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38" w:rsidRDefault="00B57E38">
      <w:pPr>
        <w:framePr w:wrap="none" w:vAnchor="page" w:hAnchor="page" w:x="2720"/>
      </w:pPr>
    </w:p>
    <w:p w:rsidR="00B57E38" w:rsidRDefault="001418B7">
      <w:pPr>
        <w:pStyle w:val="Heading110"/>
        <w:framePr w:wrap="none" w:vAnchor="page" w:hAnchor="page" w:x="8970" w:y="1575"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49"/>
        <w:gridCol w:w="1819"/>
        <w:gridCol w:w="3072"/>
      </w:tblGrid>
      <w:tr w:rsidR="00B57E38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tabs>
                <w:tab w:val="left" w:pos="3595"/>
              </w:tabs>
              <w:spacing w:after="0" w:line="246" w:lineRule="exact"/>
            </w:pPr>
            <w:r>
              <w:rPr>
                <w:rStyle w:val="Bodytext2Arial"/>
              </w:rPr>
              <w:t>JDBĚRATEL:</w:t>
            </w:r>
            <w:r>
              <w:rPr>
                <w:rStyle w:val="Bodytext2Arial"/>
              </w:rPr>
              <w:tab/>
              <w:t>IČ: 00024953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46" w:lineRule="exact"/>
              <w:ind w:left="3720"/>
              <w:jc w:val="left"/>
            </w:pPr>
            <w:r>
              <w:rPr>
                <w:rStyle w:val="Bodytext2Arial"/>
              </w:rPr>
              <w:t>DIČ: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83" w:lineRule="exact"/>
            </w:pPr>
            <w:r>
              <w:rPr>
                <w:rStyle w:val="Bodytext2Arial"/>
              </w:rPr>
              <w:t>Okresní soud v Chrudimi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83" w:lineRule="exact"/>
            </w:pPr>
            <w:proofErr w:type="spellStart"/>
            <w:r>
              <w:rPr>
                <w:rStyle w:val="Bodytext2Arial"/>
              </w:rPr>
              <w:t>Všehrdovo</w:t>
            </w:r>
            <w:proofErr w:type="spellEnd"/>
            <w:r>
              <w:rPr>
                <w:rStyle w:val="Bodytext2Arial"/>
              </w:rPr>
              <w:t xml:space="preserve"> náměstí 45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280" w:line="283" w:lineRule="exact"/>
            </w:pPr>
            <w:r>
              <w:rPr>
                <w:rStyle w:val="Bodytext2Arial"/>
              </w:rPr>
              <w:t>537 21 Chrudim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before="280" w:after="280" w:line="246" w:lineRule="exact"/>
            </w:pPr>
            <w:r>
              <w:rPr>
                <w:rStyle w:val="Bodytext2Arial"/>
              </w:rPr>
              <w:t>Účet: 107-1220531/0710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before="280" w:after="0" w:line="268" w:lineRule="exact"/>
            </w:pPr>
            <w:r>
              <w:rPr>
                <w:rStyle w:val="Bodytext2Arial12ptBold"/>
              </w:rPr>
              <w:t>Adresa dodání: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60" w:line="246" w:lineRule="exact"/>
              <w:jc w:val="left"/>
            </w:pPr>
            <w:r>
              <w:rPr>
                <w:rStyle w:val="Bodytext2Arial"/>
              </w:rPr>
              <w:t>Číslo objednávky: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before="60" w:after="300" w:line="246" w:lineRule="exact"/>
              <w:jc w:val="left"/>
            </w:pPr>
            <w:r>
              <w:rPr>
                <w:rStyle w:val="Bodytext2ArialSpacing1pt"/>
              </w:rPr>
              <w:t>2018/OB/80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before="300" w:after="60" w:line="246" w:lineRule="exact"/>
              <w:jc w:val="left"/>
            </w:pPr>
            <w:r>
              <w:rPr>
                <w:rStyle w:val="Bodytext2Arial"/>
              </w:rPr>
              <w:t>Spisová značka: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before="60" w:after="0" w:line="246" w:lineRule="exact"/>
              <w:jc w:val="left"/>
            </w:pPr>
            <w:proofErr w:type="spellStart"/>
            <w:r>
              <w:rPr>
                <w:rStyle w:val="Bodytext2Arial"/>
              </w:rPr>
              <w:t>Spr</w:t>
            </w:r>
            <w:proofErr w:type="spellEnd"/>
            <w:r>
              <w:rPr>
                <w:rStyle w:val="Bodytext2Arial"/>
              </w:rPr>
              <w:t xml:space="preserve"> 1254/2018</w:t>
            </w:r>
          </w:p>
        </w:tc>
      </w:tr>
      <w:tr w:rsidR="00B57E38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E38" w:rsidRDefault="00B57E38">
            <w:pPr>
              <w:framePr w:w="9240" w:h="7195" w:wrap="none" w:vAnchor="page" w:hAnchor="page" w:x="1338" w:y="1902"/>
              <w:rPr>
                <w:sz w:val="10"/>
                <w:szCs w:val="10"/>
              </w:rPr>
            </w:pPr>
          </w:p>
        </w:tc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tabs>
                <w:tab w:val="left" w:pos="2242"/>
              </w:tabs>
              <w:spacing w:after="0" w:line="246" w:lineRule="exact"/>
            </w:pPr>
            <w:r>
              <w:rPr>
                <w:rStyle w:val="Bodytext2Arial"/>
              </w:rPr>
              <w:t>DODAVATEL:</w:t>
            </w:r>
            <w:r>
              <w:rPr>
                <w:rStyle w:val="Bodytext2Arial"/>
              </w:rPr>
              <w:tab/>
              <w:t>10:26011441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160" w:line="246" w:lineRule="exact"/>
              <w:ind w:right="200"/>
              <w:jc w:val="center"/>
            </w:pPr>
            <w:r>
              <w:rPr>
                <w:rStyle w:val="Bodytext2Arial"/>
              </w:rPr>
              <w:t>DIČ: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before="160" w:after="0" w:line="246" w:lineRule="exact"/>
            </w:pPr>
            <w:r>
              <w:rPr>
                <w:rStyle w:val="Bodytext2Arial"/>
              </w:rPr>
              <w:t>NOWA INVEST s r.o.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78" w:lineRule="exact"/>
            </w:pPr>
            <w:r>
              <w:rPr>
                <w:rStyle w:val="Bodytext2Arial"/>
              </w:rPr>
              <w:t>Zahradní</w:t>
            </w:r>
            <w:r>
              <w:rPr>
                <w:rStyle w:val="Bodytext2Arial"/>
              </w:rPr>
              <w:t xml:space="preserve"> 305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78" w:lineRule="exact"/>
            </w:pPr>
            <w:r>
              <w:rPr>
                <w:rStyle w:val="Bodytext2Arial"/>
              </w:rPr>
              <w:t>537 01 Chrudim</w:t>
            </w:r>
          </w:p>
        </w:tc>
      </w:tr>
      <w:tr w:rsidR="00B57E3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46" w:lineRule="exact"/>
              <w:jc w:val="left"/>
            </w:pPr>
            <w:r>
              <w:rPr>
                <w:rStyle w:val="Bodytext2Arial"/>
              </w:rPr>
              <w:t>Datum splatnosti: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74" w:lineRule="exact"/>
              <w:jc w:val="left"/>
            </w:pPr>
            <w:r>
              <w:rPr>
                <w:rStyle w:val="Bodytext2Arial"/>
              </w:rPr>
              <w:t xml:space="preserve">Datum objednání: </w:t>
            </w:r>
            <w:proofErr w:type="gramStart"/>
            <w:r>
              <w:rPr>
                <w:rStyle w:val="Bodytext2Arial"/>
              </w:rPr>
              <w:t>07.09.2018</w:t>
            </w:r>
            <w:proofErr w:type="gramEnd"/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74" w:lineRule="exact"/>
              <w:jc w:val="left"/>
            </w:pPr>
            <w:r>
              <w:rPr>
                <w:rStyle w:val="Bodytext2Arial"/>
              </w:rPr>
              <w:t>Datum dodání: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74" w:lineRule="exact"/>
              <w:jc w:val="left"/>
            </w:pPr>
            <w:r>
              <w:rPr>
                <w:rStyle w:val="Bodytext2Arial"/>
              </w:rPr>
              <w:t>Způsob úhrady: Převodem</w:t>
            </w:r>
          </w:p>
        </w:tc>
        <w:tc>
          <w:tcPr>
            <w:tcW w:w="4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E38" w:rsidRDefault="00B57E38">
            <w:pPr>
              <w:framePr w:w="9240" w:h="7195" w:wrap="none" w:vAnchor="page" w:hAnchor="page" w:x="1338" w:y="1902"/>
            </w:pPr>
          </w:p>
        </w:tc>
      </w:tr>
      <w:tr w:rsidR="00B57E38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280" w:line="246" w:lineRule="exact"/>
            </w:pPr>
            <w:r>
              <w:rPr>
                <w:rStyle w:val="Bodytext2Arial"/>
              </w:rPr>
              <w:t>Text: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before="280" w:after="0" w:line="274" w:lineRule="exact"/>
              <w:jc w:val="left"/>
            </w:pPr>
            <w:r>
              <w:rPr>
                <w:rStyle w:val="Bodytext2Arial"/>
              </w:rPr>
              <w:t xml:space="preserve">Objednáváme u Vás vitamínové prostředky pro zaměstnance Okresního soudu v Chrudimi. Jedná se o 63 </w:t>
            </w:r>
            <w:proofErr w:type="gramStart"/>
            <w:r>
              <w:rPr>
                <w:rStyle w:val="Bodytext2Arial"/>
              </w:rPr>
              <w:t>zaměstnanců z nichž</w:t>
            </w:r>
            <w:proofErr w:type="gramEnd"/>
            <w:r>
              <w:rPr>
                <w:rStyle w:val="Bodytext2Arial"/>
              </w:rPr>
              <w:t xml:space="preserve"> každý může vyčerpat </w:t>
            </w:r>
            <w:r>
              <w:rPr>
                <w:rStyle w:val="Bodytext2Arial"/>
              </w:rPr>
              <w:t>částku do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74" w:lineRule="exact"/>
            </w:pPr>
            <w:r>
              <w:rPr>
                <w:rStyle w:val="Bodytext2Arial"/>
              </w:rPr>
              <w:t>1.500,-Kč. Seznam zaměstnanců je přiložen k objednávce.</w:t>
            </w:r>
          </w:p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spacing w:after="0" w:line="274" w:lineRule="exact"/>
            </w:pPr>
            <w:r>
              <w:rPr>
                <w:rStyle w:val="Bodytext2Arial"/>
              </w:rPr>
              <w:t>Celková cena objednávky je 94.500,-Kč.</w:t>
            </w:r>
          </w:p>
        </w:tc>
      </w:tr>
      <w:tr w:rsidR="00B57E3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E38" w:rsidRDefault="001418B7">
            <w:pPr>
              <w:pStyle w:val="Bodytext20"/>
              <w:framePr w:w="9240" w:h="7195" w:wrap="none" w:vAnchor="page" w:hAnchor="page" w:x="1338" w:y="1902"/>
              <w:shd w:val="clear" w:color="auto" w:fill="auto"/>
              <w:tabs>
                <w:tab w:val="left" w:pos="5731"/>
              </w:tabs>
              <w:spacing w:after="0" w:line="268" w:lineRule="exact"/>
            </w:pPr>
            <w:proofErr w:type="spellStart"/>
            <w:proofErr w:type="gramStart"/>
            <w:r>
              <w:rPr>
                <w:rStyle w:val="Bodytext2Arial12ptBold"/>
              </w:rPr>
              <w:t>Č.pol</w:t>
            </w:r>
            <w:proofErr w:type="spellEnd"/>
            <w:r>
              <w:rPr>
                <w:rStyle w:val="Bodytext2Arial12ptBold"/>
              </w:rPr>
              <w:t>.</w:t>
            </w:r>
            <w:proofErr w:type="gramEnd"/>
            <w:r>
              <w:rPr>
                <w:rStyle w:val="Bodytext2Arial12ptBold"/>
              </w:rPr>
              <w:t xml:space="preserve"> Označení</w:t>
            </w:r>
            <w:r>
              <w:rPr>
                <w:rStyle w:val="Bodytext2Arial12ptBold"/>
              </w:rPr>
              <w:tab/>
              <w:t>Měrná jednotka Množství</w:t>
            </w:r>
          </w:p>
        </w:tc>
      </w:tr>
    </w:tbl>
    <w:p w:rsidR="00B57E38" w:rsidRDefault="001418B7">
      <w:pPr>
        <w:pStyle w:val="Tablecaption10"/>
        <w:framePr w:wrap="none" w:vAnchor="page" w:hAnchor="page" w:x="1429" w:y="9309"/>
        <w:shd w:val="clear" w:color="auto" w:fill="auto"/>
        <w:tabs>
          <w:tab w:val="left" w:pos="1022"/>
          <w:tab w:val="left" w:pos="7834"/>
        </w:tabs>
      </w:pPr>
      <w:r>
        <w:t>1</w:t>
      </w:r>
      <w:r>
        <w:tab/>
        <w:t>objednávka vitamínových prostředků KS</w:t>
      </w:r>
      <w:r>
        <w:tab/>
        <w:t>94.500,-Kč</w:t>
      </w:r>
    </w:p>
    <w:p w:rsidR="00B57E38" w:rsidRDefault="001418B7">
      <w:pPr>
        <w:pStyle w:val="Other10"/>
        <w:framePr w:wrap="none" w:vAnchor="page" w:hAnchor="page" w:x="407" w:y="10550"/>
        <w:shd w:val="clear" w:color="auto" w:fill="auto"/>
        <w:spacing w:line="320" w:lineRule="exact"/>
        <w:jc w:val="both"/>
      </w:pPr>
      <w:r>
        <w:rPr>
          <w:rStyle w:val="Other116pt"/>
        </w:rPr>
        <w:t>i</w:t>
      </w:r>
    </w:p>
    <w:p w:rsidR="00B57E38" w:rsidRDefault="001418B7">
      <w:pPr>
        <w:pStyle w:val="Bodytext30"/>
        <w:framePr w:wrap="none" w:vAnchor="page" w:hAnchor="page" w:x="1424" w:y="10134"/>
        <w:shd w:val="clear" w:color="auto" w:fill="auto"/>
      </w:pPr>
      <w:r>
        <w:t>Počet příloh: 1</w:t>
      </w:r>
    </w:p>
    <w:p w:rsidR="00B57E38" w:rsidRDefault="001418B7">
      <w:pPr>
        <w:pStyle w:val="Bodytext30"/>
        <w:framePr w:w="960" w:h="846" w:hRule="exact" w:wrap="none" w:vAnchor="page" w:hAnchor="page" w:x="3887" w:y="10130"/>
        <w:shd w:val="clear" w:color="auto" w:fill="auto"/>
      </w:pPr>
      <w:r>
        <w:t>Vyřizuje:</w:t>
      </w:r>
    </w:p>
    <w:p w:rsidR="00B57E38" w:rsidRDefault="001418B7">
      <w:pPr>
        <w:pStyle w:val="Bodytext30"/>
        <w:framePr w:w="960" w:h="846" w:hRule="exact" w:wrap="none" w:vAnchor="page" w:hAnchor="page" w:x="3887" w:y="10130"/>
        <w:shd w:val="clear" w:color="auto" w:fill="auto"/>
        <w:spacing w:line="269" w:lineRule="exact"/>
      </w:pPr>
      <w:r>
        <w:t>Telefon:</w:t>
      </w:r>
    </w:p>
    <w:p w:rsidR="00B57E38" w:rsidRDefault="001418B7">
      <w:pPr>
        <w:pStyle w:val="Bodytext30"/>
        <w:framePr w:w="960" w:h="846" w:hRule="exact" w:wrap="none" w:vAnchor="page" w:hAnchor="page" w:x="3887" w:y="10130"/>
        <w:shd w:val="clear" w:color="auto" w:fill="auto"/>
        <w:spacing w:line="269" w:lineRule="exact"/>
      </w:pPr>
      <w:r>
        <w:t>Fax.</w:t>
      </w:r>
    </w:p>
    <w:p w:rsidR="00B57E38" w:rsidRDefault="001418B7">
      <w:pPr>
        <w:pStyle w:val="Bodytext30"/>
        <w:framePr w:w="2741" w:h="605" w:hRule="exact" w:wrap="none" w:vAnchor="page" w:hAnchor="page" w:x="5029" w:y="10112"/>
        <w:shd w:val="clear" w:color="auto" w:fill="auto"/>
        <w:spacing w:line="269" w:lineRule="exact"/>
      </w:pPr>
      <w:proofErr w:type="spellStart"/>
      <w:r>
        <w:t>Hudáková</w:t>
      </w:r>
      <w:proofErr w:type="spellEnd"/>
      <w:r>
        <w:t xml:space="preserve"> </w:t>
      </w:r>
      <w:r>
        <w:t>Stanislava</w:t>
      </w:r>
      <w:r>
        <w:br/>
      </w:r>
    </w:p>
    <w:p w:rsidR="00B57E38" w:rsidRDefault="001418B7">
      <w:pPr>
        <w:pStyle w:val="Bodytext40"/>
        <w:framePr w:w="557" w:h="514" w:hRule="exact" w:wrap="none" w:vAnchor="page" w:hAnchor="page" w:x="7756" w:y="10245"/>
        <w:shd w:val="clear" w:color="auto" w:fill="auto"/>
        <w:ind w:left="355"/>
      </w:pPr>
      <w:proofErr w:type="gramStart"/>
      <w:r>
        <w:t>řepu )i</w:t>
      </w:r>
      <w:proofErr w:type="gramEnd"/>
    </w:p>
    <w:p w:rsidR="00B57E38" w:rsidRDefault="001418B7">
      <w:pPr>
        <w:pStyle w:val="Bodytext40"/>
        <w:framePr w:w="557" w:h="514" w:hRule="exact" w:wrap="none" w:vAnchor="page" w:hAnchor="page" w:x="7756" w:y="10245"/>
        <w:shd w:val="clear" w:color="auto" w:fill="auto"/>
        <w:ind w:left="340" w:firstLine="0"/>
      </w:pPr>
      <w:r>
        <w:rPr>
          <w:rStyle w:val="Bodytext4105ptBold"/>
        </w:rPr>
        <w:t>5</w:t>
      </w:r>
    </w:p>
    <w:p w:rsidR="00B57E38" w:rsidRDefault="001418B7">
      <w:pPr>
        <w:pStyle w:val="Bodytext50"/>
        <w:framePr w:w="2366" w:h="1003" w:hRule="exact" w:wrap="none" w:vAnchor="page" w:hAnchor="page" w:x="8188" w:y="10154"/>
        <w:shd w:val="clear" w:color="auto" w:fill="auto"/>
        <w:ind w:left="96"/>
      </w:pPr>
      <w:r>
        <w:t>,^l»cM8Sta&amp;</w:t>
      </w:r>
      <w:proofErr w:type="spellStart"/>
      <w:r>
        <w:t>Chn</w:t>
      </w:r>
      <w:proofErr w:type="spellEnd"/>
    </w:p>
    <w:p w:rsidR="00B57E38" w:rsidRDefault="001418B7">
      <w:pPr>
        <w:pStyle w:val="Bodytext60"/>
        <w:framePr w:w="2366" w:h="1003" w:hRule="exact" w:wrap="none" w:vAnchor="page" w:hAnchor="page" w:x="8188" w:y="10154"/>
        <w:shd w:val="clear" w:color="auto" w:fill="auto"/>
        <w:ind w:left="29"/>
      </w:pPr>
      <w:r>
        <w:rPr>
          <w:rStyle w:val="Bodytext6Spacing0pt"/>
          <w:b/>
          <w:bCs/>
        </w:rPr>
        <w:t>37</w:t>
      </w:r>
      <w:r>
        <w:t xml:space="preserve"> </w:t>
      </w:r>
      <w:r>
        <w:rPr>
          <w:rStyle w:val="Bodytext6Spacing0pt"/>
          <w:b/>
          <w:bCs/>
        </w:rPr>
        <w:t>21</w:t>
      </w:r>
      <w:r>
        <w:t xml:space="preserve"> Chrudim</w:t>
      </w:r>
    </w:p>
    <w:p w:rsidR="00B57E38" w:rsidRDefault="00B57E38">
      <w:pPr>
        <w:framePr w:wrap="none" w:vAnchor="page" w:hAnchor="page" w:x="8658" w:y="10579"/>
      </w:pPr>
    </w:p>
    <w:p w:rsidR="00B57E38" w:rsidRDefault="001418B7">
      <w:pPr>
        <w:pStyle w:val="Bodytext20"/>
        <w:framePr w:w="9120" w:h="1133" w:hRule="exact" w:wrap="none" w:vAnchor="page" w:hAnchor="page" w:x="1415" w:y="11465"/>
        <w:shd w:val="clear" w:color="auto" w:fill="auto"/>
        <w:spacing w:after="0"/>
      </w:pPr>
      <w:r>
        <w:t xml:space="preserve">Osobní údaje dodavatele Okresní soud v Chrudimi zpracovává za účelem splnění smluvních či </w:t>
      </w:r>
      <w:proofErr w:type="spellStart"/>
      <w:r>
        <w:t>předsmluvních</w:t>
      </w:r>
      <w:proofErr w:type="spellEnd"/>
      <w:r>
        <w:t xml:space="preserve"> závazků. Právním titulem je splnění právní povinnosti správce údajů v resortu Ministerstva spravedlnosti ČR. Notifikace je uvedena na internetových strá</w:t>
      </w:r>
      <w:r>
        <w:t xml:space="preserve">nkách resortu i Okresního soudu v Chrudimi </w:t>
      </w:r>
      <w:hyperlink r:id="rId6" w:history="1">
        <w:r>
          <w:rPr>
            <w:rStyle w:val="Bodytext21"/>
          </w:rPr>
          <w:t>www.justice.cz</w:t>
        </w:r>
      </w:hyperlink>
      <w:r>
        <w:rPr>
          <w:lang w:val="en-US" w:eastAsia="en-US" w:bidi="en-US"/>
        </w:rPr>
        <w:t>.</w:t>
      </w:r>
    </w:p>
    <w:p w:rsidR="00B57E38" w:rsidRDefault="001418B7">
      <w:pPr>
        <w:pStyle w:val="Bodytext70"/>
        <w:framePr w:w="9120" w:h="1046" w:hRule="exact" w:wrap="none" w:vAnchor="page" w:hAnchor="page" w:x="1415" w:y="13638"/>
        <w:shd w:val="clear" w:color="auto" w:fill="auto"/>
        <w:spacing w:before="0" w:after="0"/>
        <w:ind w:right="400"/>
      </w:pPr>
      <w:r>
        <w:t xml:space="preserve">„“i </w:t>
      </w:r>
      <w:r>
        <w:rPr>
          <w:vertAlign w:val="superscript"/>
        </w:rPr>
        <w:t>3</w:t>
      </w:r>
      <w:r>
        <w:t>°5, 537 01 Chrudim</w:t>
      </w:r>
      <w:r>
        <w:br/>
        <w:t>ICO 26011441 DIČ: CZ2601144</w:t>
      </w:r>
      <w:r>
        <w:br/>
        <w:t xml:space="preserve">tel.: </w:t>
      </w:r>
      <w:r>
        <w:rPr>
          <w:vertAlign w:val="superscript"/>
        </w:rPr>
        <w:t>4</w:t>
      </w:r>
      <w:r>
        <w:t>69Jp0^g3</w:t>
      </w:r>
    </w:p>
    <w:p w:rsidR="00B57E38" w:rsidRDefault="001418B7">
      <w:pPr>
        <w:pStyle w:val="Bodytext30"/>
        <w:framePr w:wrap="none" w:vAnchor="page" w:hAnchor="page" w:x="1415" w:y="15890"/>
        <w:shd w:val="clear" w:color="auto" w:fill="auto"/>
        <w:jc w:val="both"/>
      </w:pPr>
      <w:r>
        <w:t>Tisk: CCA Group a.s.</w:t>
      </w:r>
    </w:p>
    <w:p w:rsidR="00B57E38" w:rsidRDefault="00B57E38">
      <w:pPr>
        <w:rPr>
          <w:sz w:val="2"/>
          <w:szCs w:val="2"/>
        </w:rPr>
      </w:pPr>
    </w:p>
    <w:sectPr w:rsidR="00B57E38" w:rsidSect="00B57E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B7" w:rsidRDefault="001418B7" w:rsidP="00B57E38">
      <w:r>
        <w:separator/>
      </w:r>
    </w:p>
  </w:endnote>
  <w:endnote w:type="continuationSeparator" w:id="0">
    <w:p w:rsidR="001418B7" w:rsidRDefault="001418B7" w:rsidP="00B57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B7" w:rsidRDefault="001418B7"/>
  </w:footnote>
  <w:footnote w:type="continuationSeparator" w:id="0">
    <w:p w:rsidR="001418B7" w:rsidRDefault="001418B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7E38"/>
    <w:rsid w:val="001418B7"/>
    <w:rsid w:val="00B57E38"/>
    <w:rsid w:val="00E1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7E3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sid w:val="00B57E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sid w:val="00B57E3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sid w:val="00B57E3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">
    <w:name w:val="Body text|2 + Arial"/>
    <w:basedOn w:val="Bodytext2"/>
    <w:rsid w:val="00B57E38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Bodytext2Arial12ptBold">
    <w:name w:val="Body text|2 + Arial;12 pt;Bold"/>
    <w:basedOn w:val="Bodytext2"/>
    <w:rsid w:val="00B57E38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ArialSpacing1pt">
    <w:name w:val="Body text|2 + Arial;Spacing 1 pt"/>
    <w:basedOn w:val="Bodytext2"/>
    <w:rsid w:val="00B57E38"/>
    <w:rPr>
      <w:rFonts w:ascii="Arial" w:eastAsia="Arial" w:hAnsi="Arial" w:cs="Arial"/>
      <w:color w:val="000000"/>
      <w:spacing w:val="30"/>
      <w:w w:val="100"/>
      <w:position w:val="0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sid w:val="00B57E3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16pt">
    <w:name w:val="Other|1 + 16 pt"/>
    <w:basedOn w:val="Other1"/>
    <w:rsid w:val="00B57E38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sid w:val="00B57E3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sid w:val="00B57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05ptBold">
    <w:name w:val="Body text|4 + 10.5 pt;Bold"/>
    <w:basedOn w:val="Bodytext4"/>
    <w:rsid w:val="00B57E3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sid w:val="00B57E3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sid w:val="00B57E38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Bodytext6Spacing0pt">
    <w:name w:val="Body text|6 + Spacing 0 pt"/>
    <w:basedOn w:val="Bodytext6"/>
    <w:rsid w:val="00B57E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odytext21">
    <w:name w:val="Body text|2"/>
    <w:basedOn w:val="Bodytext2"/>
    <w:rsid w:val="00B57E3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sid w:val="00B57E3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Other10">
    <w:name w:val="Other|1"/>
    <w:basedOn w:val="Normln"/>
    <w:link w:val="Other1"/>
    <w:rsid w:val="00B57E38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rsid w:val="00B57E38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rsid w:val="00B57E38"/>
    <w:pPr>
      <w:shd w:val="clear" w:color="auto" w:fill="FFFFFF"/>
      <w:spacing w:after="1180" w:line="269" w:lineRule="exact"/>
      <w:jc w:val="both"/>
    </w:pPr>
    <w:rPr>
      <w:sz w:val="22"/>
      <w:szCs w:val="22"/>
    </w:rPr>
  </w:style>
  <w:style w:type="paragraph" w:customStyle="1" w:styleId="Tablecaption10">
    <w:name w:val="Table caption|1"/>
    <w:basedOn w:val="Normln"/>
    <w:link w:val="Tablecaption1"/>
    <w:rsid w:val="00B57E38"/>
    <w:pPr>
      <w:shd w:val="clear" w:color="auto" w:fill="FFFFFF"/>
      <w:spacing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rsid w:val="00B57E38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|4"/>
    <w:basedOn w:val="Normln"/>
    <w:link w:val="Bodytext4"/>
    <w:rsid w:val="00B57E38"/>
    <w:pPr>
      <w:shd w:val="clear" w:color="auto" w:fill="FFFFFF"/>
      <w:spacing w:line="245" w:lineRule="exac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rsid w:val="00B57E38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60">
    <w:name w:val="Body text|6"/>
    <w:basedOn w:val="Normln"/>
    <w:link w:val="Bodytext6"/>
    <w:rsid w:val="00B57E38"/>
    <w:pPr>
      <w:shd w:val="clear" w:color="auto" w:fill="FFFFFF"/>
      <w:spacing w:line="234" w:lineRule="exact"/>
    </w:pPr>
    <w:rPr>
      <w:rFonts w:ascii="Arial" w:eastAsia="Arial" w:hAnsi="Arial" w:cs="Arial"/>
      <w:b/>
      <w:bCs/>
      <w:spacing w:val="40"/>
      <w:sz w:val="21"/>
      <w:szCs w:val="21"/>
    </w:rPr>
  </w:style>
  <w:style w:type="paragraph" w:customStyle="1" w:styleId="Bodytext70">
    <w:name w:val="Body text|7"/>
    <w:basedOn w:val="Normln"/>
    <w:link w:val="Bodytext7"/>
    <w:rsid w:val="00B57E38"/>
    <w:pPr>
      <w:shd w:val="clear" w:color="auto" w:fill="FFFFFF"/>
      <w:spacing w:before="1180" w:after="1460" w:line="226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2</cp:revision>
  <dcterms:created xsi:type="dcterms:W3CDTF">2020-01-03T12:02:00Z</dcterms:created>
  <dcterms:modified xsi:type="dcterms:W3CDTF">2020-01-03T12:02:00Z</dcterms:modified>
</cp:coreProperties>
</file>