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082102BC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č. </w:t>
      </w:r>
      <w:r w:rsidR="00796A29" w:rsidRPr="001759DF">
        <w:rPr>
          <w:rFonts w:ascii="Arial" w:hAnsi="Arial"/>
          <w:sz w:val="20"/>
        </w:rPr>
        <w:t>.</w:t>
      </w:r>
      <w:r w:rsidR="00D8447D">
        <w:rPr>
          <w:rFonts w:ascii="Arial" w:hAnsi="Arial"/>
          <w:sz w:val="20"/>
        </w:rPr>
        <w:t>SPO</w:t>
      </w:r>
      <w:proofErr w:type="gramEnd"/>
      <w:r w:rsidR="00D8447D">
        <w:rPr>
          <w:rFonts w:ascii="Arial" w:hAnsi="Arial"/>
          <w:sz w:val="20"/>
        </w:rPr>
        <w:t>/84/2019</w:t>
      </w:r>
      <w:r w:rsidR="00796A29" w:rsidRPr="001759DF">
        <w:rPr>
          <w:rFonts w:ascii="Arial" w:hAnsi="Arial"/>
          <w:sz w:val="20"/>
        </w:rPr>
        <w:t>.......................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02C6527F" w14:textId="77777777" w:rsidR="00263B72" w:rsidRPr="00143B94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b/>
          <w:sz w:val="20"/>
        </w:rPr>
      </w:pPr>
      <w:r w:rsidRPr="00143B94">
        <w:rPr>
          <w:rFonts w:ascii="Arial" w:hAnsi="Arial"/>
          <w:b/>
          <w:sz w:val="20"/>
        </w:rPr>
        <w:t>EKOSPOL a.s.</w:t>
      </w:r>
    </w:p>
    <w:p w14:paraId="0D578CE2" w14:textId="77777777" w:rsidR="00263B72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se sídlem: Praha 7, Dukelských hrdinů 19, PSČ 170 00</w:t>
      </w:r>
    </w:p>
    <w:p w14:paraId="72C47D29" w14:textId="77777777" w:rsidR="00263B72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63999854</w:t>
      </w:r>
    </w:p>
    <w:p w14:paraId="77029487" w14:textId="77777777" w:rsidR="00263B72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CZ63999854 </w:t>
      </w:r>
    </w:p>
    <w:p w14:paraId="3908FFB2" w14:textId="75728889" w:rsidR="00263B72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</w:p>
    <w:p w14:paraId="294624DC" w14:textId="77777777" w:rsidR="00263B72" w:rsidRPr="00143B94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43B94">
        <w:rPr>
          <w:rFonts w:ascii="Arial" w:hAnsi="Arial"/>
          <w:sz w:val="20"/>
        </w:rPr>
        <w:t xml:space="preserve">zapsána v obchodním rejstříku vedeném: Městským soudem v Praze  </w:t>
      </w:r>
    </w:p>
    <w:p w14:paraId="0300D38F" w14:textId="77777777" w:rsidR="00263B72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 xml:space="preserve">., vložka 3590                                                                                   </w:t>
      </w:r>
    </w:p>
    <w:p w14:paraId="51C0BAF0" w14:textId="45ECF059" w:rsidR="00263B72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bankovní spojení</w:t>
      </w:r>
    </w:p>
    <w:p w14:paraId="69D0668C" w14:textId="2DCD547C" w:rsidR="00263B72" w:rsidRDefault="00263B72" w:rsidP="00263B7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kontaktní osoba</w:t>
      </w:r>
    </w:p>
    <w:p w14:paraId="7AFB0623" w14:textId="77777777" w:rsidR="00263B72" w:rsidRPr="001759DF" w:rsidRDefault="00263B72" w:rsidP="00263B7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392EDDD5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0F77ADEA" w14:textId="5601047A" w:rsidR="00796A29" w:rsidRPr="001759DF" w:rsidRDefault="00796A29" w:rsidP="00D8447D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0159CD5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582E490E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0F3DAFE8" w14:textId="2B523C96" w:rsidR="00633467" w:rsidRPr="00263B72" w:rsidRDefault="00263B72" w:rsidP="00263B72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PARCELY KBELY</w:t>
      </w:r>
      <w:r w:rsidR="00F81F38" w:rsidRPr="00FF2A17">
        <w:rPr>
          <w:rFonts w:ascii="Arial" w:hAnsi="Arial" w:cs="Arial"/>
        </w:rPr>
        <w:t xml:space="preserve">, </w:t>
      </w:r>
      <w:r w:rsidR="00F81F38" w:rsidRPr="00263B72">
        <w:rPr>
          <w:rFonts w:ascii="Arial" w:hAnsi="Arial" w:cs="Arial"/>
        </w:rPr>
        <w:t xml:space="preserve">v rámci které bude vybudováno </w:t>
      </w:r>
      <w:r w:rsidR="008E75C8" w:rsidRPr="00263B72">
        <w:rPr>
          <w:rFonts w:ascii="Arial" w:hAnsi="Arial" w:cs="Arial"/>
        </w:rPr>
        <w:t xml:space="preserve">nové vodní </w:t>
      </w:r>
      <w:r w:rsidR="00F81F38" w:rsidRPr="00263B72">
        <w:rPr>
          <w:rFonts w:ascii="Arial" w:hAnsi="Arial" w:cs="Arial"/>
        </w:rPr>
        <w:t>dílo</w:t>
      </w:r>
      <w:r w:rsidR="008E75C8" w:rsidRPr="00263B72">
        <w:rPr>
          <w:rFonts w:ascii="Arial" w:hAnsi="Arial"/>
        </w:rPr>
        <w:t>, vodovod nebo kanalizace pro veřejnou potřebu (dále jen „</w:t>
      </w:r>
      <w:r w:rsidR="008E75C8" w:rsidRPr="00263B72">
        <w:rPr>
          <w:rFonts w:ascii="Arial" w:hAnsi="Arial"/>
          <w:b/>
        </w:rPr>
        <w:t>Vodní dílo</w:t>
      </w:r>
      <w:r w:rsidR="008E75C8" w:rsidRPr="00263B72">
        <w:rPr>
          <w:rFonts w:ascii="Arial" w:hAnsi="Arial"/>
        </w:rPr>
        <w:t>“), jehož přesný rozsah a specifikace jsou uvedeny v tabulce, která je jako příloha</w:t>
      </w:r>
      <w:r w:rsidR="008415AB" w:rsidRPr="00263B72">
        <w:rPr>
          <w:rFonts w:ascii="Arial" w:hAnsi="Arial"/>
        </w:rPr>
        <w:t> </w:t>
      </w:r>
      <w:r w:rsidR="008E75C8" w:rsidRPr="00263B72">
        <w:rPr>
          <w:rFonts w:ascii="Arial" w:hAnsi="Arial"/>
        </w:rPr>
        <w:t>č.</w:t>
      </w:r>
      <w:r w:rsidR="008415AB" w:rsidRPr="00263B72">
        <w:rPr>
          <w:rFonts w:ascii="Arial" w:hAnsi="Arial"/>
        </w:rPr>
        <w:t> </w:t>
      </w:r>
      <w:r w:rsidR="008E75C8" w:rsidRPr="00263B72">
        <w:rPr>
          <w:rFonts w:ascii="Arial" w:hAnsi="Arial"/>
        </w:rPr>
        <w:t xml:space="preserve">3 nedílnou součástí této Smlouvy. Předmětem této Smlouvy je </w:t>
      </w:r>
      <w:r w:rsidR="00F81F38" w:rsidRPr="00263B72">
        <w:rPr>
          <w:rFonts w:ascii="Arial" w:hAnsi="Arial"/>
        </w:rPr>
        <w:t>s</w:t>
      </w:r>
      <w:r w:rsidR="00F81F38" w:rsidRPr="00263B72">
        <w:rPr>
          <w:rFonts w:ascii="Arial" w:hAnsi="Arial" w:cs="Arial"/>
        </w:rPr>
        <w:t>tanovení práv a povinností Stran a popis spolupráce v</w:t>
      </w:r>
      <w:r w:rsidR="005A2BBE" w:rsidRPr="00263B72">
        <w:rPr>
          <w:rFonts w:ascii="Arial" w:hAnsi="Arial" w:cs="Arial"/>
        </w:rPr>
        <w:t> </w:t>
      </w:r>
      <w:r w:rsidR="00F81F38" w:rsidRPr="00263B72">
        <w:rPr>
          <w:rFonts w:ascii="Arial" w:hAnsi="Arial" w:cs="Arial"/>
        </w:rPr>
        <w:t xml:space="preserve">průběhu přípravy a realizace </w:t>
      </w:r>
      <w:r w:rsidR="002B4C57" w:rsidRPr="00263B72">
        <w:rPr>
          <w:rFonts w:ascii="Arial" w:hAnsi="Arial" w:cs="Arial"/>
        </w:rPr>
        <w:t>V</w:t>
      </w:r>
      <w:r w:rsidR="00F81F38" w:rsidRPr="00263B72">
        <w:rPr>
          <w:rFonts w:ascii="Arial" w:hAnsi="Arial" w:cs="Arial"/>
        </w:rPr>
        <w:t xml:space="preserve">odního díla a </w:t>
      </w:r>
      <w:r w:rsidR="008E75C8" w:rsidRPr="00263B72">
        <w:rPr>
          <w:rFonts w:ascii="Arial" w:hAnsi="Arial"/>
        </w:rPr>
        <w:t xml:space="preserve">dále </w:t>
      </w:r>
      <w:r w:rsidR="008415AB" w:rsidRPr="00263B72">
        <w:rPr>
          <w:rFonts w:ascii="Arial" w:hAnsi="Arial" w:cs="Arial"/>
        </w:rPr>
        <w:t xml:space="preserve">stanovení </w:t>
      </w:r>
      <w:r w:rsidR="008E75C8" w:rsidRPr="00263B72">
        <w:rPr>
          <w:rFonts w:ascii="Arial" w:hAnsi="Arial" w:cs="Arial"/>
        </w:rPr>
        <w:t>podmínek k</w:t>
      </w:r>
      <w:r w:rsidR="008415AB" w:rsidRPr="00263B72">
        <w:rPr>
          <w:rFonts w:ascii="Arial" w:hAnsi="Arial" w:cs="Arial"/>
        </w:rPr>
        <w:t> </w:t>
      </w:r>
      <w:r w:rsidR="008E75C8" w:rsidRPr="00263B72">
        <w:rPr>
          <w:rFonts w:ascii="Arial" w:hAnsi="Arial" w:cs="Arial"/>
        </w:rPr>
        <w:t xml:space="preserve">předání Vodního díla </w:t>
      </w:r>
      <w:r w:rsidR="001A0E12" w:rsidRPr="00263B72">
        <w:rPr>
          <w:rFonts w:ascii="Arial" w:hAnsi="Arial"/>
        </w:rPr>
        <w:t>do</w:t>
      </w:r>
      <w:r w:rsidR="005A2BBE" w:rsidRPr="00263B72">
        <w:rPr>
          <w:rFonts w:ascii="Arial" w:hAnsi="Arial"/>
        </w:rPr>
        <w:t> </w:t>
      </w:r>
      <w:r w:rsidR="001A0E12" w:rsidRPr="00263B72">
        <w:rPr>
          <w:rFonts w:ascii="Arial" w:hAnsi="Arial"/>
        </w:rPr>
        <w:t>pachtu a správy</w:t>
      </w:r>
      <w:r w:rsidR="008415AB" w:rsidRPr="00263B72">
        <w:rPr>
          <w:rFonts w:ascii="Arial" w:hAnsi="Arial"/>
        </w:rPr>
        <w:t>,</w:t>
      </w:r>
      <w:r w:rsidR="00B422E0" w:rsidRPr="00263B72">
        <w:rPr>
          <w:rFonts w:ascii="Arial" w:hAnsi="Arial"/>
        </w:rPr>
        <w:t xml:space="preserve"> </w:t>
      </w:r>
      <w:r w:rsidR="008415AB" w:rsidRPr="00263B72">
        <w:rPr>
          <w:rFonts w:ascii="Arial" w:hAnsi="Arial"/>
        </w:rPr>
        <w:t xml:space="preserve">do </w:t>
      </w:r>
      <w:r w:rsidR="001A0E12" w:rsidRPr="00263B72">
        <w:rPr>
          <w:rFonts w:ascii="Arial" w:hAnsi="Arial"/>
        </w:rPr>
        <w:t xml:space="preserve">provozování </w:t>
      </w:r>
      <w:r w:rsidR="003666BD" w:rsidRPr="00263B72">
        <w:rPr>
          <w:rFonts w:ascii="Arial" w:hAnsi="Arial"/>
        </w:rPr>
        <w:t xml:space="preserve">a </w:t>
      </w:r>
      <w:r w:rsidR="008415AB" w:rsidRPr="00263B72">
        <w:rPr>
          <w:rFonts w:ascii="Arial" w:hAnsi="Arial"/>
        </w:rPr>
        <w:t xml:space="preserve">předání </w:t>
      </w:r>
      <w:r w:rsidR="003666BD" w:rsidRPr="00263B72">
        <w:rPr>
          <w:rFonts w:ascii="Arial" w:hAnsi="Arial" w:cs="Arial"/>
        </w:rPr>
        <w:t>do vlastnictví hl. m. Prahy</w:t>
      </w:r>
      <w:r w:rsidR="001A0E12" w:rsidRPr="00263B72">
        <w:rPr>
          <w:rFonts w:ascii="Arial" w:hAnsi="Arial"/>
        </w:rPr>
        <w:t>.</w:t>
      </w:r>
      <w:r w:rsidR="00B422E0" w:rsidRPr="00263B72">
        <w:rPr>
          <w:rFonts w:ascii="Arial" w:hAnsi="Arial"/>
        </w:rPr>
        <w:t xml:space="preserve"> Pokud při vybudování </w:t>
      </w:r>
      <w:r w:rsidR="005A2BBE" w:rsidRPr="00263B72">
        <w:rPr>
          <w:rFonts w:ascii="Arial" w:hAnsi="Arial"/>
        </w:rPr>
        <w:t>V</w:t>
      </w:r>
      <w:r w:rsidR="00B422E0" w:rsidRPr="00263B72">
        <w:rPr>
          <w:rFonts w:ascii="Arial" w:hAnsi="Arial"/>
        </w:rPr>
        <w:t xml:space="preserve">odního díla dojde k vybudování provizorních přepojení či jiných </w:t>
      </w:r>
      <w:r w:rsidR="00B422E0" w:rsidRPr="00263B72">
        <w:rPr>
          <w:rFonts w:ascii="Arial" w:hAnsi="Arial"/>
        </w:rPr>
        <w:lastRenderedPageBreak/>
        <w:t>dočasných řešení</w:t>
      </w:r>
      <w:r w:rsidR="00C31025" w:rsidRPr="00263B72">
        <w:rPr>
          <w:rFonts w:ascii="Arial" w:hAnsi="Arial"/>
        </w:rPr>
        <w:t xml:space="preserve"> (dále jen </w:t>
      </w:r>
      <w:r w:rsidR="005A2BBE" w:rsidRPr="00263B72">
        <w:rPr>
          <w:rFonts w:ascii="Arial" w:hAnsi="Arial"/>
        </w:rPr>
        <w:t>„</w:t>
      </w:r>
      <w:r w:rsidR="00C31025" w:rsidRPr="00263B72">
        <w:rPr>
          <w:rFonts w:ascii="Arial" w:hAnsi="Arial"/>
          <w:b/>
        </w:rPr>
        <w:t>provizorní přepojení</w:t>
      </w:r>
      <w:r w:rsidR="005A2BBE" w:rsidRPr="00263B72">
        <w:rPr>
          <w:rFonts w:ascii="Arial" w:hAnsi="Arial"/>
        </w:rPr>
        <w:t>“</w:t>
      </w:r>
      <w:r w:rsidR="00C31025" w:rsidRPr="00263B72">
        <w:rPr>
          <w:rFonts w:ascii="Arial" w:hAnsi="Arial"/>
        </w:rPr>
        <w:t>)</w:t>
      </w:r>
      <w:r w:rsidR="00B422E0" w:rsidRPr="00263B72">
        <w:rPr>
          <w:rFonts w:ascii="Arial" w:hAnsi="Arial"/>
        </w:rPr>
        <w:t xml:space="preserve">, vztahují se i na tyto provizorní a dočasné stavby práva a povinnosti </w:t>
      </w:r>
      <w:r w:rsidR="005A2BBE" w:rsidRPr="00263B72">
        <w:rPr>
          <w:rFonts w:ascii="Arial" w:hAnsi="Arial"/>
        </w:rPr>
        <w:t>S</w:t>
      </w:r>
      <w:r w:rsidR="00B422E0" w:rsidRPr="00263B72">
        <w:rPr>
          <w:rFonts w:ascii="Arial" w:hAnsi="Arial"/>
        </w:rPr>
        <w:t xml:space="preserve">tran podle této </w:t>
      </w:r>
      <w:r w:rsidR="005A2BBE" w:rsidRPr="00263B72">
        <w:rPr>
          <w:rFonts w:ascii="Arial" w:hAnsi="Arial"/>
        </w:rPr>
        <w:t>S</w:t>
      </w:r>
      <w:r w:rsidR="00B422E0" w:rsidRPr="00263B72">
        <w:rPr>
          <w:rFonts w:ascii="Arial" w:hAnsi="Arial"/>
        </w:rPr>
        <w:t xml:space="preserve">mlouvy jako na </w:t>
      </w:r>
      <w:r w:rsidR="005A2BBE" w:rsidRPr="00263B72">
        <w:rPr>
          <w:rFonts w:ascii="Arial" w:hAnsi="Arial"/>
        </w:rPr>
        <w:t>V</w:t>
      </w:r>
      <w:r w:rsidR="00B422E0" w:rsidRPr="00263B72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6C4A6506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 w:rsidR="00263B72">
        <w:rPr>
          <w:rFonts w:ascii="Arial" w:hAnsi="Arial" w:cs="Arial"/>
          <w:sz w:val="20"/>
        </w:rPr>
        <w:t xml:space="preserve"> </w:t>
      </w:r>
    </w:p>
    <w:p w14:paraId="662AFD94" w14:textId="7F528229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4586FC08" w14:textId="77777777" w:rsidR="00D8447D" w:rsidRPr="00D8447D" w:rsidRDefault="00633467" w:rsidP="00C23E90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D8447D">
        <w:rPr>
          <w:rFonts w:ascii="Arial" w:hAnsi="Arial" w:cs="Arial"/>
          <w:sz w:val="20"/>
        </w:rPr>
        <w:t xml:space="preserve">e-mail určený pro komunikaci </w:t>
      </w:r>
      <w:r w:rsidR="00D83DAC" w:rsidRPr="00D8447D">
        <w:rPr>
          <w:rFonts w:ascii="Arial" w:hAnsi="Arial" w:cs="Arial"/>
          <w:sz w:val="20"/>
        </w:rPr>
        <w:t xml:space="preserve">s </w:t>
      </w:r>
      <w:r w:rsidRPr="00D8447D">
        <w:rPr>
          <w:rFonts w:ascii="Arial" w:hAnsi="Arial" w:cs="Arial"/>
          <w:sz w:val="20"/>
        </w:rPr>
        <w:t xml:space="preserve">Provozovatelem je </w:t>
      </w:r>
    </w:p>
    <w:p w14:paraId="69B23470" w14:textId="1FC78D5D" w:rsidR="004B53E6" w:rsidRPr="00D8447D" w:rsidRDefault="00633467" w:rsidP="00C23E90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bookmarkStart w:id="0" w:name="_GoBack"/>
      <w:bookmarkEnd w:id="0"/>
      <w:r w:rsidRPr="00D8447D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D8447D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148C0961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AC5D8D">
        <w:rPr>
          <w:rFonts w:ascii="Arial" w:hAnsi="Arial"/>
          <w:sz w:val="20"/>
        </w:rPr>
        <w:t xml:space="preserve">do jednoho měsíce </w:t>
      </w:r>
      <w:r w:rsidR="00AC5D8D" w:rsidRPr="00CE6905">
        <w:rPr>
          <w:rFonts w:ascii="Arial" w:hAnsi="Arial" w:cs="Arial"/>
          <w:sz w:val="20"/>
        </w:rPr>
        <w:t>po zkapacitnění čistírny odpadních vod PČOV Kbely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AC5D8D">
        <w:rPr>
          <w:rFonts w:ascii="Arial" w:hAnsi="Arial" w:cs="Arial"/>
          <w:sz w:val="20"/>
        </w:rPr>
        <w:t>jednoho týdne od jeho převzetí od Stavebníka dle předcházející věty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338AF12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263B72">
        <w:rPr>
          <w:rFonts w:ascii="Arial" w:hAnsi="Arial" w:cs="Arial"/>
          <w:sz w:val="20"/>
        </w:rPr>
        <w:t xml:space="preserve">, </w:t>
      </w:r>
      <w:r w:rsidR="00263B72" w:rsidRPr="00CE6905">
        <w:rPr>
          <w:rFonts w:ascii="Arial" w:hAnsi="Arial" w:cs="Arial"/>
          <w:sz w:val="20"/>
        </w:rPr>
        <w:t>po zkapacitnění čistírny odpadních vod PČOV Kbely</w:t>
      </w:r>
      <w:r w:rsidR="00D82195" w:rsidRPr="00CE6905">
        <w:rPr>
          <w:rFonts w:ascii="Arial" w:hAnsi="Arial" w:cs="Arial"/>
          <w:sz w:val="20"/>
        </w:rPr>
        <w:t xml:space="preserve"> </w:t>
      </w:r>
      <w:r w:rsidR="00D82195">
        <w:rPr>
          <w:rFonts w:ascii="Arial" w:hAnsi="Arial" w:cs="Arial"/>
          <w:sz w:val="20"/>
        </w:rPr>
        <w:t>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4C672" w14:textId="77777777" w:rsidR="00BD0184" w:rsidRDefault="00BD0184" w:rsidP="00796A29">
      <w:r>
        <w:separator/>
      </w:r>
    </w:p>
  </w:endnote>
  <w:endnote w:type="continuationSeparator" w:id="0">
    <w:p w14:paraId="5C36DF78" w14:textId="77777777" w:rsidR="00BD0184" w:rsidRDefault="00BD0184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67F13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67F13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7722" w14:textId="77777777" w:rsidR="00BD0184" w:rsidRDefault="00BD0184" w:rsidP="00796A29">
      <w:r>
        <w:separator/>
      </w:r>
    </w:p>
  </w:footnote>
  <w:footnote w:type="continuationSeparator" w:id="0">
    <w:p w14:paraId="713A14B7" w14:textId="77777777" w:rsidR="00BD0184" w:rsidRDefault="00BD0184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3B72"/>
    <w:rsid w:val="0026523A"/>
    <w:rsid w:val="00267F13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5D8D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D0184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E6905"/>
    <w:rsid w:val="00CF0501"/>
    <w:rsid w:val="00CF37EC"/>
    <w:rsid w:val="00D26908"/>
    <w:rsid w:val="00D362F1"/>
    <w:rsid w:val="00D42D10"/>
    <w:rsid w:val="00D546DB"/>
    <w:rsid w:val="00D61956"/>
    <w:rsid w:val="00D74097"/>
    <w:rsid w:val="00D77ACC"/>
    <w:rsid w:val="00D82195"/>
    <w:rsid w:val="00D83DAC"/>
    <w:rsid w:val="00D8447D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86EF6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DDF60F"/>
  <w15:docId w15:val="{D6688CD1-8C4D-467B-9661-20B82DF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A7A31D7-44FD-4658-BCD4-ED970D52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5885</Words>
  <Characters>34727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2019-11-25T14:44:00Z</cp:lastPrinted>
  <dcterms:created xsi:type="dcterms:W3CDTF">2020-01-07T12:22:00Z</dcterms:created>
  <dcterms:modified xsi:type="dcterms:W3CDTF">2020-01-07T12:22:00Z</dcterms:modified>
</cp:coreProperties>
</file>