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5" w:rsidRPr="002E67B1" w:rsidRDefault="00AB4205">
      <w:pPr>
        <w:pStyle w:val="Nadpis3"/>
        <w:rPr>
          <w:rFonts w:ascii="Tahoma" w:hAnsi="Tahoma" w:cs="Tahoma"/>
          <w:sz w:val="40"/>
          <w:szCs w:val="40"/>
        </w:rPr>
      </w:pPr>
      <w:r w:rsidRPr="002E67B1">
        <w:rPr>
          <w:rFonts w:ascii="Tahoma" w:hAnsi="Tahoma" w:cs="Tahoma"/>
          <w:sz w:val="40"/>
          <w:szCs w:val="40"/>
        </w:rPr>
        <w:t>Smlouva o spolupráci</w:t>
      </w:r>
    </w:p>
    <w:p w:rsidR="00AB4205" w:rsidRPr="002E67B1" w:rsidRDefault="00AB4205" w:rsidP="007633C2">
      <w:pPr>
        <w:rPr>
          <w:rFonts w:ascii="Tahoma" w:hAnsi="Tahoma" w:cs="Tahoma"/>
          <w:bdr w:val="single" w:sz="4" w:space="0" w:color="auto"/>
        </w:rPr>
      </w:pPr>
    </w:p>
    <w:p w:rsidR="00AB4205" w:rsidRPr="002E67B1" w:rsidRDefault="00AB4205" w:rsidP="007633C2">
      <w:pPr>
        <w:rPr>
          <w:rFonts w:ascii="Tahoma" w:hAnsi="Tahoma" w:cs="Tahoma"/>
          <w:bdr w:val="single" w:sz="4" w:space="0" w:color="auto"/>
        </w:rPr>
      </w:pPr>
      <w:r w:rsidRPr="002E67B1">
        <w:rPr>
          <w:rFonts w:ascii="Tahoma" w:hAnsi="Tahoma" w:cs="Tahoma"/>
          <w:bdr w:val="single" w:sz="4" w:space="0" w:color="auto"/>
        </w:rPr>
        <w:t>číslo smlouvy:</w:t>
      </w:r>
      <w:r w:rsidR="00E35E3F" w:rsidRPr="002E67B1">
        <w:rPr>
          <w:rFonts w:ascii="Tahoma" w:hAnsi="Tahoma" w:cs="Tahoma"/>
          <w:bdr w:val="single" w:sz="4" w:space="0" w:color="auto"/>
        </w:rPr>
        <w:t xml:space="preserve"> </w:t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</w:r>
      <w:r w:rsidR="00271C90" w:rsidRPr="002E67B1">
        <w:rPr>
          <w:rFonts w:ascii="Tahoma" w:hAnsi="Tahoma" w:cs="Tahoma"/>
          <w:bdr w:val="single" w:sz="4" w:space="0" w:color="auto"/>
        </w:rPr>
        <w:tab/>
        <w:t xml:space="preserve">     PMŘ/</w:t>
      </w:r>
      <w:r w:rsidR="005E5290" w:rsidRPr="002E67B1">
        <w:rPr>
          <w:rFonts w:ascii="Tahoma" w:hAnsi="Tahoma" w:cs="Tahoma"/>
          <w:bdr w:val="single" w:sz="4" w:space="0" w:color="auto"/>
        </w:rPr>
        <w:t xml:space="preserve">    </w:t>
      </w:r>
      <w:r w:rsidR="00E35E3F" w:rsidRPr="002E67B1">
        <w:rPr>
          <w:rFonts w:ascii="Tahoma" w:hAnsi="Tahoma" w:cs="Tahoma"/>
          <w:bdr w:val="single" w:sz="4" w:space="0" w:color="auto"/>
        </w:rPr>
        <w:t>/3</w:t>
      </w:r>
      <w:r w:rsidR="00271C90" w:rsidRPr="002E67B1">
        <w:rPr>
          <w:rFonts w:ascii="Tahoma" w:hAnsi="Tahoma" w:cs="Tahoma"/>
          <w:bdr w:val="single" w:sz="4" w:space="0" w:color="auto"/>
        </w:rPr>
        <w:t>7</w:t>
      </w:r>
      <w:r w:rsidR="00F7616A">
        <w:rPr>
          <w:rFonts w:ascii="Tahoma" w:hAnsi="Tahoma" w:cs="Tahoma"/>
          <w:bdr w:val="single" w:sz="4" w:space="0" w:color="auto"/>
        </w:rPr>
        <w:t>0/2020</w:t>
      </w:r>
      <w:r w:rsidR="00514B83" w:rsidRPr="002E67B1">
        <w:rPr>
          <w:rFonts w:ascii="Tahoma" w:hAnsi="Tahoma" w:cs="Tahoma"/>
        </w:rPr>
        <w:t xml:space="preserve">                                              </w:t>
      </w:r>
      <w:r w:rsidRPr="002E67B1">
        <w:rPr>
          <w:rFonts w:ascii="Tahoma" w:hAnsi="Tahoma" w:cs="Tahoma"/>
        </w:rPr>
        <w:t xml:space="preserve">                                                        </w:t>
      </w:r>
    </w:p>
    <w:p w:rsidR="00AB4205" w:rsidRPr="002E67B1" w:rsidRDefault="00AB4205" w:rsidP="007633C2">
      <w:pPr>
        <w:rPr>
          <w:rFonts w:ascii="Tahoma" w:hAnsi="Tahoma" w:cs="Tahoma"/>
          <w:bdr w:val="single" w:sz="4" w:space="0" w:color="auto"/>
        </w:rPr>
      </w:pPr>
    </w:p>
    <w:p w:rsidR="00AB4205" w:rsidRPr="002E67B1" w:rsidRDefault="00AB4205">
      <w:pPr>
        <w:pStyle w:val="Zkladntext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 xml:space="preserve">uzavřená níže uvedeného dne, měsíce a roku </w:t>
      </w:r>
      <w:proofErr w:type="gramStart"/>
      <w:r w:rsidRPr="002E67B1">
        <w:rPr>
          <w:rFonts w:ascii="Tahoma" w:hAnsi="Tahoma" w:cs="Tahoma"/>
          <w:sz w:val="20"/>
        </w:rPr>
        <w:t>mezi</w:t>
      </w:r>
      <w:proofErr w:type="gramEnd"/>
      <w:r w:rsidRPr="002E67B1">
        <w:rPr>
          <w:rFonts w:ascii="Tahoma" w:hAnsi="Tahoma" w:cs="Tahoma"/>
          <w:sz w:val="20"/>
        </w:rPr>
        <w:t>:</w:t>
      </w:r>
    </w:p>
    <w:p w:rsidR="00AB4205" w:rsidRPr="002E67B1" w:rsidRDefault="00AB4205">
      <w:pPr>
        <w:rPr>
          <w:rFonts w:ascii="Tahoma" w:hAnsi="Tahoma" w:cs="Tahoma"/>
          <w:sz w:val="24"/>
        </w:rPr>
      </w:pPr>
    </w:p>
    <w:p w:rsidR="00AB4205" w:rsidRPr="002E67B1" w:rsidRDefault="00AB4205">
      <w:pPr>
        <w:rPr>
          <w:rFonts w:ascii="Tahoma" w:hAnsi="Tahoma" w:cs="Tahoma"/>
          <w:b/>
          <w:sz w:val="24"/>
        </w:rPr>
      </w:pPr>
      <w:r w:rsidRPr="002E67B1">
        <w:rPr>
          <w:rFonts w:ascii="Tahoma" w:hAnsi="Tahoma" w:cs="Tahoma"/>
        </w:rPr>
        <w:t>Společnost: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  <w:b/>
        </w:rPr>
        <w:t>ABF, a.s.</w:t>
      </w:r>
    </w:p>
    <w:p w:rsidR="00AB4205" w:rsidRPr="002E67B1" w:rsidRDefault="00AB4205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Sídlo: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  <w:t xml:space="preserve"> 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="009B16EC" w:rsidRPr="002E67B1">
        <w:rPr>
          <w:rFonts w:ascii="Tahoma" w:hAnsi="Tahoma" w:cs="Tahoma"/>
        </w:rPr>
        <w:t>Beranových 667, 199 00</w:t>
      </w:r>
      <w:r w:rsidR="00271C90" w:rsidRPr="002E67B1">
        <w:rPr>
          <w:rFonts w:ascii="Tahoma" w:hAnsi="Tahoma" w:cs="Tahoma"/>
        </w:rPr>
        <w:t>,</w:t>
      </w:r>
      <w:r w:rsidR="009B16EC" w:rsidRPr="002E67B1">
        <w:rPr>
          <w:rFonts w:ascii="Tahoma" w:hAnsi="Tahoma" w:cs="Tahoma"/>
        </w:rPr>
        <w:t xml:space="preserve"> Praha 9 </w:t>
      </w:r>
      <w:r w:rsidR="00271C90" w:rsidRPr="002E67B1">
        <w:rPr>
          <w:rFonts w:ascii="Tahoma" w:hAnsi="Tahoma" w:cs="Tahoma"/>
        </w:rPr>
        <w:t>- Letňany</w:t>
      </w:r>
    </w:p>
    <w:p w:rsidR="006A7EEE" w:rsidRPr="002E67B1" w:rsidRDefault="006A7EEE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korespondenční adresa: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  <w:t>Dělnická 12, 170 00  Praha 7</w:t>
      </w:r>
    </w:p>
    <w:p w:rsidR="00AB4205" w:rsidRPr="002E67B1" w:rsidRDefault="00AB4205">
      <w:pPr>
        <w:pStyle w:val="Nadpis2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>IČ:</w:t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  <w:t>63080575</w:t>
      </w:r>
    </w:p>
    <w:p w:rsidR="00AB4205" w:rsidRPr="002E67B1" w:rsidRDefault="00AB4205">
      <w:pPr>
        <w:pStyle w:val="Nadpis2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>DIČ:</w:t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  <w:t>CZ63080575</w:t>
      </w:r>
    </w:p>
    <w:p w:rsidR="00AB4205" w:rsidRPr="002E67B1" w:rsidRDefault="00AB4205" w:rsidP="00080C4A">
      <w:r w:rsidRPr="002E67B1">
        <w:rPr>
          <w:rFonts w:ascii="Tahoma" w:hAnsi="Tahoma" w:cs="Tahoma"/>
        </w:rPr>
        <w:t>Zapsaná: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  <w:t xml:space="preserve">u MS v Praze, oddíl B, vložka 3309 </w:t>
      </w:r>
      <w:r w:rsidRPr="002E67B1">
        <w:t xml:space="preserve"> </w:t>
      </w:r>
    </w:p>
    <w:p w:rsidR="00AB4205" w:rsidRPr="002E67B1" w:rsidRDefault="00AB4205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Bankovní spojení: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proofErr w:type="spellStart"/>
      <w:r w:rsidR="00F73320">
        <w:rPr>
          <w:rFonts w:ascii="Tahoma" w:hAnsi="Tahoma" w:cs="Tahoma"/>
        </w:rPr>
        <w:t>xxxxxxxxx</w:t>
      </w:r>
      <w:proofErr w:type="spellEnd"/>
      <w:r w:rsidRPr="002E67B1">
        <w:rPr>
          <w:rFonts w:ascii="Tahoma" w:hAnsi="Tahoma" w:cs="Tahoma"/>
        </w:rPr>
        <w:t xml:space="preserve"> </w:t>
      </w:r>
      <w:proofErr w:type="spellStart"/>
      <w:proofErr w:type="gramStart"/>
      <w:r w:rsidRPr="002E67B1">
        <w:rPr>
          <w:rFonts w:ascii="Tahoma" w:hAnsi="Tahoma" w:cs="Tahoma"/>
        </w:rPr>
        <w:t>č.ú</w:t>
      </w:r>
      <w:proofErr w:type="spellEnd"/>
      <w:r w:rsidRPr="002E67B1">
        <w:rPr>
          <w:rFonts w:ascii="Tahoma" w:hAnsi="Tahoma" w:cs="Tahoma"/>
        </w:rPr>
        <w:t>.</w:t>
      </w:r>
      <w:proofErr w:type="gramEnd"/>
      <w:r w:rsidRPr="002E67B1">
        <w:rPr>
          <w:rFonts w:ascii="Tahoma" w:hAnsi="Tahoma" w:cs="Tahoma"/>
        </w:rPr>
        <w:t xml:space="preserve"> </w:t>
      </w:r>
      <w:proofErr w:type="spellStart"/>
      <w:r w:rsidR="00F73320">
        <w:rPr>
          <w:rFonts w:ascii="Tahoma" w:hAnsi="Tahoma" w:cs="Tahoma"/>
        </w:rPr>
        <w:t>xxxxxxxxx</w:t>
      </w:r>
      <w:proofErr w:type="spellEnd"/>
    </w:p>
    <w:p w:rsidR="00AB4205" w:rsidRPr="002E67B1" w:rsidRDefault="00942B7D" w:rsidP="009B5C9D">
      <w:pPr>
        <w:pStyle w:val="Zkladntextodsazen"/>
        <w:ind w:left="2835" w:hanging="2835"/>
        <w:rPr>
          <w:rFonts w:ascii="Tahoma" w:hAnsi="Tahoma" w:cs="Tahoma"/>
        </w:rPr>
      </w:pPr>
      <w:r w:rsidRPr="002E67B1">
        <w:rPr>
          <w:rFonts w:ascii="Tahoma" w:hAnsi="Tahoma" w:cs="Tahoma"/>
        </w:rPr>
        <w:t>Zastoupená</w:t>
      </w:r>
      <w:r w:rsidR="00AB4205" w:rsidRPr="002E67B1">
        <w:rPr>
          <w:rFonts w:ascii="Tahoma" w:hAnsi="Tahoma" w:cs="Tahoma"/>
        </w:rPr>
        <w:t xml:space="preserve">:                            </w:t>
      </w:r>
      <w:r w:rsidR="007238B1" w:rsidRPr="002E67B1">
        <w:rPr>
          <w:rFonts w:ascii="Tahoma" w:hAnsi="Tahoma" w:cs="Tahoma"/>
        </w:rPr>
        <w:t>panem Tomášem Kotrčem,</w:t>
      </w:r>
      <w:r w:rsidR="00AB4205" w:rsidRPr="002E67B1">
        <w:rPr>
          <w:rFonts w:ascii="Tahoma" w:hAnsi="Tahoma" w:cs="Tahoma"/>
        </w:rPr>
        <w:t xml:space="preserve"> </w:t>
      </w:r>
      <w:r w:rsidR="00525C1D" w:rsidRPr="002E67B1">
        <w:rPr>
          <w:rFonts w:ascii="Tahoma" w:hAnsi="Tahoma" w:cs="Tahoma"/>
        </w:rPr>
        <w:t xml:space="preserve">MBA, </w:t>
      </w:r>
      <w:r w:rsidR="00AB4205" w:rsidRPr="002E67B1">
        <w:rPr>
          <w:rFonts w:ascii="Tahoma" w:hAnsi="Tahoma" w:cs="Tahoma"/>
        </w:rPr>
        <w:t xml:space="preserve">generálním ředitelem </w:t>
      </w:r>
    </w:p>
    <w:p w:rsidR="00AB4205" w:rsidRPr="002E67B1" w:rsidRDefault="00AB4205" w:rsidP="00393B9A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Zmocněnec pro věcná jednání: </w:t>
      </w:r>
      <w:r w:rsidR="00F82624">
        <w:rPr>
          <w:rFonts w:ascii="Tahoma" w:hAnsi="Tahoma" w:cs="Tahoma"/>
        </w:rPr>
        <w:tab/>
      </w:r>
      <w:proofErr w:type="spellStart"/>
      <w:r w:rsidR="00F82624">
        <w:rPr>
          <w:rFonts w:ascii="Tahoma" w:hAnsi="Tahoma" w:cs="Tahoma"/>
        </w:rPr>
        <w:t>xxxxxxxxxxxxx</w:t>
      </w:r>
      <w:proofErr w:type="spellEnd"/>
      <w:r w:rsidR="00AF5D3F" w:rsidRPr="002E67B1">
        <w:rPr>
          <w:rFonts w:ascii="Tahoma" w:hAnsi="Tahoma" w:cs="Tahoma"/>
        </w:rPr>
        <w:t xml:space="preserve"> (M: </w:t>
      </w:r>
      <w:proofErr w:type="spellStart"/>
      <w:r w:rsidR="00F73320">
        <w:rPr>
          <w:rFonts w:ascii="Tahoma" w:hAnsi="Tahoma" w:cs="Tahoma"/>
        </w:rPr>
        <w:t>xxxxxxxxx</w:t>
      </w:r>
      <w:proofErr w:type="spellEnd"/>
      <w:r w:rsidR="00AF5D3F" w:rsidRPr="002E67B1">
        <w:rPr>
          <w:rFonts w:ascii="Tahoma" w:hAnsi="Tahoma" w:cs="Tahoma"/>
        </w:rPr>
        <w:t xml:space="preserve">, E: </w:t>
      </w:r>
      <w:proofErr w:type="spellStart"/>
      <w:r w:rsidR="00F73320">
        <w:rPr>
          <w:rFonts w:ascii="Tahoma" w:hAnsi="Tahoma" w:cs="Tahoma"/>
        </w:rPr>
        <w:t>xxxxxxxxx</w:t>
      </w:r>
      <w:r w:rsidR="00AF5D3F" w:rsidRPr="002E67B1">
        <w:rPr>
          <w:rFonts w:ascii="Tahoma" w:hAnsi="Tahoma" w:cs="Tahoma"/>
        </w:rPr>
        <w:t>@</w:t>
      </w:r>
      <w:r w:rsidR="00F73320">
        <w:rPr>
          <w:rFonts w:ascii="Tahoma" w:hAnsi="Tahoma" w:cs="Tahoma"/>
        </w:rPr>
        <w:t>xxxxxxxxx</w:t>
      </w:r>
      <w:proofErr w:type="spellEnd"/>
      <w:r w:rsidR="00AF5D3F" w:rsidRPr="002E67B1">
        <w:rPr>
          <w:rFonts w:ascii="Arial" w:hAnsi="Arial" w:cs="Arial" w:hint="eastAsia"/>
          <w:lang w:eastAsia="ko-KR"/>
        </w:rPr>
        <w:t>)</w:t>
      </w:r>
    </w:p>
    <w:p w:rsidR="00AB4205" w:rsidRPr="002E67B1" w:rsidRDefault="00AB4205" w:rsidP="00393B9A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(dále jen ABF)</w:t>
      </w:r>
    </w:p>
    <w:p w:rsidR="00AB4205" w:rsidRPr="002E67B1" w:rsidRDefault="00AB4205" w:rsidP="00393B9A">
      <w:pPr>
        <w:rPr>
          <w:rFonts w:ascii="Tahoma" w:hAnsi="Tahoma" w:cs="Tahoma"/>
        </w:rPr>
      </w:pPr>
    </w:p>
    <w:p w:rsidR="00AB4205" w:rsidRPr="002E67B1" w:rsidRDefault="00AB4205" w:rsidP="00393B9A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a</w:t>
      </w:r>
    </w:p>
    <w:p w:rsidR="00AB4205" w:rsidRPr="002E67B1" w:rsidRDefault="00AB4205" w:rsidP="00393B9A">
      <w:pPr>
        <w:rPr>
          <w:rFonts w:ascii="Tahoma" w:hAnsi="Tahoma" w:cs="Tahoma"/>
          <w:b/>
        </w:rPr>
      </w:pPr>
    </w:p>
    <w:p w:rsidR="00AF5D3F" w:rsidRPr="002E67B1" w:rsidRDefault="00AF5D3F" w:rsidP="00AF5D3F">
      <w:pPr>
        <w:jc w:val="both"/>
        <w:rPr>
          <w:rFonts w:ascii="Tahoma" w:hAnsi="Tahoma" w:cs="Tahoma"/>
          <w:b/>
          <w:bCs/>
        </w:rPr>
      </w:pPr>
      <w:r w:rsidRPr="002E67B1">
        <w:rPr>
          <w:rFonts w:ascii="Tahoma" w:hAnsi="Tahoma" w:cs="Tahoma"/>
        </w:rPr>
        <w:t>Společnost: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="00271C90" w:rsidRPr="002E67B1">
        <w:rPr>
          <w:rFonts w:ascii="Tahoma" w:hAnsi="Tahoma" w:cs="Tahoma"/>
          <w:b/>
        </w:rPr>
        <w:t>Městská knihovna v Praze, příspěvková organizace</w:t>
      </w:r>
      <w:r w:rsidRPr="002E67B1">
        <w:rPr>
          <w:rFonts w:ascii="Tahoma" w:hAnsi="Tahoma" w:cs="Tahoma"/>
        </w:rPr>
        <w:tab/>
      </w:r>
    </w:p>
    <w:p w:rsidR="00AF5D3F" w:rsidRPr="002E67B1" w:rsidRDefault="00AF5D3F" w:rsidP="00AF5D3F">
      <w:p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Sídlo: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="00271C90" w:rsidRPr="002E67B1">
        <w:rPr>
          <w:rFonts w:ascii="Tahoma" w:hAnsi="Tahoma" w:cs="Tahoma"/>
        </w:rPr>
        <w:t>Mariánské náměstí 98/1, 11</w:t>
      </w:r>
      <w:r w:rsidR="00DD7F7F">
        <w:rPr>
          <w:rFonts w:ascii="Tahoma" w:hAnsi="Tahoma" w:cs="Tahoma"/>
        </w:rPr>
        <w:t>5</w:t>
      </w:r>
      <w:r w:rsidR="00271C90" w:rsidRPr="002E67B1">
        <w:rPr>
          <w:rFonts w:ascii="Tahoma" w:hAnsi="Tahoma" w:cs="Tahoma"/>
        </w:rPr>
        <w:t xml:space="preserve"> </w:t>
      </w:r>
      <w:r w:rsidR="00DD7F7F">
        <w:rPr>
          <w:rFonts w:ascii="Tahoma" w:hAnsi="Tahoma" w:cs="Tahoma"/>
        </w:rPr>
        <w:t>72</w:t>
      </w:r>
      <w:r w:rsidR="00271C90" w:rsidRPr="002E67B1">
        <w:rPr>
          <w:rFonts w:ascii="Tahoma" w:hAnsi="Tahoma" w:cs="Tahoma"/>
        </w:rPr>
        <w:t>, Praha – Staré město</w:t>
      </w:r>
    </w:p>
    <w:p w:rsidR="00AF5D3F" w:rsidRPr="002E67B1" w:rsidRDefault="00AF5D3F" w:rsidP="00AF5D3F">
      <w:pPr>
        <w:pStyle w:val="Nadpis2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>I</w:t>
      </w:r>
      <w:r w:rsidR="00271C90" w:rsidRPr="002E67B1">
        <w:rPr>
          <w:rFonts w:ascii="Tahoma" w:hAnsi="Tahoma" w:cs="Tahoma"/>
          <w:sz w:val="20"/>
        </w:rPr>
        <w:t xml:space="preserve">, </w:t>
      </w:r>
      <w:r w:rsidRPr="002E67B1">
        <w:rPr>
          <w:rFonts w:ascii="Tahoma" w:hAnsi="Tahoma" w:cs="Tahoma"/>
          <w:sz w:val="20"/>
        </w:rPr>
        <w:t>Č:</w:t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="00271C90" w:rsidRPr="002E67B1">
        <w:rPr>
          <w:rFonts w:ascii="Tahoma" w:hAnsi="Tahoma" w:cs="Tahoma"/>
          <w:sz w:val="20"/>
        </w:rPr>
        <w:t>00064467</w:t>
      </w:r>
    </w:p>
    <w:p w:rsidR="00AF5D3F" w:rsidRPr="002E67B1" w:rsidRDefault="00AF5D3F" w:rsidP="00AF5D3F">
      <w:pPr>
        <w:pStyle w:val="Nadpis2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>DIČ:</w:t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  <w:t>CZ</w:t>
      </w:r>
      <w:r w:rsidR="00271C90" w:rsidRPr="002E67B1">
        <w:rPr>
          <w:rFonts w:ascii="Tahoma" w:hAnsi="Tahoma" w:cs="Tahoma"/>
          <w:sz w:val="20"/>
        </w:rPr>
        <w:t>00064467</w:t>
      </w:r>
    </w:p>
    <w:p w:rsidR="00AF5D3F" w:rsidRPr="002E67B1" w:rsidRDefault="00AF5D3F" w:rsidP="00AF5D3F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Zapsaná:                                </w:t>
      </w:r>
    </w:p>
    <w:p w:rsidR="00AF5D3F" w:rsidRPr="002E67B1" w:rsidRDefault="00AF5D3F" w:rsidP="00AF5D3F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Bankovní spojení:                    </w:t>
      </w:r>
    </w:p>
    <w:p w:rsidR="00AF5D3F" w:rsidRPr="002E67B1" w:rsidRDefault="00AF5D3F" w:rsidP="00AF5D3F">
      <w:pPr>
        <w:pStyle w:val="Zkladntextodsazen"/>
        <w:ind w:left="2835" w:hanging="2835"/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Zastoupená:  </w:t>
      </w:r>
      <w:r w:rsidRPr="002E67B1">
        <w:rPr>
          <w:rFonts w:ascii="Tahoma" w:hAnsi="Tahoma" w:cs="Tahoma"/>
        </w:rPr>
        <w:tab/>
      </w:r>
      <w:r w:rsidR="00271C90" w:rsidRPr="002E67B1">
        <w:rPr>
          <w:rFonts w:ascii="Tahoma" w:hAnsi="Tahoma" w:cs="Tahoma"/>
        </w:rPr>
        <w:t xml:space="preserve">PhDr. Jana Kozáková, vedoucí odd. </w:t>
      </w:r>
      <w:proofErr w:type="gramStart"/>
      <w:r w:rsidR="00271C90" w:rsidRPr="002E67B1">
        <w:rPr>
          <w:rFonts w:ascii="Tahoma" w:hAnsi="Tahoma" w:cs="Tahoma"/>
        </w:rPr>
        <w:t>vzácných</w:t>
      </w:r>
      <w:proofErr w:type="gramEnd"/>
      <w:r w:rsidR="00271C90" w:rsidRPr="002E67B1">
        <w:rPr>
          <w:rFonts w:ascii="Tahoma" w:hAnsi="Tahoma" w:cs="Tahoma"/>
        </w:rPr>
        <w:t xml:space="preserve"> tisků</w:t>
      </w:r>
    </w:p>
    <w:p w:rsidR="00271C90" w:rsidRPr="002E67B1" w:rsidRDefault="00AF5D3F" w:rsidP="00271C90">
      <w:pPr>
        <w:ind w:left="2832" w:hanging="2832"/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Zmocněnec pro věcná jednání: </w:t>
      </w:r>
      <w:r w:rsidRPr="002E67B1">
        <w:rPr>
          <w:rFonts w:ascii="Tahoma" w:hAnsi="Tahoma" w:cs="Tahoma"/>
        </w:rPr>
        <w:tab/>
      </w:r>
      <w:proofErr w:type="spellStart"/>
      <w:r w:rsidR="00F82624">
        <w:rPr>
          <w:rFonts w:ascii="Tahoma" w:hAnsi="Tahoma" w:cs="Tahoma"/>
        </w:rPr>
        <w:t>xxxxxxxxxxx</w:t>
      </w:r>
      <w:proofErr w:type="spellEnd"/>
      <w:r w:rsidR="00271C90" w:rsidRPr="002E67B1">
        <w:rPr>
          <w:rFonts w:ascii="Tahoma" w:hAnsi="Tahoma" w:cs="Tahoma"/>
        </w:rPr>
        <w:t xml:space="preserve"> </w:t>
      </w:r>
      <w:r w:rsidRPr="002E67B1">
        <w:rPr>
          <w:rFonts w:ascii="Tahoma" w:hAnsi="Tahoma" w:cs="Tahoma"/>
        </w:rPr>
        <w:t xml:space="preserve">(M: </w:t>
      </w:r>
      <w:proofErr w:type="spellStart"/>
      <w:r w:rsidR="00F73320">
        <w:rPr>
          <w:rFonts w:ascii="Tahoma" w:hAnsi="Tahoma" w:cs="Tahoma"/>
        </w:rPr>
        <w:t>xxxxxxxxx</w:t>
      </w:r>
      <w:proofErr w:type="spellEnd"/>
      <w:r w:rsidR="00271C90" w:rsidRPr="002E67B1">
        <w:rPr>
          <w:rFonts w:ascii="Tahoma" w:hAnsi="Tahoma" w:cs="Tahoma"/>
        </w:rPr>
        <w:t xml:space="preserve">, </w:t>
      </w:r>
    </w:p>
    <w:p w:rsidR="00AF5D3F" w:rsidRPr="002E67B1" w:rsidRDefault="00AF5D3F" w:rsidP="00271C90">
      <w:pPr>
        <w:ind w:left="2832"/>
        <w:rPr>
          <w:rFonts w:ascii="Tahoma" w:hAnsi="Tahoma" w:cs="Tahoma"/>
        </w:rPr>
      </w:pPr>
      <w:r w:rsidRPr="002E67B1">
        <w:rPr>
          <w:rFonts w:ascii="Tahoma" w:hAnsi="Tahoma" w:cs="Tahoma"/>
        </w:rPr>
        <w:t>E:</w:t>
      </w:r>
      <w:r w:rsidR="00271C90" w:rsidRPr="002E67B1">
        <w:rPr>
          <w:rFonts w:ascii="Tahoma" w:hAnsi="Tahoma" w:cs="Tahoma"/>
        </w:rPr>
        <w:t xml:space="preserve"> </w:t>
      </w:r>
      <w:proofErr w:type="spellStart"/>
      <w:r w:rsidR="00F73320">
        <w:rPr>
          <w:rFonts w:ascii="Tahoma" w:hAnsi="Tahoma" w:cs="Tahoma"/>
        </w:rPr>
        <w:t>xxxxxxxxx</w:t>
      </w:r>
      <w:r w:rsidR="008D4971" w:rsidRPr="002E67B1">
        <w:rPr>
          <w:rFonts w:ascii="Tahoma" w:hAnsi="Tahoma" w:cs="Tahoma"/>
        </w:rPr>
        <w:t>@</w:t>
      </w:r>
      <w:r w:rsidR="00892E41">
        <w:rPr>
          <w:rFonts w:ascii="Tahoma" w:hAnsi="Tahoma" w:cs="Tahoma"/>
        </w:rPr>
        <w:t>xxxxxx</w:t>
      </w:r>
      <w:proofErr w:type="spellEnd"/>
      <w:r w:rsidRPr="002E67B1">
        <w:rPr>
          <w:rFonts w:ascii="Arial" w:hAnsi="Arial" w:cs="Arial" w:hint="eastAsia"/>
          <w:lang w:eastAsia="ko-KR"/>
        </w:rPr>
        <w:t>)</w:t>
      </w:r>
    </w:p>
    <w:p w:rsidR="00AF5D3F" w:rsidRPr="002E67B1" w:rsidRDefault="00AF5D3F" w:rsidP="00AF5D3F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(dále jen </w:t>
      </w:r>
      <w:r w:rsidR="00271C90" w:rsidRPr="002E67B1">
        <w:rPr>
          <w:rFonts w:ascii="Tahoma" w:hAnsi="Tahoma" w:cs="Tahoma"/>
        </w:rPr>
        <w:t>MKP</w:t>
      </w:r>
      <w:r w:rsidRPr="002E67B1">
        <w:rPr>
          <w:rFonts w:ascii="Tahoma" w:hAnsi="Tahoma" w:cs="Tahoma"/>
        </w:rPr>
        <w:t>)</w:t>
      </w:r>
    </w:p>
    <w:p w:rsidR="00AB4205" w:rsidRPr="002E67B1" w:rsidRDefault="00271C90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 </w:t>
      </w:r>
    </w:p>
    <w:p w:rsidR="003A6A00" w:rsidRPr="002E67B1" w:rsidRDefault="003A6A00" w:rsidP="003A6A00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Dále též společně jen „smluvní strany“</w:t>
      </w:r>
    </w:p>
    <w:p w:rsidR="003A6A00" w:rsidRPr="002E67B1" w:rsidRDefault="003A6A00">
      <w:pPr>
        <w:rPr>
          <w:rFonts w:ascii="Tahoma" w:hAnsi="Tahoma" w:cs="Tahoma"/>
        </w:rPr>
      </w:pPr>
    </w:p>
    <w:p w:rsidR="006E1689" w:rsidRPr="002E67B1" w:rsidRDefault="006E1689">
      <w:pPr>
        <w:rPr>
          <w:rFonts w:ascii="Tahoma" w:hAnsi="Tahoma" w:cs="Tahoma"/>
        </w:rPr>
      </w:pPr>
    </w:p>
    <w:p w:rsidR="00AB4205" w:rsidRPr="002E67B1" w:rsidRDefault="00AB4205">
      <w:pPr>
        <w:numPr>
          <w:ilvl w:val="0"/>
          <w:numId w:val="8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>Předmět smlouvy</w:t>
      </w:r>
    </w:p>
    <w:p w:rsidR="00AF5D3F" w:rsidRPr="002E67B1" w:rsidRDefault="00AF5D3F" w:rsidP="00AF5D3F">
      <w:pPr>
        <w:pStyle w:val="Zkladntext"/>
        <w:jc w:val="both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 xml:space="preserve">Předmětem této smlouvy je </w:t>
      </w:r>
      <w:r w:rsidR="006E1689" w:rsidRPr="002E67B1">
        <w:rPr>
          <w:rFonts w:ascii="Tahoma" w:hAnsi="Tahoma" w:cs="Tahoma"/>
          <w:sz w:val="20"/>
        </w:rPr>
        <w:t>spolupráce</w:t>
      </w:r>
      <w:r w:rsidR="001F0031" w:rsidRPr="002E67B1">
        <w:rPr>
          <w:rFonts w:ascii="Tahoma" w:hAnsi="Tahoma" w:cs="Tahoma"/>
          <w:sz w:val="20"/>
        </w:rPr>
        <w:t xml:space="preserve">, </w:t>
      </w:r>
      <w:r w:rsidR="006E1689" w:rsidRPr="002E67B1">
        <w:rPr>
          <w:rFonts w:ascii="Tahoma" w:hAnsi="Tahoma" w:cs="Tahoma"/>
          <w:sz w:val="20"/>
        </w:rPr>
        <w:t>realizac</w:t>
      </w:r>
      <w:r w:rsidR="001F0031" w:rsidRPr="002E67B1">
        <w:rPr>
          <w:rFonts w:ascii="Tahoma" w:hAnsi="Tahoma" w:cs="Tahoma"/>
          <w:sz w:val="20"/>
        </w:rPr>
        <w:t>e</w:t>
      </w:r>
      <w:r w:rsidR="006E1689" w:rsidRPr="002E67B1">
        <w:rPr>
          <w:rFonts w:ascii="Tahoma" w:hAnsi="Tahoma" w:cs="Tahoma"/>
          <w:sz w:val="20"/>
        </w:rPr>
        <w:t xml:space="preserve"> a </w:t>
      </w:r>
      <w:r w:rsidRPr="002E67B1">
        <w:rPr>
          <w:rFonts w:ascii="Tahoma" w:hAnsi="Tahoma" w:cs="Tahoma"/>
          <w:sz w:val="20"/>
        </w:rPr>
        <w:t xml:space="preserve">propagace činností obou smluvních stran v rámci veletrhu </w:t>
      </w:r>
      <w:r w:rsidR="006E1689" w:rsidRPr="002E67B1">
        <w:rPr>
          <w:rFonts w:ascii="Tahoma" w:hAnsi="Tahoma" w:cs="Tahoma"/>
          <w:b/>
          <w:sz w:val="20"/>
        </w:rPr>
        <w:t xml:space="preserve">PAMÁTKY – MUZEA – ŘEMESLA </w:t>
      </w:r>
      <w:r w:rsidRPr="002E67B1">
        <w:rPr>
          <w:rFonts w:ascii="Tahoma" w:hAnsi="Tahoma" w:cs="Tahoma"/>
          <w:sz w:val="20"/>
        </w:rPr>
        <w:t xml:space="preserve">konaného ve dnech </w:t>
      </w:r>
      <w:r w:rsidR="006E1689" w:rsidRPr="002E67B1">
        <w:rPr>
          <w:rFonts w:ascii="Tahoma" w:hAnsi="Tahoma" w:cs="Tahoma"/>
          <w:b/>
          <w:sz w:val="20"/>
        </w:rPr>
        <w:t>13</w:t>
      </w:r>
      <w:r w:rsidRPr="002E67B1">
        <w:rPr>
          <w:rFonts w:ascii="Tahoma" w:hAnsi="Tahoma" w:cs="Tahoma"/>
          <w:b/>
          <w:sz w:val="20"/>
        </w:rPr>
        <w:t xml:space="preserve">. – </w:t>
      </w:r>
      <w:r w:rsidR="006E1689" w:rsidRPr="002E67B1">
        <w:rPr>
          <w:rFonts w:ascii="Tahoma" w:hAnsi="Tahoma" w:cs="Tahoma"/>
          <w:b/>
          <w:sz w:val="20"/>
        </w:rPr>
        <w:t>16</w:t>
      </w:r>
      <w:r w:rsidRPr="002E67B1">
        <w:rPr>
          <w:rFonts w:ascii="Tahoma" w:hAnsi="Tahoma" w:cs="Tahoma"/>
          <w:b/>
          <w:sz w:val="20"/>
        </w:rPr>
        <w:t xml:space="preserve">. </w:t>
      </w:r>
      <w:r w:rsidR="006E1689" w:rsidRPr="002E67B1">
        <w:rPr>
          <w:rFonts w:ascii="Tahoma" w:hAnsi="Tahoma" w:cs="Tahoma"/>
          <w:b/>
          <w:sz w:val="20"/>
        </w:rPr>
        <w:t>2</w:t>
      </w:r>
      <w:r w:rsidRPr="002E67B1">
        <w:rPr>
          <w:rFonts w:ascii="Tahoma" w:hAnsi="Tahoma" w:cs="Tahoma"/>
          <w:b/>
          <w:sz w:val="20"/>
        </w:rPr>
        <w:t>. 20</w:t>
      </w:r>
      <w:r w:rsidR="006E1689" w:rsidRPr="002E67B1">
        <w:rPr>
          <w:rFonts w:ascii="Tahoma" w:hAnsi="Tahoma" w:cs="Tahoma"/>
          <w:b/>
          <w:sz w:val="20"/>
        </w:rPr>
        <w:t>20</w:t>
      </w:r>
      <w:r w:rsidRPr="002E67B1">
        <w:rPr>
          <w:rFonts w:ascii="Tahoma" w:hAnsi="Tahoma" w:cs="Tahoma"/>
          <w:b/>
          <w:sz w:val="20"/>
        </w:rPr>
        <w:t xml:space="preserve"> </w:t>
      </w:r>
      <w:r w:rsidRPr="002E67B1">
        <w:rPr>
          <w:rFonts w:ascii="Tahoma" w:hAnsi="Tahoma" w:cs="Tahoma"/>
          <w:sz w:val="20"/>
        </w:rPr>
        <w:t>v areálu PVA EXPO PRAHA, na adrese Beranových 667, Praha 9 - Letňany.</w:t>
      </w:r>
    </w:p>
    <w:p w:rsidR="00AB4205" w:rsidRPr="002E67B1" w:rsidRDefault="00AB4205">
      <w:pPr>
        <w:rPr>
          <w:rFonts w:ascii="Tahoma" w:hAnsi="Tahoma" w:cs="Tahoma"/>
          <w:sz w:val="24"/>
        </w:rPr>
      </w:pPr>
    </w:p>
    <w:p w:rsidR="00AB4205" w:rsidRPr="002E67B1" w:rsidRDefault="001F0031">
      <w:pPr>
        <w:numPr>
          <w:ilvl w:val="0"/>
          <w:numId w:val="8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>Základní podmínky spolupráce</w:t>
      </w:r>
    </w:p>
    <w:p w:rsidR="001F0031" w:rsidRPr="002E67B1" w:rsidRDefault="001F0031" w:rsidP="001F0031">
      <w:p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Obě strany se dohodly, že budou spolupracovat na přípravě veletrhu s cílem jeho maximální odborné a profesionální úrovně tím, že společně uspořádají výstavu vzácných knih z fondu MKP a v rámci doprovodného programu veletrhu předvede pracovník MKP restaurování knih.</w:t>
      </w:r>
    </w:p>
    <w:p w:rsidR="001F0031" w:rsidRPr="002E67B1" w:rsidRDefault="001F0031" w:rsidP="001F0031">
      <w:pPr>
        <w:ind w:left="3435"/>
        <w:rPr>
          <w:rFonts w:ascii="Tahoma" w:hAnsi="Tahoma" w:cs="Tahoma"/>
        </w:rPr>
      </w:pPr>
    </w:p>
    <w:p w:rsidR="001F0031" w:rsidRPr="002E67B1" w:rsidRDefault="001F0031" w:rsidP="001F0031">
      <w:pPr>
        <w:numPr>
          <w:ilvl w:val="0"/>
          <w:numId w:val="8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>Povinnosti smluvních stran</w:t>
      </w:r>
    </w:p>
    <w:p w:rsidR="00564D52" w:rsidRDefault="00AB4205" w:rsidP="00564D52">
      <w:pPr>
        <w:tabs>
          <w:tab w:val="left" w:pos="1416"/>
          <w:tab w:val="left" w:pos="6848"/>
        </w:tabs>
        <w:rPr>
          <w:rFonts w:ascii="Tahoma" w:hAnsi="Tahoma" w:cs="Tahoma"/>
        </w:rPr>
      </w:pPr>
      <w:proofErr w:type="gramStart"/>
      <w:r w:rsidRPr="002E67B1">
        <w:rPr>
          <w:rFonts w:ascii="Tahoma" w:hAnsi="Tahoma" w:cs="Tahoma"/>
        </w:rPr>
        <w:t>2.1. ABF</w:t>
      </w:r>
      <w:proofErr w:type="gramEnd"/>
      <w:r w:rsidR="002979A0" w:rsidRPr="002E67B1">
        <w:rPr>
          <w:rFonts w:ascii="Tahoma" w:hAnsi="Tahoma" w:cs="Tahoma"/>
        </w:rPr>
        <w:t xml:space="preserve"> se</w:t>
      </w:r>
      <w:r w:rsidRPr="002E67B1">
        <w:rPr>
          <w:rFonts w:ascii="Tahoma" w:hAnsi="Tahoma" w:cs="Tahoma"/>
        </w:rPr>
        <w:t xml:space="preserve"> </w:t>
      </w:r>
      <w:r w:rsidR="00884F0E">
        <w:rPr>
          <w:rFonts w:ascii="Tahoma" w:hAnsi="Tahoma" w:cs="Tahoma"/>
        </w:rPr>
        <w:t xml:space="preserve">v rámci spolupráce a propagace </w:t>
      </w:r>
      <w:r w:rsidRPr="002E67B1">
        <w:rPr>
          <w:rFonts w:ascii="Tahoma" w:hAnsi="Tahoma" w:cs="Tahoma"/>
        </w:rPr>
        <w:t xml:space="preserve">zavazuje poskytnout: </w:t>
      </w:r>
    </w:p>
    <w:p w:rsidR="00564D52" w:rsidRPr="002E67B1" w:rsidRDefault="00564D52" w:rsidP="00564D52">
      <w:pPr>
        <w:tabs>
          <w:tab w:val="left" w:pos="1416"/>
          <w:tab w:val="left" w:pos="684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0"/>
      </w:tblGrid>
      <w:tr w:rsidR="000E30B0" w:rsidRPr="002E67B1" w:rsidTr="00D03FCA">
        <w:trPr>
          <w:trHeight w:val="270"/>
        </w:trPr>
        <w:tc>
          <w:tcPr>
            <w:tcW w:w="6591" w:type="dxa"/>
          </w:tcPr>
          <w:p w:rsidR="006E1689" w:rsidRPr="002E67B1" w:rsidRDefault="006E1689" w:rsidP="00564D52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 w:rsidRPr="002E67B1">
              <w:rPr>
                <w:rFonts w:ascii="Tahoma" w:hAnsi="Tahoma" w:cs="Tahoma"/>
                <w:bCs/>
                <w:sz w:val="20"/>
              </w:rPr>
              <w:t xml:space="preserve">Umístění </w:t>
            </w:r>
            <w:r w:rsidRPr="00564D52">
              <w:rPr>
                <w:rFonts w:ascii="Tahoma" w:hAnsi="Tahoma" w:cs="Tahoma"/>
                <w:bCs/>
                <w:sz w:val="20"/>
              </w:rPr>
              <w:t>loga</w:t>
            </w:r>
            <w:r w:rsidRPr="002E67B1">
              <w:rPr>
                <w:rFonts w:ascii="Tahoma" w:hAnsi="Tahoma" w:cs="Tahoma"/>
                <w:bCs/>
                <w:sz w:val="20"/>
              </w:rPr>
              <w:t xml:space="preserve"> MKP </w:t>
            </w:r>
            <w:r w:rsidR="00600B0F" w:rsidRPr="002E67B1">
              <w:rPr>
                <w:rFonts w:ascii="Tahoma" w:hAnsi="Tahoma" w:cs="Tahoma"/>
                <w:bCs/>
                <w:sz w:val="20"/>
              </w:rPr>
              <w:t xml:space="preserve">do sekce Odborný partner </w:t>
            </w:r>
            <w:r w:rsidR="000E30B0" w:rsidRPr="002E67B1">
              <w:rPr>
                <w:rFonts w:ascii="Tahoma" w:hAnsi="Tahoma" w:cs="Tahoma"/>
                <w:bCs/>
                <w:sz w:val="20"/>
              </w:rPr>
              <w:t xml:space="preserve">na webových stránkách </w:t>
            </w:r>
            <w:r w:rsidRPr="002E67B1">
              <w:rPr>
                <w:rFonts w:ascii="Tahoma" w:hAnsi="Tahoma" w:cs="Tahoma"/>
                <w:bCs/>
                <w:sz w:val="20"/>
              </w:rPr>
              <w:t>veletrhu</w:t>
            </w:r>
            <w:r w:rsidR="008B016E" w:rsidRPr="002E67B1">
              <w:rPr>
                <w:rFonts w:ascii="Tahoma" w:hAnsi="Tahoma" w:cs="Tahoma"/>
                <w:bCs/>
                <w:sz w:val="20"/>
              </w:rPr>
              <w:t xml:space="preserve"> s </w:t>
            </w:r>
            <w:proofErr w:type="spellStart"/>
            <w:r w:rsidR="008B016E" w:rsidRPr="002E67B1">
              <w:rPr>
                <w:rFonts w:ascii="Tahoma" w:hAnsi="Tahoma" w:cs="Tahoma"/>
                <w:bCs/>
                <w:sz w:val="20"/>
              </w:rPr>
              <w:t>proklikem</w:t>
            </w:r>
            <w:proofErr w:type="spellEnd"/>
            <w:r w:rsidR="008B016E" w:rsidRPr="002E67B1">
              <w:rPr>
                <w:rFonts w:ascii="Tahoma" w:hAnsi="Tahoma" w:cs="Tahoma"/>
                <w:bCs/>
                <w:sz w:val="20"/>
              </w:rPr>
              <w:t xml:space="preserve"> na www.</w:t>
            </w:r>
            <w:r w:rsidR="00F24A23" w:rsidRPr="002E67B1">
              <w:rPr>
                <w:rFonts w:ascii="Tahoma" w:hAnsi="Tahoma" w:cs="Tahoma"/>
                <w:bCs/>
                <w:sz w:val="20"/>
              </w:rPr>
              <w:t>mlp.cz</w:t>
            </w:r>
            <w:r w:rsidR="000E30B0" w:rsidRPr="002E67B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615852" w:rsidRPr="002E67B1">
              <w:rPr>
                <w:rFonts w:ascii="Tahoma" w:hAnsi="Tahoma" w:cs="Tahoma"/>
                <w:bCs/>
                <w:sz w:val="20"/>
              </w:rPr>
              <w:t>(logo musí být umístěno s logem hl. m. Prahy!)</w:t>
            </w:r>
          </w:p>
          <w:p w:rsidR="00600B0F" w:rsidRPr="002E67B1" w:rsidRDefault="00600B0F" w:rsidP="00564D52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 w:rsidRPr="002E67B1">
              <w:rPr>
                <w:rFonts w:ascii="Tahoma" w:hAnsi="Tahoma" w:cs="Tahoma"/>
                <w:bCs/>
                <w:sz w:val="20"/>
              </w:rPr>
              <w:t xml:space="preserve">Umístění </w:t>
            </w:r>
            <w:r w:rsidRPr="00564D52">
              <w:rPr>
                <w:rFonts w:ascii="Tahoma" w:hAnsi="Tahoma" w:cs="Tahoma"/>
                <w:bCs/>
                <w:sz w:val="20"/>
              </w:rPr>
              <w:t>aktualit</w:t>
            </w:r>
            <w:r w:rsidRPr="002E67B1">
              <w:rPr>
                <w:rFonts w:ascii="Tahoma" w:hAnsi="Tahoma" w:cs="Tahoma"/>
                <w:bCs/>
                <w:sz w:val="20"/>
              </w:rPr>
              <w:t xml:space="preserve"> o činnosti, partnerství, spolupráci</w:t>
            </w:r>
            <w:r w:rsidR="00F24A23" w:rsidRPr="002E67B1">
              <w:rPr>
                <w:rFonts w:ascii="Tahoma" w:hAnsi="Tahoma" w:cs="Tahoma"/>
                <w:bCs/>
                <w:sz w:val="20"/>
              </w:rPr>
              <w:t>, novinkách aj.</w:t>
            </w:r>
            <w:r w:rsidRPr="002E67B1">
              <w:rPr>
                <w:rFonts w:ascii="Tahoma" w:hAnsi="Tahoma" w:cs="Tahoma"/>
                <w:bCs/>
                <w:sz w:val="20"/>
              </w:rPr>
              <w:t xml:space="preserve"> na webových stránkách veletrhu do sekce Aktuality (informaci je nutno dodat ve </w:t>
            </w:r>
            <w:proofErr w:type="spellStart"/>
            <w:r w:rsidRPr="002E67B1">
              <w:rPr>
                <w:rFonts w:ascii="Tahoma" w:hAnsi="Tahoma" w:cs="Tahoma"/>
                <w:bCs/>
                <w:sz w:val="20"/>
              </w:rPr>
              <w:t>wordu</w:t>
            </w:r>
            <w:proofErr w:type="spellEnd"/>
            <w:r w:rsidRPr="002E67B1">
              <w:rPr>
                <w:rFonts w:ascii="Tahoma" w:hAnsi="Tahoma" w:cs="Tahoma"/>
                <w:bCs/>
                <w:sz w:val="20"/>
              </w:rPr>
              <w:t xml:space="preserve"> včetně </w:t>
            </w:r>
            <w:r w:rsidR="00A927E4" w:rsidRPr="002E67B1">
              <w:rPr>
                <w:rFonts w:ascii="Tahoma" w:hAnsi="Tahoma" w:cs="Tahoma"/>
                <w:bCs/>
                <w:sz w:val="20"/>
              </w:rPr>
              <w:t>3-4</w:t>
            </w:r>
            <w:r w:rsidRPr="002E67B1">
              <w:rPr>
                <w:rFonts w:ascii="Tahoma" w:hAnsi="Tahoma" w:cs="Tahoma"/>
                <w:bCs/>
                <w:sz w:val="20"/>
              </w:rPr>
              <w:t xml:space="preserve"> fotografií</w:t>
            </w:r>
            <w:r w:rsidR="00A927E4" w:rsidRPr="002E67B1">
              <w:rPr>
                <w:rFonts w:ascii="Tahoma" w:hAnsi="Tahoma" w:cs="Tahoma"/>
                <w:bCs/>
                <w:sz w:val="20"/>
              </w:rPr>
              <w:t xml:space="preserve"> v </w:t>
            </w:r>
            <w:proofErr w:type="spellStart"/>
            <w:r w:rsidR="00A927E4" w:rsidRPr="002E67B1">
              <w:rPr>
                <w:rFonts w:ascii="Tahoma" w:hAnsi="Tahoma" w:cs="Tahoma"/>
                <w:bCs/>
                <w:sz w:val="20"/>
              </w:rPr>
              <w:t>jpg</w:t>
            </w:r>
            <w:proofErr w:type="spellEnd"/>
            <w:r w:rsidR="00A927E4" w:rsidRPr="002E67B1">
              <w:rPr>
                <w:rFonts w:ascii="Tahoma" w:hAnsi="Tahoma" w:cs="Tahoma"/>
                <w:bCs/>
                <w:sz w:val="20"/>
              </w:rPr>
              <w:t>. formátu)</w:t>
            </w:r>
          </w:p>
          <w:p w:rsidR="00600B0F" w:rsidRPr="002E67B1" w:rsidRDefault="006E1689" w:rsidP="00564D52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 w:rsidRPr="002E67B1">
              <w:rPr>
                <w:rFonts w:ascii="Tahoma" w:hAnsi="Tahoma" w:cs="Tahoma"/>
                <w:bCs/>
                <w:sz w:val="20"/>
              </w:rPr>
              <w:t xml:space="preserve">Umístění </w:t>
            </w:r>
            <w:r w:rsidRPr="00564D52">
              <w:rPr>
                <w:rFonts w:ascii="Tahoma" w:hAnsi="Tahoma" w:cs="Tahoma"/>
                <w:bCs/>
                <w:sz w:val="20"/>
              </w:rPr>
              <w:t>banneru</w:t>
            </w:r>
            <w:r w:rsidRPr="002E67B1">
              <w:rPr>
                <w:rFonts w:ascii="Tahoma" w:hAnsi="Tahoma" w:cs="Tahoma"/>
                <w:bCs/>
                <w:sz w:val="20"/>
              </w:rPr>
              <w:t xml:space="preserve"> MKP </w:t>
            </w:r>
            <w:r w:rsidR="00600B0F" w:rsidRPr="002E67B1">
              <w:rPr>
                <w:rFonts w:ascii="Tahoma" w:hAnsi="Tahoma" w:cs="Tahoma"/>
                <w:bCs/>
                <w:sz w:val="20"/>
              </w:rPr>
              <w:t xml:space="preserve">o velikosti 468 x 60 </w:t>
            </w:r>
            <w:proofErr w:type="spellStart"/>
            <w:r w:rsidR="00600B0F" w:rsidRPr="002E67B1">
              <w:rPr>
                <w:rFonts w:ascii="Tahoma" w:hAnsi="Tahoma" w:cs="Tahoma"/>
                <w:bCs/>
                <w:sz w:val="20"/>
              </w:rPr>
              <w:t>px</w:t>
            </w:r>
            <w:proofErr w:type="spellEnd"/>
            <w:r w:rsidR="00600B0F" w:rsidRPr="002E67B1">
              <w:rPr>
                <w:rFonts w:ascii="Tahoma" w:hAnsi="Tahoma" w:cs="Tahoma"/>
                <w:bCs/>
                <w:sz w:val="20"/>
              </w:rPr>
              <w:t xml:space="preserve"> a 250 x 250 </w:t>
            </w:r>
            <w:proofErr w:type="spellStart"/>
            <w:r w:rsidR="00600B0F" w:rsidRPr="002E67B1">
              <w:rPr>
                <w:rFonts w:ascii="Tahoma" w:hAnsi="Tahoma" w:cs="Tahoma"/>
                <w:bCs/>
                <w:sz w:val="20"/>
              </w:rPr>
              <w:t>px</w:t>
            </w:r>
            <w:proofErr w:type="spellEnd"/>
            <w:r w:rsidR="00600B0F" w:rsidRPr="002E67B1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2E67B1">
              <w:rPr>
                <w:rFonts w:ascii="Tahoma" w:hAnsi="Tahoma" w:cs="Tahoma"/>
                <w:bCs/>
                <w:sz w:val="20"/>
              </w:rPr>
              <w:t>na webových stránkách veletrhu</w:t>
            </w:r>
            <w:r w:rsidR="00F24A23" w:rsidRPr="002E67B1">
              <w:rPr>
                <w:rFonts w:ascii="Tahoma" w:hAnsi="Tahoma" w:cs="Tahoma"/>
                <w:bCs/>
                <w:sz w:val="20"/>
              </w:rPr>
              <w:t xml:space="preserve"> s </w:t>
            </w:r>
            <w:proofErr w:type="spellStart"/>
            <w:r w:rsidR="00F24A23" w:rsidRPr="002E67B1">
              <w:rPr>
                <w:rFonts w:ascii="Tahoma" w:hAnsi="Tahoma" w:cs="Tahoma"/>
                <w:bCs/>
                <w:sz w:val="20"/>
              </w:rPr>
              <w:t>proklikem</w:t>
            </w:r>
            <w:proofErr w:type="spellEnd"/>
            <w:r w:rsidR="00F24A23" w:rsidRPr="002E67B1">
              <w:rPr>
                <w:rFonts w:ascii="Tahoma" w:hAnsi="Tahoma" w:cs="Tahoma"/>
                <w:bCs/>
                <w:sz w:val="20"/>
              </w:rPr>
              <w:t xml:space="preserve"> na www.mlp.cz</w:t>
            </w:r>
          </w:p>
        </w:tc>
        <w:tc>
          <w:tcPr>
            <w:tcW w:w="2620" w:type="dxa"/>
          </w:tcPr>
          <w:p w:rsidR="00F24A23" w:rsidRPr="002E67B1" w:rsidRDefault="00600B0F" w:rsidP="00600B0F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Logo a banner budou dodány ihned po podpisu smlouvy</w:t>
            </w:r>
            <w:r w:rsidR="000E30B0" w:rsidRPr="002E67B1">
              <w:rPr>
                <w:rFonts w:ascii="Tahoma" w:hAnsi="Tahoma" w:cs="Tahoma"/>
                <w:sz w:val="20"/>
              </w:rPr>
              <w:t xml:space="preserve"> na </w:t>
            </w:r>
            <w:hyperlink r:id="rId7" w:history="1">
              <w:proofErr w:type="spellStart"/>
              <w:r w:rsidR="00F73320">
                <w:rPr>
                  <w:rStyle w:val="Hypertextovodkaz"/>
                  <w:rFonts w:ascii="Tahoma" w:hAnsi="Tahoma" w:cs="Tahoma"/>
                  <w:sz w:val="20"/>
                </w:rPr>
                <w:t>xxx</w:t>
              </w:r>
              <w:r w:rsidR="006E1689" w:rsidRPr="002E67B1">
                <w:rPr>
                  <w:rStyle w:val="Hypertextovodkaz"/>
                  <w:rFonts w:ascii="Tahoma" w:hAnsi="Tahoma" w:cs="Tahoma"/>
                  <w:sz w:val="20"/>
                </w:rPr>
                <w:t>@</w:t>
              </w:r>
              <w:r w:rsidR="00F73320">
                <w:rPr>
                  <w:rStyle w:val="Hypertextovodkaz"/>
                  <w:rFonts w:ascii="Tahoma" w:hAnsi="Tahoma" w:cs="Tahoma"/>
                  <w:sz w:val="20"/>
                </w:rPr>
                <w:t>xxx</w:t>
              </w:r>
              <w:proofErr w:type="spellEnd"/>
            </w:hyperlink>
          </w:p>
          <w:p w:rsidR="000E30B0" w:rsidRPr="002E67B1" w:rsidRDefault="00F24A23" w:rsidP="00600B0F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Aktuality budou zasílány průběžně dle dohody</w:t>
            </w:r>
            <w:r w:rsidR="000E30B0" w:rsidRPr="002E67B1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E5290" w:rsidRPr="00564D52" w:rsidTr="00D03FCA">
        <w:trPr>
          <w:trHeight w:val="270"/>
        </w:trPr>
        <w:tc>
          <w:tcPr>
            <w:tcW w:w="6591" w:type="dxa"/>
          </w:tcPr>
          <w:p w:rsidR="005E5290" w:rsidRPr="00564D52" w:rsidRDefault="005E5290" w:rsidP="00564D52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 w:rsidRPr="00564D52">
              <w:rPr>
                <w:rFonts w:ascii="Tahoma" w:hAnsi="Tahoma" w:cs="Tahoma"/>
                <w:bCs/>
                <w:sz w:val="20"/>
              </w:rPr>
              <w:t>Základní informace do katalogu nebo Průvodce veletrhu – v této věci vás bude kontaktovat firma CS KATALOGY s.r.o., která pro nás bude katalog nebo Průvodce zpracovávat</w:t>
            </w:r>
          </w:p>
        </w:tc>
        <w:tc>
          <w:tcPr>
            <w:tcW w:w="2620" w:type="dxa"/>
          </w:tcPr>
          <w:p w:rsidR="005E5290" w:rsidRPr="00564D52" w:rsidRDefault="005E5290" w:rsidP="00564D52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 w:rsidRPr="00564D52">
              <w:rPr>
                <w:rFonts w:ascii="Tahoma" w:hAnsi="Tahoma" w:cs="Tahoma"/>
                <w:bCs/>
                <w:sz w:val="20"/>
              </w:rPr>
              <w:t xml:space="preserve">viz. </w:t>
            </w:r>
            <w:proofErr w:type="gramStart"/>
            <w:r w:rsidRPr="00564D52">
              <w:rPr>
                <w:rFonts w:ascii="Tahoma" w:hAnsi="Tahoma" w:cs="Tahoma"/>
                <w:bCs/>
                <w:sz w:val="20"/>
              </w:rPr>
              <w:t>informace</w:t>
            </w:r>
            <w:proofErr w:type="gramEnd"/>
            <w:r w:rsidRPr="00564D52">
              <w:rPr>
                <w:rFonts w:ascii="Tahoma" w:hAnsi="Tahoma" w:cs="Tahoma"/>
                <w:bCs/>
                <w:sz w:val="20"/>
              </w:rPr>
              <w:t xml:space="preserve"> od firmy  CS KATALOGY s.r.o.</w:t>
            </w:r>
          </w:p>
        </w:tc>
      </w:tr>
      <w:tr w:rsidR="005E5290" w:rsidRPr="002E67B1" w:rsidTr="00D03FCA">
        <w:trPr>
          <w:trHeight w:val="270"/>
        </w:trPr>
        <w:tc>
          <w:tcPr>
            <w:tcW w:w="6591" w:type="dxa"/>
          </w:tcPr>
          <w:p w:rsidR="008B016E" w:rsidRPr="002E67B1" w:rsidRDefault="005E5290" w:rsidP="008B016E">
            <w:pPr>
              <w:pStyle w:val="WW-Zkladntext2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lastRenderedPageBreak/>
              <w:t xml:space="preserve">Umístění loga </w:t>
            </w:r>
            <w:r w:rsidR="008B016E" w:rsidRPr="002E67B1">
              <w:rPr>
                <w:rFonts w:ascii="Tahoma" w:hAnsi="Tahoma" w:cs="Tahoma"/>
                <w:sz w:val="20"/>
              </w:rPr>
              <w:t xml:space="preserve">MKP jako odborného partnera veletrhu </w:t>
            </w:r>
            <w:r w:rsidRPr="002E67B1">
              <w:rPr>
                <w:rFonts w:ascii="Tahoma" w:hAnsi="Tahoma" w:cs="Tahoma"/>
                <w:sz w:val="20"/>
              </w:rPr>
              <w:t xml:space="preserve">na tiskových materiálech spojených s veletrhem (závěrečná zpráva, </w:t>
            </w:r>
            <w:r w:rsidR="008B016E" w:rsidRPr="002E67B1">
              <w:rPr>
                <w:rFonts w:ascii="Tahoma" w:hAnsi="Tahoma" w:cs="Tahoma"/>
                <w:sz w:val="20"/>
              </w:rPr>
              <w:t xml:space="preserve">inzerce, </w:t>
            </w:r>
            <w:proofErr w:type="spellStart"/>
            <w:r w:rsidR="008B016E" w:rsidRPr="002E67B1">
              <w:rPr>
                <w:rFonts w:ascii="Tahoma" w:hAnsi="Tahoma" w:cs="Tahoma"/>
                <w:sz w:val="20"/>
              </w:rPr>
              <w:t>newsletter</w:t>
            </w:r>
            <w:proofErr w:type="spellEnd"/>
            <w:r w:rsidR="008B016E" w:rsidRPr="002E67B1">
              <w:rPr>
                <w:rFonts w:ascii="Tahoma" w:hAnsi="Tahoma" w:cs="Tahoma"/>
                <w:sz w:val="20"/>
              </w:rPr>
              <w:t>)</w:t>
            </w:r>
          </w:p>
          <w:p w:rsidR="005E5290" w:rsidRPr="002E67B1" w:rsidRDefault="008B016E" w:rsidP="008B016E">
            <w:pPr>
              <w:pStyle w:val="WW-Zkladntext2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bCs/>
                <w:sz w:val="20"/>
              </w:rPr>
              <w:t>logo musí být umístěno s logem hl. m. Prahy!</w:t>
            </w:r>
          </w:p>
        </w:tc>
        <w:tc>
          <w:tcPr>
            <w:tcW w:w="2620" w:type="dxa"/>
          </w:tcPr>
          <w:p w:rsidR="005E5290" w:rsidRPr="002E67B1" w:rsidRDefault="008B016E" w:rsidP="00F73320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Logo bude dodáno v tiskové kvalitě na </w:t>
            </w:r>
            <w:hyperlink r:id="rId8" w:history="1">
              <w:proofErr w:type="spellStart"/>
              <w:r w:rsidR="00F73320">
                <w:rPr>
                  <w:rStyle w:val="Hypertextovodkaz"/>
                  <w:rFonts w:ascii="Tahoma" w:hAnsi="Tahoma" w:cs="Tahoma"/>
                  <w:color w:val="auto"/>
                  <w:sz w:val="20"/>
                </w:rPr>
                <w:t>xxx</w:t>
              </w:r>
              <w:r w:rsidRPr="006B121F">
                <w:rPr>
                  <w:rStyle w:val="Hypertextovodkaz"/>
                  <w:rFonts w:ascii="Tahoma" w:hAnsi="Tahoma" w:cs="Tahoma"/>
                  <w:color w:val="auto"/>
                  <w:sz w:val="20"/>
                </w:rPr>
                <w:t>@</w:t>
              </w:r>
              <w:r w:rsidR="00F73320">
                <w:rPr>
                  <w:rStyle w:val="Hypertextovodkaz"/>
                  <w:rFonts w:ascii="Tahoma" w:hAnsi="Tahoma" w:cs="Tahoma"/>
                  <w:color w:val="auto"/>
                  <w:sz w:val="20"/>
                </w:rPr>
                <w:t>xxx</w:t>
              </w:r>
              <w:proofErr w:type="spellEnd"/>
            </w:hyperlink>
            <w:r w:rsidRPr="002C5AE6">
              <w:rPr>
                <w:rFonts w:ascii="Tahoma" w:hAnsi="Tahoma" w:cs="Tahoma"/>
                <w:sz w:val="20"/>
              </w:rPr>
              <w:t xml:space="preserve"> </w:t>
            </w:r>
            <w:r w:rsidRPr="002E67B1">
              <w:rPr>
                <w:rFonts w:ascii="Tahoma" w:hAnsi="Tahoma" w:cs="Tahoma"/>
                <w:sz w:val="20"/>
              </w:rPr>
              <w:t>po podpisu smlouvy</w:t>
            </w:r>
          </w:p>
        </w:tc>
      </w:tr>
      <w:tr w:rsidR="008D4971" w:rsidRPr="002E67B1" w:rsidTr="00D03FCA">
        <w:trPr>
          <w:trHeight w:val="270"/>
        </w:trPr>
        <w:tc>
          <w:tcPr>
            <w:tcW w:w="6591" w:type="dxa"/>
          </w:tcPr>
          <w:p w:rsidR="008D4971" w:rsidRPr="002E67B1" w:rsidRDefault="008D4971" w:rsidP="008D4971">
            <w:pPr>
              <w:pStyle w:val="WW-Zkladntext2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dodá 50 ks plakátů veletrhu pro umístění na pobočky MKP</w:t>
            </w:r>
          </w:p>
          <w:p w:rsidR="008D4971" w:rsidRPr="002E67B1" w:rsidRDefault="008D4971" w:rsidP="00C87E01">
            <w:pPr>
              <w:pStyle w:val="WW-Zkladntext2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6B121F">
              <w:rPr>
                <w:rFonts w:ascii="Tahoma" w:hAnsi="Tahoma" w:cs="Tahoma"/>
                <w:sz w:val="20"/>
              </w:rPr>
              <w:t xml:space="preserve">plakáty budou dodány do rukou </w:t>
            </w:r>
            <w:r w:rsidR="0019667A" w:rsidRPr="006B121F">
              <w:rPr>
                <w:rFonts w:ascii="Tahoma" w:hAnsi="Tahoma" w:cs="Tahoma"/>
                <w:sz w:val="20"/>
              </w:rPr>
              <w:t xml:space="preserve">Oddělení komunikace, </w:t>
            </w:r>
            <w:proofErr w:type="spellStart"/>
            <w:r w:rsidR="00C87E01">
              <w:rPr>
                <w:rFonts w:ascii="Tahoma" w:hAnsi="Tahoma" w:cs="Tahoma"/>
                <w:sz w:val="20"/>
              </w:rPr>
              <w:t>xxxxxxxx</w:t>
            </w:r>
            <w:proofErr w:type="spellEnd"/>
            <w:r w:rsidR="0019667A" w:rsidRPr="006B121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87E01">
              <w:rPr>
                <w:rFonts w:ascii="Tahoma" w:hAnsi="Tahoma" w:cs="Tahoma"/>
                <w:sz w:val="20"/>
              </w:rPr>
              <w:t>xxxxxxxxxxxxxxxxxxx</w:t>
            </w:r>
            <w:proofErr w:type="spellEnd"/>
            <w:r w:rsidR="0019667A" w:rsidRPr="006B121F">
              <w:rPr>
                <w:rFonts w:ascii="Tahoma" w:hAnsi="Tahoma" w:cs="Tahoma"/>
                <w:sz w:val="20"/>
              </w:rPr>
              <w:t xml:space="preserve"> </w:t>
            </w:r>
            <w:r w:rsidRPr="006B121F">
              <w:rPr>
                <w:rFonts w:ascii="Tahoma" w:hAnsi="Tahoma" w:cs="Tahoma"/>
                <w:sz w:val="20"/>
              </w:rPr>
              <w:t xml:space="preserve">na adresu </w:t>
            </w:r>
            <w:r w:rsidR="0019667A" w:rsidRPr="00DD7F7F">
              <w:rPr>
                <w:rFonts w:ascii="Tahoma" w:hAnsi="Tahoma" w:cs="Tahoma"/>
                <w:sz w:val="20"/>
              </w:rPr>
              <w:t>Mariánské nám. 1, Praha 1</w:t>
            </w:r>
          </w:p>
        </w:tc>
        <w:tc>
          <w:tcPr>
            <w:tcW w:w="2620" w:type="dxa"/>
          </w:tcPr>
          <w:p w:rsidR="008D4971" w:rsidRPr="002E67B1" w:rsidRDefault="008D4971" w:rsidP="008D4971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Plakáty budou dodány do </w:t>
            </w:r>
            <w:proofErr w:type="gramStart"/>
            <w:r w:rsidRPr="002E67B1">
              <w:rPr>
                <w:rFonts w:ascii="Tahoma" w:hAnsi="Tahoma" w:cs="Tahoma"/>
                <w:sz w:val="20"/>
              </w:rPr>
              <w:t>20.1.2020</w:t>
            </w:r>
            <w:proofErr w:type="gramEnd"/>
          </w:p>
        </w:tc>
      </w:tr>
      <w:tr w:rsidR="008D4971" w:rsidRPr="002E67B1" w:rsidTr="00D03FCA">
        <w:trPr>
          <w:trHeight w:val="270"/>
        </w:trPr>
        <w:tc>
          <w:tcPr>
            <w:tcW w:w="6591" w:type="dxa"/>
          </w:tcPr>
          <w:p w:rsidR="008D4971" w:rsidRPr="002E67B1" w:rsidRDefault="008D4971" w:rsidP="008D4971">
            <w:pPr>
              <w:pStyle w:val="WW-Zkladntext2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100 ks elektronických vstupenek pro potřeby MKP</w:t>
            </w:r>
          </w:p>
        </w:tc>
        <w:tc>
          <w:tcPr>
            <w:tcW w:w="2620" w:type="dxa"/>
          </w:tcPr>
          <w:p w:rsidR="008D4971" w:rsidRPr="002E67B1" w:rsidRDefault="008D4971" w:rsidP="00F73320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Vstupenky budou dodány na </w:t>
            </w:r>
            <w:proofErr w:type="spellStart"/>
            <w:r w:rsidR="00F73320">
              <w:rPr>
                <w:rFonts w:ascii="Tahoma" w:hAnsi="Tahoma" w:cs="Tahoma"/>
                <w:sz w:val="20"/>
              </w:rPr>
              <w:t>xxx</w:t>
            </w:r>
            <w:r w:rsidRPr="002E67B1">
              <w:rPr>
                <w:rFonts w:ascii="Tahoma" w:hAnsi="Tahoma" w:cs="Tahoma"/>
                <w:sz w:val="20"/>
              </w:rPr>
              <w:t>@</w:t>
            </w:r>
            <w:r w:rsidR="00F73320">
              <w:rPr>
                <w:rFonts w:ascii="Tahoma" w:hAnsi="Tahoma" w:cs="Tahoma"/>
                <w:sz w:val="20"/>
              </w:rPr>
              <w:t>xxx</w:t>
            </w:r>
            <w:proofErr w:type="spellEnd"/>
          </w:p>
        </w:tc>
      </w:tr>
      <w:tr w:rsidR="000E30B0" w:rsidRPr="00185E0B" w:rsidTr="00D03FCA">
        <w:trPr>
          <w:trHeight w:val="270"/>
        </w:trPr>
        <w:tc>
          <w:tcPr>
            <w:tcW w:w="6591" w:type="dxa"/>
          </w:tcPr>
          <w:p w:rsidR="00B22714" w:rsidRPr="002E67B1" w:rsidRDefault="000E30B0" w:rsidP="008D4971">
            <w:pPr>
              <w:pStyle w:val="WW-Zkladntext2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Krytou výstavní </w:t>
            </w:r>
            <w:r w:rsidR="00B22714" w:rsidRPr="002E67B1">
              <w:rPr>
                <w:rFonts w:ascii="Tahoma" w:hAnsi="Tahoma" w:cs="Tahoma"/>
                <w:sz w:val="20"/>
              </w:rPr>
              <w:t xml:space="preserve">rohovou </w:t>
            </w:r>
            <w:r w:rsidRPr="002E67B1">
              <w:rPr>
                <w:rFonts w:ascii="Tahoma" w:hAnsi="Tahoma" w:cs="Tahoma"/>
                <w:sz w:val="20"/>
              </w:rPr>
              <w:t>plochu o velikosti max.</w:t>
            </w:r>
            <w:r w:rsidR="00B22714" w:rsidRPr="002E67B1">
              <w:rPr>
                <w:rFonts w:ascii="Tahoma" w:hAnsi="Tahoma" w:cs="Tahoma"/>
                <w:sz w:val="20"/>
              </w:rPr>
              <w:t xml:space="preserve"> do 20 m</w:t>
            </w:r>
            <w:r w:rsidR="00B22714" w:rsidRPr="002E67B1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2E67B1">
              <w:rPr>
                <w:rFonts w:ascii="Tahoma" w:hAnsi="Tahoma" w:cs="Tahoma"/>
                <w:sz w:val="20"/>
              </w:rPr>
              <w:t xml:space="preserve"> </w:t>
            </w:r>
          </w:p>
          <w:p w:rsidR="00B22714" w:rsidRPr="002E67B1" w:rsidRDefault="00B22714" w:rsidP="00B22714">
            <w:pPr>
              <w:pStyle w:val="WW-Zkladntext2"/>
              <w:tabs>
                <w:tab w:val="left" w:pos="360"/>
              </w:tabs>
              <w:ind w:left="720"/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(5 </w:t>
            </w:r>
            <w:r w:rsidR="000E30B0" w:rsidRPr="002E67B1">
              <w:rPr>
                <w:rFonts w:ascii="Tahoma" w:hAnsi="Tahoma" w:cs="Tahoma"/>
                <w:sz w:val="20"/>
              </w:rPr>
              <w:t>x</w:t>
            </w:r>
            <w:r w:rsidRPr="002E67B1">
              <w:rPr>
                <w:rFonts w:ascii="Tahoma" w:hAnsi="Tahoma" w:cs="Tahoma"/>
                <w:sz w:val="20"/>
              </w:rPr>
              <w:t xml:space="preserve"> 4</w:t>
            </w:r>
            <w:r w:rsidR="000E30B0" w:rsidRPr="002E67B1">
              <w:rPr>
                <w:rFonts w:ascii="Tahoma" w:hAnsi="Tahoma" w:cs="Tahoma"/>
                <w:sz w:val="20"/>
              </w:rPr>
              <w:t xml:space="preserve"> m</w:t>
            </w:r>
            <w:r w:rsidRPr="002E67B1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2E67B1">
              <w:rPr>
                <w:rFonts w:ascii="Tahoma" w:hAnsi="Tahoma" w:cs="Tahoma"/>
                <w:sz w:val="20"/>
              </w:rPr>
              <w:t>)</w:t>
            </w:r>
          </w:p>
          <w:p w:rsidR="00B22714" w:rsidRPr="002E67B1" w:rsidRDefault="000E30B0" w:rsidP="008D4971">
            <w:pPr>
              <w:pStyle w:val="WW-Zkladntext2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el. </w:t>
            </w:r>
            <w:proofErr w:type="gramStart"/>
            <w:r w:rsidRPr="002E67B1">
              <w:rPr>
                <w:rFonts w:ascii="Tahoma" w:hAnsi="Tahoma" w:cs="Tahoma"/>
                <w:sz w:val="20"/>
              </w:rPr>
              <w:t>energii</w:t>
            </w:r>
            <w:proofErr w:type="gramEnd"/>
            <w:r w:rsidRPr="002E67B1">
              <w:rPr>
                <w:rFonts w:ascii="Tahoma" w:hAnsi="Tahoma" w:cs="Tahoma"/>
                <w:sz w:val="20"/>
              </w:rPr>
              <w:t xml:space="preserve"> do 2 kW</w:t>
            </w:r>
          </w:p>
          <w:p w:rsidR="00B22714" w:rsidRPr="002E67B1" w:rsidRDefault="000E30B0" w:rsidP="008D4971">
            <w:pPr>
              <w:pStyle w:val="WW-Zkladntext2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koberec</w:t>
            </w:r>
            <w:r w:rsidR="00B22714" w:rsidRPr="002E67B1">
              <w:rPr>
                <w:rFonts w:ascii="Tahoma" w:hAnsi="Tahoma" w:cs="Tahoma"/>
                <w:sz w:val="20"/>
              </w:rPr>
              <w:t xml:space="preserve"> o velikosti celkové plochy expozice</w:t>
            </w:r>
          </w:p>
          <w:p w:rsidR="00B22714" w:rsidRPr="002E67B1" w:rsidRDefault="00B22714" w:rsidP="008D4971">
            <w:pPr>
              <w:pStyle w:val="WW-Zkladntext2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expozici (bílý </w:t>
            </w:r>
            <w:proofErr w:type="spellStart"/>
            <w:r w:rsidRPr="002E67B1">
              <w:rPr>
                <w:rFonts w:ascii="Tahoma" w:hAnsi="Tahoma" w:cs="Tahoma"/>
                <w:sz w:val="20"/>
              </w:rPr>
              <w:t>octanorm</w:t>
            </w:r>
            <w:proofErr w:type="spellEnd"/>
            <w:r w:rsidRPr="002E67B1">
              <w:rPr>
                <w:rFonts w:ascii="Tahoma" w:hAnsi="Tahoma" w:cs="Tahoma"/>
                <w:sz w:val="20"/>
              </w:rPr>
              <w:t>) – stěny, záda, stropní rastr,</w:t>
            </w:r>
            <w:r w:rsidR="003A5A90" w:rsidRPr="002E67B1">
              <w:rPr>
                <w:rFonts w:ascii="Tahoma" w:hAnsi="Tahoma" w:cs="Tahoma"/>
                <w:sz w:val="20"/>
              </w:rPr>
              <w:t xml:space="preserve"> </w:t>
            </w:r>
            <w:r w:rsidRPr="002E67B1">
              <w:rPr>
                <w:rFonts w:ascii="Tahoma" w:hAnsi="Tahoma" w:cs="Tahoma"/>
                <w:sz w:val="20"/>
              </w:rPr>
              <w:t>2x límec s logem MKP</w:t>
            </w:r>
            <w:r w:rsidR="003A5A90" w:rsidRPr="002E67B1">
              <w:rPr>
                <w:rFonts w:ascii="Tahoma" w:hAnsi="Tahoma" w:cs="Tahoma"/>
                <w:sz w:val="20"/>
              </w:rPr>
              <w:t xml:space="preserve">, osvětlení v závislosti na velikosti expozice – bodová světla, 1x zásuvka, 1x stůl, 1x barová židle, 3x židle čalouněná, 1x věšák, 1x odpadkový koš, 2x pultová vitrína „M“, 2x pracovní stůl, 3x vysoká prosklená vitrína „F“ </w:t>
            </w:r>
            <w:r w:rsidRPr="002E67B1">
              <w:rPr>
                <w:rFonts w:ascii="Tahoma" w:hAnsi="Tahoma" w:cs="Tahoma"/>
                <w:sz w:val="20"/>
              </w:rPr>
              <w:t xml:space="preserve"> </w:t>
            </w:r>
          </w:p>
          <w:p w:rsidR="00E47965" w:rsidRPr="002E67B1" w:rsidRDefault="003A5A90" w:rsidP="008D4971">
            <w:pPr>
              <w:pStyle w:val="WW-Zkladntext2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 xml:space="preserve">ostrahu v době instalace, výstavy a </w:t>
            </w:r>
            <w:proofErr w:type="spellStart"/>
            <w:r w:rsidRPr="002E67B1">
              <w:rPr>
                <w:rFonts w:ascii="Tahoma" w:hAnsi="Tahoma" w:cs="Tahoma"/>
                <w:sz w:val="20"/>
              </w:rPr>
              <w:t>deinstalace</w:t>
            </w:r>
            <w:proofErr w:type="spellEnd"/>
            <w:r w:rsidRPr="002E67B1">
              <w:rPr>
                <w:rFonts w:ascii="Tahoma" w:hAnsi="Tahoma" w:cs="Tahoma"/>
                <w:sz w:val="20"/>
              </w:rPr>
              <w:t xml:space="preserve"> expozice MKP</w:t>
            </w:r>
            <w:r w:rsidR="00E47965" w:rsidRPr="002E67B1">
              <w:rPr>
                <w:rFonts w:ascii="Tahoma" w:hAnsi="Tahoma" w:cs="Tahoma"/>
                <w:sz w:val="20"/>
              </w:rPr>
              <w:t xml:space="preserve">, instalace započne </w:t>
            </w:r>
            <w:proofErr w:type="gramStart"/>
            <w:r w:rsidR="00E47965" w:rsidRPr="002E67B1">
              <w:rPr>
                <w:rFonts w:ascii="Tahoma" w:hAnsi="Tahoma" w:cs="Tahoma"/>
                <w:sz w:val="20"/>
              </w:rPr>
              <w:t>13.2.2020</w:t>
            </w:r>
            <w:proofErr w:type="gramEnd"/>
            <w:r w:rsidR="00E47965" w:rsidRPr="002E67B1">
              <w:rPr>
                <w:rFonts w:ascii="Tahoma" w:hAnsi="Tahoma" w:cs="Tahoma"/>
                <w:sz w:val="20"/>
              </w:rPr>
              <w:t xml:space="preserve"> v 8:00 hod</w:t>
            </w:r>
          </w:p>
          <w:p w:rsidR="000E30B0" w:rsidRPr="002E67B1" w:rsidRDefault="00E47965" w:rsidP="00E47965">
            <w:pPr>
              <w:pStyle w:val="WW-Zkladntext2"/>
              <w:tabs>
                <w:tab w:val="left" w:pos="360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2E67B1">
              <w:rPr>
                <w:rFonts w:ascii="Tahoma" w:hAnsi="Tahoma" w:cs="Tahoma"/>
                <w:sz w:val="20"/>
              </w:rPr>
              <w:t>deinstalace</w:t>
            </w:r>
            <w:proofErr w:type="spellEnd"/>
            <w:r w:rsidRPr="002E67B1">
              <w:rPr>
                <w:rFonts w:ascii="Tahoma" w:hAnsi="Tahoma" w:cs="Tahoma"/>
                <w:sz w:val="20"/>
              </w:rPr>
              <w:t xml:space="preserve"> proběhne </w:t>
            </w:r>
            <w:proofErr w:type="gramStart"/>
            <w:r w:rsidRPr="002E67B1">
              <w:rPr>
                <w:rFonts w:ascii="Tahoma" w:hAnsi="Tahoma" w:cs="Tahoma"/>
                <w:sz w:val="20"/>
              </w:rPr>
              <w:t>16.2.2020</w:t>
            </w:r>
            <w:proofErr w:type="gramEnd"/>
            <w:r w:rsidRPr="002E67B1">
              <w:rPr>
                <w:rFonts w:ascii="Tahoma" w:hAnsi="Tahoma" w:cs="Tahoma"/>
                <w:sz w:val="20"/>
              </w:rPr>
              <w:t xml:space="preserve"> ihned po ukončení veletrhu, tj. v 16:00 hod.</w:t>
            </w:r>
          </w:p>
        </w:tc>
        <w:tc>
          <w:tcPr>
            <w:tcW w:w="2620" w:type="dxa"/>
          </w:tcPr>
          <w:p w:rsidR="000E30B0" w:rsidRPr="00806DFE" w:rsidRDefault="001F0031" w:rsidP="001F0031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 w:rsidRPr="002E67B1">
              <w:rPr>
                <w:rFonts w:ascii="Tahoma" w:hAnsi="Tahoma" w:cs="Tahoma"/>
                <w:sz w:val="20"/>
              </w:rPr>
              <w:t>Umístění v Hale 6 bude k dispozici měsíc před započetím veletrhu</w:t>
            </w:r>
          </w:p>
        </w:tc>
      </w:tr>
    </w:tbl>
    <w:p w:rsidR="000E30B0" w:rsidRDefault="000E30B0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</w:p>
    <w:p w:rsidR="00884F0E" w:rsidRDefault="00C0643A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  <w:r w:rsidRPr="00C9288D">
        <w:rPr>
          <w:rFonts w:ascii="Tahoma" w:hAnsi="Tahoma" w:cs="Tahoma"/>
          <w:sz w:val="20"/>
        </w:rPr>
        <w:t xml:space="preserve">2.2. V rámci </w:t>
      </w:r>
      <w:r w:rsidR="006E1689" w:rsidRPr="00C9288D">
        <w:rPr>
          <w:rFonts w:ascii="Tahoma" w:hAnsi="Tahoma" w:cs="Tahoma"/>
          <w:sz w:val="20"/>
        </w:rPr>
        <w:t xml:space="preserve">spolupráce a </w:t>
      </w:r>
      <w:r w:rsidRPr="00C9288D">
        <w:rPr>
          <w:rFonts w:ascii="Tahoma" w:hAnsi="Tahoma" w:cs="Tahoma"/>
          <w:sz w:val="20"/>
        </w:rPr>
        <w:t xml:space="preserve">propagace se </w:t>
      </w:r>
      <w:r w:rsidR="006E1689" w:rsidRPr="00C9288D">
        <w:rPr>
          <w:rFonts w:ascii="Tahoma" w:hAnsi="Tahoma" w:cs="Tahoma"/>
          <w:sz w:val="20"/>
        </w:rPr>
        <w:t>MKP</w:t>
      </w:r>
      <w:r w:rsidRPr="00C9288D">
        <w:rPr>
          <w:rFonts w:ascii="Tahoma" w:hAnsi="Tahoma" w:cs="Tahoma"/>
          <w:sz w:val="20"/>
        </w:rPr>
        <w:t xml:space="preserve"> zavazuje poskytnout:  </w:t>
      </w:r>
    </w:p>
    <w:p w:rsidR="00564D52" w:rsidRPr="00C9288D" w:rsidRDefault="00564D52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0"/>
      </w:tblGrid>
      <w:tr w:rsidR="00C0643A" w:rsidRPr="00C9288D" w:rsidTr="00D03FCA">
        <w:trPr>
          <w:trHeight w:val="270"/>
        </w:trPr>
        <w:tc>
          <w:tcPr>
            <w:tcW w:w="6591" w:type="dxa"/>
          </w:tcPr>
          <w:p w:rsidR="00C0643A" w:rsidRPr="00C9288D" w:rsidRDefault="00884F0E" w:rsidP="00DD7F7F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Exponáty na výstavu </w:t>
            </w:r>
            <w:r w:rsidR="00DF23DB">
              <w:rPr>
                <w:rFonts w:ascii="Tahoma" w:hAnsi="Tahoma" w:cs="Tahoma"/>
                <w:bCs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DD7F7F">
              <w:rPr>
                <w:rFonts w:ascii="Tahoma" w:hAnsi="Tahoma" w:cs="Tahoma"/>
                <w:bCs/>
                <w:sz w:val="20"/>
              </w:rPr>
              <w:t>faximilí</w:t>
            </w:r>
            <w:proofErr w:type="spellEnd"/>
            <w:r w:rsidR="00DD7F7F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z fondu MKP na veletrh</w:t>
            </w:r>
          </w:p>
        </w:tc>
        <w:tc>
          <w:tcPr>
            <w:tcW w:w="2620" w:type="dxa"/>
          </w:tcPr>
          <w:p w:rsidR="00C0643A" w:rsidRPr="00C9288D" w:rsidRDefault="00C0643A" w:rsidP="00D03FCA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2013C" w:rsidRPr="00884F0E" w:rsidTr="00D03FCA">
        <w:trPr>
          <w:trHeight w:val="270"/>
        </w:trPr>
        <w:tc>
          <w:tcPr>
            <w:tcW w:w="6591" w:type="dxa"/>
          </w:tcPr>
          <w:p w:rsidR="0052013C" w:rsidRDefault="0052013C" w:rsidP="00DD7F7F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Restaurátora, který bude dne 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>15.2.2020</w:t>
            </w:r>
            <w:proofErr w:type="gram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="00D90E0B">
              <w:rPr>
                <w:rFonts w:ascii="Tahoma" w:hAnsi="Tahoma" w:cs="Tahoma"/>
                <w:bCs/>
                <w:sz w:val="20"/>
              </w:rPr>
              <w:t xml:space="preserve">(sobota) </w:t>
            </w:r>
            <w:r>
              <w:rPr>
                <w:rFonts w:ascii="Tahoma" w:hAnsi="Tahoma" w:cs="Tahoma"/>
                <w:bCs/>
                <w:sz w:val="20"/>
              </w:rPr>
              <w:t>předvádět restaurování starých knih</w:t>
            </w:r>
          </w:p>
        </w:tc>
        <w:tc>
          <w:tcPr>
            <w:tcW w:w="2620" w:type="dxa"/>
          </w:tcPr>
          <w:p w:rsidR="0052013C" w:rsidRDefault="0052013C" w:rsidP="00884F0E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</w:p>
        </w:tc>
      </w:tr>
      <w:tr w:rsidR="00C0643A" w:rsidRPr="00884F0E" w:rsidTr="00D03FCA">
        <w:trPr>
          <w:trHeight w:val="270"/>
        </w:trPr>
        <w:tc>
          <w:tcPr>
            <w:tcW w:w="6591" w:type="dxa"/>
          </w:tcPr>
          <w:p w:rsidR="00C0643A" w:rsidRPr="00884F0E" w:rsidRDefault="00884F0E" w:rsidP="0052013C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Zajištění umístění plakátů dodaných ABF na svých pobočkách</w:t>
            </w:r>
          </w:p>
        </w:tc>
        <w:tc>
          <w:tcPr>
            <w:tcW w:w="2620" w:type="dxa"/>
          </w:tcPr>
          <w:p w:rsidR="00C0643A" w:rsidRPr="00884F0E" w:rsidRDefault="00884F0E" w:rsidP="00884F0E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Plakáty budou dodány do 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>20.1.2020</w:t>
            </w:r>
            <w:proofErr w:type="gramEnd"/>
          </w:p>
        </w:tc>
      </w:tr>
      <w:tr w:rsidR="00D90E0B" w:rsidRPr="00884F0E" w:rsidTr="00D03FCA">
        <w:trPr>
          <w:trHeight w:val="270"/>
        </w:trPr>
        <w:tc>
          <w:tcPr>
            <w:tcW w:w="6591" w:type="dxa"/>
          </w:tcPr>
          <w:p w:rsidR="00D90E0B" w:rsidRDefault="00D90E0B" w:rsidP="00D92A9D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Uveřejnění upoutávky, pozvánky na PMŘ, prezentaci MKP a výstavy </w:t>
            </w:r>
            <w:proofErr w:type="spellStart"/>
            <w:r w:rsidR="00F95D9A">
              <w:rPr>
                <w:rFonts w:ascii="Tahoma" w:hAnsi="Tahoma" w:cs="Tahoma"/>
                <w:bCs/>
                <w:sz w:val="20"/>
              </w:rPr>
              <w:t>fa</w:t>
            </w:r>
            <w:r w:rsidR="00D92A9D">
              <w:rPr>
                <w:rFonts w:ascii="Tahoma" w:hAnsi="Tahoma" w:cs="Tahoma"/>
                <w:bCs/>
                <w:sz w:val="20"/>
              </w:rPr>
              <w:t>ximilí</w:t>
            </w:r>
            <w:proofErr w:type="spellEnd"/>
            <w:r w:rsidR="00D92A9D">
              <w:rPr>
                <w:rFonts w:ascii="Tahoma" w:hAnsi="Tahoma" w:cs="Tahoma"/>
                <w:bCs/>
                <w:sz w:val="20"/>
              </w:rPr>
              <w:t xml:space="preserve"> z oddělení vzácných tisků</w:t>
            </w:r>
            <w:r w:rsidR="00DD7F7F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s odkazem na </w:t>
            </w:r>
            <w:hyperlink r:id="rId9" w:history="1">
              <w:r w:rsidRPr="006B121F">
                <w:rPr>
                  <w:rStyle w:val="Hypertextovodkaz"/>
                  <w:rFonts w:ascii="Tahoma" w:hAnsi="Tahoma" w:cs="Tahoma"/>
                  <w:bCs/>
                  <w:color w:val="000000" w:themeColor="text1"/>
                  <w:sz w:val="20"/>
                </w:rPr>
                <w:t>www.pamatky-muzea-remesla.cz</w:t>
              </w:r>
            </w:hyperlink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na svých webových stránkách,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Facebooku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MKP a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Instagramu</w:t>
            </w:r>
            <w:proofErr w:type="spellEnd"/>
            <w:r w:rsidR="00367FD7">
              <w:rPr>
                <w:rFonts w:ascii="Tahoma" w:hAnsi="Tahoma" w:cs="Tahoma"/>
                <w:bCs/>
                <w:sz w:val="20"/>
              </w:rPr>
              <w:t>, podklady dodá ABF</w:t>
            </w:r>
          </w:p>
        </w:tc>
        <w:tc>
          <w:tcPr>
            <w:tcW w:w="2620" w:type="dxa"/>
          </w:tcPr>
          <w:p w:rsidR="00D90E0B" w:rsidRPr="006B121F" w:rsidRDefault="00367FD7" w:rsidP="00D90E0B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Podklady budou dodány na </w:t>
            </w:r>
            <w:proofErr w:type="spellStart"/>
            <w:r w:rsidR="00F73320">
              <w:rPr>
                <w:rFonts w:ascii="Tahoma" w:hAnsi="Tahoma" w:cs="Tahoma"/>
                <w:sz w:val="20"/>
              </w:rPr>
              <w:t>xxx</w:t>
            </w:r>
            <w:r w:rsidR="00F73320" w:rsidRPr="002E67B1">
              <w:rPr>
                <w:rFonts w:ascii="Tahoma" w:hAnsi="Tahoma" w:cs="Tahoma"/>
                <w:sz w:val="20"/>
              </w:rPr>
              <w:t>@</w:t>
            </w:r>
            <w:r w:rsidR="00F73320">
              <w:rPr>
                <w:rFonts w:ascii="Tahoma" w:hAnsi="Tahoma" w:cs="Tahoma"/>
                <w:sz w:val="20"/>
              </w:rPr>
              <w:t>xxx</w:t>
            </w:r>
            <w:proofErr w:type="spellEnd"/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 do </w:t>
            </w:r>
            <w:proofErr w:type="gramStart"/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>13.1.2020</w:t>
            </w:r>
            <w:proofErr w:type="gramEnd"/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 nebo dle dohody</w:t>
            </w:r>
          </w:p>
        </w:tc>
      </w:tr>
      <w:tr w:rsidR="00C0643A" w:rsidRPr="00884F0E" w:rsidTr="00D03FCA">
        <w:trPr>
          <w:trHeight w:val="270"/>
        </w:trPr>
        <w:tc>
          <w:tcPr>
            <w:tcW w:w="6591" w:type="dxa"/>
          </w:tcPr>
          <w:p w:rsidR="00C0643A" w:rsidRPr="00884F0E" w:rsidRDefault="0052013C" w:rsidP="00D92A9D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Uveřejnění </w:t>
            </w:r>
            <w:r w:rsidR="00D92A9D">
              <w:rPr>
                <w:rFonts w:ascii="Tahoma" w:hAnsi="Tahoma" w:cs="Tahoma"/>
                <w:bCs/>
                <w:sz w:val="20"/>
              </w:rPr>
              <w:t>1x</w:t>
            </w:r>
            <w:r>
              <w:rPr>
                <w:rFonts w:ascii="Tahoma" w:hAnsi="Tahoma" w:cs="Tahoma"/>
                <w:bCs/>
                <w:sz w:val="20"/>
              </w:rPr>
              <w:t>x PR článku – pozvánky na veletrh PMŘ + zdarma vstupenky k PR článku v lednu a únoru 2020</w:t>
            </w:r>
            <w:r w:rsidR="00D90E0B">
              <w:rPr>
                <w:rFonts w:ascii="Tahoma" w:hAnsi="Tahoma" w:cs="Tahoma"/>
                <w:bCs/>
                <w:sz w:val="20"/>
              </w:rPr>
              <w:t>, podklady dodá ABF</w:t>
            </w:r>
          </w:p>
        </w:tc>
        <w:tc>
          <w:tcPr>
            <w:tcW w:w="2620" w:type="dxa"/>
          </w:tcPr>
          <w:p w:rsidR="00C0643A" w:rsidRPr="006B121F" w:rsidRDefault="0052013C" w:rsidP="00D90E0B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Podklady budou dodány na </w:t>
            </w:r>
            <w:proofErr w:type="spellStart"/>
            <w:r w:rsidR="00F73320">
              <w:rPr>
                <w:rFonts w:ascii="Tahoma" w:hAnsi="Tahoma" w:cs="Tahoma"/>
                <w:sz w:val="20"/>
              </w:rPr>
              <w:t>xxx</w:t>
            </w:r>
            <w:r w:rsidR="00F73320" w:rsidRPr="002E67B1">
              <w:rPr>
                <w:rFonts w:ascii="Tahoma" w:hAnsi="Tahoma" w:cs="Tahoma"/>
                <w:sz w:val="20"/>
              </w:rPr>
              <w:t>@</w:t>
            </w:r>
            <w:r w:rsidR="00F73320">
              <w:rPr>
                <w:rFonts w:ascii="Tahoma" w:hAnsi="Tahoma" w:cs="Tahoma"/>
                <w:sz w:val="20"/>
              </w:rPr>
              <w:t>xxx</w:t>
            </w:r>
            <w:proofErr w:type="spellEnd"/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 do </w:t>
            </w:r>
            <w:proofErr w:type="gramStart"/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>1</w:t>
            </w:r>
            <w:r w:rsidR="00D90E0B"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>3</w:t>
            </w:r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>.1.2020</w:t>
            </w:r>
            <w:proofErr w:type="gramEnd"/>
          </w:p>
        </w:tc>
      </w:tr>
      <w:tr w:rsidR="00C0643A" w:rsidRPr="00884F0E" w:rsidTr="00D03FCA">
        <w:trPr>
          <w:trHeight w:val="341"/>
        </w:trPr>
        <w:tc>
          <w:tcPr>
            <w:tcW w:w="6591" w:type="dxa"/>
          </w:tcPr>
          <w:p w:rsidR="00C0643A" w:rsidRPr="00884F0E" w:rsidRDefault="0052013C" w:rsidP="00884F0E">
            <w:pPr>
              <w:pStyle w:val="WW-Zkladntext2"/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Roz</w:t>
            </w:r>
            <w:r w:rsidR="00D90E0B">
              <w:rPr>
                <w:rFonts w:ascii="Tahoma" w:hAnsi="Tahoma" w:cs="Tahoma"/>
                <w:bCs/>
                <w:sz w:val="20"/>
              </w:rPr>
              <w:t>e</w:t>
            </w:r>
            <w:r>
              <w:rPr>
                <w:rFonts w:ascii="Tahoma" w:hAnsi="Tahoma" w:cs="Tahoma"/>
                <w:bCs/>
                <w:sz w:val="20"/>
              </w:rPr>
              <w:t xml:space="preserve">slání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newsletteru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s VIP pozváním na PMŘ</w:t>
            </w:r>
            <w:r w:rsidR="00D90E0B">
              <w:rPr>
                <w:rFonts w:ascii="Tahoma" w:hAnsi="Tahoma" w:cs="Tahoma"/>
                <w:bCs/>
                <w:sz w:val="20"/>
              </w:rPr>
              <w:t xml:space="preserve"> na vlastní databázi (300 000 kontaktů), podklady dodá ABF </w:t>
            </w:r>
          </w:p>
        </w:tc>
        <w:tc>
          <w:tcPr>
            <w:tcW w:w="2620" w:type="dxa"/>
          </w:tcPr>
          <w:p w:rsidR="00C0643A" w:rsidRPr="006B121F" w:rsidRDefault="00D90E0B" w:rsidP="00F73320">
            <w:pPr>
              <w:pStyle w:val="WW-Zkladntext2"/>
              <w:tabs>
                <w:tab w:val="left" w:pos="360"/>
              </w:tabs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Podklady budou dodány na </w:t>
            </w:r>
            <w:r w:rsidR="00F73320">
              <w:rPr>
                <w:rFonts w:ascii="Tahoma" w:hAnsi="Tahoma" w:cs="Tahoma"/>
                <w:bCs/>
                <w:sz w:val="20"/>
              </w:rPr>
              <w:t>xxxxxxxxx</w:t>
            </w:r>
            <w:r w:rsidR="00F73320" w:rsidRPr="00F73320">
              <w:rPr>
                <w:rFonts w:ascii="Tahoma" w:hAnsi="Tahoma" w:cs="Tahoma"/>
                <w:bCs/>
                <w:sz w:val="20"/>
              </w:rPr>
              <w:t>@</w:t>
            </w:r>
            <w:r w:rsidR="00F73320">
              <w:rPr>
                <w:rFonts w:ascii="Tahoma" w:hAnsi="Tahoma" w:cs="Tahoma"/>
                <w:bCs/>
                <w:sz w:val="20"/>
              </w:rPr>
              <w:t>xxx</w:t>
            </w:r>
            <w:r w:rsidRPr="006B121F">
              <w:rPr>
                <w:rFonts w:ascii="Tahoma" w:hAnsi="Tahoma" w:cs="Tahoma"/>
                <w:bCs/>
                <w:color w:val="000000" w:themeColor="text1"/>
                <w:sz w:val="20"/>
              </w:rPr>
              <w:t xml:space="preserve"> do 31.1.2020</w:t>
            </w:r>
          </w:p>
        </w:tc>
      </w:tr>
    </w:tbl>
    <w:p w:rsidR="00AB4205" w:rsidRPr="00C9288D" w:rsidRDefault="00AB4205" w:rsidP="000E5AF5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</w:p>
    <w:p w:rsidR="00074A70" w:rsidRPr="00C9288D" w:rsidRDefault="00074A70" w:rsidP="00074A70">
      <w:pPr>
        <w:ind w:left="426" w:hanging="426"/>
        <w:jc w:val="both"/>
        <w:rPr>
          <w:rFonts w:ascii="Tahoma" w:hAnsi="Tahoma" w:cs="Tahoma"/>
        </w:rPr>
      </w:pPr>
      <w:r w:rsidRPr="00C9288D">
        <w:rPr>
          <w:rFonts w:ascii="Tahoma" w:hAnsi="Tahoma" w:cs="Tahoma"/>
        </w:rPr>
        <w:t>2.</w:t>
      </w:r>
    </w:p>
    <w:p w:rsidR="00C0643A" w:rsidRPr="00C9288D" w:rsidRDefault="00C0643A" w:rsidP="00074A70">
      <w:pPr>
        <w:ind w:left="426" w:hanging="426"/>
        <w:jc w:val="both"/>
        <w:rPr>
          <w:rFonts w:ascii="Tahoma" w:hAnsi="Tahoma" w:cs="Tahoma"/>
          <w:b/>
          <w:bCs/>
        </w:rPr>
      </w:pPr>
    </w:p>
    <w:p w:rsidR="009723AF" w:rsidRPr="00C9288D" w:rsidRDefault="009723AF" w:rsidP="00C0643A">
      <w:pPr>
        <w:ind w:left="426" w:hanging="426"/>
        <w:jc w:val="both"/>
        <w:rPr>
          <w:rFonts w:ascii="Tahoma" w:hAnsi="Tahoma" w:cs="Tahoma"/>
        </w:rPr>
      </w:pPr>
      <w:r w:rsidRPr="00C9288D">
        <w:rPr>
          <w:rFonts w:ascii="Tahoma" w:hAnsi="Tahoma" w:cs="Tahoma"/>
        </w:rPr>
        <w:t>2.</w:t>
      </w:r>
      <w:r w:rsidR="00C0643A" w:rsidRPr="00C9288D">
        <w:rPr>
          <w:rFonts w:ascii="Tahoma" w:hAnsi="Tahoma" w:cs="Tahoma"/>
        </w:rPr>
        <w:t>4</w:t>
      </w:r>
      <w:r w:rsidRPr="00C9288D">
        <w:rPr>
          <w:rFonts w:ascii="Tahoma" w:hAnsi="Tahoma" w:cs="Tahoma"/>
        </w:rPr>
        <w:t>. Smluvní strany jsou povinny poskytnout plnění v souladu s touto smlouvou řádně a včas a zaslat podklady v dohodnutých termínech.</w:t>
      </w:r>
    </w:p>
    <w:p w:rsidR="00074A70" w:rsidRPr="00C9288D" w:rsidRDefault="00074A70" w:rsidP="000E5AF5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</w:p>
    <w:p w:rsidR="00AD7800" w:rsidRPr="00C9288D" w:rsidRDefault="00AD7800" w:rsidP="00AD7800">
      <w:pPr>
        <w:ind w:left="426" w:hanging="426"/>
        <w:jc w:val="both"/>
        <w:rPr>
          <w:rFonts w:ascii="Tahoma" w:hAnsi="Tahoma" w:cs="Tahoma"/>
          <w:b/>
          <w:bCs/>
        </w:rPr>
      </w:pPr>
      <w:proofErr w:type="gramStart"/>
      <w:r w:rsidRPr="00C9288D">
        <w:rPr>
          <w:rFonts w:ascii="Tahoma" w:hAnsi="Tahoma" w:cs="Tahoma"/>
        </w:rPr>
        <w:t>2.</w:t>
      </w:r>
      <w:r w:rsidR="00C0643A" w:rsidRPr="00C9288D">
        <w:rPr>
          <w:rFonts w:ascii="Tahoma" w:hAnsi="Tahoma" w:cs="Tahoma"/>
        </w:rPr>
        <w:t>5</w:t>
      </w:r>
      <w:r w:rsidRPr="00C9288D">
        <w:rPr>
          <w:rFonts w:ascii="Tahoma" w:hAnsi="Tahoma" w:cs="Tahoma"/>
        </w:rPr>
        <w:t>. ABF</w:t>
      </w:r>
      <w:proofErr w:type="gramEnd"/>
      <w:r w:rsidRPr="00C9288D">
        <w:rPr>
          <w:rFonts w:ascii="Tahoma" w:hAnsi="Tahoma" w:cs="Tahoma"/>
        </w:rPr>
        <w:t xml:space="preserve"> neodpovídá za ztrátu či zničení věcí, zejména reklamních nosičů a propagačních materiálů vnesených druhou smluvní stranou do areálu PVA EXPO PRAHA. </w:t>
      </w:r>
      <w:r w:rsidR="00615852" w:rsidRPr="00C9288D">
        <w:rPr>
          <w:rFonts w:ascii="Tahoma" w:hAnsi="Tahoma" w:cs="Tahoma"/>
        </w:rPr>
        <w:t>MKP</w:t>
      </w:r>
      <w:r w:rsidR="00C0643A" w:rsidRPr="00C9288D">
        <w:rPr>
          <w:rFonts w:ascii="Tahoma" w:hAnsi="Tahoma" w:cs="Tahoma"/>
        </w:rPr>
        <w:t xml:space="preserve"> </w:t>
      </w:r>
      <w:r w:rsidRPr="00C9288D">
        <w:rPr>
          <w:rFonts w:ascii="Tahoma" w:hAnsi="Tahoma" w:cs="Tahoma"/>
        </w:rPr>
        <w:t xml:space="preserve">je povinna vnesené věci, zejména reklamní nosiče po skončení veletrhu neprodleně na své náklady odvézt z areálu PVA EXPO PRAHA.  </w:t>
      </w:r>
    </w:p>
    <w:p w:rsidR="00AB4205" w:rsidRPr="00C9288D" w:rsidRDefault="00AB4205" w:rsidP="006062A9">
      <w:pPr>
        <w:pStyle w:val="WW-Zkladntext2"/>
        <w:tabs>
          <w:tab w:val="left" w:pos="360"/>
        </w:tabs>
        <w:rPr>
          <w:rFonts w:ascii="Tahoma" w:hAnsi="Tahoma" w:cs="Tahoma"/>
          <w:sz w:val="20"/>
        </w:rPr>
      </w:pPr>
    </w:p>
    <w:p w:rsidR="00AB4205" w:rsidRPr="00C9288D" w:rsidRDefault="00AB4205">
      <w:pPr>
        <w:numPr>
          <w:ilvl w:val="0"/>
          <w:numId w:val="9"/>
        </w:numPr>
        <w:rPr>
          <w:rFonts w:ascii="Tahoma" w:hAnsi="Tahoma" w:cs="Tahoma"/>
          <w:b/>
        </w:rPr>
      </w:pPr>
      <w:r w:rsidRPr="00C9288D">
        <w:rPr>
          <w:rFonts w:ascii="Tahoma" w:hAnsi="Tahoma" w:cs="Tahoma"/>
          <w:b/>
        </w:rPr>
        <w:t>Cena a platební podmínky</w:t>
      </w:r>
    </w:p>
    <w:p w:rsidR="00AB4205" w:rsidRPr="00C9288D" w:rsidRDefault="006B121F" w:rsidP="009D180B">
      <w:pPr>
        <w:pStyle w:val="Odstavecseseznamem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Cena plnění ABF</w:t>
      </w:r>
      <w:r w:rsidR="009723AF" w:rsidRPr="00C9288D">
        <w:rPr>
          <w:rFonts w:ascii="Tahoma" w:hAnsi="Tahoma" w:cs="Tahoma"/>
        </w:rPr>
        <w:t xml:space="preserve"> </w:t>
      </w:r>
      <w:r w:rsidR="00AB4205" w:rsidRPr="00C9288D">
        <w:rPr>
          <w:rFonts w:ascii="Tahoma" w:hAnsi="Tahoma" w:cs="Tahoma"/>
        </w:rPr>
        <w:t xml:space="preserve">dle odst. </w:t>
      </w:r>
      <w:proofErr w:type="gramStart"/>
      <w:r w:rsidR="00AB4205" w:rsidRPr="00C9288D">
        <w:rPr>
          <w:rFonts w:ascii="Tahoma" w:hAnsi="Tahoma" w:cs="Tahoma"/>
        </w:rPr>
        <w:t xml:space="preserve">2.1. </w:t>
      </w:r>
      <w:r w:rsidR="009B704C">
        <w:rPr>
          <w:rFonts w:ascii="Tahoma" w:hAnsi="Tahoma" w:cs="Tahoma"/>
        </w:rPr>
        <w:t>této</w:t>
      </w:r>
      <w:proofErr w:type="gramEnd"/>
      <w:r w:rsidR="009B704C">
        <w:rPr>
          <w:rFonts w:ascii="Tahoma" w:hAnsi="Tahoma" w:cs="Tahoma"/>
        </w:rPr>
        <w:t xml:space="preserve"> </w:t>
      </w:r>
      <w:proofErr w:type="spellStart"/>
      <w:r w:rsidR="009B704C">
        <w:rPr>
          <w:rFonts w:ascii="Tahoma" w:hAnsi="Tahoma" w:cs="Tahoma"/>
        </w:rPr>
        <w:t>smlouvy</w:t>
      </w:r>
      <w:r>
        <w:rPr>
          <w:rFonts w:ascii="Tahoma" w:hAnsi="Tahoma" w:cs="Tahoma"/>
        </w:rPr>
        <w:t>je</w:t>
      </w:r>
      <w:proofErr w:type="spellEnd"/>
      <w:r>
        <w:rPr>
          <w:rFonts w:ascii="Tahoma" w:hAnsi="Tahoma" w:cs="Tahoma"/>
        </w:rPr>
        <w:t xml:space="preserve"> v částce</w:t>
      </w:r>
      <w:r w:rsidR="00AB4205" w:rsidRPr="00C9288D">
        <w:rPr>
          <w:rFonts w:ascii="Tahoma" w:hAnsi="Tahoma" w:cs="Tahoma"/>
        </w:rPr>
        <w:t>:</w:t>
      </w:r>
    </w:p>
    <w:p w:rsidR="00AB4205" w:rsidRPr="00185E0B" w:rsidRDefault="00AB4205">
      <w:pPr>
        <w:rPr>
          <w:rFonts w:ascii="Tahoma" w:hAnsi="Tahoma" w:cs="Tahoma"/>
        </w:rPr>
      </w:pPr>
    </w:p>
    <w:p w:rsidR="00AB4205" w:rsidRPr="006B121F" w:rsidRDefault="00AB4205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</w:rPr>
        <w:t xml:space="preserve">Základ daně </w:t>
      </w:r>
      <w:r w:rsidR="00464E0C" w:rsidRPr="006B121F">
        <w:rPr>
          <w:rFonts w:ascii="Tahoma" w:hAnsi="Tahoma" w:cs="Tahoma"/>
          <w:b/>
        </w:rPr>
        <w:tab/>
      </w:r>
      <w:r w:rsidR="00B4578A" w:rsidRPr="006B121F">
        <w:rPr>
          <w:rFonts w:ascii="Tahoma" w:hAnsi="Tahoma" w:cs="Tahoma"/>
          <w:b/>
        </w:rPr>
        <w:t>69</w:t>
      </w:r>
      <w:r w:rsidR="00BC6B39" w:rsidRPr="006B121F">
        <w:rPr>
          <w:rFonts w:ascii="Tahoma" w:hAnsi="Tahoma" w:cs="Tahoma"/>
          <w:b/>
        </w:rPr>
        <w:t xml:space="preserve"> </w:t>
      </w:r>
      <w:r w:rsidR="00B4578A" w:rsidRPr="006B121F">
        <w:rPr>
          <w:rFonts w:ascii="Tahoma" w:hAnsi="Tahoma" w:cs="Tahoma"/>
          <w:b/>
        </w:rPr>
        <w:t>000</w:t>
      </w:r>
      <w:r w:rsidRPr="006B121F">
        <w:rPr>
          <w:rFonts w:ascii="Tahoma" w:hAnsi="Tahoma" w:cs="Tahoma"/>
          <w:b/>
        </w:rPr>
        <w:t xml:space="preserve"> Kč</w:t>
      </w:r>
    </w:p>
    <w:p w:rsidR="00AB4205" w:rsidRPr="006B121F" w:rsidRDefault="00AB4205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</w:rPr>
        <w:t>DPH 2</w:t>
      </w:r>
      <w:r w:rsidR="000C025F" w:rsidRPr="006B121F">
        <w:rPr>
          <w:rFonts w:ascii="Tahoma" w:hAnsi="Tahoma" w:cs="Tahoma"/>
          <w:b/>
        </w:rPr>
        <w:t>1</w:t>
      </w:r>
      <w:r w:rsidRPr="006B121F">
        <w:rPr>
          <w:rFonts w:ascii="Tahoma" w:hAnsi="Tahoma" w:cs="Tahoma"/>
          <w:b/>
        </w:rPr>
        <w:t xml:space="preserve">% </w:t>
      </w:r>
      <w:r w:rsidR="00464E0C" w:rsidRPr="006B121F">
        <w:rPr>
          <w:rFonts w:ascii="Tahoma" w:hAnsi="Tahoma" w:cs="Tahoma"/>
          <w:b/>
        </w:rPr>
        <w:tab/>
      </w:r>
      <w:r w:rsidR="00B4578A" w:rsidRPr="006B121F">
        <w:rPr>
          <w:rFonts w:ascii="Tahoma" w:hAnsi="Tahoma" w:cs="Tahoma"/>
          <w:b/>
        </w:rPr>
        <w:t>14</w:t>
      </w:r>
      <w:r w:rsidR="00BC6B39" w:rsidRPr="006B121F">
        <w:rPr>
          <w:rFonts w:ascii="Tahoma" w:hAnsi="Tahoma" w:cs="Tahoma"/>
          <w:b/>
        </w:rPr>
        <w:t xml:space="preserve"> </w:t>
      </w:r>
      <w:r w:rsidR="00B4578A" w:rsidRPr="006B121F">
        <w:rPr>
          <w:rFonts w:ascii="Tahoma" w:hAnsi="Tahoma" w:cs="Tahoma"/>
          <w:b/>
        </w:rPr>
        <w:t>490</w:t>
      </w:r>
      <w:r w:rsidRPr="006B121F">
        <w:rPr>
          <w:rFonts w:ascii="Tahoma" w:hAnsi="Tahoma" w:cs="Tahoma"/>
          <w:b/>
        </w:rPr>
        <w:t xml:space="preserve"> Kč</w:t>
      </w:r>
    </w:p>
    <w:p w:rsidR="00AB4205" w:rsidRPr="006B121F" w:rsidRDefault="00AB4205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</w:rPr>
        <w:t xml:space="preserve">Cena celkem </w:t>
      </w:r>
      <w:r w:rsidR="00464E0C" w:rsidRPr="006B121F">
        <w:rPr>
          <w:rFonts w:ascii="Tahoma" w:hAnsi="Tahoma" w:cs="Tahoma"/>
          <w:b/>
        </w:rPr>
        <w:t xml:space="preserve"> </w:t>
      </w:r>
      <w:r w:rsidR="00B4578A" w:rsidRPr="006B121F">
        <w:rPr>
          <w:rFonts w:ascii="Tahoma" w:hAnsi="Tahoma" w:cs="Tahoma"/>
          <w:b/>
        </w:rPr>
        <w:t>83 490</w:t>
      </w:r>
      <w:r w:rsidRPr="006B121F">
        <w:rPr>
          <w:rFonts w:ascii="Tahoma" w:hAnsi="Tahoma" w:cs="Tahoma"/>
        </w:rPr>
        <w:t xml:space="preserve"> </w:t>
      </w:r>
      <w:r w:rsidRPr="006B121F">
        <w:rPr>
          <w:rFonts w:ascii="Tahoma" w:hAnsi="Tahoma" w:cs="Tahoma"/>
          <w:b/>
        </w:rPr>
        <w:t>Kč</w:t>
      </w:r>
    </w:p>
    <w:p w:rsidR="00E47965" w:rsidRPr="00E47965" w:rsidRDefault="00E47965" w:rsidP="00E47965">
      <w:pPr>
        <w:tabs>
          <w:tab w:val="left" w:pos="3315"/>
        </w:tabs>
        <w:ind w:left="360"/>
        <w:rPr>
          <w:rFonts w:ascii="Tahoma" w:hAnsi="Tahoma" w:cs="Tahoma"/>
          <w:color w:val="FF0000"/>
          <w:highlight w:val="yellow"/>
        </w:rPr>
      </w:pPr>
    </w:p>
    <w:p w:rsidR="00564D52" w:rsidRDefault="00564D52" w:rsidP="00DB2E9D">
      <w:pPr>
        <w:rPr>
          <w:rFonts w:ascii="Tahoma" w:hAnsi="Tahoma" w:cs="Tahoma"/>
          <w:highlight w:val="yellow"/>
        </w:rPr>
      </w:pPr>
    </w:p>
    <w:p w:rsidR="00DB2E9D" w:rsidRPr="006B121F" w:rsidRDefault="006B121F" w:rsidP="00DB2E9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ABF poskytne ve prospěch MKP</w:t>
      </w:r>
      <w:r w:rsidRPr="006B121F">
        <w:rPr>
          <w:rFonts w:ascii="Tahoma" w:hAnsi="Tahoma" w:cs="Tahoma"/>
        </w:rPr>
        <w:t xml:space="preserve"> </w:t>
      </w:r>
      <w:r w:rsidR="00DB2E9D" w:rsidRPr="006B121F">
        <w:rPr>
          <w:rFonts w:ascii="Tahoma" w:hAnsi="Tahoma" w:cs="Tahoma"/>
        </w:rPr>
        <w:t xml:space="preserve">slevu ve výši </w:t>
      </w:r>
      <w:r w:rsidR="00E47965" w:rsidRPr="006B121F">
        <w:rPr>
          <w:rFonts w:ascii="Tahoma" w:hAnsi="Tahoma" w:cs="Tahoma"/>
        </w:rPr>
        <w:t>8</w:t>
      </w:r>
      <w:r w:rsidR="00C0643A" w:rsidRPr="006B121F">
        <w:rPr>
          <w:rFonts w:ascii="Tahoma" w:hAnsi="Tahoma" w:cs="Tahoma"/>
        </w:rPr>
        <w:t>0</w:t>
      </w:r>
      <w:r w:rsidR="00DB2E9D" w:rsidRPr="006B121F">
        <w:rPr>
          <w:rFonts w:ascii="Tahoma" w:hAnsi="Tahoma" w:cs="Tahoma"/>
        </w:rPr>
        <w:t xml:space="preserve"> %, cena po slevě činí:</w:t>
      </w:r>
    </w:p>
    <w:p w:rsidR="00DB2E9D" w:rsidRPr="006B121F" w:rsidRDefault="00DB2E9D" w:rsidP="00DB2E9D">
      <w:pPr>
        <w:rPr>
          <w:rFonts w:ascii="Tahoma" w:hAnsi="Tahoma" w:cs="Tahoma"/>
        </w:rPr>
      </w:pPr>
    </w:p>
    <w:p w:rsidR="00C0643A" w:rsidRPr="006B121F" w:rsidRDefault="00C0643A" w:rsidP="00C0643A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  <w:bCs/>
        </w:rPr>
        <w:t xml:space="preserve">Základ daně     </w:t>
      </w:r>
      <w:r w:rsidR="00B4578A" w:rsidRPr="006B121F">
        <w:rPr>
          <w:rFonts w:ascii="Tahoma" w:hAnsi="Tahoma" w:cs="Tahoma"/>
          <w:b/>
          <w:bCs/>
        </w:rPr>
        <w:t>13</w:t>
      </w:r>
      <w:r w:rsidRPr="006B121F">
        <w:rPr>
          <w:rFonts w:ascii="Tahoma" w:hAnsi="Tahoma" w:cs="Tahoma"/>
          <w:b/>
          <w:bCs/>
        </w:rPr>
        <w:t> </w:t>
      </w:r>
      <w:r w:rsidR="00B4578A" w:rsidRPr="006B121F">
        <w:rPr>
          <w:rFonts w:ascii="Tahoma" w:hAnsi="Tahoma" w:cs="Tahoma"/>
          <w:b/>
          <w:bCs/>
        </w:rPr>
        <w:t>800</w:t>
      </w:r>
      <w:r w:rsidRPr="006B121F">
        <w:rPr>
          <w:rFonts w:ascii="Tahoma" w:hAnsi="Tahoma" w:cs="Tahoma"/>
          <w:b/>
          <w:bCs/>
        </w:rPr>
        <w:t xml:space="preserve"> Kč</w:t>
      </w:r>
    </w:p>
    <w:p w:rsidR="00C0643A" w:rsidRPr="006B121F" w:rsidRDefault="00C0643A" w:rsidP="00C0643A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  <w:bCs/>
        </w:rPr>
        <w:t xml:space="preserve">DPH 21%         </w:t>
      </w:r>
      <w:r w:rsidR="00B4578A" w:rsidRPr="006B121F">
        <w:rPr>
          <w:rFonts w:ascii="Tahoma" w:hAnsi="Tahoma" w:cs="Tahoma"/>
          <w:b/>
          <w:bCs/>
        </w:rPr>
        <w:t xml:space="preserve">  2 898</w:t>
      </w:r>
      <w:r w:rsidRPr="006B121F">
        <w:rPr>
          <w:rFonts w:ascii="Tahoma" w:hAnsi="Tahoma" w:cs="Tahoma"/>
          <w:b/>
          <w:bCs/>
        </w:rPr>
        <w:t xml:space="preserve"> Kč</w:t>
      </w:r>
    </w:p>
    <w:p w:rsidR="00C0643A" w:rsidRPr="0087073C" w:rsidRDefault="00C0643A" w:rsidP="00C0643A">
      <w:pPr>
        <w:numPr>
          <w:ilvl w:val="0"/>
          <w:numId w:val="14"/>
        </w:numPr>
        <w:rPr>
          <w:rFonts w:ascii="Tahoma" w:hAnsi="Tahoma" w:cs="Tahoma"/>
        </w:rPr>
      </w:pPr>
      <w:r w:rsidRPr="006B121F">
        <w:rPr>
          <w:rFonts w:ascii="Tahoma" w:hAnsi="Tahoma" w:cs="Tahoma"/>
          <w:b/>
          <w:bCs/>
        </w:rPr>
        <w:t xml:space="preserve">Cena celkem    </w:t>
      </w:r>
      <w:r w:rsidR="00B4578A" w:rsidRPr="006B121F">
        <w:rPr>
          <w:rFonts w:ascii="Tahoma" w:hAnsi="Tahoma" w:cs="Tahoma"/>
          <w:b/>
          <w:bCs/>
        </w:rPr>
        <w:t>16 698</w:t>
      </w:r>
      <w:r w:rsidRPr="006B121F">
        <w:rPr>
          <w:rFonts w:ascii="Tahoma" w:hAnsi="Tahoma" w:cs="Tahoma"/>
        </w:rPr>
        <w:t xml:space="preserve"> </w:t>
      </w:r>
      <w:r w:rsidRPr="006B121F">
        <w:rPr>
          <w:rFonts w:ascii="Tahoma" w:hAnsi="Tahoma" w:cs="Tahoma"/>
          <w:b/>
          <w:bCs/>
        </w:rPr>
        <w:t>Kč</w:t>
      </w:r>
    </w:p>
    <w:p w:rsidR="006B121F" w:rsidRDefault="006B121F" w:rsidP="0087073C">
      <w:pPr>
        <w:ind w:left="360"/>
        <w:rPr>
          <w:rFonts w:ascii="Tahoma" w:hAnsi="Tahoma" w:cs="Tahoma"/>
          <w:b/>
          <w:bCs/>
        </w:rPr>
      </w:pPr>
    </w:p>
    <w:p w:rsidR="006B121F" w:rsidRPr="0087073C" w:rsidRDefault="006B121F" w:rsidP="0087073C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plnění MKP dle </w:t>
      </w:r>
      <w:r w:rsidR="00EB208B">
        <w:rPr>
          <w:rFonts w:ascii="Tahoma" w:hAnsi="Tahoma" w:cs="Tahoma"/>
        </w:rPr>
        <w:t xml:space="preserve">odst. </w:t>
      </w:r>
      <w:proofErr w:type="gramStart"/>
      <w:r w:rsidR="00EB208B">
        <w:rPr>
          <w:rFonts w:ascii="Tahoma" w:hAnsi="Tahoma" w:cs="Tahoma"/>
        </w:rPr>
        <w:t xml:space="preserve">2.2. </w:t>
      </w:r>
      <w:r>
        <w:rPr>
          <w:rFonts w:ascii="Tahoma" w:hAnsi="Tahoma" w:cs="Tahoma"/>
        </w:rPr>
        <w:t>této</w:t>
      </w:r>
      <w:proofErr w:type="gramEnd"/>
      <w:r>
        <w:rPr>
          <w:rFonts w:ascii="Tahoma" w:hAnsi="Tahoma" w:cs="Tahoma"/>
        </w:rPr>
        <w:t xml:space="preserve"> smlouvy je v částce 16.698 Kč</w:t>
      </w:r>
      <w:r w:rsidR="00EB208B">
        <w:rPr>
          <w:rFonts w:ascii="Tahoma" w:hAnsi="Tahoma" w:cs="Tahoma"/>
        </w:rPr>
        <w:t xml:space="preserve"> vč. DPH</w:t>
      </w:r>
      <w:r>
        <w:rPr>
          <w:rFonts w:ascii="Tahoma" w:hAnsi="Tahoma" w:cs="Tahoma"/>
        </w:rPr>
        <w:t>.</w:t>
      </w:r>
    </w:p>
    <w:p w:rsidR="00DB2E9D" w:rsidRDefault="00DB2E9D" w:rsidP="002243B6">
      <w:pPr>
        <w:ind w:left="360"/>
        <w:rPr>
          <w:rFonts w:ascii="Tahoma" w:hAnsi="Tahoma" w:cs="Tahoma"/>
          <w:color w:val="FF0000"/>
        </w:rPr>
      </w:pPr>
    </w:p>
    <w:p w:rsidR="00AB4205" w:rsidRPr="002E67B1" w:rsidRDefault="00AB4205" w:rsidP="009D79F6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Každá smluvní strana se zavazuje vystavit na poskytnutá plnění daňový doklad (fakturu) do 14 dnů ode dne řádného uskutečnění zdanitelného plnění předmětu smlouvy.</w:t>
      </w:r>
      <w:r w:rsidR="00A066CF" w:rsidRPr="002E67B1">
        <w:rPr>
          <w:rFonts w:ascii="Tahoma" w:hAnsi="Tahoma" w:cs="Tahoma"/>
        </w:rPr>
        <w:t xml:space="preserve"> </w:t>
      </w:r>
      <w:r w:rsidRPr="002E67B1">
        <w:rPr>
          <w:rFonts w:ascii="Tahoma" w:hAnsi="Tahoma" w:cs="Tahoma"/>
        </w:rPr>
        <w:t>Den</w:t>
      </w:r>
      <w:r w:rsidRPr="002E67B1">
        <w:rPr>
          <w:rFonts w:ascii="Tahoma" w:hAnsi="Tahoma" w:cs="Tahoma"/>
          <w:color w:val="FF0000"/>
        </w:rPr>
        <w:t xml:space="preserve"> </w:t>
      </w:r>
      <w:r w:rsidRPr="002E67B1">
        <w:rPr>
          <w:rFonts w:ascii="Tahoma" w:hAnsi="Tahoma" w:cs="Tahoma"/>
        </w:rPr>
        <w:t xml:space="preserve">uskutečnění zdanitelného plnění u ABF je den poskytnutí služby dle bodu </w:t>
      </w:r>
      <w:proofErr w:type="gramStart"/>
      <w:r w:rsidRPr="002E67B1">
        <w:rPr>
          <w:rFonts w:ascii="Tahoma" w:hAnsi="Tahoma" w:cs="Tahoma"/>
        </w:rPr>
        <w:t>2.1. této</w:t>
      </w:r>
      <w:proofErr w:type="gramEnd"/>
      <w:r w:rsidRPr="002E67B1">
        <w:rPr>
          <w:rFonts w:ascii="Tahoma" w:hAnsi="Tahoma" w:cs="Tahoma"/>
        </w:rPr>
        <w:t xml:space="preserve"> smlouvy, tj. </w:t>
      </w:r>
      <w:r w:rsidR="00615852" w:rsidRPr="002E67B1">
        <w:rPr>
          <w:rFonts w:ascii="Tahoma" w:hAnsi="Tahoma" w:cs="Tahoma"/>
        </w:rPr>
        <w:t>16.2.2020</w:t>
      </w:r>
      <w:r w:rsidRPr="002E67B1">
        <w:rPr>
          <w:rFonts w:ascii="Tahoma" w:hAnsi="Tahoma" w:cs="Tahoma"/>
        </w:rPr>
        <w:t xml:space="preserve"> a den  uskutečnění zdanitelného plnění u </w:t>
      </w:r>
      <w:r w:rsidR="00615852" w:rsidRPr="002E67B1">
        <w:rPr>
          <w:rFonts w:ascii="Tahoma" w:hAnsi="Tahoma" w:cs="Tahoma"/>
        </w:rPr>
        <w:t>MKP</w:t>
      </w:r>
      <w:r w:rsidR="001C098A" w:rsidRPr="002E67B1">
        <w:rPr>
          <w:rFonts w:ascii="Tahoma" w:hAnsi="Tahoma" w:cs="Tahoma"/>
        </w:rPr>
        <w:t xml:space="preserve"> </w:t>
      </w:r>
      <w:r w:rsidRPr="002E67B1">
        <w:rPr>
          <w:rFonts w:ascii="Tahoma" w:hAnsi="Tahoma" w:cs="Tahoma"/>
        </w:rPr>
        <w:t>je den poskytnutí služby</w:t>
      </w:r>
      <w:r w:rsidR="001C098A" w:rsidRPr="002E67B1">
        <w:rPr>
          <w:rFonts w:ascii="Tahoma" w:hAnsi="Tahoma" w:cs="Tahoma"/>
        </w:rPr>
        <w:t xml:space="preserve"> </w:t>
      </w:r>
      <w:r w:rsidRPr="002E67B1">
        <w:rPr>
          <w:rFonts w:ascii="Tahoma" w:hAnsi="Tahoma" w:cs="Tahoma"/>
        </w:rPr>
        <w:t xml:space="preserve">dle bodu 2.2. této smlouvy, tj. </w:t>
      </w:r>
      <w:r w:rsidR="00AD7D5D">
        <w:rPr>
          <w:rFonts w:ascii="Tahoma" w:hAnsi="Tahoma" w:cs="Tahoma"/>
        </w:rPr>
        <w:t>31.1</w:t>
      </w:r>
      <w:r w:rsidR="00615852" w:rsidRPr="002E67B1">
        <w:rPr>
          <w:rFonts w:ascii="Tahoma" w:hAnsi="Tahoma" w:cs="Tahoma"/>
        </w:rPr>
        <w:t>.2020</w:t>
      </w:r>
      <w:r w:rsidRPr="002E67B1">
        <w:rPr>
          <w:rFonts w:ascii="Tahoma" w:hAnsi="Tahoma" w:cs="Tahoma"/>
        </w:rPr>
        <w:t>.</w:t>
      </w:r>
    </w:p>
    <w:p w:rsidR="00AB4205" w:rsidRPr="002E67B1" w:rsidRDefault="00AB4205" w:rsidP="009D79F6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Faktury budou mít náležitosti daňového dokladu a budou označeny </w:t>
      </w:r>
      <w:r w:rsidRPr="002E67B1">
        <w:rPr>
          <w:rFonts w:ascii="Tahoma" w:hAnsi="Tahoma" w:cs="Tahoma"/>
          <w:b/>
        </w:rPr>
        <w:t>„RECIPROCITA“</w:t>
      </w:r>
      <w:r w:rsidRPr="002E67B1">
        <w:rPr>
          <w:rFonts w:ascii="Tahoma" w:hAnsi="Tahoma" w:cs="Tahoma"/>
        </w:rPr>
        <w:t>.</w:t>
      </w:r>
      <w:r w:rsidR="00D33D98" w:rsidRPr="002E67B1">
        <w:rPr>
          <w:rFonts w:ascii="Tahoma" w:hAnsi="Tahoma" w:cs="Tahoma"/>
        </w:rPr>
        <w:t xml:space="preserve"> Faktura musí být doložena fotokopií plnění </w:t>
      </w:r>
      <w:r w:rsidR="00F55AFB" w:rsidRPr="002E67B1">
        <w:rPr>
          <w:rFonts w:ascii="Tahoma" w:hAnsi="Tahoma" w:cs="Tahoma"/>
        </w:rPr>
        <w:t>ze strany</w:t>
      </w:r>
      <w:r w:rsidR="001C098A" w:rsidRPr="002E67B1">
        <w:rPr>
          <w:rFonts w:ascii="Tahoma" w:hAnsi="Tahoma" w:cs="Tahoma"/>
        </w:rPr>
        <w:t xml:space="preserve"> </w:t>
      </w:r>
      <w:r w:rsidR="00615852" w:rsidRPr="002E67B1">
        <w:rPr>
          <w:rFonts w:ascii="Tahoma" w:hAnsi="Tahoma" w:cs="Tahoma"/>
        </w:rPr>
        <w:t>MKP</w:t>
      </w:r>
      <w:r w:rsidR="001C098A" w:rsidRPr="002E67B1">
        <w:rPr>
          <w:rFonts w:ascii="Tahoma" w:hAnsi="Tahoma" w:cs="Tahoma"/>
        </w:rPr>
        <w:t xml:space="preserve"> </w:t>
      </w:r>
      <w:r w:rsidR="00F55AFB" w:rsidRPr="002E67B1">
        <w:rPr>
          <w:rFonts w:ascii="Tahoma" w:hAnsi="Tahoma" w:cs="Tahoma"/>
        </w:rPr>
        <w:t>nebo výtiskem</w:t>
      </w:r>
      <w:r w:rsidR="001C098A" w:rsidRPr="002E67B1">
        <w:rPr>
          <w:rFonts w:ascii="Tahoma" w:hAnsi="Tahoma" w:cs="Tahoma"/>
        </w:rPr>
        <w:t xml:space="preserve"> časopisu, jinou tiskovinou nebo </w:t>
      </w:r>
      <w:proofErr w:type="spellStart"/>
      <w:r w:rsidR="001C098A" w:rsidRPr="002E67B1">
        <w:rPr>
          <w:rFonts w:ascii="Tahoma" w:hAnsi="Tahoma" w:cs="Tahoma"/>
        </w:rPr>
        <w:t>printscreanem</w:t>
      </w:r>
      <w:proofErr w:type="spellEnd"/>
      <w:r w:rsidR="001C098A" w:rsidRPr="002E67B1">
        <w:rPr>
          <w:rFonts w:ascii="Tahoma" w:hAnsi="Tahoma" w:cs="Tahoma"/>
        </w:rPr>
        <w:t>.</w:t>
      </w:r>
    </w:p>
    <w:p w:rsidR="003A2F5F" w:rsidRPr="006B121F" w:rsidRDefault="003A2F5F" w:rsidP="009D79F6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6B121F">
        <w:rPr>
          <w:rFonts w:ascii="Tahoma" w:hAnsi="Tahoma" w:cs="Tahoma"/>
        </w:rPr>
        <w:t xml:space="preserve">MKP uhradí registrační poplatek a pojištění ve výši 1990,- Kč + DPH  na základě vystavené faktury nejpozději do </w:t>
      </w:r>
      <w:proofErr w:type="gramStart"/>
      <w:r w:rsidRPr="006B121F">
        <w:rPr>
          <w:rFonts w:ascii="Tahoma" w:hAnsi="Tahoma" w:cs="Tahoma"/>
        </w:rPr>
        <w:t>3.2.2020</w:t>
      </w:r>
      <w:proofErr w:type="gramEnd"/>
      <w:r w:rsidRPr="006B121F">
        <w:rPr>
          <w:rFonts w:ascii="Tahoma" w:hAnsi="Tahoma" w:cs="Tahoma"/>
        </w:rPr>
        <w:t>.</w:t>
      </w:r>
    </w:p>
    <w:p w:rsidR="001533A4" w:rsidRPr="002E67B1" w:rsidRDefault="003A6A00" w:rsidP="001533A4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DD7F7F">
        <w:rPr>
          <w:rFonts w:ascii="Tahoma" w:hAnsi="Tahoma" w:cs="Tahoma"/>
        </w:rPr>
        <w:t>Smluvní strany</w:t>
      </w:r>
      <w:r w:rsidR="00AB4205" w:rsidRPr="00DD7F7F">
        <w:rPr>
          <w:rFonts w:ascii="Tahoma" w:hAnsi="Tahoma" w:cs="Tahoma"/>
        </w:rPr>
        <w:t xml:space="preserve"> prohlašují, že jimi dohodnuté ceny</w:t>
      </w:r>
      <w:r w:rsidR="00AB4205" w:rsidRPr="002E67B1">
        <w:rPr>
          <w:rFonts w:ascii="Tahoma" w:hAnsi="Tahoma" w:cs="Tahoma"/>
        </w:rPr>
        <w:t xml:space="preserve"> za vzájemná plnění jsou stejné a souhlasí se vzájemným zápočtem pohledávek v souladu s </w:t>
      </w:r>
      <w:proofErr w:type="spellStart"/>
      <w:r w:rsidR="00AB4205" w:rsidRPr="002E67B1">
        <w:rPr>
          <w:rFonts w:ascii="Tahoma" w:hAnsi="Tahoma" w:cs="Tahoma"/>
        </w:rPr>
        <w:t>ust</w:t>
      </w:r>
      <w:proofErr w:type="spellEnd"/>
      <w:r w:rsidR="00AB4205" w:rsidRPr="002E67B1">
        <w:rPr>
          <w:rFonts w:ascii="Tahoma" w:hAnsi="Tahoma" w:cs="Tahoma"/>
        </w:rPr>
        <w:t xml:space="preserve">. § </w:t>
      </w:r>
      <w:r w:rsidR="00A066CF" w:rsidRPr="002E67B1">
        <w:rPr>
          <w:rFonts w:ascii="Tahoma" w:hAnsi="Tahoma" w:cs="Tahoma"/>
        </w:rPr>
        <w:t>19</w:t>
      </w:r>
      <w:r w:rsidR="006A54BE" w:rsidRPr="002E67B1">
        <w:rPr>
          <w:rFonts w:ascii="Tahoma" w:hAnsi="Tahoma" w:cs="Tahoma"/>
        </w:rPr>
        <w:t>82</w:t>
      </w:r>
      <w:r w:rsidR="00A066CF" w:rsidRPr="002E67B1">
        <w:rPr>
          <w:rFonts w:ascii="Tahoma" w:hAnsi="Tahoma" w:cs="Tahoma"/>
        </w:rPr>
        <w:t xml:space="preserve"> občanského</w:t>
      </w:r>
      <w:r w:rsidR="00AB4205" w:rsidRPr="002E67B1">
        <w:rPr>
          <w:rFonts w:ascii="Tahoma" w:hAnsi="Tahoma" w:cs="Tahoma"/>
        </w:rPr>
        <w:t xml:space="preserve"> zákoníku</w:t>
      </w:r>
      <w:r w:rsidR="001533A4" w:rsidRPr="002E67B1">
        <w:rPr>
          <w:rFonts w:ascii="Tahoma" w:hAnsi="Tahoma" w:cs="Tahoma"/>
        </w:rPr>
        <w:t>. Smluvní strany budou provedeným zápočtem zcela vyrovnány a nemají vůči sobě v souvislosti s touto smlouvou žádné další finanční nároky</w:t>
      </w:r>
      <w:r w:rsidR="001C098A" w:rsidRPr="002E67B1">
        <w:rPr>
          <w:rFonts w:ascii="Tahoma" w:hAnsi="Tahoma" w:cs="Tahoma"/>
        </w:rPr>
        <w:t>.</w:t>
      </w:r>
    </w:p>
    <w:p w:rsidR="00AB4205" w:rsidRPr="002E67B1" w:rsidRDefault="00AB4205" w:rsidP="009D79F6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V případě, že kterákoliv ze smluvních stran ve sjednaném termínu nevystaví a nezašle druhé smluvní straně fakturu, a to ani po upomínce, je druhá smluvní strana oprávněna požadovat na té smluvní straně, která svoji povinnost porušila, úhradu celé částky za poskytnuté plnění v penězích a tato smlouva bude považována za běžný</w:t>
      </w:r>
      <w:r w:rsidRPr="002E67B1">
        <w:rPr>
          <w:rFonts w:ascii="Tahoma" w:hAnsi="Tahoma" w:cs="Tahoma"/>
          <w:color w:val="FF0000"/>
        </w:rPr>
        <w:t xml:space="preserve"> </w:t>
      </w:r>
      <w:r w:rsidRPr="002E67B1">
        <w:rPr>
          <w:rFonts w:ascii="Tahoma" w:hAnsi="Tahoma" w:cs="Tahoma"/>
        </w:rPr>
        <w:t xml:space="preserve">daňový doklad. </w:t>
      </w:r>
    </w:p>
    <w:p w:rsidR="005C147C" w:rsidRPr="002E67B1" w:rsidRDefault="005C147C">
      <w:pPr>
        <w:rPr>
          <w:rFonts w:ascii="Tahoma" w:hAnsi="Tahoma" w:cs="Tahoma"/>
        </w:rPr>
      </w:pPr>
    </w:p>
    <w:p w:rsidR="00AB4205" w:rsidRPr="002E67B1" w:rsidRDefault="00AF5E52" w:rsidP="007320E6">
      <w:pPr>
        <w:pStyle w:val="Odstavecseseznamem"/>
        <w:numPr>
          <w:ilvl w:val="0"/>
          <w:numId w:val="9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>Platnost</w:t>
      </w:r>
      <w:r w:rsidR="00AB4205" w:rsidRPr="002E67B1">
        <w:rPr>
          <w:rFonts w:ascii="Tahoma" w:hAnsi="Tahoma" w:cs="Tahoma"/>
          <w:b/>
        </w:rPr>
        <w:t xml:space="preserve"> smlouvy</w:t>
      </w:r>
    </w:p>
    <w:p w:rsidR="00AB4205" w:rsidRPr="002E67B1" w:rsidRDefault="003A2F5F" w:rsidP="00AF5E52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Smlouva je platná ode dn</w:t>
      </w:r>
      <w:r w:rsidR="00256E19">
        <w:rPr>
          <w:rFonts w:ascii="Tahoma" w:hAnsi="Tahoma" w:cs="Tahoma"/>
        </w:rPr>
        <w:t>e</w:t>
      </w:r>
      <w:r w:rsidRPr="002E67B1">
        <w:rPr>
          <w:rFonts w:ascii="Tahoma" w:hAnsi="Tahoma" w:cs="Tahoma"/>
        </w:rPr>
        <w:t xml:space="preserve"> podpisu oběma smluvními stranami </w:t>
      </w:r>
      <w:r w:rsidR="00256E19">
        <w:rPr>
          <w:rFonts w:ascii="Tahoma" w:hAnsi="Tahoma" w:cs="Tahoma"/>
        </w:rPr>
        <w:t>a je účinná od okamžiku uveřejnění v registru smluv.</w:t>
      </w:r>
    </w:p>
    <w:p w:rsidR="00AF5E52" w:rsidRPr="002E67B1" w:rsidRDefault="00AF5E52" w:rsidP="00AF5E52">
      <w:pPr>
        <w:pStyle w:val="Odstavecseseznamem"/>
        <w:ind w:left="420"/>
        <w:jc w:val="both"/>
        <w:rPr>
          <w:rFonts w:ascii="Tahoma" w:hAnsi="Tahoma" w:cs="Tahoma"/>
        </w:rPr>
      </w:pPr>
    </w:p>
    <w:p w:rsidR="004A2823" w:rsidRPr="002E67B1" w:rsidRDefault="00AB4205" w:rsidP="004A2823">
      <w:pPr>
        <w:pStyle w:val="Odstavecseseznamem"/>
        <w:numPr>
          <w:ilvl w:val="0"/>
          <w:numId w:val="9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 xml:space="preserve"> </w:t>
      </w:r>
      <w:r w:rsidR="004A2823" w:rsidRPr="002E67B1">
        <w:rPr>
          <w:rFonts w:ascii="Tahoma" w:hAnsi="Tahoma" w:cs="Tahoma"/>
          <w:b/>
        </w:rPr>
        <w:t>Ostatní ujednání</w:t>
      </w:r>
    </w:p>
    <w:p w:rsidR="004A2823" w:rsidRPr="002E67B1" w:rsidRDefault="00A927E4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b/>
          <w:bCs/>
        </w:rPr>
      </w:pPr>
      <w:r w:rsidRPr="002E67B1">
        <w:rPr>
          <w:rFonts w:ascii="Tahoma" w:hAnsi="Tahoma" w:cs="Tahoma"/>
        </w:rPr>
        <w:t>MKP</w:t>
      </w:r>
      <w:r w:rsidR="001C098A" w:rsidRPr="002E67B1">
        <w:rPr>
          <w:rFonts w:ascii="Tahoma" w:hAnsi="Tahoma" w:cs="Tahoma"/>
        </w:rPr>
        <w:t xml:space="preserve"> </w:t>
      </w:r>
      <w:r w:rsidR="004A2823" w:rsidRPr="002E67B1">
        <w:rPr>
          <w:rFonts w:ascii="Tahoma" w:hAnsi="Tahoma" w:cs="Tahoma"/>
        </w:rPr>
        <w:t>prohlašuje, že se seznámil</w:t>
      </w:r>
      <w:r w:rsidRPr="002E67B1">
        <w:rPr>
          <w:rFonts w:ascii="Tahoma" w:hAnsi="Tahoma" w:cs="Tahoma"/>
        </w:rPr>
        <w:t>a</w:t>
      </w:r>
      <w:r w:rsidR="004A2823" w:rsidRPr="002E67B1">
        <w:rPr>
          <w:rFonts w:ascii="Tahoma" w:hAnsi="Tahoma" w:cs="Tahoma"/>
        </w:rPr>
        <w:t xml:space="preserve"> a rozumí Obchodním a Technickým podmínkám ABF, a.s. pro účast vystavovatelů, které od ABF obdržel.</w:t>
      </w:r>
    </w:p>
    <w:p w:rsidR="004A2823" w:rsidRPr="002E67B1" w:rsidRDefault="004A2823" w:rsidP="004A2823">
      <w:pPr>
        <w:pStyle w:val="Odstavecseseznamem"/>
        <w:ind w:left="420"/>
        <w:jc w:val="both"/>
        <w:rPr>
          <w:rFonts w:ascii="Tahoma" w:hAnsi="Tahoma" w:cs="Tahoma"/>
          <w:b/>
          <w:bCs/>
        </w:rPr>
      </w:pPr>
    </w:p>
    <w:p w:rsidR="00AB4205" w:rsidRPr="002E67B1" w:rsidRDefault="00AB4205" w:rsidP="004A2823">
      <w:pPr>
        <w:numPr>
          <w:ilvl w:val="0"/>
          <w:numId w:val="9"/>
        </w:numPr>
        <w:rPr>
          <w:rFonts w:ascii="Tahoma" w:hAnsi="Tahoma" w:cs="Tahoma"/>
          <w:b/>
        </w:rPr>
      </w:pPr>
      <w:r w:rsidRPr="002E67B1">
        <w:rPr>
          <w:rFonts w:ascii="Tahoma" w:hAnsi="Tahoma" w:cs="Tahoma"/>
          <w:b/>
        </w:rPr>
        <w:t>Závěrečná ujednání</w:t>
      </w:r>
    </w:p>
    <w:p w:rsidR="00AB4205" w:rsidRPr="002E67B1" w:rsidRDefault="00AB4205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Změny této smlouvy mohou platně </w:t>
      </w:r>
      <w:r w:rsidR="003A6A00" w:rsidRPr="002E67B1">
        <w:rPr>
          <w:rFonts w:ascii="Tahoma" w:hAnsi="Tahoma" w:cs="Tahoma"/>
        </w:rPr>
        <w:t>nastat jen písemným ujednáním smluvních stran</w:t>
      </w:r>
      <w:r w:rsidRPr="002E67B1">
        <w:rPr>
          <w:rFonts w:ascii="Tahoma" w:hAnsi="Tahoma" w:cs="Tahoma"/>
        </w:rPr>
        <w:t>.</w:t>
      </w:r>
    </w:p>
    <w:p w:rsidR="00FA63F1" w:rsidRPr="002E67B1" w:rsidRDefault="00FA63F1" w:rsidP="00D14CE2">
      <w:pPr>
        <w:pStyle w:val="Odstavecseseznamem"/>
        <w:numPr>
          <w:ilvl w:val="1"/>
          <w:numId w:val="9"/>
        </w:numPr>
        <w:spacing w:line="276" w:lineRule="auto"/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Obě smluvní strany na sebe berou riziko nebezpečí změny okolností ve smyslu ustanovení § 1765 občanského zákoníku.</w:t>
      </w:r>
    </w:p>
    <w:p w:rsidR="009A309C" w:rsidRPr="002E67B1" w:rsidRDefault="009A309C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S</w:t>
      </w:r>
      <w:r w:rsidR="00FA63F1" w:rsidRPr="002E67B1">
        <w:rPr>
          <w:rFonts w:ascii="Tahoma" w:hAnsi="Tahoma" w:cs="Tahoma"/>
        </w:rPr>
        <w:t xml:space="preserve">mluvní strany </w:t>
      </w:r>
      <w:r w:rsidRPr="002E67B1">
        <w:rPr>
          <w:rFonts w:ascii="Tahoma" w:hAnsi="Tahoma" w:cs="Tahoma"/>
        </w:rPr>
        <w:t xml:space="preserve">si </w:t>
      </w:r>
      <w:r w:rsidR="00FA63F1" w:rsidRPr="002E67B1">
        <w:rPr>
          <w:rFonts w:ascii="Tahoma" w:hAnsi="Tahoma" w:cs="Tahoma"/>
        </w:rPr>
        <w:t>potvrzují, že si nejsou vědomy žádných dosud mezi nimi zavedených obchodních zvyklostí či</w:t>
      </w:r>
      <w:r w:rsidRPr="002E67B1">
        <w:rPr>
          <w:rFonts w:ascii="Tahoma" w:hAnsi="Tahoma" w:cs="Tahoma"/>
        </w:rPr>
        <w:t xml:space="preserve"> praxe a že pr</w:t>
      </w:r>
      <w:r w:rsidR="00FA63F1" w:rsidRPr="002E67B1">
        <w:rPr>
          <w:rFonts w:ascii="Tahoma" w:hAnsi="Tahoma" w:cs="Tahoma"/>
        </w:rPr>
        <w:t xml:space="preserve">áva a povinnosti </w:t>
      </w:r>
      <w:r w:rsidRPr="002E67B1">
        <w:rPr>
          <w:rFonts w:ascii="Tahoma" w:hAnsi="Tahoma" w:cs="Tahoma"/>
        </w:rPr>
        <w:t>ne</w:t>
      </w:r>
      <w:r w:rsidR="00FA63F1" w:rsidRPr="002E67B1">
        <w:rPr>
          <w:rFonts w:ascii="Tahoma" w:hAnsi="Tahoma" w:cs="Tahoma"/>
        </w:rPr>
        <w:t>dovoz</w:t>
      </w:r>
      <w:r w:rsidRPr="002E67B1">
        <w:rPr>
          <w:rFonts w:ascii="Tahoma" w:hAnsi="Tahoma" w:cs="Tahoma"/>
        </w:rPr>
        <w:t>ují</w:t>
      </w:r>
      <w:r w:rsidR="00FA63F1" w:rsidRPr="002E67B1">
        <w:rPr>
          <w:rFonts w:ascii="Tahoma" w:hAnsi="Tahoma" w:cs="Tahoma"/>
        </w:rPr>
        <w:t xml:space="preserve"> z dosavadní či budoucí praxe zavedené mezi smluvními stranami</w:t>
      </w:r>
      <w:r w:rsidRPr="002E67B1">
        <w:rPr>
          <w:rFonts w:ascii="Tahoma" w:hAnsi="Tahoma" w:cs="Tahoma"/>
        </w:rPr>
        <w:t>.</w:t>
      </w:r>
    </w:p>
    <w:p w:rsidR="00AB4205" w:rsidRPr="002E67B1" w:rsidRDefault="00AB4205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Tato smlouva existuje ve dvou vyhotoveních. Po jednom náleží každé</w:t>
      </w:r>
      <w:r w:rsidR="003A6A00" w:rsidRPr="002E67B1">
        <w:rPr>
          <w:rFonts w:ascii="Tahoma" w:hAnsi="Tahoma" w:cs="Tahoma"/>
        </w:rPr>
        <w:t xml:space="preserve"> smluvní straně</w:t>
      </w:r>
      <w:r w:rsidRPr="002E67B1">
        <w:rPr>
          <w:rFonts w:ascii="Tahoma" w:hAnsi="Tahoma" w:cs="Tahoma"/>
        </w:rPr>
        <w:t xml:space="preserve">. </w:t>
      </w:r>
    </w:p>
    <w:p w:rsidR="00AB4205" w:rsidRPr="002E67B1" w:rsidRDefault="003A6A00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Smluvní strany</w:t>
      </w:r>
      <w:r w:rsidR="00AB4205" w:rsidRPr="002E67B1">
        <w:rPr>
          <w:rFonts w:ascii="Tahoma" w:hAnsi="Tahoma" w:cs="Tahoma"/>
        </w:rPr>
        <w:t xml:space="preserve"> prohlašují, že zachovají mlčenlivost o jejích jednotlivých ustanoveních.</w:t>
      </w:r>
    </w:p>
    <w:p w:rsidR="00AB4205" w:rsidRDefault="003A6A00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 w:rsidRPr="002E67B1">
        <w:rPr>
          <w:rFonts w:ascii="Tahoma" w:hAnsi="Tahoma" w:cs="Tahoma"/>
        </w:rPr>
        <w:t>Smluvní strany</w:t>
      </w:r>
      <w:r w:rsidR="00AB4205" w:rsidRPr="002E67B1">
        <w:rPr>
          <w:rFonts w:ascii="Tahoma" w:hAnsi="Tahoma" w:cs="Tahoma"/>
        </w:rPr>
        <w:t xml:space="preserve"> souhlasí s celým obsahem této smlouvy, což stvrzují svým podpisem.</w:t>
      </w:r>
    </w:p>
    <w:p w:rsidR="00256E19" w:rsidRPr="002E67B1" w:rsidRDefault="00256E19" w:rsidP="004A2823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bude uveřejněna v registru smluv dle zákona č. 340/20015 Sb., uveřejnění zajistí MKP.</w:t>
      </w:r>
    </w:p>
    <w:p w:rsidR="005C147C" w:rsidRDefault="005C147C" w:rsidP="005C147C"/>
    <w:p w:rsidR="00367FD7" w:rsidRPr="002E67B1" w:rsidRDefault="00367FD7" w:rsidP="005C147C"/>
    <w:p w:rsidR="00AB4205" w:rsidRPr="002E67B1" w:rsidRDefault="00AB4205">
      <w:pPr>
        <w:pStyle w:val="Nadpis2"/>
        <w:rPr>
          <w:rFonts w:ascii="Tahoma" w:hAnsi="Tahoma" w:cs="Tahoma"/>
          <w:sz w:val="20"/>
        </w:rPr>
      </w:pPr>
      <w:r w:rsidRPr="002E67B1">
        <w:rPr>
          <w:rFonts w:ascii="Tahoma" w:hAnsi="Tahoma" w:cs="Tahoma"/>
          <w:sz w:val="20"/>
        </w:rPr>
        <w:t>V Praze dne…………………………</w:t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</w:r>
      <w:r w:rsidRPr="002E67B1">
        <w:rPr>
          <w:rFonts w:ascii="Tahoma" w:hAnsi="Tahoma" w:cs="Tahoma"/>
          <w:sz w:val="20"/>
        </w:rPr>
        <w:tab/>
        <w:t xml:space="preserve">V Praze dne ……………………………  </w:t>
      </w:r>
    </w:p>
    <w:p w:rsidR="00AB4205" w:rsidRPr="002E67B1" w:rsidRDefault="00AB4205">
      <w:pPr>
        <w:rPr>
          <w:rFonts w:ascii="Tahoma" w:hAnsi="Tahoma" w:cs="Tahoma"/>
        </w:rPr>
      </w:pPr>
    </w:p>
    <w:p w:rsidR="00E47965" w:rsidRDefault="00E47965">
      <w:pPr>
        <w:rPr>
          <w:rFonts w:ascii="Tahoma" w:hAnsi="Tahoma" w:cs="Tahoma"/>
        </w:rPr>
      </w:pPr>
    </w:p>
    <w:p w:rsidR="00884F0E" w:rsidRPr="002E67B1" w:rsidRDefault="00884F0E">
      <w:pPr>
        <w:rPr>
          <w:rFonts w:ascii="Tahoma" w:hAnsi="Tahoma" w:cs="Tahoma"/>
        </w:rPr>
      </w:pPr>
    </w:p>
    <w:p w:rsidR="00E47965" w:rsidRPr="002E67B1" w:rsidRDefault="00E47965">
      <w:pPr>
        <w:rPr>
          <w:rFonts w:ascii="Tahoma" w:hAnsi="Tahoma" w:cs="Tahoma"/>
        </w:rPr>
      </w:pPr>
    </w:p>
    <w:p w:rsidR="005C147C" w:rsidRPr="002E67B1" w:rsidRDefault="005C147C">
      <w:pPr>
        <w:rPr>
          <w:rFonts w:ascii="Tahoma" w:hAnsi="Tahoma" w:cs="Tahoma"/>
        </w:rPr>
      </w:pPr>
    </w:p>
    <w:p w:rsidR="00AB4205" w:rsidRPr="002E67B1" w:rsidRDefault="00AB4205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>………………………………</w:t>
      </w:r>
      <w:r w:rsidR="005C147C" w:rsidRPr="002E67B1">
        <w:rPr>
          <w:rFonts w:ascii="Tahoma" w:hAnsi="Tahoma" w:cs="Tahoma"/>
        </w:rPr>
        <w:t>……………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  <w:t xml:space="preserve"> </w:t>
      </w:r>
      <w:r w:rsidR="005C147C" w:rsidRPr="002E67B1">
        <w:rPr>
          <w:rFonts w:ascii="Tahoma" w:hAnsi="Tahoma" w:cs="Tahoma"/>
        </w:rPr>
        <w:t>………………………………………………</w:t>
      </w:r>
      <w:r w:rsidR="00A927E4" w:rsidRPr="002E67B1">
        <w:rPr>
          <w:rFonts w:ascii="Tahoma" w:hAnsi="Tahoma" w:cs="Tahoma"/>
        </w:rPr>
        <w:t>……………………………</w:t>
      </w:r>
    </w:p>
    <w:p w:rsidR="00AB4205" w:rsidRPr="002E67B1" w:rsidRDefault="00AB4205">
      <w:pPr>
        <w:rPr>
          <w:rFonts w:ascii="Tahoma" w:hAnsi="Tahoma" w:cs="Tahoma"/>
        </w:rPr>
      </w:pPr>
      <w:r w:rsidRPr="002E67B1">
        <w:rPr>
          <w:rFonts w:ascii="Tahoma" w:hAnsi="Tahoma" w:cs="Tahoma"/>
        </w:rPr>
        <w:t xml:space="preserve">             Za ABF, a.s.</w:t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Pr="002E67B1">
        <w:rPr>
          <w:rFonts w:ascii="Tahoma" w:hAnsi="Tahoma" w:cs="Tahoma"/>
        </w:rPr>
        <w:tab/>
      </w:r>
      <w:r w:rsidR="005C147C" w:rsidRPr="002E67B1">
        <w:rPr>
          <w:rFonts w:ascii="Tahoma" w:hAnsi="Tahoma" w:cs="Tahoma"/>
        </w:rPr>
        <w:t xml:space="preserve"> Za </w:t>
      </w:r>
      <w:proofErr w:type="gramStart"/>
      <w:r w:rsidR="00A927E4" w:rsidRPr="002E67B1">
        <w:rPr>
          <w:rFonts w:ascii="Tahoma" w:hAnsi="Tahoma" w:cs="Tahoma"/>
        </w:rPr>
        <w:t>Městská knihovna</w:t>
      </w:r>
      <w:proofErr w:type="gramEnd"/>
      <w:r w:rsidR="00A927E4" w:rsidRPr="002E67B1">
        <w:rPr>
          <w:rFonts w:ascii="Tahoma" w:hAnsi="Tahoma" w:cs="Tahoma"/>
        </w:rPr>
        <w:t xml:space="preserve"> v Praze, příspěvková organizace</w:t>
      </w:r>
    </w:p>
    <w:p w:rsidR="006E7806" w:rsidRDefault="006E7806" w:rsidP="006E7806">
      <w:pPr>
        <w:jc w:val="both"/>
        <w:rPr>
          <w:rFonts w:ascii="Tahoma" w:hAnsi="Tahoma" w:cs="Tahoma"/>
        </w:rPr>
      </w:pPr>
    </w:p>
    <w:p w:rsidR="00564D52" w:rsidRPr="002E67B1" w:rsidRDefault="00564D52" w:rsidP="006E780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663"/>
      </w:tblGrid>
      <w:tr w:rsidR="006E7806" w:rsidTr="00E35E3F">
        <w:trPr>
          <w:trHeight w:val="485"/>
        </w:trPr>
        <w:tc>
          <w:tcPr>
            <w:tcW w:w="533" w:type="dxa"/>
          </w:tcPr>
          <w:p w:rsidR="006E7806" w:rsidRPr="002E67B1" w:rsidRDefault="006E7806" w:rsidP="00E35E3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663" w:type="dxa"/>
          </w:tcPr>
          <w:p w:rsidR="006E7806" w:rsidRPr="00E35E3F" w:rsidRDefault="006E7806" w:rsidP="00E35E3F">
            <w:pPr>
              <w:jc w:val="both"/>
              <w:rPr>
                <w:rFonts w:ascii="Tahoma" w:hAnsi="Tahoma" w:cs="Tahoma"/>
              </w:rPr>
            </w:pPr>
            <w:r w:rsidRPr="002E67B1">
              <w:rPr>
                <w:rFonts w:ascii="Tahoma" w:hAnsi="Tahoma" w:cs="Tahoma"/>
              </w:rPr>
              <w:t>Zaškrtnutím uděluji ABF souhlas v souladu se zákonem č. 480/2004 Sb. k zasílání obchodních sdělení o veletrzích prostřednictvím elektronických prostředků</w:t>
            </w:r>
          </w:p>
          <w:p w:rsidR="006E7806" w:rsidRPr="00E35E3F" w:rsidRDefault="006E7806" w:rsidP="00E35E3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E7806" w:rsidRPr="00185E0B" w:rsidRDefault="006E7806" w:rsidP="00564D52">
      <w:pPr>
        <w:rPr>
          <w:rFonts w:ascii="Tahoma" w:hAnsi="Tahoma" w:cs="Tahoma"/>
        </w:rPr>
      </w:pPr>
    </w:p>
    <w:sectPr w:rsidR="006E7806" w:rsidRPr="00185E0B" w:rsidSect="0045211E">
      <w:pgSz w:w="11906" w:h="16838" w:code="9"/>
      <w:pgMar w:top="1276" w:right="1418" w:bottom="993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ACC8864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>
    <w:nsid w:val="0088123D"/>
    <w:multiLevelType w:val="multilevel"/>
    <w:tmpl w:val="ACEC4BC6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2A070A"/>
    <w:multiLevelType w:val="multilevel"/>
    <w:tmpl w:val="472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0E157B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910A2C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E013C6"/>
    <w:multiLevelType w:val="hybridMultilevel"/>
    <w:tmpl w:val="8F321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6B0A"/>
    <w:multiLevelType w:val="multilevel"/>
    <w:tmpl w:val="9FDA0C36"/>
    <w:lvl w:ilvl="0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>
    <w:nsid w:val="1FC27B02"/>
    <w:multiLevelType w:val="multilevel"/>
    <w:tmpl w:val="615C983C"/>
    <w:lvl w:ilvl="0">
      <w:start w:val="1"/>
      <w:numFmt w:val="upperRoman"/>
      <w:lvlText w:val="%1."/>
      <w:lvlJc w:val="left"/>
      <w:pPr>
        <w:tabs>
          <w:tab w:val="num" w:pos="762"/>
        </w:tabs>
        <w:ind w:left="762" w:hanging="75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2256671F"/>
    <w:multiLevelType w:val="hybridMultilevel"/>
    <w:tmpl w:val="A1C6B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6253A9"/>
    <w:multiLevelType w:val="hybridMultilevel"/>
    <w:tmpl w:val="840AF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F4B76"/>
    <w:multiLevelType w:val="hybridMultilevel"/>
    <w:tmpl w:val="F54A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7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B321D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303812"/>
    <w:multiLevelType w:val="hybridMultilevel"/>
    <w:tmpl w:val="905E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C0682"/>
    <w:multiLevelType w:val="multilevel"/>
    <w:tmpl w:val="CCB2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077EE0"/>
    <w:multiLevelType w:val="hybridMultilevel"/>
    <w:tmpl w:val="7C0E8874"/>
    <w:lvl w:ilvl="0" w:tplc="6DFCD44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457B3"/>
    <w:multiLevelType w:val="multilevel"/>
    <w:tmpl w:val="118A295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5BD5E7A"/>
    <w:multiLevelType w:val="hybridMultilevel"/>
    <w:tmpl w:val="5B88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5A9B"/>
    <w:multiLevelType w:val="singleLevel"/>
    <w:tmpl w:val="783C001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>
    <w:nsid w:val="6D471145"/>
    <w:multiLevelType w:val="hybridMultilevel"/>
    <w:tmpl w:val="54B4136C"/>
    <w:lvl w:ilvl="0" w:tplc="6DFCD44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B3E22"/>
    <w:multiLevelType w:val="hybridMultilevel"/>
    <w:tmpl w:val="ADF8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0324"/>
    <w:multiLevelType w:val="hybridMultilevel"/>
    <w:tmpl w:val="43C4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A09AD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856F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9557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C4D68D2"/>
    <w:multiLevelType w:val="hybridMultilevel"/>
    <w:tmpl w:val="3F8E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4"/>
  </w:num>
  <w:num w:numId="5">
    <w:abstractNumId w:val="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  <w:num w:numId="18">
    <w:abstractNumId w:val="23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6"/>
  </w:num>
  <w:num w:numId="25">
    <w:abstractNumId w:val="21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2"/>
    <w:rsid w:val="00005949"/>
    <w:rsid w:val="00025BA9"/>
    <w:rsid w:val="000379A3"/>
    <w:rsid w:val="000465B8"/>
    <w:rsid w:val="00046B2F"/>
    <w:rsid w:val="00051D4A"/>
    <w:rsid w:val="00074A70"/>
    <w:rsid w:val="00080C4A"/>
    <w:rsid w:val="00084407"/>
    <w:rsid w:val="00094509"/>
    <w:rsid w:val="000C025F"/>
    <w:rsid w:val="000C12E0"/>
    <w:rsid w:val="000D087E"/>
    <w:rsid w:val="000D2831"/>
    <w:rsid w:val="000D376D"/>
    <w:rsid w:val="000E0D85"/>
    <w:rsid w:val="000E30B0"/>
    <w:rsid w:val="000E5AF5"/>
    <w:rsid w:val="000F24A5"/>
    <w:rsid w:val="00114B5A"/>
    <w:rsid w:val="00125B6B"/>
    <w:rsid w:val="00147D5D"/>
    <w:rsid w:val="00151462"/>
    <w:rsid w:val="001533A4"/>
    <w:rsid w:val="00156F00"/>
    <w:rsid w:val="00160727"/>
    <w:rsid w:val="00161B6D"/>
    <w:rsid w:val="0016451C"/>
    <w:rsid w:val="00164A15"/>
    <w:rsid w:val="001821BB"/>
    <w:rsid w:val="0018423E"/>
    <w:rsid w:val="00185E0B"/>
    <w:rsid w:val="00187454"/>
    <w:rsid w:val="00191813"/>
    <w:rsid w:val="0019667A"/>
    <w:rsid w:val="00197B8B"/>
    <w:rsid w:val="00197E59"/>
    <w:rsid w:val="001B3F10"/>
    <w:rsid w:val="001C098A"/>
    <w:rsid w:val="001D082F"/>
    <w:rsid w:val="001D159E"/>
    <w:rsid w:val="001D3706"/>
    <w:rsid w:val="001D6EA1"/>
    <w:rsid w:val="001E312E"/>
    <w:rsid w:val="001F0031"/>
    <w:rsid w:val="002151A0"/>
    <w:rsid w:val="0022110B"/>
    <w:rsid w:val="002243B6"/>
    <w:rsid w:val="00240440"/>
    <w:rsid w:val="00250B77"/>
    <w:rsid w:val="00256E19"/>
    <w:rsid w:val="0026621B"/>
    <w:rsid w:val="00267405"/>
    <w:rsid w:val="00270AD3"/>
    <w:rsid w:val="00271C90"/>
    <w:rsid w:val="00280047"/>
    <w:rsid w:val="00283B5E"/>
    <w:rsid w:val="00286509"/>
    <w:rsid w:val="002979A0"/>
    <w:rsid w:val="002B73BE"/>
    <w:rsid w:val="002C5AE6"/>
    <w:rsid w:val="002E0B19"/>
    <w:rsid w:val="002E18F6"/>
    <w:rsid w:val="002E4268"/>
    <w:rsid w:val="002E64DF"/>
    <w:rsid w:val="002E67B1"/>
    <w:rsid w:val="003019C4"/>
    <w:rsid w:val="00307710"/>
    <w:rsid w:val="00307B8C"/>
    <w:rsid w:val="003124FA"/>
    <w:rsid w:val="003126EA"/>
    <w:rsid w:val="00327536"/>
    <w:rsid w:val="0033440E"/>
    <w:rsid w:val="00336AEE"/>
    <w:rsid w:val="00356943"/>
    <w:rsid w:val="00356D49"/>
    <w:rsid w:val="003602C3"/>
    <w:rsid w:val="00367FD7"/>
    <w:rsid w:val="00380D46"/>
    <w:rsid w:val="00393B9A"/>
    <w:rsid w:val="003957A0"/>
    <w:rsid w:val="003A2F5F"/>
    <w:rsid w:val="003A5A90"/>
    <w:rsid w:val="003A6A00"/>
    <w:rsid w:val="003B40D1"/>
    <w:rsid w:val="003B5820"/>
    <w:rsid w:val="003B700C"/>
    <w:rsid w:val="003C4C2A"/>
    <w:rsid w:val="003D28AE"/>
    <w:rsid w:val="003E4833"/>
    <w:rsid w:val="003E5325"/>
    <w:rsid w:val="0040601D"/>
    <w:rsid w:val="004208DC"/>
    <w:rsid w:val="00421B68"/>
    <w:rsid w:val="00424649"/>
    <w:rsid w:val="004275EA"/>
    <w:rsid w:val="004300F9"/>
    <w:rsid w:val="00433A9D"/>
    <w:rsid w:val="004371F0"/>
    <w:rsid w:val="0043732A"/>
    <w:rsid w:val="0044170F"/>
    <w:rsid w:val="0044197C"/>
    <w:rsid w:val="004422FE"/>
    <w:rsid w:val="0044682E"/>
    <w:rsid w:val="00446FC6"/>
    <w:rsid w:val="0045211E"/>
    <w:rsid w:val="00464E0C"/>
    <w:rsid w:val="00465356"/>
    <w:rsid w:val="00487108"/>
    <w:rsid w:val="004913D0"/>
    <w:rsid w:val="004A15FE"/>
    <w:rsid w:val="004A2823"/>
    <w:rsid w:val="004B4D5D"/>
    <w:rsid w:val="004C32C8"/>
    <w:rsid w:val="004D58E5"/>
    <w:rsid w:val="004E475B"/>
    <w:rsid w:val="004E49DE"/>
    <w:rsid w:val="004E557A"/>
    <w:rsid w:val="00505077"/>
    <w:rsid w:val="00512EF5"/>
    <w:rsid w:val="00514B83"/>
    <w:rsid w:val="005167B8"/>
    <w:rsid w:val="0052013C"/>
    <w:rsid w:val="00524F25"/>
    <w:rsid w:val="00525C1D"/>
    <w:rsid w:val="0052686C"/>
    <w:rsid w:val="005277F2"/>
    <w:rsid w:val="00550FD2"/>
    <w:rsid w:val="00564D52"/>
    <w:rsid w:val="0057248A"/>
    <w:rsid w:val="005B0B54"/>
    <w:rsid w:val="005B3D3E"/>
    <w:rsid w:val="005C0CBD"/>
    <w:rsid w:val="005C147C"/>
    <w:rsid w:val="005C727C"/>
    <w:rsid w:val="005D0D9C"/>
    <w:rsid w:val="005D432A"/>
    <w:rsid w:val="005E5290"/>
    <w:rsid w:val="005E54CF"/>
    <w:rsid w:val="005F1C42"/>
    <w:rsid w:val="00600B0F"/>
    <w:rsid w:val="006024A1"/>
    <w:rsid w:val="0060436F"/>
    <w:rsid w:val="00605F31"/>
    <w:rsid w:val="006062A9"/>
    <w:rsid w:val="00615852"/>
    <w:rsid w:val="00616A80"/>
    <w:rsid w:val="00630B95"/>
    <w:rsid w:val="00632AC1"/>
    <w:rsid w:val="006460EA"/>
    <w:rsid w:val="00651B45"/>
    <w:rsid w:val="00652F03"/>
    <w:rsid w:val="00664EFB"/>
    <w:rsid w:val="0067491B"/>
    <w:rsid w:val="0069071A"/>
    <w:rsid w:val="006A1E92"/>
    <w:rsid w:val="006A54BE"/>
    <w:rsid w:val="006A7EEE"/>
    <w:rsid w:val="006B0BAB"/>
    <w:rsid w:val="006B121F"/>
    <w:rsid w:val="006B3AC5"/>
    <w:rsid w:val="006B5CB7"/>
    <w:rsid w:val="006C053E"/>
    <w:rsid w:val="006D014A"/>
    <w:rsid w:val="006D292E"/>
    <w:rsid w:val="006D3A75"/>
    <w:rsid w:val="006D4431"/>
    <w:rsid w:val="006D6B90"/>
    <w:rsid w:val="006E1689"/>
    <w:rsid w:val="006E23FA"/>
    <w:rsid w:val="006E3937"/>
    <w:rsid w:val="006E4CB5"/>
    <w:rsid w:val="006E6FFC"/>
    <w:rsid w:val="006E7806"/>
    <w:rsid w:val="006F7A5A"/>
    <w:rsid w:val="00715345"/>
    <w:rsid w:val="007238B1"/>
    <w:rsid w:val="0072519D"/>
    <w:rsid w:val="007320E6"/>
    <w:rsid w:val="00734956"/>
    <w:rsid w:val="007476CA"/>
    <w:rsid w:val="00762B18"/>
    <w:rsid w:val="007633C2"/>
    <w:rsid w:val="00765CB1"/>
    <w:rsid w:val="007839F4"/>
    <w:rsid w:val="007C26BD"/>
    <w:rsid w:val="007D0031"/>
    <w:rsid w:val="00803FDC"/>
    <w:rsid w:val="00804490"/>
    <w:rsid w:val="00806DFE"/>
    <w:rsid w:val="00811DB5"/>
    <w:rsid w:val="008231D5"/>
    <w:rsid w:val="0082462B"/>
    <w:rsid w:val="008329F6"/>
    <w:rsid w:val="0085592E"/>
    <w:rsid w:val="00856FBB"/>
    <w:rsid w:val="00864E9F"/>
    <w:rsid w:val="008669E4"/>
    <w:rsid w:val="0087073C"/>
    <w:rsid w:val="00870BD7"/>
    <w:rsid w:val="008731BC"/>
    <w:rsid w:val="00874670"/>
    <w:rsid w:val="00884F0E"/>
    <w:rsid w:val="00892E41"/>
    <w:rsid w:val="008A3376"/>
    <w:rsid w:val="008B016E"/>
    <w:rsid w:val="008C03C4"/>
    <w:rsid w:val="008C1A23"/>
    <w:rsid w:val="008C3426"/>
    <w:rsid w:val="008C3850"/>
    <w:rsid w:val="008C4F50"/>
    <w:rsid w:val="008D4971"/>
    <w:rsid w:val="008E21C8"/>
    <w:rsid w:val="008E6DEF"/>
    <w:rsid w:val="008F45EB"/>
    <w:rsid w:val="0091121B"/>
    <w:rsid w:val="00916590"/>
    <w:rsid w:val="00921029"/>
    <w:rsid w:val="009262D9"/>
    <w:rsid w:val="00926562"/>
    <w:rsid w:val="00937E7A"/>
    <w:rsid w:val="00940F76"/>
    <w:rsid w:val="00942B7D"/>
    <w:rsid w:val="00942C77"/>
    <w:rsid w:val="00957873"/>
    <w:rsid w:val="00964BDE"/>
    <w:rsid w:val="009723AF"/>
    <w:rsid w:val="00976315"/>
    <w:rsid w:val="00983FB4"/>
    <w:rsid w:val="009A1D2A"/>
    <w:rsid w:val="009A309C"/>
    <w:rsid w:val="009B0105"/>
    <w:rsid w:val="009B16EC"/>
    <w:rsid w:val="009B5C9D"/>
    <w:rsid w:val="009B704C"/>
    <w:rsid w:val="009D180B"/>
    <w:rsid w:val="009D18BD"/>
    <w:rsid w:val="009D3912"/>
    <w:rsid w:val="009D4A74"/>
    <w:rsid w:val="009D79F6"/>
    <w:rsid w:val="009F4D83"/>
    <w:rsid w:val="00A066CF"/>
    <w:rsid w:val="00A06F84"/>
    <w:rsid w:val="00A253A1"/>
    <w:rsid w:val="00A34E7A"/>
    <w:rsid w:val="00A37AD6"/>
    <w:rsid w:val="00A4425D"/>
    <w:rsid w:val="00A44F5D"/>
    <w:rsid w:val="00A510D2"/>
    <w:rsid w:val="00A526E1"/>
    <w:rsid w:val="00A543E8"/>
    <w:rsid w:val="00A654B0"/>
    <w:rsid w:val="00A655A6"/>
    <w:rsid w:val="00A705FE"/>
    <w:rsid w:val="00A74B6F"/>
    <w:rsid w:val="00A818B9"/>
    <w:rsid w:val="00A83B60"/>
    <w:rsid w:val="00A90213"/>
    <w:rsid w:val="00A927E4"/>
    <w:rsid w:val="00A97A15"/>
    <w:rsid w:val="00AB02C8"/>
    <w:rsid w:val="00AB30CC"/>
    <w:rsid w:val="00AB4205"/>
    <w:rsid w:val="00AB7514"/>
    <w:rsid w:val="00AC1569"/>
    <w:rsid w:val="00AC6019"/>
    <w:rsid w:val="00AD1341"/>
    <w:rsid w:val="00AD7800"/>
    <w:rsid w:val="00AD7D5D"/>
    <w:rsid w:val="00AE1C04"/>
    <w:rsid w:val="00AF5D3F"/>
    <w:rsid w:val="00AF5E52"/>
    <w:rsid w:val="00B03358"/>
    <w:rsid w:val="00B12DBC"/>
    <w:rsid w:val="00B22714"/>
    <w:rsid w:val="00B34C3F"/>
    <w:rsid w:val="00B35378"/>
    <w:rsid w:val="00B3599D"/>
    <w:rsid w:val="00B40700"/>
    <w:rsid w:val="00B40788"/>
    <w:rsid w:val="00B40F97"/>
    <w:rsid w:val="00B4578A"/>
    <w:rsid w:val="00B5166A"/>
    <w:rsid w:val="00B635DB"/>
    <w:rsid w:val="00B65DF9"/>
    <w:rsid w:val="00B66CEA"/>
    <w:rsid w:val="00B66F35"/>
    <w:rsid w:val="00B86D8F"/>
    <w:rsid w:val="00B9078C"/>
    <w:rsid w:val="00BC6B39"/>
    <w:rsid w:val="00BD06D9"/>
    <w:rsid w:val="00BD497A"/>
    <w:rsid w:val="00BD7891"/>
    <w:rsid w:val="00BE43D3"/>
    <w:rsid w:val="00BE58CC"/>
    <w:rsid w:val="00BF2D04"/>
    <w:rsid w:val="00C007EE"/>
    <w:rsid w:val="00C0643A"/>
    <w:rsid w:val="00C110B5"/>
    <w:rsid w:val="00C33F8D"/>
    <w:rsid w:val="00C3776A"/>
    <w:rsid w:val="00C47E54"/>
    <w:rsid w:val="00C51470"/>
    <w:rsid w:val="00C56DDB"/>
    <w:rsid w:val="00C62656"/>
    <w:rsid w:val="00C67491"/>
    <w:rsid w:val="00C71A6C"/>
    <w:rsid w:val="00C71FBE"/>
    <w:rsid w:val="00C75679"/>
    <w:rsid w:val="00C87E01"/>
    <w:rsid w:val="00C9288D"/>
    <w:rsid w:val="00C95C63"/>
    <w:rsid w:val="00CA5859"/>
    <w:rsid w:val="00CB204B"/>
    <w:rsid w:val="00CB29AD"/>
    <w:rsid w:val="00CC1BCC"/>
    <w:rsid w:val="00CC5C61"/>
    <w:rsid w:val="00CD0912"/>
    <w:rsid w:val="00CE64D7"/>
    <w:rsid w:val="00CF562F"/>
    <w:rsid w:val="00D03FCA"/>
    <w:rsid w:val="00D14CE2"/>
    <w:rsid w:val="00D16104"/>
    <w:rsid w:val="00D16B60"/>
    <w:rsid w:val="00D235FF"/>
    <w:rsid w:val="00D33D98"/>
    <w:rsid w:val="00D40ACD"/>
    <w:rsid w:val="00D424C0"/>
    <w:rsid w:val="00D44FEC"/>
    <w:rsid w:val="00D45641"/>
    <w:rsid w:val="00D50C71"/>
    <w:rsid w:val="00D61BE3"/>
    <w:rsid w:val="00D6218F"/>
    <w:rsid w:val="00D64579"/>
    <w:rsid w:val="00D873CC"/>
    <w:rsid w:val="00D878E4"/>
    <w:rsid w:val="00D90E0B"/>
    <w:rsid w:val="00D92A9D"/>
    <w:rsid w:val="00DA3988"/>
    <w:rsid w:val="00DB2E9D"/>
    <w:rsid w:val="00DC0980"/>
    <w:rsid w:val="00DC7D94"/>
    <w:rsid w:val="00DD7F7F"/>
    <w:rsid w:val="00DE14E6"/>
    <w:rsid w:val="00DE3FF1"/>
    <w:rsid w:val="00DE4B47"/>
    <w:rsid w:val="00DF177A"/>
    <w:rsid w:val="00DF1DBC"/>
    <w:rsid w:val="00DF23DB"/>
    <w:rsid w:val="00E151BC"/>
    <w:rsid w:val="00E205FA"/>
    <w:rsid w:val="00E23F30"/>
    <w:rsid w:val="00E33718"/>
    <w:rsid w:val="00E35E3F"/>
    <w:rsid w:val="00E47616"/>
    <w:rsid w:val="00E47965"/>
    <w:rsid w:val="00E479F3"/>
    <w:rsid w:val="00E509B1"/>
    <w:rsid w:val="00E54305"/>
    <w:rsid w:val="00E553D1"/>
    <w:rsid w:val="00E74ED5"/>
    <w:rsid w:val="00E775BC"/>
    <w:rsid w:val="00EA010E"/>
    <w:rsid w:val="00EA44A2"/>
    <w:rsid w:val="00EA79E5"/>
    <w:rsid w:val="00EB208B"/>
    <w:rsid w:val="00EB2201"/>
    <w:rsid w:val="00EB59FB"/>
    <w:rsid w:val="00EB5F14"/>
    <w:rsid w:val="00EC6A42"/>
    <w:rsid w:val="00ED0343"/>
    <w:rsid w:val="00EE7C4C"/>
    <w:rsid w:val="00EF0FF7"/>
    <w:rsid w:val="00F03405"/>
    <w:rsid w:val="00F14326"/>
    <w:rsid w:val="00F24A23"/>
    <w:rsid w:val="00F30ED7"/>
    <w:rsid w:val="00F34450"/>
    <w:rsid w:val="00F3466E"/>
    <w:rsid w:val="00F42F12"/>
    <w:rsid w:val="00F435CA"/>
    <w:rsid w:val="00F50C02"/>
    <w:rsid w:val="00F55AFB"/>
    <w:rsid w:val="00F64BC7"/>
    <w:rsid w:val="00F66724"/>
    <w:rsid w:val="00F71A02"/>
    <w:rsid w:val="00F73320"/>
    <w:rsid w:val="00F7616A"/>
    <w:rsid w:val="00F8173F"/>
    <w:rsid w:val="00F82624"/>
    <w:rsid w:val="00F85210"/>
    <w:rsid w:val="00F87907"/>
    <w:rsid w:val="00F9495B"/>
    <w:rsid w:val="00F95D9A"/>
    <w:rsid w:val="00F97C58"/>
    <w:rsid w:val="00FA25BE"/>
    <w:rsid w:val="00FA3C4C"/>
    <w:rsid w:val="00FA4EDE"/>
    <w:rsid w:val="00FA63F1"/>
    <w:rsid w:val="00FB2051"/>
    <w:rsid w:val="00FD12D1"/>
    <w:rsid w:val="00FE08CB"/>
    <w:rsid w:val="00FF421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B9A"/>
  </w:style>
  <w:style w:type="paragraph" w:styleId="Nadpis1">
    <w:name w:val="heading 1"/>
    <w:basedOn w:val="Normln"/>
    <w:next w:val="Normln"/>
    <w:link w:val="Nadpis1Char"/>
    <w:uiPriority w:val="99"/>
    <w:qFormat/>
    <w:rsid w:val="00AC601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01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C60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0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0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30ED7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C601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30ED7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C6019"/>
    <w:pPr>
      <w:ind w:left="2977" w:hanging="2977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30ED7"/>
    <w:rPr>
      <w:rFonts w:cs="Times New Roman"/>
      <w:sz w:val="20"/>
      <w:szCs w:val="20"/>
    </w:rPr>
  </w:style>
  <w:style w:type="paragraph" w:customStyle="1" w:styleId="WW-Zkladntext2">
    <w:name w:val="WW-Základní text 2"/>
    <w:basedOn w:val="Normln"/>
    <w:uiPriority w:val="99"/>
    <w:rsid w:val="00AC6019"/>
    <w:pPr>
      <w:suppressAutoHyphens/>
    </w:pPr>
    <w:rPr>
      <w:sz w:val="24"/>
    </w:rPr>
  </w:style>
  <w:style w:type="character" w:styleId="Hypertextovodkaz">
    <w:name w:val="Hyperlink"/>
    <w:uiPriority w:val="99"/>
    <w:rsid w:val="00AC6019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E543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54305"/>
  </w:style>
  <w:style w:type="character" w:customStyle="1" w:styleId="TextkomenteChar">
    <w:name w:val="Text komentáře Char"/>
    <w:link w:val="Textkomente"/>
    <w:locked/>
    <w:rsid w:val="00F30E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43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54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0ED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9D180B"/>
    <w:pPr>
      <w:ind w:left="720"/>
      <w:contextualSpacing/>
    </w:pPr>
  </w:style>
  <w:style w:type="character" w:customStyle="1" w:styleId="WW8Num15z1">
    <w:name w:val="WW8Num15z1"/>
    <w:rsid w:val="00FA63F1"/>
    <w:rPr>
      <w:rFonts w:ascii="Courier New" w:hAnsi="Courier New" w:cs="Courier New"/>
    </w:rPr>
  </w:style>
  <w:style w:type="table" w:styleId="Mkatabulky">
    <w:name w:val="Table Grid"/>
    <w:basedOn w:val="Normlntabulka"/>
    <w:locked/>
    <w:rsid w:val="006E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9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B9A"/>
  </w:style>
  <w:style w:type="paragraph" w:styleId="Nadpis1">
    <w:name w:val="heading 1"/>
    <w:basedOn w:val="Normln"/>
    <w:next w:val="Normln"/>
    <w:link w:val="Nadpis1Char"/>
    <w:uiPriority w:val="99"/>
    <w:qFormat/>
    <w:rsid w:val="00AC601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01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C60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0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0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30ED7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C601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30ED7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C6019"/>
    <w:pPr>
      <w:ind w:left="2977" w:hanging="2977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30ED7"/>
    <w:rPr>
      <w:rFonts w:cs="Times New Roman"/>
      <w:sz w:val="20"/>
      <w:szCs w:val="20"/>
    </w:rPr>
  </w:style>
  <w:style w:type="paragraph" w:customStyle="1" w:styleId="WW-Zkladntext2">
    <w:name w:val="WW-Základní text 2"/>
    <w:basedOn w:val="Normln"/>
    <w:uiPriority w:val="99"/>
    <w:rsid w:val="00AC6019"/>
    <w:pPr>
      <w:suppressAutoHyphens/>
    </w:pPr>
    <w:rPr>
      <w:sz w:val="24"/>
    </w:rPr>
  </w:style>
  <w:style w:type="character" w:styleId="Hypertextovodkaz">
    <w:name w:val="Hyperlink"/>
    <w:uiPriority w:val="99"/>
    <w:rsid w:val="00AC6019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E543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54305"/>
  </w:style>
  <w:style w:type="character" w:customStyle="1" w:styleId="TextkomenteChar">
    <w:name w:val="Text komentáře Char"/>
    <w:link w:val="Textkomente"/>
    <w:locked/>
    <w:rsid w:val="00F30E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43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54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0ED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9D180B"/>
    <w:pPr>
      <w:ind w:left="720"/>
      <w:contextualSpacing/>
    </w:pPr>
  </w:style>
  <w:style w:type="character" w:customStyle="1" w:styleId="WW8Num15z1">
    <w:name w:val="WW8Num15z1"/>
    <w:rsid w:val="00FA63F1"/>
    <w:rPr>
      <w:rFonts w:ascii="Courier New" w:hAnsi="Courier New" w:cs="Courier New"/>
    </w:rPr>
  </w:style>
  <w:style w:type="table" w:styleId="Mkatabulky">
    <w:name w:val="Table Grid"/>
    <w:basedOn w:val="Normlntabulka"/>
    <w:locked/>
    <w:rsid w:val="006E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9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ova@abf.c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cova@abf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matky-muzea-remes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8F79-5FB0-4C69-8581-669419B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1218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ABF</Company>
  <LinksUpToDate>false</LinksUpToDate>
  <CharactersWithSpaces>8339</CharactersWithSpaces>
  <SharedDoc>false</SharedDoc>
  <HLinks>
    <vt:vector size="36" baseType="variant">
      <vt:variant>
        <vt:i4>3539012</vt:i4>
      </vt:variant>
      <vt:variant>
        <vt:i4>15</vt:i4>
      </vt:variant>
      <vt:variant>
        <vt:i4>0</vt:i4>
      </vt:variant>
      <vt:variant>
        <vt:i4>5</vt:i4>
      </vt:variant>
      <vt:variant>
        <vt:lpwstr>mailto:jana.kozakova@mlp.cz</vt:lpwstr>
      </vt:variant>
      <vt:variant>
        <vt:lpwstr/>
      </vt:variant>
      <vt:variant>
        <vt:i4>3539012</vt:i4>
      </vt:variant>
      <vt:variant>
        <vt:i4>12</vt:i4>
      </vt:variant>
      <vt:variant>
        <vt:i4>0</vt:i4>
      </vt:variant>
      <vt:variant>
        <vt:i4>5</vt:i4>
      </vt:variant>
      <vt:variant>
        <vt:lpwstr>mailto:jana.kozakova@mlp.cz</vt:lpwstr>
      </vt:variant>
      <vt:variant>
        <vt:lpwstr/>
      </vt:variant>
      <vt:variant>
        <vt:i4>3539012</vt:i4>
      </vt:variant>
      <vt:variant>
        <vt:i4>9</vt:i4>
      </vt:variant>
      <vt:variant>
        <vt:i4>0</vt:i4>
      </vt:variant>
      <vt:variant>
        <vt:i4>5</vt:i4>
      </vt:variant>
      <vt:variant>
        <vt:lpwstr>mailto:jana.kozakova@mlp.cz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http://www.pamatky-muzea-remesla.cz/</vt:lpwstr>
      </vt:variant>
      <vt:variant>
        <vt:lpwstr/>
      </vt:variant>
      <vt:variant>
        <vt:i4>917537</vt:i4>
      </vt:variant>
      <vt:variant>
        <vt:i4>3</vt:i4>
      </vt:variant>
      <vt:variant>
        <vt:i4>0</vt:i4>
      </vt:variant>
      <vt:variant>
        <vt:i4>5</vt:i4>
      </vt:variant>
      <vt:variant>
        <vt:lpwstr>mailto:gracova@abf.cz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mailto:gracova@abf.cz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Miroslava Kadeřábková</dc:creator>
  <cp:lastModifiedBy>Marie Školíková</cp:lastModifiedBy>
  <cp:revision>11</cp:revision>
  <cp:lastPrinted>2019-11-12T12:53:00Z</cp:lastPrinted>
  <dcterms:created xsi:type="dcterms:W3CDTF">2019-12-04T13:39:00Z</dcterms:created>
  <dcterms:modified xsi:type="dcterms:W3CDTF">2020-01-07T12:19:00Z</dcterms:modified>
</cp:coreProperties>
</file>