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4C867D" w14:textId="77777777" w:rsidR="00DC156C" w:rsidRPr="00EE2DE9" w:rsidRDefault="00DC156C" w:rsidP="00DC156C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53D030F7" w14:textId="77777777" w:rsidR="00DC156C" w:rsidRPr="00EE2DE9" w:rsidRDefault="00DC156C" w:rsidP="00DC156C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74F35F79" w14:textId="77777777" w:rsidR="00DC156C" w:rsidRPr="00EE2DE9" w:rsidRDefault="00DC156C" w:rsidP="00DC156C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37A2ACCE" w14:textId="77777777" w:rsidR="00DC156C" w:rsidRPr="00EE2DE9" w:rsidRDefault="00DC156C" w:rsidP="00DC156C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76CC1A72" w14:textId="77777777" w:rsidR="00DC156C" w:rsidRDefault="00DC156C" w:rsidP="00DC156C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  <w:r w:rsidRPr="00EE2DE9">
        <w:rPr>
          <w:b/>
          <w:sz w:val="22"/>
          <w:szCs w:val="24"/>
        </w:rPr>
        <w:t xml:space="preserve"> </w:t>
      </w:r>
    </w:p>
    <w:p w14:paraId="0F1F8FC9" w14:textId="77777777" w:rsidR="00DC156C" w:rsidRDefault="00DC156C" w:rsidP="00DC156C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Sportovní zařízení města Příbram, </w:t>
      </w:r>
      <w:proofErr w:type="spellStart"/>
      <w:r>
        <w:rPr>
          <w:sz w:val="22"/>
          <w:szCs w:val="24"/>
        </w:rPr>
        <w:t>p.o</w:t>
      </w:r>
      <w:proofErr w:type="spellEnd"/>
      <w:r>
        <w:rPr>
          <w:sz w:val="22"/>
          <w:szCs w:val="24"/>
        </w:rPr>
        <w:t>.</w:t>
      </w:r>
    </w:p>
    <w:p w14:paraId="48DBDBF9" w14:textId="77777777" w:rsidR="00DC156C" w:rsidRDefault="00DC156C" w:rsidP="00DC156C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Legionářů 378</w:t>
      </w:r>
    </w:p>
    <w:p w14:paraId="3592C403" w14:textId="77777777" w:rsidR="00DC156C" w:rsidRDefault="00DC156C" w:rsidP="00DC156C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261 01 Příbram</w:t>
      </w:r>
    </w:p>
    <w:p w14:paraId="5A7677C9" w14:textId="77777777" w:rsidR="00DC156C" w:rsidRDefault="00DC156C" w:rsidP="00DC156C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Česká republika</w:t>
      </w:r>
    </w:p>
    <w:p w14:paraId="0DDE4BEA" w14:textId="77777777" w:rsidR="00DC156C" w:rsidRDefault="00DC156C" w:rsidP="00DC156C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IČO 71217975</w:t>
      </w:r>
    </w:p>
    <w:p w14:paraId="24130715" w14:textId="77777777" w:rsidR="00DC156C" w:rsidRDefault="00DC156C" w:rsidP="00DC156C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DIČ CZ71217975</w:t>
      </w:r>
    </w:p>
    <w:p w14:paraId="09037784" w14:textId="77777777" w:rsidR="00DC156C" w:rsidRDefault="00DC156C" w:rsidP="00DC156C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Zastoupená: Mgr. Janem Slabou, ředitelem</w:t>
      </w:r>
    </w:p>
    <w:p w14:paraId="650CAFFC" w14:textId="77777777" w:rsidR="00DC156C" w:rsidRPr="00EE2DE9" w:rsidRDefault="00DC156C" w:rsidP="00DC156C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2C836C2" w14:textId="77777777" w:rsidR="00DC156C" w:rsidRPr="00EE2DE9" w:rsidRDefault="00DC156C" w:rsidP="00DC156C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45E96CA5" w14:textId="77777777" w:rsidR="00DC156C" w:rsidRDefault="00DC156C" w:rsidP="00DC156C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 w:rsidRPr="00EE2DE9">
        <w:rPr>
          <w:b/>
          <w:sz w:val="22"/>
          <w:szCs w:val="24"/>
        </w:rPr>
        <w:t xml:space="preserve"> </w:t>
      </w:r>
    </w:p>
    <w:p w14:paraId="26F9CA50" w14:textId="77777777" w:rsidR="00DC156C" w:rsidRDefault="00DC156C" w:rsidP="00DC156C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Ing. Rostislav Lhotka</w:t>
      </w:r>
    </w:p>
    <w:p w14:paraId="57D326C5" w14:textId="77777777" w:rsidR="00DC156C" w:rsidRDefault="00DC156C" w:rsidP="00DC156C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Drásov 101</w:t>
      </w:r>
    </w:p>
    <w:p w14:paraId="5A8326E3" w14:textId="77777777" w:rsidR="00DC156C" w:rsidRDefault="00DC156C" w:rsidP="00DC156C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261 01 – Příbram - Drásov</w:t>
      </w:r>
    </w:p>
    <w:p w14:paraId="7477ABB4" w14:textId="77777777" w:rsidR="00DC156C" w:rsidRDefault="00DC156C" w:rsidP="00DC156C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IČO 470564444</w:t>
      </w:r>
    </w:p>
    <w:p w14:paraId="2E02FF0B" w14:textId="77777777" w:rsidR="00DC156C" w:rsidRDefault="00DC156C" w:rsidP="00DC156C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DIČ CZ6311130859</w:t>
      </w:r>
    </w:p>
    <w:p w14:paraId="43FF1D24" w14:textId="77777777" w:rsidR="00DC156C" w:rsidRDefault="00DC156C" w:rsidP="00DC156C">
      <w:pPr>
        <w:pStyle w:val="Pokraovnseznamu"/>
        <w:spacing w:after="0" w:line="276" w:lineRule="auto"/>
        <w:ind w:left="0"/>
        <w:jc w:val="both"/>
        <w:rPr>
          <w:b/>
          <w:sz w:val="22"/>
          <w:szCs w:val="24"/>
        </w:rPr>
      </w:pPr>
      <w:r>
        <w:rPr>
          <w:sz w:val="22"/>
          <w:szCs w:val="24"/>
        </w:rPr>
        <w:t>Zastoupená : Ing. Rostislavem Lhotkou, jednatelem</w:t>
      </w:r>
    </w:p>
    <w:p w14:paraId="2D0DC73F" w14:textId="77777777" w:rsidR="00DC156C" w:rsidRPr="00FE3A48" w:rsidRDefault="00DC156C" w:rsidP="00DC156C">
      <w:pPr>
        <w:pStyle w:val="Pokraovnseznamu"/>
        <w:spacing w:after="0" w:line="276" w:lineRule="auto"/>
        <w:ind w:left="0"/>
        <w:jc w:val="both"/>
        <w:rPr>
          <w:b/>
          <w:sz w:val="22"/>
          <w:szCs w:val="24"/>
        </w:rPr>
      </w:pPr>
    </w:p>
    <w:p w14:paraId="04A17536" w14:textId="77777777" w:rsidR="00DC156C" w:rsidRPr="00EE2DE9" w:rsidRDefault="00DC156C" w:rsidP="00DC156C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411A4A5F" w14:textId="77777777" w:rsidR="00DC156C" w:rsidRPr="00EE2DE9" w:rsidRDefault="00DC156C" w:rsidP="00DC156C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28A3E95E" w14:textId="507709A6" w:rsidR="00DC156C" w:rsidRPr="00EE2DE9" w:rsidRDefault="00DC156C" w:rsidP="00DC156C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uzavřely dne </w:t>
      </w:r>
      <w:r>
        <w:rPr>
          <w:rFonts w:ascii="Times New Roman" w:hAnsi="Times New Roman" w:cs="Times New Roman"/>
          <w:szCs w:val="24"/>
        </w:rPr>
        <w:t>16</w:t>
      </w:r>
      <w:r w:rsidRPr="00EE2DE9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>04</w:t>
      </w:r>
      <w:r w:rsidRPr="00EE2DE9">
        <w:rPr>
          <w:rFonts w:ascii="Times New Roman" w:hAnsi="Times New Roman" w:cs="Times New Roman"/>
          <w:szCs w:val="24"/>
        </w:rPr>
        <w:t>.201</w:t>
      </w:r>
      <w:r>
        <w:rPr>
          <w:rFonts w:ascii="Times New Roman" w:hAnsi="Times New Roman" w:cs="Times New Roman"/>
          <w:szCs w:val="24"/>
        </w:rPr>
        <w:t>8</w:t>
      </w:r>
      <w:r w:rsidRPr="00EE2DE9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objednávku „Objednávka opravy elektroinstalace Letní kino a vrátnice zimního stadionu“</w:t>
      </w:r>
      <w:r w:rsidRPr="00EE2DE9">
        <w:rPr>
          <w:rFonts w:ascii="Times New Roman" w:hAnsi="Times New Roman" w:cs="Times New Roman"/>
          <w:szCs w:val="24"/>
        </w:rPr>
        <w:t>, jejímž předmětem bylo</w:t>
      </w:r>
      <w:r>
        <w:rPr>
          <w:rFonts w:ascii="Times New Roman" w:hAnsi="Times New Roman" w:cs="Times New Roman"/>
          <w:szCs w:val="24"/>
        </w:rPr>
        <w:t>: demontáž světel a jejich oprava, kompletní oprava elektroinstalace vrátnice zimního stadionu.</w:t>
      </w:r>
      <w:r w:rsidRPr="00EE2DE9">
        <w:rPr>
          <w:rFonts w:ascii="Times New Roman" w:hAnsi="Times New Roman" w:cs="Times New Roman"/>
          <w:szCs w:val="24"/>
        </w:rPr>
        <w:t xml:space="preserve"> Tato </w:t>
      </w:r>
      <w:r>
        <w:rPr>
          <w:rFonts w:ascii="Times New Roman" w:hAnsi="Times New Roman" w:cs="Times New Roman"/>
          <w:szCs w:val="24"/>
        </w:rPr>
        <w:t>objednávka</w:t>
      </w:r>
      <w:r w:rsidRPr="00EE2DE9">
        <w:rPr>
          <w:rFonts w:ascii="Times New Roman" w:hAnsi="Times New Roman" w:cs="Times New Roman"/>
          <w:szCs w:val="24"/>
        </w:rPr>
        <w:t xml:space="preserve"> byla uzavřena v souladu </w:t>
      </w:r>
      <w:r>
        <w:rPr>
          <w:rFonts w:ascii="Times New Roman" w:hAnsi="Times New Roman" w:cs="Times New Roman"/>
          <w:szCs w:val="24"/>
        </w:rPr>
        <w:t xml:space="preserve">se zákonem o zadávání veřejných zakázek a interní směrnicí („o ZVZ“) organizace Sportovní zařízení města Příbram, </w:t>
      </w:r>
      <w:proofErr w:type="spellStart"/>
      <w:r>
        <w:rPr>
          <w:rFonts w:ascii="Times New Roman" w:hAnsi="Times New Roman" w:cs="Times New Roman"/>
          <w:szCs w:val="24"/>
        </w:rPr>
        <w:t>p.o</w:t>
      </w:r>
      <w:proofErr w:type="spellEnd"/>
      <w:r>
        <w:rPr>
          <w:rFonts w:ascii="Times New Roman" w:hAnsi="Times New Roman" w:cs="Times New Roman"/>
          <w:szCs w:val="24"/>
        </w:rPr>
        <w:t>.</w:t>
      </w:r>
    </w:p>
    <w:p w14:paraId="333C803C" w14:textId="77777777" w:rsidR="00DC156C" w:rsidRPr="00EE2DE9" w:rsidRDefault="00DC156C" w:rsidP="00DC156C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Strana</w:t>
      </w:r>
      <w:r>
        <w:rPr>
          <w:rFonts w:ascii="Times New Roman" w:hAnsi="Times New Roman" w:cs="Times New Roman"/>
          <w:szCs w:val="24"/>
        </w:rPr>
        <w:t xml:space="preserve"> Sportovní zařízení města Příbram, </w:t>
      </w:r>
      <w:proofErr w:type="spellStart"/>
      <w:r>
        <w:rPr>
          <w:rFonts w:ascii="Times New Roman" w:hAnsi="Times New Roman" w:cs="Times New Roman"/>
          <w:szCs w:val="24"/>
        </w:rPr>
        <w:t>p.o</w:t>
      </w:r>
      <w:proofErr w:type="spellEnd"/>
      <w:r>
        <w:rPr>
          <w:rFonts w:ascii="Times New Roman" w:hAnsi="Times New Roman" w:cs="Times New Roman"/>
          <w:szCs w:val="24"/>
        </w:rPr>
        <w:t>.</w:t>
      </w:r>
      <w:r w:rsidRPr="00EE2DE9">
        <w:rPr>
          <w:rFonts w:ascii="Times New Roman" w:hAnsi="Times New Roman" w:cs="Times New Roman"/>
          <w:szCs w:val="24"/>
        </w:rPr>
        <w:t xml:space="preserve"> je povinným subjektem pro zveřejňování v registru smluv dle smlouvy</w:t>
      </w:r>
      <w:r>
        <w:rPr>
          <w:rFonts w:ascii="Times New Roman" w:hAnsi="Times New Roman" w:cs="Times New Roman"/>
          <w:szCs w:val="24"/>
        </w:rPr>
        <w:t>/objednávky</w:t>
      </w:r>
      <w:r w:rsidRPr="00EE2DE9">
        <w:rPr>
          <w:rFonts w:ascii="Times New Roman" w:hAnsi="Times New Roman" w:cs="Times New Roman"/>
          <w:szCs w:val="24"/>
        </w:rPr>
        <w:t xml:space="preserve"> uvedené v ustanovení odst. 1. tohoto článku a má povinnost uzavřenou smlouvu</w:t>
      </w:r>
      <w:r>
        <w:rPr>
          <w:rFonts w:ascii="Times New Roman" w:hAnsi="Times New Roman" w:cs="Times New Roman"/>
          <w:szCs w:val="24"/>
        </w:rPr>
        <w:t>/objednávku</w:t>
      </w:r>
      <w:r w:rsidRPr="00EE2DE9">
        <w:rPr>
          <w:rFonts w:ascii="Times New Roman" w:hAnsi="Times New Roman" w:cs="Times New Roman"/>
          <w:szCs w:val="24"/>
        </w:rPr>
        <w:t xml:space="preserve"> zveřejnit postupem podle zákona č. 340/2015 Sb., zákon o registru smluv</w:t>
      </w:r>
      <w:r>
        <w:rPr>
          <w:rFonts w:ascii="Times New Roman" w:hAnsi="Times New Roman" w:cs="Times New Roman"/>
          <w:szCs w:val="24"/>
        </w:rPr>
        <w:t>, ve znění pozdějších předpisů.</w:t>
      </w:r>
      <w:r w:rsidRPr="00EE2DE9">
        <w:rPr>
          <w:rFonts w:ascii="Times New Roman" w:hAnsi="Times New Roman" w:cs="Times New Roman"/>
          <w:szCs w:val="24"/>
        </w:rPr>
        <w:t xml:space="preserve"> </w:t>
      </w:r>
    </w:p>
    <w:p w14:paraId="33104368" w14:textId="77777777" w:rsidR="00DC156C" w:rsidRPr="00EE2DE9" w:rsidRDefault="00DC156C" w:rsidP="00DC156C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 tohoto článku v registru smluv, a že jsou si vědomy právních následků s tím spojených.</w:t>
      </w:r>
    </w:p>
    <w:p w14:paraId="11F6BCCF" w14:textId="77777777" w:rsidR="00DC156C" w:rsidRPr="00C64905" w:rsidRDefault="00DC156C" w:rsidP="00DC156C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stav vzniklý v důsledku neuveřejnění smlouvy v registru smluv, sjednávají smluvní strany tuto novou smlouvu ve znění, jak je dále uvedeno.</w:t>
      </w:r>
    </w:p>
    <w:p w14:paraId="41B60460" w14:textId="77777777" w:rsidR="00DC156C" w:rsidRPr="00EE2DE9" w:rsidRDefault="00DC156C" w:rsidP="00DC156C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lastRenderedPageBreak/>
        <w:t>II.</w:t>
      </w:r>
    </w:p>
    <w:p w14:paraId="7ED2B309" w14:textId="77777777" w:rsidR="00DC156C" w:rsidRPr="00EE2DE9" w:rsidRDefault="00DC156C" w:rsidP="00DC156C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742B4A24" w14:textId="77777777" w:rsidR="00DC156C" w:rsidRPr="00EE2DE9" w:rsidRDefault="00DC156C" w:rsidP="00DC156C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si tímto ujednáním vzájemně stvrzují, že obsah vzájemných práv a povinností, který touto smlouvou nově sjednávají, je zcela a beze zbytku vyjádřen textem původně sjednané smlouvy</w:t>
      </w:r>
      <w:r w:rsidRPr="00EE2DE9">
        <w:rPr>
          <w:rStyle w:val="Znakapoznpodarou"/>
          <w:rFonts w:ascii="Times New Roman" w:hAnsi="Times New Roman" w:cs="Times New Roman"/>
          <w:szCs w:val="24"/>
        </w:rPr>
        <w:footnoteReference w:id="1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 Lhůty se rovněž řídí původně sjednanou smlouvou a počítají se od uplynutí 31 dnů od data jejího uzavření</w:t>
      </w:r>
      <w:r>
        <w:rPr>
          <w:rFonts w:ascii="Times New Roman" w:hAnsi="Times New Roman" w:cs="Times New Roman"/>
          <w:szCs w:val="24"/>
        </w:rPr>
        <w:t>.</w:t>
      </w:r>
    </w:p>
    <w:p w14:paraId="3BC83A3E" w14:textId="77777777" w:rsidR="00DC156C" w:rsidRPr="00EE2DE9" w:rsidRDefault="00DC156C" w:rsidP="00DC156C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0B6F3D69" w14:textId="77777777" w:rsidR="00DC156C" w:rsidRPr="00EE2DE9" w:rsidRDefault="00DC156C" w:rsidP="00DC156C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budoucí plnění z této smlouvy, která mají být od</w:t>
      </w:r>
      <w:r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4593934D" w14:textId="77777777" w:rsidR="00DC156C" w:rsidRPr="00EE2DE9" w:rsidRDefault="00DC156C" w:rsidP="00DC156C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strana, která je povinným subjektem pro zveřejňování v registru smluv dle smlouvy uvedené v čl. I. odst. 1 této smlouvy, se tímto zavazuje druhé smluvní straně k neprodlenému zveřejnění této smlouvy a její kompletní přílohy v registru sm</w:t>
      </w:r>
      <w:r>
        <w:rPr>
          <w:rFonts w:ascii="Times New Roman" w:hAnsi="Times New Roman" w:cs="Times New Roman"/>
          <w:szCs w:val="24"/>
        </w:rPr>
        <w:t>luv v souladu s ustanovením § 5 zákona o registru smluv</w:t>
      </w:r>
      <w:r w:rsidRPr="00EE2DE9">
        <w:rPr>
          <w:rFonts w:ascii="Times New Roman" w:hAnsi="Times New Roman" w:cs="Times New Roman"/>
          <w:szCs w:val="24"/>
        </w:rPr>
        <w:t>.</w:t>
      </w:r>
    </w:p>
    <w:p w14:paraId="4986C69E" w14:textId="77777777" w:rsidR="00DC156C" w:rsidRPr="00EE2DE9" w:rsidRDefault="00DC156C" w:rsidP="00DC156C">
      <w:pPr>
        <w:spacing w:after="120"/>
        <w:rPr>
          <w:rFonts w:ascii="Times New Roman" w:hAnsi="Times New Roman" w:cs="Times New Roman"/>
          <w:szCs w:val="24"/>
        </w:rPr>
      </w:pPr>
    </w:p>
    <w:p w14:paraId="527E667A" w14:textId="77777777" w:rsidR="00DC156C" w:rsidRPr="00EE2DE9" w:rsidRDefault="00DC156C" w:rsidP="00DC156C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562E304F" w14:textId="77777777" w:rsidR="00DC156C" w:rsidRPr="00EE2DE9" w:rsidRDefault="00DC156C" w:rsidP="00DC156C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4500264F" w14:textId="77777777" w:rsidR="00DC156C" w:rsidRPr="00EE2DE9" w:rsidRDefault="00DC156C" w:rsidP="00DC156C">
      <w:pPr>
        <w:numPr>
          <w:ilvl w:val="0"/>
          <w:numId w:val="3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31CA75D9" w14:textId="77777777" w:rsidR="00DC156C" w:rsidRPr="00EE2DE9" w:rsidRDefault="00DC156C" w:rsidP="00DC156C">
      <w:pPr>
        <w:numPr>
          <w:ilvl w:val="0"/>
          <w:numId w:val="3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>originálu, přičemž každá ze smluvních stran obdrží jeden stejnopis.</w:t>
      </w:r>
    </w:p>
    <w:p w14:paraId="3F17D4CF" w14:textId="77777777" w:rsidR="00DC156C" w:rsidRPr="00EE2DE9" w:rsidRDefault="00DC156C" w:rsidP="00DC156C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104BCDE9" w14:textId="3AEAD4D5" w:rsidR="00DC156C" w:rsidRDefault="00DC156C" w:rsidP="00DC156C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– </w:t>
      </w:r>
      <w:r>
        <w:rPr>
          <w:rFonts w:ascii="Times New Roman" w:hAnsi="Times New Roman" w:cs="Times New Roman"/>
          <w:szCs w:val="24"/>
        </w:rPr>
        <w:t>Objednávka ze dne 16.04.2018 – „Objednávka opravy elektroinstalace Letní kino a vrátnice zimního stadionu“</w:t>
      </w:r>
    </w:p>
    <w:p w14:paraId="47272CC6" w14:textId="77777777" w:rsidR="00DC156C" w:rsidRDefault="00DC156C" w:rsidP="00DC156C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4ED8C8F" w14:textId="77777777" w:rsidR="00DC156C" w:rsidRDefault="00DC156C" w:rsidP="00DC156C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6836219D" w14:textId="52AD9E33" w:rsidR="00DC156C" w:rsidRDefault="00DC156C" w:rsidP="00DC156C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V Příbrami dne </w:t>
      </w:r>
      <w:r w:rsidR="00FE3FB5">
        <w:rPr>
          <w:rFonts w:ascii="Times New Roman" w:hAnsi="Times New Roman" w:cs="Times New Roman"/>
          <w:szCs w:val="24"/>
        </w:rPr>
        <w:t>06.01.2020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FE3FB5">
        <w:rPr>
          <w:rFonts w:ascii="Times New Roman" w:hAnsi="Times New Roman" w:cs="Times New Roman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szCs w:val="24"/>
        </w:rPr>
        <w:t>V</w:t>
      </w:r>
      <w:r w:rsidR="00FE3FB5">
        <w:rPr>
          <w:rFonts w:ascii="Times New Roman" w:hAnsi="Times New Roman" w:cs="Times New Roman"/>
          <w:szCs w:val="24"/>
        </w:rPr>
        <w:t xml:space="preserve"> Příbrami </w:t>
      </w:r>
      <w:r>
        <w:rPr>
          <w:rFonts w:ascii="Times New Roman" w:hAnsi="Times New Roman" w:cs="Times New Roman"/>
          <w:szCs w:val="24"/>
        </w:rPr>
        <w:t xml:space="preserve">dne </w:t>
      </w:r>
      <w:r w:rsidR="00FE3FB5">
        <w:rPr>
          <w:rFonts w:ascii="Times New Roman" w:hAnsi="Times New Roman" w:cs="Times New Roman"/>
          <w:szCs w:val="24"/>
        </w:rPr>
        <w:t>06.01.2020</w:t>
      </w:r>
    </w:p>
    <w:p w14:paraId="7FB471CD" w14:textId="77777777" w:rsidR="00DC156C" w:rsidRDefault="00DC156C" w:rsidP="00DC156C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87EC9A5" w14:textId="77777777" w:rsidR="00DC156C" w:rsidRDefault="00DC156C" w:rsidP="00DC156C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30AA8AA" w14:textId="77777777" w:rsidR="00DC156C" w:rsidRDefault="00DC156C" w:rsidP="00DC156C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……………………………….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……………………………………</w:t>
      </w:r>
    </w:p>
    <w:p w14:paraId="0AF566EA" w14:textId="77777777" w:rsidR="00DC156C" w:rsidRDefault="00DC156C" w:rsidP="00DC156C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Sportovní zařízení města Příbram, </w:t>
      </w:r>
      <w:proofErr w:type="spellStart"/>
      <w:r>
        <w:rPr>
          <w:rFonts w:ascii="Times New Roman" w:hAnsi="Times New Roman" w:cs="Times New Roman"/>
          <w:szCs w:val="24"/>
        </w:rPr>
        <w:t>p.o</w:t>
      </w:r>
      <w:proofErr w:type="spellEnd"/>
      <w:r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Ing. Rostislav Lhotka</w:t>
      </w:r>
    </w:p>
    <w:p w14:paraId="0379DABB" w14:textId="77777777" w:rsidR="00DC156C" w:rsidRPr="00EE2DE9" w:rsidRDefault="00DC156C" w:rsidP="00DC156C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Mgr. Jan </w:t>
      </w:r>
      <w:proofErr w:type="spellStart"/>
      <w:r>
        <w:rPr>
          <w:rFonts w:ascii="Times New Roman" w:hAnsi="Times New Roman" w:cs="Times New Roman"/>
          <w:szCs w:val="24"/>
        </w:rPr>
        <w:t>Slaba</w:t>
      </w:r>
      <w:proofErr w:type="spellEnd"/>
      <w:r>
        <w:rPr>
          <w:rFonts w:ascii="Times New Roman" w:hAnsi="Times New Roman" w:cs="Times New Roman"/>
          <w:szCs w:val="24"/>
        </w:rPr>
        <w:t>, ředitel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</w:p>
    <w:p w14:paraId="74C8E27D" w14:textId="77777777" w:rsidR="00DC156C" w:rsidRDefault="00DC156C" w:rsidP="00DC156C"/>
    <w:p w14:paraId="01CF9BE6" w14:textId="77777777" w:rsidR="005F5E26" w:rsidRDefault="005F5E26"/>
    <w:sectPr w:rsidR="005F5E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77443F" w14:textId="77777777" w:rsidR="00FD0DA0" w:rsidRDefault="00FD0DA0" w:rsidP="00DC156C">
      <w:pPr>
        <w:spacing w:after="0" w:line="240" w:lineRule="auto"/>
      </w:pPr>
      <w:r>
        <w:separator/>
      </w:r>
    </w:p>
  </w:endnote>
  <w:endnote w:type="continuationSeparator" w:id="0">
    <w:p w14:paraId="146CE168" w14:textId="77777777" w:rsidR="00FD0DA0" w:rsidRDefault="00FD0DA0" w:rsidP="00DC1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87729B" w14:textId="77777777" w:rsidR="00FD0DA0" w:rsidRDefault="00FD0DA0" w:rsidP="00DC156C">
      <w:pPr>
        <w:spacing w:after="0" w:line="240" w:lineRule="auto"/>
      </w:pPr>
      <w:r>
        <w:separator/>
      </w:r>
    </w:p>
  </w:footnote>
  <w:footnote w:type="continuationSeparator" w:id="0">
    <w:p w14:paraId="061AC1ED" w14:textId="77777777" w:rsidR="00FD0DA0" w:rsidRDefault="00FD0DA0" w:rsidP="00DC156C">
      <w:pPr>
        <w:spacing w:after="0" w:line="240" w:lineRule="auto"/>
      </w:pPr>
      <w:r>
        <w:continuationSeparator/>
      </w:r>
    </w:p>
  </w:footnote>
  <w:footnote w:id="1">
    <w:p w14:paraId="59A5DC34" w14:textId="77777777" w:rsidR="00DC156C" w:rsidRPr="00EE2DE9" w:rsidRDefault="00DC156C" w:rsidP="00DC156C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jakýchkoli změn smlouvy na veřejnou zakázku musí být tyto změny v souladu s § 222 zákona č. 134/2016, </w:t>
      </w:r>
      <w:r w:rsidRPr="00EE2DE9">
        <w:rPr>
          <w:rFonts w:ascii="Times New Roman" w:hAnsi="Times New Roman" w:cs="Times New Roman"/>
          <w:sz w:val="16"/>
        </w:rPr>
        <w:br/>
        <w:t>o zadávání veřejných zakázek, jinak by mohl být postup zadavatele považován za přestupek dle § 268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44C"/>
    <w:rsid w:val="005F5E26"/>
    <w:rsid w:val="009C544C"/>
    <w:rsid w:val="00DC156C"/>
    <w:rsid w:val="00E2373E"/>
    <w:rsid w:val="00FD0DA0"/>
    <w:rsid w:val="00FE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D1A11"/>
  <w15:chartTrackingRefBased/>
  <w15:docId w15:val="{5286FD39-BEC0-495D-98FB-C6EA07ABD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156C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DC156C"/>
    <w:pPr>
      <w:ind w:left="720"/>
      <w:contextualSpacing/>
    </w:pPr>
  </w:style>
  <w:style w:type="paragraph" w:styleId="Nzev">
    <w:name w:val="Title"/>
    <w:basedOn w:val="Normln"/>
    <w:link w:val="NzevChar"/>
    <w:qFormat/>
    <w:rsid w:val="00DC15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DC156C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DC156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C156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DC156C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C156C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C156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C156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C15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524</Words>
  <Characters>3097</Characters>
  <Application>Microsoft Office Word</Application>
  <DocSecurity>0</DocSecurity>
  <Lines>25</Lines>
  <Paragraphs>7</Paragraphs>
  <ScaleCrop>false</ScaleCrop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Honza</dc:creator>
  <cp:keywords/>
  <dc:description/>
  <cp:lastModifiedBy>Honza</cp:lastModifiedBy>
  <cp:revision>3</cp:revision>
  <cp:lastPrinted>2019-12-12T12:05:00Z</cp:lastPrinted>
  <dcterms:created xsi:type="dcterms:W3CDTF">2019-12-12T11:58:00Z</dcterms:created>
  <dcterms:modified xsi:type="dcterms:W3CDTF">2020-01-06T10:52:00Z</dcterms:modified>
</cp:coreProperties>
</file>