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5746A">
        <w:t xml:space="preserve"> - </w:t>
      </w:r>
      <w:r w:rsidR="0015746A" w:rsidRPr="00105791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Bohuslav Kabátek, ředitel Krajského pozemkového úřadu pro Liberecký kraj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U Nisy 6a, 460</w:t>
      </w:r>
      <w:r w:rsidR="008F10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57 Liberec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8F10B8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CB4222">
        <w:rPr>
          <w:sz w:val="24"/>
          <w:szCs w:val="24"/>
        </w:rPr>
        <w:t>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:rsidR="00CB4222" w:rsidRDefault="008F10B8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variabilní symbol: </w:t>
      </w:r>
      <w:bookmarkStart w:id="0" w:name="_GoBack"/>
      <w:bookmarkEnd w:id="0"/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B50F3C" w:rsidRDefault="00746C63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- </w:t>
      </w:r>
      <w:proofErr w:type="spellStart"/>
      <w:r>
        <w:rPr>
          <w:b/>
          <w:color w:val="000000"/>
          <w:sz w:val="24"/>
          <w:szCs w:val="24"/>
        </w:rPr>
        <w:t>imme,a.s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B50F3C" w:rsidRDefault="00B50F3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746C63">
        <w:rPr>
          <w:color w:val="000000"/>
          <w:sz w:val="24"/>
          <w:szCs w:val="24"/>
        </w:rPr>
        <w:t>ídlo</w:t>
      </w:r>
      <w:r>
        <w:rPr>
          <w:color w:val="000000"/>
          <w:sz w:val="24"/>
          <w:szCs w:val="24"/>
        </w:rPr>
        <w:t>:</w:t>
      </w:r>
      <w:r w:rsidR="00746C63">
        <w:rPr>
          <w:color w:val="000000"/>
          <w:sz w:val="24"/>
          <w:szCs w:val="24"/>
        </w:rPr>
        <w:t xml:space="preserve"> Slovinská</w:t>
      </w:r>
      <w:r>
        <w:rPr>
          <w:color w:val="000000"/>
          <w:sz w:val="24"/>
          <w:szCs w:val="24"/>
        </w:rPr>
        <w:t xml:space="preserve"> 874/40, Královo Pole, </w:t>
      </w:r>
      <w:r w:rsidR="00746C63">
        <w:rPr>
          <w:color w:val="000000"/>
          <w:sz w:val="24"/>
          <w:szCs w:val="24"/>
        </w:rPr>
        <w:t>612</w:t>
      </w:r>
      <w:r>
        <w:rPr>
          <w:color w:val="000000"/>
          <w:sz w:val="24"/>
          <w:szCs w:val="24"/>
        </w:rPr>
        <w:t xml:space="preserve"> </w:t>
      </w:r>
      <w:r w:rsidR="00746C63">
        <w:rPr>
          <w:color w:val="000000"/>
          <w:sz w:val="24"/>
          <w:szCs w:val="24"/>
        </w:rPr>
        <w:t>00</w:t>
      </w:r>
      <w:r w:rsidRPr="00B50F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Brno</w:t>
      </w:r>
      <w:r w:rsidR="00746C63">
        <w:rPr>
          <w:color w:val="000000"/>
          <w:sz w:val="24"/>
          <w:szCs w:val="24"/>
        </w:rPr>
        <w:t xml:space="preserve">, </w:t>
      </w:r>
    </w:p>
    <w:p w:rsidR="00B50F3C" w:rsidRDefault="00B50F3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 MUDr. Pavel Pernička, předseda představenstva</w:t>
      </w: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</w:t>
      </w:r>
      <w:r w:rsidR="00B50F3C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26233126</w:t>
      </w:r>
    </w:p>
    <w:p w:rsidR="00B50F3C" w:rsidRDefault="00B50F3C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</w:t>
      </w:r>
      <w:r>
        <w:rPr>
          <w:color w:val="000000"/>
          <w:sz w:val="24"/>
          <w:szCs w:val="24"/>
        </w:rPr>
        <w:t>26233126</w:t>
      </w: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1009931612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Liberecký kraj se sídlem v Liberci, Katastrální pracoviště Jablonec nad Nisou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B50F3C">
        <w:rPr>
          <w:sz w:val="24"/>
          <w:szCs w:val="24"/>
        </w:rPr>
        <w:t>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B50F3C">
        <w:rPr>
          <w:sz w:val="24"/>
          <w:szCs w:val="24"/>
        </w:rPr>
        <w:t>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B50F3C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Bedřichov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Bedřichov</w:t>
      </w:r>
      <w:proofErr w:type="spellEnd"/>
      <w:r>
        <w:rPr>
          <w:sz w:val="20"/>
          <w:szCs w:val="20"/>
        </w:rPr>
        <w:t xml:space="preserve"> u </w:t>
      </w:r>
      <w:r w:rsidR="00B50F3C">
        <w:rPr>
          <w:sz w:val="20"/>
          <w:szCs w:val="20"/>
        </w:rPr>
        <w:tab/>
      </w:r>
      <w:r w:rsidR="00B50F3C">
        <w:rPr>
          <w:sz w:val="20"/>
          <w:szCs w:val="20"/>
        </w:rPr>
        <w:t>358/5</w:t>
      </w:r>
      <w:r w:rsidR="00B50F3C" w:rsidRPr="00B50F3C">
        <w:rPr>
          <w:sz w:val="20"/>
          <w:szCs w:val="20"/>
        </w:rPr>
        <w:t xml:space="preserve"> </w:t>
      </w:r>
      <w:r w:rsidR="00B50F3C">
        <w:rPr>
          <w:sz w:val="20"/>
          <w:szCs w:val="20"/>
        </w:rPr>
        <w:tab/>
      </w:r>
      <w:r w:rsidR="00B50F3C">
        <w:rPr>
          <w:sz w:val="20"/>
          <w:szCs w:val="20"/>
        </w:rPr>
        <w:t>trvalý travní porost</w:t>
      </w:r>
    </w:p>
    <w:p w:rsidR="00746C63" w:rsidRDefault="00B50F3C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ab/>
      </w:r>
      <w:r w:rsidR="00746C63">
        <w:rPr>
          <w:sz w:val="20"/>
          <w:szCs w:val="20"/>
        </w:rPr>
        <w:t>Jablonce nad Nisou</w:t>
      </w:r>
      <w:r w:rsidR="00746C63">
        <w:rPr>
          <w:sz w:val="20"/>
          <w:szCs w:val="20"/>
        </w:rPr>
        <w:tab/>
      </w:r>
      <w:r w:rsidR="00746C63">
        <w:rPr>
          <w:sz w:val="20"/>
          <w:szCs w:val="20"/>
        </w:rPr>
        <w:tab/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1161-258/2016 ze dne </w:t>
      </w:r>
      <w:r w:rsidR="00B50F3C">
        <w:rPr>
          <w:sz w:val="20"/>
          <w:szCs w:val="20"/>
        </w:rPr>
        <w:t>23. 6. 2016</w:t>
      </w:r>
      <w:r>
        <w:rPr>
          <w:sz w:val="20"/>
          <w:szCs w:val="20"/>
        </w:rPr>
        <w:t xml:space="preserve"> z parcely č. 358/1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B50F3C">
        <w:rPr>
          <w:sz w:val="24"/>
          <w:szCs w:val="24"/>
        </w:rPr>
        <w:t>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widowControl/>
        <w:rPr>
          <w:sz w:val="24"/>
          <w:szCs w:val="24"/>
        </w:rPr>
      </w:pP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</w:t>
      </w:r>
      <w:proofErr w:type="spellStart"/>
      <w:r w:rsidR="00B50F3C">
        <w:t>ust</w:t>
      </w:r>
      <w:proofErr w:type="spellEnd"/>
      <w:r w:rsidR="00B50F3C">
        <w:t>. § 10 odst. 5</w:t>
      </w:r>
      <w:r>
        <w:t xml:space="preserve"> zákona č. </w:t>
      </w:r>
      <w:r w:rsidR="00CF7B8B" w:rsidRPr="0056566C">
        <w:t xml:space="preserve">503/2012 Sb., </w:t>
      </w:r>
      <w:r w:rsidR="000F3560">
        <w:t>o Státním pozemkovém úřadu a o změně některých souvisejících zákonů, ve znění pozdějších předpisů</w:t>
      </w:r>
      <w:r w:rsidR="00CF7B8B" w:rsidRPr="00C70A46">
        <w:t>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vnitrniText"/>
        <w:widowControl/>
        <w:jc w:val="left"/>
        <w:rPr>
          <w:b/>
          <w:bCs/>
          <w:color w:val="000000"/>
        </w:rPr>
      </w:pPr>
    </w:p>
    <w:p w:rsidR="00F95815" w:rsidRDefault="00746C63" w:rsidP="00B50F3C">
      <w:pPr>
        <w:pStyle w:val="para"/>
        <w:widowControl/>
      </w:pPr>
      <w:r>
        <w:lastRenderedPageBreak/>
        <w:t>IV.</w:t>
      </w: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Bedřichov u Jablonce nad Nisou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358/5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64 500,00 Kč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64 500,00 Kč</w:t>
            </w:r>
          </w:p>
        </w:tc>
      </w:tr>
    </w:tbl>
    <w:p w:rsidR="001873DB" w:rsidRDefault="008F10B8">
      <w:pPr>
        <w:widowControl/>
        <w:tabs>
          <w:tab w:val="left" w:pos="426"/>
        </w:tabs>
      </w:pPr>
      <w:r>
        <w:rPr>
          <w:sz w:val="24"/>
          <w:szCs w:val="24"/>
        </w:rPr>
        <w:tab/>
      </w:r>
      <w:r w:rsidR="001873DB">
        <w:rPr>
          <w:sz w:val="24"/>
          <w:szCs w:val="24"/>
        </w:rPr>
        <w:t>2) Kupní cenu uhradil kupující prodávajícímu před podpisem této smlouvy.</w:t>
      </w:r>
    </w:p>
    <w:p w:rsidR="00000000" w:rsidRDefault="00C56640">
      <w:pPr>
        <w:widowControl/>
        <w:tabs>
          <w:tab w:val="left" w:pos="426"/>
        </w:tabs>
      </w:pPr>
    </w:p>
    <w:p w:rsidR="00746C63" w:rsidRDefault="00746C63">
      <w:pPr>
        <w:pStyle w:val="para"/>
        <w:widowControl/>
      </w:pPr>
      <w:r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B50F3C">
      <w:pPr>
        <w:pStyle w:val="vnitrniText"/>
        <w:widowControl/>
      </w:pPr>
      <w:r>
        <w:t xml:space="preserve">2) </w:t>
      </w:r>
      <w:r w:rsidR="00746C63">
        <w:t xml:space="preserve">Užívací vztah k prodávanému pozemku je řešen nájemní smlouvou č. 20N16/12, kterou se Státním pozemkovým úřadem uzavřela A - </w:t>
      </w:r>
      <w:proofErr w:type="spellStart"/>
      <w:r w:rsidR="00746C63">
        <w:t>imme,a.s</w:t>
      </w:r>
      <w:proofErr w:type="spellEnd"/>
      <w:r w:rsidR="00746C63">
        <w:t>., jakožto nájemce. S obsahem nájemní smlouvy byl kupující seznámen před podpisem této smlouvy, což stvrzuje svým podpisem.</w:t>
      </w:r>
    </w:p>
    <w:p w:rsidR="00746C63" w:rsidRDefault="00746C63">
      <w:pPr>
        <w:pStyle w:val="vnitrniText"/>
        <w:widowControl/>
      </w:pPr>
    </w:p>
    <w:p w:rsidR="00746C63" w:rsidRDefault="00746C63" w:rsidP="00B50F3C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371381">
        <w:rPr>
          <w:bCs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>2) Tato smlouva je vyhotovena ve 3 stejnopisech, z nichž každý má platnost originálu</w:t>
      </w:r>
      <w:r w:rsidR="00B50F3C">
        <w:t>. Kupující obdrží 1 stejnopis</w:t>
      </w:r>
      <w:r>
        <w:t xml:space="preserve"> a ostatní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0A2586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0A2586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0A2586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F24B49" w:rsidRDefault="00746C63" w:rsidP="008F10B8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</w:t>
      </w:r>
      <w:proofErr w:type="spellStart"/>
      <w:r w:rsidR="008F10B8" w:rsidRPr="008F10B8">
        <w:rPr>
          <w:sz w:val="24"/>
          <w:szCs w:val="24"/>
        </w:rPr>
        <w:t>ust</w:t>
      </w:r>
      <w:proofErr w:type="spellEnd"/>
      <w:r w:rsidR="008F10B8" w:rsidRPr="008F10B8">
        <w:rPr>
          <w:sz w:val="24"/>
          <w:szCs w:val="24"/>
        </w:rPr>
        <w:t>. § 10 odst. 5</w:t>
      </w:r>
      <w:r w:rsidR="008F10B8">
        <w:t xml:space="preserve"> </w:t>
      </w:r>
      <w:r>
        <w:rPr>
          <w:sz w:val="24"/>
          <w:szCs w:val="24"/>
        </w:rPr>
        <w:t xml:space="preserve">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</w:t>
      </w:r>
      <w:r w:rsidR="00F24B49">
        <w:rPr>
          <w:sz w:val="24"/>
          <w:szCs w:val="24"/>
        </w:rPr>
        <w:t xml:space="preserve">. 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746C63" w:rsidRDefault="00746C63" w:rsidP="008F10B8">
      <w:pPr>
        <w:widowControl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Liberci dne </w:t>
      </w:r>
      <w:r w:rsidR="008F10B8">
        <w:rPr>
          <w:sz w:val="24"/>
          <w:szCs w:val="24"/>
        </w:rPr>
        <w:t>11. 1. 2017</w:t>
      </w:r>
      <w:r>
        <w:rPr>
          <w:sz w:val="24"/>
          <w:szCs w:val="24"/>
        </w:rPr>
        <w:tab/>
      </w:r>
      <w:r w:rsidR="008F10B8">
        <w:rPr>
          <w:sz w:val="24"/>
          <w:szCs w:val="24"/>
        </w:rPr>
        <w:t>V Liberci dne 11. 1. 2017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746C63" w:rsidRPr="008F10B8" w:rsidRDefault="008F10B8">
      <w:pPr>
        <w:widowControl/>
        <w:ind w:left="5104" w:hanging="5104"/>
        <w:rPr>
          <w:sz w:val="24"/>
          <w:szCs w:val="24"/>
        </w:rPr>
      </w:pPr>
      <w:r w:rsidRPr="008F10B8">
        <w:rPr>
          <w:sz w:val="24"/>
          <w:szCs w:val="24"/>
        </w:rPr>
        <w:t>Česká republika - Státní pozemkový úřad</w:t>
      </w:r>
      <w:r w:rsidR="00746C63" w:rsidRPr="008F10B8">
        <w:rPr>
          <w:sz w:val="24"/>
          <w:szCs w:val="24"/>
        </w:rPr>
        <w:tab/>
        <w:t xml:space="preserve">A - </w:t>
      </w:r>
      <w:proofErr w:type="spellStart"/>
      <w:r w:rsidR="00746C63" w:rsidRPr="008F10B8">
        <w:rPr>
          <w:sz w:val="24"/>
          <w:szCs w:val="24"/>
        </w:rPr>
        <w:t>imme,a.s</w:t>
      </w:r>
      <w:proofErr w:type="spellEnd"/>
      <w:r w:rsidR="00746C63" w:rsidRPr="008F10B8">
        <w:rPr>
          <w:sz w:val="24"/>
          <w:szCs w:val="24"/>
        </w:rPr>
        <w:t>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r w:rsidR="008F10B8">
        <w:rPr>
          <w:sz w:val="24"/>
          <w:szCs w:val="24"/>
        </w:rPr>
        <w:t>předseda představenstva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Liberecký kraj</w:t>
      </w:r>
      <w:r>
        <w:rPr>
          <w:sz w:val="24"/>
          <w:szCs w:val="24"/>
        </w:rPr>
        <w:tab/>
      </w:r>
      <w:r w:rsidR="008F10B8">
        <w:rPr>
          <w:sz w:val="24"/>
          <w:szCs w:val="24"/>
        </w:rPr>
        <w:t>MUDr. Pavel Pernička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Bohuslav Kabátek</w:t>
      </w:r>
      <w:r>
        <w:rPr>
          <w:sz w:val="24"/>
          <w:szCs w:val="24"/>
        </w:rPr>
        <w:tab/>
      </w:r>
      <w:r w:rsidR="008F10B8">
        <w:rPr>
          <w:sz w:val="24"/>
          <w:szCs w:val="24"/>
        </w:rPr>
        <w:t>kupující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</w:pPr>
    </w:p>
    <w:p w:rsidR="00746C63" w:rsidRDefault="00746C63" w:rsidP="008F10B8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2974012</w:t>
      </w:r>
      <w:r>
        <w:rPr>
          <w:color w:val="000000"/>
          <w:sz w:val="24"/>
          <w:szCs w:val="24"/>
        </w:rPr>
        <w:br/>
      </w: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Liberecký kraj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Ing. Josef Vozka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Jiří Šolc, DiS.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2D61" w:rsidRDefault="00412D61" w:rsidP="00412D61">
      <w:pPr>
        <w:widowControl/>
      </w:pPr>
    </w:p>
    <w:p w:rsidR="00412D61" w:rsidRDefault="00412D61" w:rsidP="00412D61">
      <w:pPr>
        <w:widowControl/>
      </w:pPr>
    </w:p>
    <w:p w:rsidR="00412D61" w:rsidRPr="00A31C3B" w:rsidRDefault="00412D61" w:rsidP="00412D61">
      <w:pPr>
        <w:widowControl/>
        <w:jc w:val="both"/>
        <w:rPr>
          <w:sz w:val="24"/>
          <w:szCs w:val="24"/>
        </w:rPr>
      </w:pPr>
    </w:p>
    <w:sectPr w:rsidR="00412D61" w:rsidRPr="00A31C3B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40" w:rsidRDefault="00C56640">
      <w:r>
        <w:separator/>
      </w:r>
    </w:p>
  </w:endnote>
  <w:endnote w:type="continuationSeparator" w:id="0">
    <w:p w:rsidR="00C56640" w:rsidRDefault="00C5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40" w:rsidRDefault="00C56640">
      <w:r>
        <w:separator/>
      </w:r>
    </w:p>
  </w:footnote>
  <w:footnote w:type="continuationSeparator" w:id="0">
    <w:p w:rsidR="00C56640" w:rsidRDefault="00C56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63"/>
    <w:rsid w:val="0005201B"/>
    <w:rsid w:val="000819CE"/>
    <w:rsid w:val="000A2586"/>
    <w:rsid w:val="000F3560"/>
    <w:rsid w:val="00105791"/>
    <w:rsid w:val="00110AFC"/>
    <w:rsid w:val="0011459A"/>
    <w:rsid w:val="0015746A"/>
    <w:rsid w:val="001873DB"/>
    <w:rsid w:val="001D0844"/>
    <w:rsid w:val="002055A2"/>
    <w:rsid w:val="00253C58"/>
    <w:rsid w:val="002750DE"/>
    <w:rsid w:val="00371381"/>
    <w:rsid w:val="004029D9"/>
    <w:rsid w:val="00412D61"/>
    <w:rsid w:val="0043604A"/>
    <w:rsid w:val="004C0CB6"/>
    <w:rsid w:val="004D056F"/>
    <w:rsid w:val="00521DC2"/>
    <w:rsid w:val="0056566C"/>
    <w:rsid w:val="00572AE4"/>
    <w:rsid w:val="00625710"/>
    <w:rsid w:val="00694205"/>
    <w:rsid w:val="006A1DC3"/>
    <w:rsid w:val="0070116E"/>
    <w:rsid w:val="00724A2B"/>
    <w:rsid w:val="007349E4"/>
    <w:rsid w:val="00746C63"/>
    <w:rsid w:val="00775F21"/>
    <w:rsid w:val="007B3D5D"/>
    <w:rsid w:val="007E3A0A"/>
    <w:rsid w:val="00806FD6"/>
    <w:rsid w:val="00811E34"/>
    <w:rsid w:val="00831AF0"/>
    <w:rsid w:val="00881E28"/>
    <w:rsid w:val="008E67C2"/>
    <w:rsid w:val="008F10B8"/>
    <w:rsid w:val="00944C26"/>
    <w:rsid w:val="0098093E"/>
    <w:rsid w:val="00A31C3B"/>
    <w:rsid w:val="00A723F9"/>
    <w:rsid w:val="00A807B7"/>
    <w:rsid w:val="00A92B9F"/>
    <w:rsid w:val="00AA7DF3"/>
    <w:rsid w:val="00AB397A"/>
    <w:rsid w:val="00B50F3C"/>
    <w:rsid w:val="00B56780"/>
    <w:rsid w:val="00C56640"/>
    <w:rsid w:val="00C70A46"/>
    <w:rsid w:val="00C9419D"/>
    <w:rsid w:val="00CB4222"/>
    <w:rsid w:val="00CF17FD"/>
    <w:rsid w:val="00CF7B8B"/>
    <w:rsid w:val="00DB23D0"/>
    <w:rsid w:val="00EC3E05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Šolc, DiS.</dc:creator>
  <cp:lastModifiedBy>Jiří Šolc, DiS.</cp:lastModifiedBy>
  <cp:revision>3</cp:revision>
  <cp:lastPrinted>2017-01-11T08:49:00Z</cp:lastPrinted>
  <dcterms:created xsi:type="dcterms:W3CDTF">2017-01-11T08:50:00Z</dcterms:created>
  <dcterms:modified xsi:type="dcterms:W3CDTF">2017-01-11T08:51:00Z</dcterms:modified>
</cp:coreProperties>
</file>