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A4" w:rsidRDefault="006C11FC" w:rsidP="006C11FC">
      <w:pPr>
        <w:jc w:val="center"/>
        <w:rPr>
          <w:rFonts w:asciiTheme="majorHAnsi" w:hAnsiTheme="majorHAnsi"/>
          <w:b/>
          <w:sz w:val="36"/>
          <w:szCs w:val="36"/>
        </w:rPr>
      </w:pPr>
      <w:r w:rsidRPr="006C11FC">
        <w:rPr>
          <w:rFonts w:asciiTheme="majorHAnsi" w:hAnsiTheme="majorHAnsi"/>
          <w:b/>
          <w:sz w:val="36"/>
          <w:szCs w:val="36"/>
        </w:rPr>
        <w:t>RÁMCOVÁ SMLOUVA</w:t>
      </w:r>
    </w:p>
    <w:p w:rsidR="006C11FC" w:rsidRDefault="006C11FC" w:rsidP="006C11FC">
      <w:pPr>
        <w:jc w:val="center"/>
        <w:rPr>
          <w:sz w:val="24"/>
          <w:szCs w:val="24"/>
        </w:rPr>
      </w:pPr>
      <w:r>
        <w:rPr>
          <w:sz w:val="24"/>
          <w:szCs w:val="24"/>
        </w:rPr>
        <w:t>podle §2079 a násl. zák. č. 89/2012 Sb., občanský zákoník</w:t>
      </w:r>
    </w:p>
    <w:p w:rsidR="006C11FC" w:rsidRPr="00C22906" w:rsidRDefault="006C11FC" w:rsidP="00C22906">
      <w:pPr>
        <w:pStyle w:val="Bezmezer"/>
        <w:rPr>
          <w:sz w:val="24"/>
          <w:szCs w:val="24"/>
        </w:rPr>
      </w:pPr>
    </w:p>
    <w:p w:rsidR="006C11FC" w:rsidRPr="00C22906" w:rsidRDefault="006C11FC" w:rsidP="00C22906">
      <w:pPr>
        <w:pStyle w:val="Bezmezer"/>
        <w:rPr>
          <w:sz w:val="24"/>
          <w:szCs w:val="24"/>
        </w:rPr>
      </w:pPr>
      <w:r w:rsidRPr="00C22906">
        <w:rPr>
          <w:b/>
          <w:sz w:val="24"/>
          <w:szCs w:val="24"/>
        </w:rPr>
        <w:t>Objednatel:</w:t>
      </w:r>
      <w:r w:rsidRPr="00C22906">
        <w:rPr>
          <w:b/>
          <w:sz w:val="24"/>
          <w:szCs w:val="24"/>
        </w:rPr>
        <w:tab/>
        <w:t>Základní škola a mateřská škola Ústavní, Praha 8</w:t>
      </w:r>
    </w:p>
    <w:p w:rsidR="006C11FC" w:rsidRPr="00C22906" w:rsidRDefault="006C11FC" w:rsidP="00C22906">
      <w:pPr>
        <w:pStyle w:val="Bezmezer"/>
        <w:rPr>
          <w:sz w:val="24"/>
          <w:szCs w:val="24"/>
        </w:rPr>
      </w:pPr>
      <w:r w:rsidRPr="00C22906">
        <w:rPr>
          <w:sz w:val="24"/>
          <w:szCs w:val="24"/>
        </w:rPr>
        <w:t>se sídlem:</w:t>
      </w:r>
      <w:r w:rsidRPr="00C22906">
        <w:rPr>
          <w:sz w:val="24"/>
          <w:szCs w:val="24"/>
        </w:rPr>
        <w:tab/>
        <w:t xml:space="preserve">Hlivická 1/400, </w:t>
      </w:r>
      <w:proofErr w:type="gramStart"/>
      <w:r w:rsidRPr="00C22906">
        <w:rPr>
          <w:sz w:val="24"/>
          <w:szCs w:val="24"/>
        </w:rPr>
        <w:t>181 00  Praha</w:t>
      </w:r>
      <w:proofErr w:type="gramEnd"/>
      <w:r w:rsidRPr="00C22906">
        <w:rPr>
          <w:sz w:val="24"/>
          <w:szCs w:val="24"/>
        </w:rPr>
        <w:t xml:space="preserve"> 8</w:t>
      </w:r>
    </w:p>
    <w:p w:rsidR="006C11FC" w:rsidRPr="00C22906" w:rsidRDefault="006C11FC" w:rsidP="00C22906">
      <w:pPr>
        <w:pStyle w:val="Bezmezer"/>
        <w:rPr>
          <w:sz w:val="24"/>
          <w:szCs w:val="24"/>
        </w:rPr>
      </w:pPr>
      <w:r w:rsidRPr="00C22906">
        <w:rPr>
          <w:sz w:val="24"/>
          <w:szCs w:val="24"/>
        </w:rPr>
        <w:t>IČ:</w:t>
      </w:r>
      <w:r w:rsidRPr="00C22906">
        <w:rPr>
          <w:sz w:val="24"/>
          <w:szCs w:val="24"/>
        </w:rPr>
        <w:tab/>
      </w:r>
      <w:r w:rsidRPr="00C22906">
        <w:rPr>
          <w:sz w:val="24"/>
          <w:szCs w:val="24"/>
        </w:rPr>
        <w:tab/>
        <w:t>60433337</w:t>
      </w:r>
    </w:p>
    <w:p w:rsidR="006C11FC" w:rsidRPr="00C22906" w:rsidRDefault="006C11FC" w:rsidP="00C22906">
      <w:pPr>
        <w:pStyle w:val="Bezmezer"/>
        <w:rPr>
          <w:sz w:val="24"/>
          <w:szCs w:val="24"/>
        </w:rPr>
      </w:pPr>
      <w:r w:rsidRPr="00C22906">
        <w:rPr>
          <w:sz w:val="24"/>
          <w:szCs w:val="24"/>
        </w:rPr>
        <w:t>Zastoupený:</w:t>
      </w:r>
      <w:r w:rsidRPr="00C22906">
        <w:rPr>
          <w:sz w:val="24"/>
          <w:szCs w:val="24"/>
        </w:rPr>
        <w:tab/>
        <w:t>Mgr. Petrem Zmekem, ředitelem školy</w:t>
      </w:r>
    </w:p>
    <w:p w:rsidR="006C11FC" w:rsidRPr="00C22906" w:rsidRDefault="006C11FC" w:rsidP="00C22906">
      <w:pPr>
        <w:pStyle w:val="Bezmezer"/>
        <w:rPr>
          <w:sz w:val="24"/>
          <w:szCs w:val="24"/>
        </w:rPr>
      </w:pPr>
    </w:p>
    <w:p w:rsidR="006C11FC" w:rsidRPr="00C22906" w:rsidRDefault="006C11FC" w:rsidP="00C22906">
      <w:pPr>
        <w:pStyle w:val="Bezmezer"/>
        <w:rPr>
          <w:sz w:val="24"/>
          <w:szCs w:val="24"/>
        </w:rPr>
      </w:pPr>
      <w:r w:rsidRPr="00C22906">
        <w:rPr>
          <w:sz w:val="24"/>
          <w:szCs w:val="24"/>
        </w:rPr>
        <w:t>(dále také jako „</w:t>
      </w:r>
      <w:r w:rsidR="00DC1735" w:rsidRPr="00C22906">
        <w:rPr>
          <w:sz w:val="24"/>
          <w:szCs w:val="24"/>
        </w:rPr>
        <w:t>objednatel“</w:t>
      </w:r>
      <w:r w:rsidRPr="00C22906">
        <w:rPr>
          <w:sz w:val="24"/>
          <w:szCs w:val="24"/>
        </w:rPr>
        <w:t>)</w:t>
      </w:r>
    </w:p>
    <w:p w:rsidR="006C11FC" w:rsidRPr="00C22906" w:rsidRDefault="006C11FC" w:rsidP="00C22906">
      <w:pPr>
        <w:pStyle w:val="Bezmezer"/>
        <w:rPr>
          <w:sz w:val="24"/>
          <w:szCs w:val="24"/>
        </w:rPr>
      </w:pPr>
    </w:p>
    <w:p w:rsidR="006C11FC" w:rsidRPr="00C22906" w:rsidRDefault="006C11FC" w:rsidP="00C22906">
      <w:pPr>
        <w:pStyle w:val="Bezmezer"/>
        <w:rPr>
          <w:b/>
          <w:sz w:val="24"/>
          <w:szCs w:val="24"/>
        </w:rPr>
      </w:pPr>
      <w:r w:rsidRPr="00C22906">
        <w:rPr>
          <w:b/>
          <w:sz w:val="24"/>
          <w:szCs w:val="24"/>
        </w:rPr>
        <w:t>Zhotovitel:</w:t>
      </w:r>
      <w:r w:rsidRPr="00C22906">
        <w:rPr>
          <w:b/>
          <w:sz w:val="24"/>
          <w:szCs w:val="24"/>
        </w:rPr>
        <w:tab/>
        <w:t xml:space="preserve">Richard </w:t>
      </w:r>
      <w:proofErr w:type="spellStart"/>
      <w:r w:rsidRPr="00C22906">
        <w:rPr>
          <w:b/>
          <w:sz w:val="24"/>
          <w:szCs w:val="24"/>
        </w:rPr>
        <w:t>Orechovský</w:t>
      </w:r>
      <w:proofErr w:type="spellEnd"/>
    </w:p>
    <w:p w:rsidR="006C11FC" w:rsidRPr="00C22906" w:rsidRDefault="006C11FC" w:rsidP="00C22906">
      <w:pPr>
        <w:pStyle w:val="Bezmezer"/>
        <w:rPr>
          <w:sz w:val="24"/>
          <w:szCs w:val="24"/>
        </w:rPr>
      </w:pPr>
      <w:r w:rsidRPr="00C22906">
        <w:rPr>
          <w:sz w:val="24"/>
          <w:szCs w:val="24"/>
        </w:rPr>
        <w:t>se sídlem:</w:t>
      </w:r>
      <w:r w:rsidRPr="00C22906">
        <w:rPr>
          <w:sz w:val="24"/>
          <w:szCs w:val="24"/>
        </w:rPr>
        <w:tab/>
        <w:t xml:space="preserve">V Malém Háji 357, </w:t>
      </w:r>
      <w:proofErr w:type="gramStart"/>
      <w:r w:rsidRPr="00C22906">
        <w:rPr>
          <w:sz w:val="24"/>
          <w:szCs w:val="24"/>
        </w:rPr>
        <w:t>250 70  Odolena</w:t>
      </w:r>
      <w:proofErr w:type="gramEnd"/>
      <w:r w:rsidRPr="00C22906">
        <w:rPr>
          <w:sz w:val="24"/>
          <w:szCs w:val="24"/>
        </w:rPr>
        <w:t xml:space="preserve"> Voda</w:t>
      </w:r>
    </w:p>
    <w:p w:rsidR="006C11FC" w:rsidRPr="00C22906" w:rsidRDefault="006C11FC" w:rsidP="00C22906">
      <w:pPr>
        <w:pStyle w:val="Bezmezer"/>
        <w:rPr>
          <w:sz w:val="24"/>
          <w:szCs w:val="24"/>
        </w:rPr>
      </w:pPr>
      <w:r w:rsidRPr="00C22906">
        <w:rPr>
          <w:sz w:val="24"/>
          <w:szCs w:val="24"/>
        </w:rPr>
        <w:t>IČ:</w:t>
      </w:r>
      <w:r w:rsidRPr="00C22906">
        <w:rPr>
          <w:sz w:val="24"/>
          <w:szCs w:val="24"/>
        </w:rPr>
        <w:tab/>
      </w:r>
      <w:r w:rsidRPr="00C22906">
        <w:rPr>
          <w:sz w:val="24"/>
          <w:szCs w:val="24"/>
        </w:rPr>
        <w:tab/>
        <w:t>12230979</w:t>
      </w:r>
    </w:p>
    <w:p w:rsidR="006C11FC" w:rsidRPr="00C22906" w:rsidRDefault="006C11FC" w:rsidP="00C22906">
      <w:pPr>
        <w:pStyle w:val="Bezmezer"/>
        <w:rPr>
          <w:sz w:val="24"/>
          <w:szCs w:val="24"/>
        </w:rPr>
      </w:pPr>
      <w:r w:rsidRPr="00C22906">
        <w:rPr>
          <w:sz w:val="24"/>
          <w:szCs w:val="24"/>
        </w:rPr>
        <w:t>Zastoupený:</w:t>
      </w:r>
      <w:r w:rsidRPr="00C22906">
        <w:rPr>
          <w:sz w:val="24"/>
          <w:szCs w:val="24"/>
        </w:rPr>
        <w:tab/>
        <w:t xml:space="preserve">panem Richardem </w:t>
      </w:r>
      <w:proofErr w:type="spellStart"/>
      <w:r w:rsidRPr="00C22906">
        <w:rPr>
          <w:sz w:val="24"/>
          <w:szCs w:val="24"/>
        </w:rPr>
        <w:t>Orechovským</w:t>
      </w:r>
      <w:proofErr w:type="spellEnd"/>
    </w:p>
    <w:p w:rsidR="006C11FC" w:rsidRPr="00C22906" w:rsidRDefault="006C11FC" w:rsidP="00C22906">
      <w:pPr>
        <w:pStyle w:val="Bezmezer"/>
        <w:rPr>
          <w:sz w:val="24"/>
          <w:szCs w:val="24"/>
        </w:rPr>
      </w:pPr>
      <w:r w:rsidRPr="00C22906">
        <w:rPr>
          <w:sz w:val="24"/>
          <w:szCs w:val="24"/>
        </w:rPr>
        <w:t>(dále také jako „</w:t>
      </w:r>
      <w:r w:rsidR="00DC1735" w:rsidRPr="00C22906">
        <w:rPr>
          <w:sz w:val="24"/>
          <w:szCs w:val="24"/>
        </w:rPr>
        <w:t>zhotovitel</w:t>
      </w:r>
      <w:r w:rsidRPr="00C22906">
        <w:rPr>
          <w:sz w:val="24"/>
          <w:szCs w:val="24"/>
        </w:rPr>
        <w:t>“)</w:t>
      </w:r>
    </w:p>
    <w:p w:rsidR="006C11FC" w:rsidRDefault="006C11FC" w:rsidP="006C11FC">
      <w:pPr>
        <w:rPr>
          <w:sz w:val="24"/>
          <w:szCs w:val="24"/>
        </w:rPr>
      </w:pPr>
    </w:p>
    <w:p w:rsidR="006C11FC" w:rsidRDefault="006C11FC" w:rsidP="006C11FC">
      <w:pPr>
        <w:pStyle w:val="Bezmezer"/>
        <w:jc w:val="center"/>
        <w:rPr>
          <w:sz w:val="24"/>
          <w:szCs w:val="24"/>
        </w:rPr>
      </w:pPr>
      <w:r w:rsidRPr="006C11FC">
        <w:rPr>
          <w:sz w:val="24"/>
          <w:szCs w:val="24"/>
        </w:rPr>
        <w:t>Smluvní</w:t>
      </w:r>
      <w:r>
        <w:rPr>
          <w:sz w:val="24"/>
          <w:szCs w:val="24"/>
        </w:rPr>
        <w:t xml:space="preserve"> strany uzavírají tuto rámcovou smlouvu (dále jen „smlouva“) podle §2079 a násl. </w:t>
      </w:r>
      <w:proofErr w:type="spellStart"/>
      <w:proofErr w:type="gramStart"/>
      <w:r>
        <w:rPr>
          <w:sz w:val="24"/>
          <w:szCs w:val="24"/>
        </w:rPr>
        <w:t>zák.č</w:t>
      </w:r>
      <w:proofErr w:type="spellEnd"/>
      <w:r>
        <w:rPr>
          <w:sz w:val="24"/>
          <w:szCs w:val="24"/>
        </w:rPr>
        <w:t>.</w:t>
      </w:r>
      <w:proofErr w:type="gramEnd"/>
      <w:r>
        <w:rPr>
          <w:sz w:val="24"/>
          <w:szCs w:val="24"/>
        </w:rPr>
        <w:t xml:space="preserve"> 89/2012 Sb., občanský zákoník.</w:t>
      </w:r>
    </w:p>
    <w:p w:rsidR="006C11FC" w:rsidRDefault="006C11FC" w:rsidP="006C11FC">
      <w:pPr>
        <w:pStyle w:val="Bezmezer"/>
        <w:jc w:val="center"/>
        <w:rPr>
          <w:sz w:val="24"/>
          <w:szCs w:val="24"/>
        </w:rPr>
      </w:pPr>
    </w:p>
    <w:p w:rsidR="006C11FC" w:rsidRDefault="006C11FC" w:rsidP="006C11FC">
      <w:pPr>
        <w:pStyle w:val="Bezmezer"/>
        <w:jc w:val="center"/>
        <w:rPr>
          <w:sz w:val="24"/>
          <w:szCs w:val="24"/>
        </w:rPr>
      </w:pPr>
    </w:p>
    <w:p w:rsidR="006C11FC" w:rsidRDefault="006C11FC" w:rsidP="006C11FC">
      <w:pPr>
        <w:pStyle w:val="Bezmezer"/>
        <w:jc w:val="center"/>
        <w:rPr>
          <w:b/>
          <w:sz w:val="24"/>
          <w:szCs w:val="24"/>
        </w:rPr>
      </w:pPr>
      <w:proofErr w:type="spellStart"/>
      <w:proofErr w:type="gramStart"/>
      <w:r>
        <w:rPr>
          <w:b/>
          <w:sz w:val="24"/>
          <w:szCs w:val="24"/>
        </w:rPr>
        <w:t>Čl.I</w:t>
      </w:r>
      <w:proofErr w:type="spellEnd"/>
      <w:r>
        <w:rPr>
          <w:b/>
          <w:sz w:val="24"/>
          <w:szCs w:val="24"/>
        </w:rPr>
        <w:t>.</w:t>
      </w:r>
      <w:proofErr w:type="gramEnd"/>
    </w:p>
    <w:p w:rsidR="006C11FC" w:rsidRDefault="006C11FC" w:rsidP="006C11FC">
      <w:pPr>
        <w:pStyle w:val="Bezmezer"/>
        <w:jc w:val="center"/>
        <w:rPr>
          <w:b/>
          <w:sz w:val="24"/>
          <w:szCs w:val="24"/>
        </w:rPr>
      </w:pPr>
    </w:p>
    <w:p w:rsidR="006C11FC" w:rsidRDefault="006C11FC" w:rsidP="00486AAB">
      <w:pPr>
        <w:pStyle w:val="Bezmezer"/>
        <w:numPr>
          <w:ilvl w:val="0"/>
          <w:numId w:val="2"/>
        </w:numPr>
        <w:jc w:val="center"/>
        <w:rPr>
          <w:b/>
          <w:sz w:val="24"/>
          <w:szCs w:val="24"/>
        </w:rPr>
      </w:pPr>
      <w:r>
        <w:rPr>
          <w:b/>
          <w:sz w:val="24"/>
          <w:szCs w:val="24"/>
        </w:rPr>
        <w:t>Předmět smlouvy</w:t>
      </w:r>
    </w:p>
    <w:p w:rsidR="006C11FC" w:rsidRDefault="006C11FC" w:rsidP="006C11FC">
      <w:pPr>
        <w:pStyle w:val="Bezmezer"/>
        <w:jc w:val="center"/>
        <w:rPr>
          <w:b/>
          <w:sz w:val="24"/>
          <w:szCs w:val="24"/>
        </w:rPr>
      </w:pPr>
    </w:p>
    <w:p w:rsidR="00430838" w:rsidRDefault="006C11FC" w:rsidP="00486AAB">
      <w:pPr>
        <w:pStyle w:val="Bezmezer"/>
        <w:numPr>
          <w:ilvl w:val="0"/>
          <w:numId w:val="3"/>
        </w:numPr>
        <w:jc w:val="both"/>
        <w:rPr>
          <w:sz w:val="24"/>
          <w:szCs w:val="24"/>
        </w:rPr>
      </w:pPr>
      <w:r>
        <w:rPr>
          <w:sz w:val="24"/>
          <w:szCs w:val="24"/>
        </w:rPr>
        <w:t>Zhotovitel se touto smlouvou zavazuje provést za podmínek této smlouvy objednateli instalatérské práce</w:t>
      </w:r>
      <w:r w:rsidR="00430838">
        <w:rPr>
          <w:sz w:val="24"/>
          <w:szCs w:val="24"/>
        </w:rPr>
        <w:t>: výměny pákových baterií, rohové ventily, napouštěcí ventily WC, vypouštěcí ventily WC, mísy WC, WC kombi, pisoáry, umyvadla, sifony. Dále opravy kanalizace, rozvodu vody, výměna ležatého rozvodu vody, svislého rozvodu vody, mechanické a chemické pročištění kanalizace. Opravy zdiva a obkladů způsobené při instalatérských pracích.</w:t>
      </w:r>
      <w:r w:rsidR="00486AAB">
        <w:rPr>
          <w:sz w:val="24"/>
          <w:szCs w:val="24"/>
        </w:rPr>
        <w:t xml:space="preserve"> </w:t>
      </w:r>
      <w:r w:rsidR="00430838">
        <w:rPr>
          <w:sz w:val="24"/>
          <w:szCs w:val="24"/>
        </w:rPr>
        <w:t>Objednatel se za podmínek této smlouvy zavazuje uhradit za provedené služby zhotoviteli kupní cenu.</w:t>
      </w:r>
    </w:p>
    <w:p w:rsidR="00820F68" w:rsidRDefault="00820F68" w:rsidP="00486AAB">
      <w:pPr>
        <w:pStyle w:val="Bezmezer"/>
        <w:numPr>
          <w:ilvl w:val="0"/>
          <w:numId w:val="3"/>
        </w:numPr>
        <w:jc w:val="both"/>
        <w:rPr>
          <w:sz w:val="24"/>
          <w:szCs w:val="24"/>
        </w:rPr>
      </w:pPr>
      <w:r>
        <w:rPr>
          <w:sz w:val="24"/>
          <w:szCs w:val="24"/>
        </w:rPr>
        <w:t>Po odsouhlasení (osobní, telefonické, popř. mailem) předběžné specifikace prací, včetně konečných cen vyzve objednatel k provedení domluvených služeb.</w:t>
      </w:r>
    </w:p>
    <w:p w:rsidR="00820F68" w:rsidRDefault="00820F68" w:rsidP="00486AAB">
      <w:pPr>
        <w:pStyle w:val="Bezmezer"/>
        <w:numPr>
          <w:ilvl w:val="0"/>
          <w:numId w:val="3"/>
        </w:numPr>
        <w:jc w:val="both"/>
        <w:rPr>
          <w:sz w:val="24"/>
          <w:szCs w:val="24"/>
        </w:rPr>
      </w:pPr>
      <w:r>
        <w:rPr>
          <w:sz w:val="24"/>
          <w:szCs w:val="24"/>
        </w:rPr>
        <w:t>Objednatel si ověří, zda je nabídka na trhu nejvýhodnější</w:t>
      </w:r>
      <w:r w:rsidR="006F5727">
        <w:rPr>
          <w:sz w:val="24"/>
          <w:szCs w:val="24"/>
        </w:rPr>
        <w:t xml:space="preserve"> i z hlediska rychlosti, kvality provedené práce a kvality materiálu.</w:t>
      </w:r>
    </w:p>
    <w:p w:rsidR="00486AAB" w:rsidRDefault="00486AAB" w:rsidP="00486AAB">
      <w:pPr>
        <w:pStyle w:val="Bezmezer"/>
        <w:jc w:val="both"/>
        <w:rPr>
          <w:sz w:val="24"/>
          <w:szCs w:val="24"/>
        </w:rPr>
      </w:pPr>
    </w:p>
    <w:p w:rsidR="00486AAB" w:rsidRDefault="00486AAB" w:rsidP="00486AAB">
      <w:pPr>
        <w:pStyle w:val="Bezmezer"/>
        <w:jc w:val="both"/>
        <w:rPr>
          <w:sz w:val="24"/>
          <w:szCs w:val="24"/>
        </w:rPr>
      </w:pPr>
    </w:p>
    <w:p w:rsidR="00486AAB" w:rsidRDefault="00486AAB" w:rsidP="00486AAB">
      <w:pPr>
        <w:pStyle w:val="Bezmezer"/>
        <w:jc w:val="center"/>
        <w:rPr>
          <w:b/>
          <w:sz w:val="24"/>
          <w:szCs w:val="24"/>
        </w:rPr>
      </w:pPr>
      <w:r>
        <w:rPr>
          <w:b/>
          <w:sz w:val="24"/>
          <w:szCs w:val="24"/>
        </w:rPr>
        <w:t>Čl. II.</w:t>
      </w:r>
    </w:p>
    <w:p w:rsidR="00513518" w:rsidRDefault="00513518" w:rsidP="00486AAB">
      <w:pPr>
        <w:pStyle w:val="Bezmezer"/>
        <w:jc w:val="center"/>
        <w:rPr>
          <w:b/>
          <w:sz w:val="24"/>
          <w:szCs w:val="24"/>
        </w:rPr>
      </w:pPr>
    </w:p>
    <w:p w:rsidR="00513518" w:rsidRDefault="00513518" w:rsidP="00486AAB">
      <w:pPr>
        <w:pStyle w:val="Bezmezer"/>
        <w:jc w:val="center"/>
        <w:rPr>
          <w:b/>
          <w:sz w:val="24"/>
          <w:szCs w:val="24"/>
        </w:rPr>
      </w:pPr>
      <w:r>
        <w:rPr>
          <w:b/>
          <w:sz w:val="24"/>
          <w:szCs w:val="24"/>
        </w:rPr>
        <w:t>Místo, čas a způsob plnění</w:t>
      </w:r>
    </w:p>
    <w:p w:rsidR="00513518" w:rsidRDefault="00513518" w:rsidP="00486AAB">
      <w:pPr>
        <w:pStyle w:val="Bezmezer"/>
        <w:jc w:val="center"/>
        <w:rPr>
          <w:b/>
          <w:sz w:val="24"/>
          <w:szCs w:val="24"/>
        </w:rPr>
      </w:pPr>
    </w:p>
    <w:p w:rsidR="00513518" w:rsidRDefault="00513518" w:rsidP="00513518">
      <w:pPr>
        <w:pStyle w:val="Bezmezer"/>
        <w:numPr>
          <w:ilvl w:val="0"/>
          <w:numId w:val="5"/>
        </w:numPr>
        <w:jc w:val="both"/>
        <w:rPr>
          <w:sz w:val="24"/>
          <w:szCs w:val="24"/>
        </w:rPr>
      </w:pPr>
      <w:r w:rsidRPr="00513518">
        <w:rPr>
          <w:sz w:val="24"/>
          <w:szCs w:val="24"/>
        </w:rPr>
        <w:t>Zhotovitel se zavazuje provést</w:t>
      </w:r>
      <w:r>
        <w:rPr>
          <w:sz w:val="24"/>
          <w:szCs w:val="24"/>
        </w:rPr>
        <w:t xml:space="preserve"> služby v co nejvyšší kvalitě.</w:t>
      </w:r>
    </w:p>
    <w:p w:rsidR="00513518" w:rsidRDefault="00513518" w:rsidP="00513518">
      <w:pPr>
        <w:pStyle w:val="Bezmezer"/>
        <w:numPr>
          <w:ilvl w:val="0"/>
          <w:numId w:val="5"/>
        </w:numPr>
        <w:jc w:val="both"/>
        <w:rPr>
          <w:sz w:val="24"/>
          <w:szCs w:val="24"/>
        </w:rPr>
      </w:pPr>
      <w:r>
        <w:rPr>
          <w:sz w:val="24"/>
          <w:szCs w:val="24"/>
        </w:rPr>
        <w:t>Zhotovitel je povinen provést služby dle domluveného časového harmonogramu ihned po odsouhlasení písemné nabídky uvedené v Čl. I. bodu 2. smlouvy.</w:t>
      </w:r>
    </w:p>
    <w:p w:rsidR="00513518" w:rsidRDefault="00513518" w:rsidP="00513518">
      <w:pPr>
        <w:pStyle w:val="Bezmezer"/>
        <w:jc w:val="center"/>
        <w:rPr>
          <w:b/>
          <w:sz w:val="24"/>
          <w:szCs w:val="24"/>
        </w:rPr>
      </w:pPr>
      <w:r>
        <w:rPr>
          <w:b/>
          <w:sz w:val="24"/>
          <w:szCs w:val="24"/>
        </w:rPr>
        <w:lastRenderedPageBreak/>
        <w:t>Čl. III.</w:t>
      </w:r>
    </w:p>
    <w:p w:rsidR="00513518" w:rsidRDefault="00513518" w:rsidP="00513518">
      <w:pPr>
        <w:pStyle w:val="Bezmezer"/>
        <w:jc w:val="center"/>
        <w:rPr>
          <w:b/>
          <w:sz w:val="24"/>
          <w:szCs w:val="24"/>
        </w:rPr>
      </w:pPr>
    </w:p>
    <w:p w:rsidR="00513518" w:rsidRDefault="00513518" w:rsidP="00513518">
      <w:pPr>
        <w:pStyle w:val="Bezmezer"/>
        <w:jc w:val="center"/>
        <w:rPr>
          <w:b/>
          <w:sz w:val="24"/>
          <w:szCs w:val="24"/>
        </w:rPr>
      </w:pPr>
      <w:r>
        <w:rPr>
          <w:b/>
          <w:sz w:val="24"/>
          <w:szCs w:val="24"/>
        </w:rPr>
        <w:t>Kupní cena, její splatnosti a úhrada</w:t>
      </w:r>
    </w:p>
    <w:p w:rsidR="002E198D" w:rsidRDefault="002E198D" w:rsidP="00513518">
      <w:pPr>
        <w:pStyle w:val="Bezmezer"/>
        <w:jc w:val="center"/>
        <w:rPr>
          <w:b/>
          <w:sz w:val="24"/>
          <w:szCs w:val="24"/>
        </w:rPr>
      </w:pPr>
    </w:p>
    <w:p w:rsidR="00513518" w:rsidRDefault="00513518" w:rsidP="00513518">
      <w:pPr>
        <w:pStyle w:val="Bezmezer"/>
        <w:numPr>
          <w:ilvl w:val="0"/>
          <w:numId w:val="6"/>
        </w:numPr>
        <w:jc w:val="both"/>
        <w:rPr>
          <w:sz w:val="24"/>
          <w:szCs w:val="24"/>
        </w:rPr>
      </w:pPr>
      <w:r>
        <w:rPr>
          <w:sz w:val="24"/>
          <w:szCs w:val="24"/>
        </w:rPr>
        <w:t>Objednatel je povinen uhradit za provedené služby odsouhlasenou kupní cenu dle Čl. I. bodu 2. smlouvy.</w:t>
      </w:r>
    </w:p>
    <w:p w:rsidR="00513518" w:rsidRDefault="002E198D" w:rsidP="00513518">
      <w:pPr>
        <w:pStyle w:val="Bezmezer"/>
        <w:numPr>
          <w:ilvl w:val="0"/>
          <w:numId w:val="6"/>
        </w:numPr>
        <w:jc w:val="both"/>
        <w:rPr>
          <w:sz w:val="24"/>
          <w:szCs w:val="24"/>
        </w:rPr>
      </w:pPr>
      <w:r>
        <w:rPr>
          <w:sz w:val="24"/>
          <w:szCs w:val="24"/>
        </w:rPr>
        <w:t>Objednatel je povinen uhradit prodávajícímu kupní cenu za služby na základě faktury vystavené prodávajícím po jeho převzetí kupujícím na účet uvedený na této smlouvě.</w:t>
      </w:r>
    </w:p>
    <w:p w:rsidR="002E198D" w:rsidRDefault="002E198D" w:rsidP="00513518">
      <w:pPr>
        <w:pStyle w:val="Bezmezer"/>
        <w:numPr>
          <w:ilvl w:val="0"/>
          <w:numId w:val="6"/>
        </w:numPr>
        <w:jc w:val="both"/>
        <w:rPr>
          <w:sz w:val="24"/>
          <w:szCs w:val="24"/>
        </w:rPr>
      </w:pPr>
      <w:r>
        <w:rPr>
          <w:sz w:val="24"/>
          <w:szCs w:val="24"/>
        </w:rPr>
        <w:t>Nebude-li faktura obsahovat náležitosti uvedené v bodě 2, je kupující oprávněn vrátit fakturu zpět zhotoviteli.</w:t>
      </w:r>
    </w:p>
    <w:p w:rsidR="002E198D" w:rsidRDefault="002E198D" w:rsidP="002E198D">
      <w:pPr>
        <w:pStyle w:val="Bezmezer"/>
        <w:jc w:val="both"/>
        <w:rPr>
          <w:sz w:val="24"/>
          <w:szCs w:val="24"/>
        </w:rPr>
      </w:pPr>
    </w:p>
    <w:p w:rsidR="002E198D" w:rsidRDefault="002E198D" w:rsidP="002E198D">
      <w:pPr>
        <w:pStyle w:val="Bezmezer"/>
        <w:jc w:val="both"/>
        <w:rPr>
          <w:sz w:val="24"/>
          <w:szCs w:val="24"/>
        </w:rPr>
      </w:pPr>
    </w:p>
    <w:p w:rsidR="002E198D" w:rsidRDefault="002E198D" w:rsidP="002E198D">
      <w:pPr>
        <w:pStyle w:val="Bezmezer"/>
        <w:jc w:val="center"/>
        <w:rPr>
          <w:b/>
          <w:sz w:val="24"/>
          <w:szCs w:val="24"/>
        </w:rPr>
      </w:pPr>
      <w:r>
        <w:rPr>
          <w:b/>
          <w:sz w:val="24"/>
          <w:szCs w:val="24"/>
        </w:rPr>
        <w:t>Čl. IV.</w:t>
      </w:r>
    </w:p>
    <w:p w:rsidR="002E198D" w:rsidRDefault="002E198D" w:rsidP="002E198D">
      <w:pPr>
        <w:pStyle w:val="Bezmezer"/>
        <w:jc w:val="center"/>
        <w:rPr>
          <w:b/>
          <w:sz w:val="24"/>
          <w:szCs w:val="24"/>
        </w:rPr>
      </w:pPr>
    </w:p>
    <w:p w:rsidR="002E198D" w:rsidRDefault="002E198D" w:rsidP="002E198D">
      <w:pPr>
        <w:pStyle w:val="Bezmezer"/>
        <w:jc w:val="center"/>
        <w:rPr>
          <w:b/>
          <w:sz w:val="24"/>
          <w:szCs w:val="24"/>
        </w:rPr>
      </w:pPr>
      <w:r>
        <w:rPr>
          <w:b/>
          <w:sz w:val="24"/>
          <w:szCs w:val="24"/>
        </w:rPr>
        <w:t>Záruka a odpovědnost za vady</w:t>
      </w:r>
    </w:p>
    <w:p w:rsidR="002E198D" w:rsidRDefault="002E198D" w:rsidP="002E198D">
      <w:pPr>
        <w:pStyle w:val="Bezmezer"/>
        <w:jc w:val="both"/>
        <w:rPr>
          <w:sz w:val="24"/>
          <w:szCs w:val="24"/>
        </w:rPr>
      </w:pPr>
    </w:p>
    <w:p w:rsidR="002E198D" w:rsidRDefault="002E198D" w:rsidP="002E198D">
      <w:pPr>
        <w:pStyle w:val="Bezmezer"/>
        <w:numPr>
          <w:ilvl w:val="0"/>
          <w:numId w:val="8"/>
        </w:numPr>
        <w:jc w:val="both"/>
        <w:rPr>
          <w:sz w:val="24"/>
          <w:szCs w:val="24"/>
        </w:rPr>
      </w:pPr>
      <w:r>
        <w:rPr>
          <w:sz w:val="24"/>
          <w:szCs w:val="24"/>
        </w:rPr>
        <w:t>Objednavatel je povinen při převzetí díla prohlédnout, zda provedené práce odpovídají druhu a množství sjednaného v této smlouvě.</w:t>
      </w:r>
    </w:p>
    <w:p w:rsidR="002E198D" w:rsidRDefault="002E198D" w:rsidP="002E198D">
      <w:pPr>
        <w:pStyle w:val="Bezmezer"/>
        <w:numPr>
          <w:ilvl w:val="0"/>
          <w:numId w:val="8"/>
        </w:numPr>
        <w:jc w:val="both"/>
        <w:rPr>
          <w:sz w:val="24"/>
          <w:szCs w:val="24"/>
        </w:rPr>
      </w:pPr>
      <w:r>
        <w:rPr>
          <w:sz w:val="24"/>
          <w:szCs w:val="24"/>
        </w:rPr>
        <w:t>Zjistí-li objednatel při prohlídce díla vadu, není povinen vadné dílo převzít.</w:t>
      </w:r>
    </w:p>
    <w:p w:rsidR="002E198D" w:rsidRDefault="002E198D" w:rsidP="002E198D">
      <w:pPr>
        <w:pStyle w:val="Bezmezer"/>
        <w:jc w:val="both"/>
        <w:rPr>
          <w:sz w:val="24"/>
          <w:szCs w:val="24"/>
        </w:rPr>
      </w:pPr>
    </w:p>
    <w:p w:rsidR="002E198D" w:rsidRDefault="002E198D" w:rsidP="002E198D">
      <w:pPr>
        <w:pStyle w:val="Bezmezer"/>
        <w:jc w:val="both"/>
        <w:rPr>
          <w:sz w:val="24"/>
          <w:szCs w:val="24"/>
        </w:rPr>
      </w:pPr>
    </w:p>
    <w:p w:rsidR="002E198D" w:rsidRDefault="002E198D" w:rsidP="002E198D">
      <w:pPr>
        <w:pStyle w:val="Bezmezer"/>
        <w:jc w:val="center"/>
        <w:rPr>
          <w:b/>
          <w:sz w:val="24"/>
          <w:szCs w:val="24"/>
        </w:rPr>
      </w:pPr>
      <w:r>
        <w:rPr>
          <w:b/>
          <w:sz w:val="24"/>
          <w:szCs w:val="24"/>
        </w:rPr>
        <w:t>Čl. V.</w:t>
      </w:r>
    </w:p>
    <w:p w:rsidR="002E198D" w:rsidRDefault="002E198D" w:rsidP="002E198D">
      <w:pPr>
        <w:pStyle w:val="Bezmezer"/>
        <w:jc w:val="center"/>
        <w:rPr>
          <w:b/>
          <w:sz w:val="24"/>
          <w:szCs w:val="24"/>
        </w:rPr>
      </w:pPr>
    </w:p>
    <w:p w:rsidR="002E198D" w:rsidRDefault="002E198D" w:rsidP="002E198D">
      <w:pPr>
        <w:pStyle w:val="Bezmezer"/>
        <w:jc w:val="center"/>
        <w:rPr>
          <w:b/>
          <w:sz w:val="24"/>
          <w:szCs w:val="24"/>
        </w:rPr>
      </w:pPr>
      <w:r>
        <w:rPr>
          <w:b/>
          <w:sz w:val="24"/>
          <w:szCs w:val="24"/>
        </w:rPr>
        <w:t>Další ujednání</w:t>
      </w:r>
    </w:p>
    <w:p w:rsidR="002E198D" w:rsidRDefault="002E198D" w:rsidP="002E198D">
      <w:pPr>
        <w:pStyle w:val="Bezmezer"/>
        <w:jc w:val="center"/>
        <w:rPr>
          <w:b/>
          <w:sz w:val="24"/>
          <w:szCs w:val="24"/>
        </w:rPr>
      </w:pPr>
    </w:p>
    <w:p w:rsidR="002E198D" w:rsidRDefault="002E198D" w:rsidP="002E198D">
      <w:pPr>
        <w:pStyle w:val="Bezmezer"/>
        <w:numPr>
          <w:ilvl w:val="0"/>
          <w:numId w:val="9"/>
        </w:numPr>
        <w:jc w:val="both"/>
        <w:rPr>
          <w:sz w:val="24"/>
          <w:szCs w:val="24"/>
        </w:rPr>
      </w:pPr>
      <w:r>
        <w:rPr>
          <w:sz w:val="24"/>
          <w:szCs w:val="24"/>
        </w:rPr>
        <w:t>Smlouva  se uzav</w:t>
      </w:r>
      <w:r w:rsidR="004E6623">
        <w:rPr>
          <w:sz w:val="24"/>
          <w:szCs w:val="24"/>
        </w:rPr>
        <w:t xml:space="preserve">írá na dobu určitou od </w:t>
      </w:r>
      <w:proofErr w:type="gramStart"/>
      <w:r w:rsidR="004E6623">
        <w:rPr>
          <w:sz w:val="24"/>
          <w:szCs w:val="24"/>
        </w:rPr>
        <w:t>01.01.2020</w:t>
      </w:r>
      <w:proofErr w:type="gramEnd"/>
      <w:r w:rsidR="00C22906">
        <w:rPr>
          <w:sz w:val="24"/>
          <w:szCs w:val="24"/>
        </w:rPr>
        <w:t xml:space="preserve"> </w:t>
      </w:r>
      <w:r w:rsidR="004E6623">
        <w:rPr>
          <w:sz w:val="24"/>
          <w:szCs w:val="24"/>
        </w:rPr>
        <w:t>do 31.12.2020</w:t>
      </w:r>
      <w:r>
        <w:rPr>
          <w:sz w:val="24"/>
          <w:szCs w:val="24"/>
        </w:rPr>
        <w:t>.</w:t>
      </w:r>
    </w:p>
    <w:p w:rsidR="002E198D" w:rsidRDefault="002E198D" w:rsidP="002E198D">
      <w:pPr>
        <w:pStyle w:val="Bezmezer"/>
        <w:numPr>
          <w:ilvl w:val="0"/>
          <w:numId w:val="9"/>
        </w:numPr>
        <w:jc w:val="both"/>
        <w:rPr>
          <w:sz w:val="24"/>
          <w:szCs w:val="24"/>
        </w:rPr>
      </w:pPr>
      <w:r>
        <w:rPr>
          <w:sz w:val="24"/>
          <w:szCs w:val="24"/>
        </w:rPr>
        <w:t>Smluvní strany jsou oprávněny písemně odstoupit od této smlouvy pouze v případech stanovených zákonem, není-li v této smlouvě uvedeno jinak.</w:t>
      </w:r>
    </w:p>
    <w:p w:rsidR="002E198D" w:rsidRDefault="002E198D" w:rsidP="002E198D">
      <w:pPr>
        <w:pStyle w:val="Bezmezer"/>
        <w:numPr>
          <w:ilvl w:val="0"/>
          <w:numId w:val="9"/>
        </w:numPr>
        <w:jc w:val="both"/>
        <w:rPr>
          <w:sz w:val="24"/>
          <w:szCs w:val="24"/>
        </w:rPr>
      </w:pPr>
      <w:r>
        <w:rPr>
          <w:sz w:val="24"/>
          <w:szCs w:val="24"/>
        </w:rPr>
        <w:t>Smlouvu je možno měnit pouze písemnými dodatky podepsanými k tomu oprávněnými zástupci obou smluvních stran.</w:t>
      </w:r>
    </w:p>
    <w:p w:rsidR="002E198D" w:rsidRDefault="002E198D" w:rsidP="002E198D">
      <w:pPr>
        <w:pStyle w:val="Bezmezer"/>
        <w:numPr>
          <w:ilvl w:val="0"/>
          <w:numId w:val="9"/>
        </w:numPr>
        <w:jc w:val="both"/>
        <w:rPr>
          <w:sz w:val="24"/>
          <w:szCs w:val="24"/>
        </w:rPr>
      </w:pPr>
      <w:r>
        <w:rPr>
          <w:sz w:val="24"/>
          <w:szCs w:val="24"/>
        </w:rPr>
        <w:t>Smlouva je vyhotovena ve dvou stejnopisech, z nichž objednatel obdrží jeden a zhotovitel obdrží jeden stejnopis.</w:t>
      </w:r>
    </w:p>
    <w:p w:rsidR="002E198D" w:rsidRDefault="002E198D" w:rsidP="002E198D">
      <w:pPr>
        <w:pStyle w:val="Bezmezer"/>
        <w:numPr>
          <w:ilvl w:val="0"/>
          <w:numId w:val="9"/>
        </w:numPr>
        <w:jc w:val="both"/>
        <w:rPr>
          <w:sz w:val="24"/>
          <w:szCs w:val="24"/>
        </w:rPr>
      </w:pPr>
      <w:r>
        <w:rPr>
          <w:sz w:val="24"/>
          <w:szCs w:val="24"/>
        </w:rPr>
        <w:t>Smluvní strany si smlouvu přečetly, s jejím obsahem souhlasí a prohlašují, ž odpovídá jejich pravé a svobodné vůli a nebyla ujednána v tísni ani za jinak jednostranně nevýhodných podmínek. Na důkaz toho připojují smluvní strany své podpisy.</w:t>
      </w:r>
    </w:p>
    <w:p w:rsidR="002E198D" w:rsidRDefault="002E198D" w:rsidP="002E198D">
      <w:pPr>
        <w:pStyle w:val="Bezmezer"/>
        <w:jc w:val="both"/>
        <w:rPr>
          <w:sz w:val="24"/>
          <w:szCs w:val="24"/>
        </w:rPr>
      </w:pPr>
    </w:p>
    <w:p w:rsidR="002E198D" w:rsidRDefault="002E198D" w:rsidP="002E198D">
      <w:pPr>
        <w:pStyle w:val="Bezmezer"/>
        <w:jc w:val="both"/>
        <w:rPr>
          <w:sz w:val="24"/>
          <w:szCs w:val="24"/>
        </w:rPr>
      </w:pPr>
    </w:p>
    <w:p w:rsidR="002E198D" w:rsidRDefault="002E198D" w:rsidP="002E198D">
      <w:pPr>
        <w:pStyle w:val="Bezmezer"/>
        <w:jc w:val="both"/>
        <w:rPr>
          <w:sz w:val="24"/>
          <w:szCs w:val="24"/>
        </w:rPr>
      </w:pPr>
      <w:r>
        <w:rPr>
          <w:sz w:val="24"/>
          <w:szCs w:val="24"/>
        </w:rPr>
        <w:t xml:space="preserve">V Praze dne  </w:t>
      </w:r>
      <w:proofErr w:type="gramStart"/>
      <w:r w:rsidR="00762905">
        <w:rPr>
          <w:sz w:val="24"/>
          <w:szCs w:val="24"/>
        </w:rPr>
        <w:t>19</w:t>
      </w:r>
      <w:r>
        <w:rPr>
          <w:sz w:val="24"/>
          <w:szCs w:val="24"/>
        </w:rPr>
        <w:t>.12.201</w:t>
      </w:r>
      <w:r w:rsidR="004E6623">
        <w:rPr>
          <w:sz w:val="24"/>
          <w:szCs w:val="24"/>
        </w:rPr>
        <w:t>9</w:t>
      </w:r>
      <w:proofErr w:type="gramEnd"/>
    </w:p>
    <w:p w:rsidR="002E198D" w:rsidRDefault="002E198D" w:rsidP="002E198D">
      <w:pPr>
        <w:pStyle w:val="Bezmezer"/>
        <w:jc w:val="both"/>
        <w:rPr>
          <w:sz w:val="24"/>
          <w:szCs w:val="24"/>
        </w:rPr>
      </w:pPr>
    </w:p>
    <w:p w:rsidR="002E198D" w:rsidRDefault="004977AB" w:rsidP="002E198D">
      <w:pPr>
        <w:pStyle w:val="Bezmezer"/>
        <w:jc w:val="both"/>
        <w:rPr>
          <w:sz w:val="24"/>
          <w:szCs w:val="24"/>
        </w:rPr>
      </w:pPr>
      <w:r>
        <w:rPr>
          <w:sz w:val="24"/>
          <w:szCs w:val="24"/>
        </w:rPr>
        <w:t>Za objednatele:</w:t>
      </w:r>
      <w:r>
        <w:rPr>
          <w:sz w:val="24"/>
          <w:szCs w:val="24"/>
        </w:rPr>
        <w:tab/>
      </w:r>
      <w:r>
        <w:rPr>
          <w:sz w:val="24"/>
          <w:szCs w:val="24"/>
        </w:rPr>
        <w:tab/>
      </w:r>
      <w:r>
        <w:rPr>
          <w:sz w:val="24"/>
          <w:szCs w:val="24"/>
        </w:rPr>
        <w:tab/>
      </w:r>
      <w:r>
        <w:rPr>
          <w:sz w:val="24"/>
          <w:szCs w:val="24"/>
        </w:rPr>
        <w:tab/>
      </w:r>
      <w:r>
        <w:rPr>
          <w:sz w:val="24"/>
          <w:szCs w:val="24"/>
        </w:rPr>
        <w:tab/>
        <w:t>Za zhotovitele:</w:t>
      </w:r>
    </w:p>
    <w:p w:rsidR="004977AB" w:rsidRDefault="004977AB" w:rsidP="002E198D">
      <w:pPr>
        <w:pStyle w:val="Bezmezer"/>
        <w:jc w:val="both"/>
        <w:rPr>
          <w:sz w:val="24"/>
          <w:szCs w:val="24"/>
        </w:rPr>
      </w:pPr>
    </w:p>
    <w:p w:rsidR="004977AB" w:rsidRDefault="004977AB" w:rsidP="002E198D">
      <w:pPr>
        <w:pStyle w:val="Bezmezer"/>
        <w:jc w:val="both"/>
        <w:rPr>
          <w:sz w:val="24"/>
          <w:szCs w:val="24"/>
        </w:rPr>
      </w:pPr>
    </w:p>
    <w:p w:rsidR="004977AB" w:rsidRDefault="004977AB" w:rsidP="002E198D">
      <w:pPr>
        <w:pStyle w:val="Bezmezer"/>
        <w:jc w:val="both"/>
        <w:rPr>
          <w:sz w:val="24"/>
          <w:szCs w:val="24"/>
        </w:rPr>
      </w:pPr>
    </w:p>
    <w:p w:rsidR="004977AB" w:rsidRDefault="004977AB" w:rsidP="002E198D">
      <w:pPr>
        <w:pStyle w:val="Bezmezer"/>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rsidR="004977AB" w:rsidRDefault="00C22906" w:rsidP="002E198D">
      <w:pPr>
        <w:pStyle w:val="Bezmezer"/>
        <w:jc w:val="both"/>
        <w:rPr>
          <w:sz w:val="24"/>
          <w:szCs w:val="24"/>
        </w:rPr>
      </w:pPr>
      <w:r>
        <w:rPr>
          <w:sz w:val="24"/>
          <w:szCs w:val="24"/>
        </w:rPr>
        <w:t xml:space="preserve">    </w:t>
      </w:r>
      <w:r w:rsidR="004977AB">
        <w:rPr>
          <w:sz w:val="24"/>
          <w:szCs w:val="24"/>
        </w:rPr>
        <w:t xml:space="preserve">Mgr. </w:t>
      </w:r>
      <w:proofErr w:type="gramStart"/>
      <w:r w:rsidR="004977AB">
        <w:rPr>
          <w:sz w:val="24"/>
          <w:szCs w:val="24"/>
        </w:rPr>
        <w:t xml:space="preserve">Petr </w:t>
      </w:r>
      <w:r>
        <w:rPr>
          <w:sz w:val="24"/>
          <w:szCs w:val="24"/>
        </w:rPr>
        <w:t xml:space="preserve"> Z m e k</w:t>
      </w:r>
      <w:r w:rsidR="004977AB">
        <w:rPr>
          <w:sz w:val="24"/>
          <w:szCs w:val="24"/>
        </w:rPr>
        <w:tab/>
      </w:r>
      <w:r w:rsidR="004977AB">
        <w:rPr>
          <w:sz w:val="24"/>
          <w:szCs w:val="24"/>
        </w:rPr>
        <w:tab/>
      </w:r>
      <w:r w:rsidR="004977AB">
        <w:rPr>
          <w:sz w:val="24"/>
          <w:szCs w:val="24"/>
        </w:rPr>
        <w:tab/>
      </w:r>
      <w:r w:rsidR="004977AB">
        <w:rPr>
          <w:sz w:val="24"/>
          <w:szCs w:val="24"/>
        </w:rPr>
        <w:tab/>
      </w:r>
      <w:r w:rsidR="004977AB">
        <w:rPr>
          <w:sz w:val="24"/>
          <w:szCs w:val="24"/>
        </w:rPr>
        <w:tab/>
        <w:t>Richard</w:t>
      </w:r>
      <w:proofErr w:type="gramEnd"/>
      <w:r w:rsidR="004977AB">
        <w:rPr>
          <w:sz w:val="24"/>
          <w:szCs w:val="24"/>
        </w:rPr>
        <w:t xml:space="preserve"> </w:t>
      </w:r>
      <w:r>
        <w:rPr>
          <w:sz w:val="24"/>
          <w:szCs w:val="24"/>
        </w:rPr>
        <w:t xml:space="preserve"> O r e c h o v s k ý</w:t>
      </w:r>
    </w:p>
    <w:p w:rsidR="00513518" w:rsidRPr="00513518" w:rsidRDefault="00C22906" w:rsidP="00513518">
      <w:pPr>
        <w:pStyle w:val="Bezmezer"/>
        <w:jc w:val="both"/>
        <w:rPr>
          <w:sz w:val="24"/>
          <w:szCs w:val="24"/>
        </w:rPr>
      </w:pPr>
      <w:r>
        <w:rPr>
          <w:sz w:val="24"/>
          <w:szCs w:val="24"/>
        </w:rPr>
        <w:t xml:space="preserve">      </w:t>
      </w:r>
      <w:r w:rsidR="004977AB">
        <w:rPr>
          <w:sz w:val="24"/>
          <w:szCs w:val="24"/>
        </w:rPr>
        <w:t xml:space="preserve">  ředitel školy</w:t>
      </w:r>
      <w:bookmarkStart w:id="0" w:name="_GoBack"/>
      <w:bookmarkEnd w:id="0"/>
    </w:p>
    <w:sectPr w:rsidR="00513518" w:rsidRPr="0051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663"/>
    <w:multiLevelType w:val="hybridMultilevel"/>
    <w:tmpl w:val="51FCB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916A4"/>
    <w:multiLevelType w:val="hybridMultilevel"/>
    <w:tmpl w:val="6EF4E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C0F44"/>
    <w:multiLevelType w:val="hybridMultilevel"/>
    <w:tmpl w:val="A6D6C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4F2F7D"/>
    <w:multiLevelType w:val="hybridMultilevel"/>
    <w:tmpl w:val="320EB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F70E91"/>
    <w:multiLevelType w:val="hybridMultilevel"/>
    <w:tmpl w:val="FB72D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512645"/>
    <w:multiLevelType w:val="hybridMultilevel"/>
    <w:tmpl w:val="E8DCF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1A3903"/>
    <w:multiLevelType w:val="hybridMultilevel"/>
    <w:tmpl w:val="8C1A4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2C258D"/>
    <w:multiLevelType w:val="hybridMultilevel"/>
    <w:tmpl w:val="80407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FA7469"/>
    <w:multiLevelType w:val="hybridMultilevel"/>
    <w:tmpl w:val="5EE85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7"/>
  </w:num>
  <w:num w:numId="5">
    <w:abstractNumId w:val="6"/>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FC"/>
    <w:rsid w:val="001460A4"/>
    <w:rsid w:val="002A6DC1"/>
    <w:rsid w:val="002E198D"/>
    <w:rsid w:val="00430838"/>
    <w:rsid w:val="00486AAB"/>
    <w:rsid w:val="004977AB"/>
    <w:rsid w:val="004E6623"/>
    <w:rsid w:val="00513518"/>
    <w:rsid w:val="006C11FC"/>
    <w:rsid w:val="006F5727"/>
    <w:rsid w:val="00762905"/>
    <w:rsid w:val="00820F68"/>
    <w:rsid w:val="00AB5DB0"/>
    <w:rsid w:val="00C22906"/>
    <w:rsid w:val="00DC1735"/>
    <w:rsid w:val="00F23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11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C1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84A3-6F02-4FCA-AF31-CFB6820D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2744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Hrubá</dc:creator>
  <cp:lastModifiedBy>Šárka Fischerová</cp:lastModifiedBy>
  <cp:revision>4</cp:revision>
  <cp:lastPrinted>2019-12-17T08:41:00Z</cp:lastPrinted>
  <dcterms:created xsi:type="dcterms:W3CDTF">2019-12-17T08:40:00Z</dcterms:created>
  <dcterms:modified xsi:type="dcterms:W3CDTF">2019-12-17T08:41:00Z</dcterms:modified>
</cp:coreProperties>
</file>