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F0B" w:rsidRPr="00BB4F0B" w:rsidRDefault="00743B74" w:rsidP="00BB4F0B">
      <w:pPr>
        <w:pStyle w:val="Nadpis1"/>
        <w:tabs>
          <w:tab w:val="left" w:pos="284"/>
        </w:tabs>
        <w:spacing w:before="0" w:after="0"/>
        <w:rPr>
          <w:rFonts w:asciiTheme="minorHAnsi" w:hAnsiTheme="minorHAnsi"/>
          <w:color w:val="FF0000"/>
          <w:sz w:val="23"/>
          <w:szCs w:val="23"/>
        </w:rPr>
      </w:pPr>
      <w:r>
        <w:rPr>
          <w:rFonts w:asciiTheme="minorHAnsi" w:hAnsiTheme="minorHAnsi"/>
          <w:color w:val="FF0000"/>
          <w:sz w:val="23"/>
          <w:szCs w:val="23"/>
        </w:rPr>
        <w:t xml:space="preserve">Zvláštní ujednání </w:t>
      </w:r>
      <w:r w:rsidR="00BB4F0B" w:rsidRPr="00BB4F0B">
        <w:rPr>
          <w:rFonts w:asciiTheme="minorHAnsi" w:hAnsiTheme="minorHAnsi"/>
          <w:color w:val="FF0000"/>
          <w:sz w:val="23"/>
          <w:szCs w:val="23"/>
        </w:rPr>
        <w:t xml:space="preserve">ke SMLOUVĚ O SDRUŽENÝCH SLUŽBÁCH DODÁVKY ELEKTŘINY OPRÁVNĚNÉMU ZÁKAZNÍKOVI ZE SÍTĚ </w:t>
      </w:r>
      <w:r w:rsidR="001F5536">
        <w:rPr>
          <w:rFonts w:asciiTheme="minorHAnsi" w:hAnsiTheme="minorHAnsi"/>
          <w:color w:val="FF0000"/>
          <w:sz w:val="23"/>
          <w:szCs w:val="23"/>
        </w:rPr>
        <w:t>N</w:t>
      </w:r>
      <w:r w:rsidR="00BB4F0B" w:rsidRPr="00BB4F0B">
        <w:rPr>
          <w:rFonts w:asciiTheme="minorHAnsi" w:hAnsiTheme="minorHAnsi"/>
          <w:color w:val="FF0000"/>
          <w:sz w:val="23"/>
          <w:szCs w:val="23"/>
        </w:rPr>
        <w:t>N</w:t>
      </w:r>
    </w:p>
    <w:p w:rsidR="00BB4F0B" w:rsidRPr="00ED3146" w:rsidRDefault="00BB4F0B" w:rsidP="00ED3146">
      <w:pPr>
        <w:rPr>
          <w:szCs w:val="16"/>
        </w:rPr>
      </w:pPr>
      <w:r w:rsidRPr="00767646">
        <w:rPr>
          <w:szCs w:val="16"/>
        </w:rPr>
        <w:t>_______________________________________________________________________________________</w:t>
      </w:r>
      <w:r>
        <w:rPr>
          <w:szCs w:val="16"/>
        </w:rPr>
        <w:t>_______________</w:t>
      </w:r>
    </w:p>
    <w:p w:rsidR="00BB4F0B" w:rsidRPr="00ED3146" w:rsidRDefault="00743B74" w:rsidP="00ED3146">
      <w:pPr>
        <w:pStyle w:val="Nzev"/>
        <w:spacing w:line="276" w:lineRule="auto"/>
        <w:jc w:val="left"/>
        <w:rPr>
          <w:rFonts w:ascii="Calibri" w:hAnsi="Calibri"/>
          <w:sz w:val="16"/>
          <w:szCs w:val="22"/>
        </w:rPr>
      </w:pPr>
      <w:r>
        <w:rPr>
          <w:rFonts w:ascii="Calibri" w:hAnsi="Calibri"/>
          <w:sz w:val="16"/>
          <w:szCs w:val="22"/>
        </w:rPr>
        <w:t xml:space="preserve">Toto zvláštní ujednání </w:t>
      </w:r>
      <w:r w:rsidR="00BB4F0B" w:rsidRPr="00633CE8">
        <w:rPr>
          <w:rFonts w:ascii="Calibri" w:hAnsi="Calibri"/>
          <w:sz w:val="16"/>
          <w:szCs w:val="22"/>
        </w:rPr>
        <w:t xml:space="preserve">je nedílnou součástí Smlouvy o </w:t>
      </w:r>
      <w:r>
        <w:rPr>
          <w:rFonts w:ascii="Calibri" w:hAnsi="Calibri"/>
          <w:sz w:val="16"/>
          <w:szCs w:val="22"/>
        </w:rPr>
        <w:t>sdružených službách dodávek</w:t>
      </w:r>
      <w:r w:rsidR="00BB4F0B" w:rsidRPr="00633CE8">
        <w:rPr>
          <w:rFonts w:ascii="Calibri" w:hAnsi="Calibri"/>
          <w:sz w:val="16"/>
          <w:szCs w:val="22"/>
        </w:rPr>
        <w:t xml:space="preserve"> </w:t>
      </w:r>
      <w:r w:rsidR="00A05F40">
        <w:rPr>
          <w:rFonts w:ascii="Calibri" w:hAnsi="Calibri"/>
          <w:sz w:val="16"/>
          <w:szCs w:val="22"/>
        </w:rPr>
        <w:t>elektřiny</w:t>
      </w:r>
      <w:r w:rsidR="00ED3146">
        <w:rPr>
          <w:rFonts w:ascii="Calibri" w:hAnsi="Calibri"/>
          <w:sz w:val="16"/>
          <w:szCs w:val="22"/>
        </w:rPr>
        <w:t xml:space="preserve"> uzavřenou mezi těmito S</w:t>
      </w:r>
      <w:r w:rsidR="00BB4F0B" w:rsidRPr="00633CE8">
        <w:rPr>
          <w:rFonts w:ascii="Calibri" w:hAnsi="Calibri"/>
          <w:sz w:val="16"/>
          <w:szCs w:val="22"/>
        </w:rPr>
        <w:t>mluvními stranami :</w:t>
      </w:r>
    </w:p>
    <w:p w:rsidR="00BB4F0B" w:rsidRPr="00917557" w:rsidRDefault="00BB4F0B" w:rsidP="00BB4F0B">
      <w:pPr>
        <w:rPr>
          <w:rFonts w:ascii="Calibri" w:hAnsi="Calibri"/>
          <w:b/>
          <w:szCs w:val="16"/>
        </w:rPr>
      </w:pPr>
      <w:r w:rsidRPr="00917557">
        <w:rPr>
          <w:rFonts w:ascii="Calibri" w:hAnsi="Calibri"/>
          <w:b/>
          <w:szCs w:val="16"/>
        </w:rPr>
        <w:t>ENWOX ENERGY s.r.o.</w:t>
      </w:r>
    </w:p>
    <w:p w:rsidR="00BB4F0B" w:rsidRPr="00ED3146" w:rsidRDefault="00BB4F0B" w:rsidP="00BB4F0B">
      <w:pPr>
        <w:jc w:val="both"/>
        <w:rPr>
          <w:rFonts w:ascii="Calibri" w:hAnsi="Calibri"/>
          <w:sz w:val="14"/>
          <w:szCs w:val="16"/>
        </w:rPr>
      </w:pPr>
      <w:r w:rsidRPr="00ED3146">
        <w:rPr>
          <w:rFonts w:ascii="Calibri" w:hAnsi="Calibri"/>
          <w:sz w:val="14"/>
          <w:szCs w:val="16"/>
        </w:rPr>
        <w:t>se sídlem Denisova 639/2, Moravská Ostrava, 70200, Ostrava; zapsaná v obchodním rejstříku vedeném Krajským soudem v Ostravě, oddíl C, vložka 58294;</w:t>
      </w:r>
      <w:r w:rsidR="00A165F9" w:rsidRPr="00ED3146">
        <w:rPr>
          <w:rFonts w:ascii="Calibri" w:hAnsi="Calibri"/>
          <w:sz w:val="14"/>
          <w:szCs w:val="16"/>
        </w:rPr>
        <w:t xml:space="preserve"> </w:t>
      </w:r>
      <w:r w:rsidRPr="00ED3146">
        <w:rPr>
          <w:rFonts w:ascii="Calibri" w:hAnsi="Calibri"/>
          <w:sz w:val="14"/>
          <w:szCs w:val="16"/>
        </w:rPr>
        <w:t>Licence na obchod s elektřinou č.:</w:t>
      </w:r>
      <w:r w:rsidRPr="00ED3146">
        <w:rPr>
          <w:rFonts w:ascii="Cambria" w:hAnsi="Cambria"/>
          <w:sz w:val="14"/>
          <w:szCs w:val="16"/>
        </w:rPr>
        <w:t xml:space="preserve"> </w:t>
      </w:r>
      <w:r w:rsidRPr="00ED3146">
        <w:rPr>
          <w:rFonts w:ascii="Calibri" w:hAnsi="Calibri"/>
          <w:sz w:val="14"/>
          <w:szCs w:val="16"/>
        </w:rPr>
        <w:t>141432588; IČ: 02639564; DIČ: CZ02639564; jednající jednatelem Zdeňkem Sobkem; Bankovní spojení: Československá obchodní banka s číslem účtu: 263687705/0300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567"/>
        <w:gridCol w:w="1985"/>
        <w:gridCol w:w="708"/>
        <w:gridCol w:w="4111"/>
      </w:tblGrid>
      <w:tr w:rsidR="00BB4F0B" w:rsidRPr="00767646" w:rsidTr="00BB4F0B">
        <w:tc>
          <w:tcPr>
            <w:tcW w:w="1560" w:type="dxa"/>
          </w:tcPr>
          <w:p w:rsidR="00BB4F0B" w:rsidRPr="00BB4F0B" w:rsidRDefault="00BB4F0B" w:rsidP="00BB4F0B">
            <w:pPr>
              <w:rPr>
                <w:rFonts w:ascii="Calibri" w:hAnsi="Calibri"/>
                <w:sz w:val="16"/>
                <w:szCs w:val="16"/>
              </w:rPr>
            </w:pPr>
            <w:r w:rsidRPr="00BB4F0B">
              <w:rPr>
                <w:rFonts w:ascii="Calibri" w:hAnsi="Calibri"/>
                <w:sz w:val="16"/>
                <w:szCs w:val="16"/>
              </w:rPr>
              <w:t>Kontaktní osoba:</w:t>
            </w:r>
          </w:p>
        </w:tc>
        <w:tc>
          <w:tcPr>
            <w:tcW w:w="1559" w:type="dxa"/>
          </w:tcPr>
          <w:p w:rsidR="00BB4F0B" w:rsidRPr="00BB4F0B" w:rsidRDefault="00BB4F0B" w:rsidP="00BB4F0B">
            <w:pPr>
              <w:rPr>
                <w:rFonts w:ascii="Calibri" w:hAnsi="Calibri"/>
                <w:sz w:val="16"/>
                <w:szCs w:val="16"/>
              </w:rPr>
            </w:pPr>
            <w:r w:rsidRPr="00BB4F0B">
              <w:rPr>
                <w:rFonts w:ascii="Calibri" w:hAnsi="Calibri"/>
                <w:sz w:val="16"/>
                <w:szCs w:val="16"/>
              </w:rPr>
              <w:t xml:space="preserve">Radka Matušincová     </w:t>
            </w:r>
          </w:p>
        </w:tc>
        <w:tc>
          <w:tcPr>
            <w:tcW w:w="567" w:type="dxa"/>
          </w:tcPr>
          <w:p w:rsidR="00BB4F0B" w:rsidRPr="00BB4F0B" w:rsidRDefault="00BB4F0B" w:rsidP="00BB4F0B">
            <w:pPr>
              <w:rPr>
                <w:rFonts w:ascii="Calibri" w:hAnsi="Calibri"/>
                <w:sz w:val="16"/>
                <w:szCs w:val="16"/>
              </w:rPr>
            </w:pPr>
            <w:r w:rsidRPr="00BB4F0B">
              <w:rPr>
                <w:rFonts w:ascii="Calibri" w:hAnsi="Calibri"/>
                <w:sz w:val="16"/>
                <w:szCs w:val="16"/>
              </w:rPr>
              <w:t>Tel.:</w:t>
            </w:r>
          </w:p>
        </w:tc>
        <w:tc>
          <w:tcPr>
            <w:tcW w:w="1985" w:type="dxa"/>
          </w:tcPr>
          <w:p w:rsidR="00BB4F0B" w:rsidRPr="00BB4F0B" w:rsidRDefault="00BB4F0B" w:rsidP="00BB4F0B">
            <w:pPr>
              <w:rPr>
                <w:rFonts w:ascii="Calibri" w:hAnsi="Calibri"/>
                <w:sz w:val="16"/>
                <w:szCs w:val="16"/>
              </w:rPr>
            </w:pPr>
            <w:r w:rsidRPr="00BB4F0B">
              <w:rPr>
                <w:rFonts w:ascii="Calibri" w:hAnsi="Calibri"/>
                <w:sz w:val="16"/>
                <w:szCs w:val="16"/>
              </w:rPr>
              <w:t xml:space="preserve">840 440 440; 778 736 017   </w:t>
            </w:r>
          </w:p>
        </w:tc>
        <w:tc>
          <w:tcPr>
            <w:tcW w:w="708" w:type="dxa"/>
          </w:tcPr>
          <w:p w:rsidR="00BB4F0B" w:rsidRPr="00BB4F0B" w:rsidRDefault="00BB4F0B" w:rsidP="00BB4F0B">
            <w:pPr>
              <w:rPr>
                <w:rFonts w:ascii="Calibri" w:hAnsi="Calibri"/>
                <w:sz w:val="16"/>
                <w:szCs w:val="16"/>
              </w:rPr>
            </w:pPr>
            <w:r w:rsidRPr="00BB4F0B">
              <w:rPr>
                <w:rFonts w:ascii="Calibri" w:hAnsi="Calibri"/>
                <w:sz w:val="16"/>
                <w:szCs w:val="16"/>
              </w:rPr>
              <w:t>E-mail:</w:t>
            </w:r>
          </w:p>
        </w:tc>
        <w:tc>
          <w:tcPr>
            <w:tcW w:w="4111" w:type="dxa"/>
          </w:tcPr>
          <w:p w:rsidR="00BB4F0B" w:rsidRPr="00BB4F0B" w:rsidRDefault="00FB67B5" w:rsidP="00BB4F0B">
            <w:pPr>
              <w:rPr>
                <w:rFonts w:ascii="Calibri" w:hAnsi="Calibri"/>
                <w:sz w:val="16"/>
                <w:szCs w:val="16"/>
              </w:rPr>
            </w:pPr>
            <w:hyperlink r:id="rId7" w:history="1">
              <w:r w:rsidR="00BB4F0B" w:rsidRPr="00BB4F0B">
                <w:rPr>
                  <w:rStyle w:val="Hypertextovodkaz"/>
                  <w:rFonts w:ascii="Calibri" w:hAnsi="Calibri"/>
                  <w:sz w:val="16"/>
                  <w:szCs w:val="16"/>
                </w:rPr>
                <w:t>info@enwox.cz</w:t>
              </w:r>
            </w:hyperlink>
            <w:r w:rsidR="00BB4F0B" w:rsidRPr="00BB4F0B">
              <w:rPr>
                <w:rFonts w:ascii="Calibri" w:hAnsi="Calibri"/>
                <w:sz w:val="16"/>
                <w:szCs w:val="16"/>
              </w:rPr>
              <w:t xml:space="preserve"> nebo  radka.matusincova@enwox.cz</w:t>
            </w:r>
          </w:p>
        </w:tc>
      </w:tr>
    </w:tbl>
    <w:p w:rsidR="00BB4F0B" w:rsidRPr="00ED3146" w:rsidRDefault="00BB4F0B" w:rsidP="00BB4F0B">
      <w:pPr>
        <w:rPr>
          <w:rFonts w:ascii="Calibri" w:hAnsi="Calibri"/>
          <w:sz w:val="18"/>
          <w:szCs w:val="16"/>
        </w:rPr>
      </w:pPr>
      <w:r w:rsidRPr="00ED3146">
        <w:rPr>
          <w:rFonts w:ascii="Calibri" w:hAnsi="Calibri"/>
          <w:sz w:val="14"/>
          <w:szCs w:val="16"/>
        </w:rPr>
        <w:t>(dále jen „</w:t>
      </w:r>
      <w:r w:rsidRPr="00ED3146">
        <w:rPr>
          <w:rFonts w:ascii="Calibri" w:hAnsi="Calibri"/>
          <w:b/>
          <w:sz w:val="14"/>
          <w:szCs w:val="16"/>
        </w:rPr>
        <w:t>Dodavatel</w:t>
      </w:r>
      <w:r w:rsidRPr="00ED3146">
        <w:rPr>
          <w:rFonts w:ascii="Calibri" w:hAnsi="Calibri"/>
          <w:sz w:val="14"/>
          <w:szCs w:val="16"/>
        </w:rPr>
        <w:t>“)</w:t>
      </w:r>
    </w:p>
    <w:p w:rsidR="00B346D9" w:rsidRPr="00633CE8" w:rsidRDefault="00B346D9" w:rsidP="00CA4E3F">
      <w:pPr>
        <w:rPr>
          <w:rFonts w:asciiTheme="minorHAnsi" w:hAnsiTheme="minorHAnsi"/>
          <w:sz w:val="12"/>
        </w:rPr>
      </w:pPr>
    </w:p>
    <w:p w:rsidR="000D326E" w:rsidRPr="00633CE8" w:rsidRDefault="000D326E" w:rsidP="00E67562">
      <w:pPr>
        <w:spacing w:line="276" w:lineRule="auto"/>
        <w:rPr>
          <w:rFonts w:asciiTheme="minorHAnsi" w:hAnsiTheme="minorHAnsi"/>
          <w:sz w:val="16"/>
        </w:rPr>
      </w:pPr>
      <w:r w:rsidRPr="00633CE8">
        <w:rPr>
          <w:rFonts w:asciiTheme="minorHAnsi" w:hAnsiTheme="minorHAnsi"/>
          <w:b/>
          <w:bCs/>
          <w:sz w:val="16"/>
        </w:rPr>
        <w:t>a</w:t>
      </w:r>
      <w:r w:rsidRPr="00633CE8">
        <w:rPr>
          <w:rFonts w:asciiTheme="minorHAnsi" w:hAnsiTheme="minorHAnsi"/>
          <w:sz w:val="16"/>
        </w:rPr>
        <w:t xml:space="preserve"> </w:t>
      </w:r>
    </w:p>
    <w:p w:rsidR="00115B63" w:rsidRPr="00633CE8" w:rsidRDefault="00115B63" w:rsidP="00E67562">
      <w:pPr>
        <w:spacing w:line="276" w:lineRule="auto"/>
        <w:rPr>
          <w:rFonts w:asciiTheme="minorHAnsi" w:hAnsiTheme="minorHAnsi"/>
          <w:sz w:val="12"/>
        </w:rPr>
      </w:pPr>
    </w:p>
    <w:p w:rsidR="00006AAC" w:rsidRPr="00ED3146" w:rsidRDefault="00743B74" w:rsidP="00743B74">
      <w:pPr>
        <w:spacing w:line="360" w:lineRule="auto"/>
        <w:rPr>
          <w:rFonts w:asciiTheme="minorHAnsi" w:hAnsiTheme="minorHAnsi"/>
          <w:b/>
          <w:szCs w:val="24"/>
        </w:rPr>
      </w:pPr>
      <w:r w:rsidRPr="00ED3146">
        <w:rPr>
          <w:rFonts w:asciiTheme="minorHAnsi" w:hAnsiTheme="minorHAnsi"/>
          <w:sz w:val="16"/>
        </w:rPr>
        <w:t>Název:</w:t>
      </w:r>
      <w:r w:rsidRPr="00ED3146">
        <w:rPr>
          <w:rFonts w:asciiTheme="minorHAnsi" w:hAnsiTheme="minorHAnsi"/>
          <w:sz w:val="16"/>
        </w:rPr>
        <w:tab/>
      </w:r>
      <w:permStart w:id="747908736" w:edGrp="everyone"/>
      <w:r w:rsidR="00316197">
        <w:rPr>
          <w:rFonts w:asciiTheme="minorHAnsi" w:hAnsiTheme="minorHAnsi"/>
          <w:sz w:val="16"/>
        </w:rPr>
        <w:t>Dům dětí a mládeže Bohumín, příspěvková organizace</w:t>
      </w:r>
      <w:r w:rsidR="00EE3147" w:rsidRPr="00ED3146">
        <w:rPr>
          <w:rFonts w:asciiTheme="minorHAnsi" w:hAnsiTheme="minorHAnsi"/>
          <w:sz w:val="16"/>
        </w:rPr>
        <w:t xml:space="preserve">  </w:t>
      </w:r>
      <w:r w:rsidR="00B64FFD" w:rsidRPr="00ED3146">
        <w:rPr>
          <w:rFonts w:asciiTheme="minorHAnsi" w:hAnsiTheme="minorHAnsi"/>
          <w:b/>
          <w:szCs w:val="24"/>
        </w:rPr>
        <w:t xml:space="preserve"> </w:t>
      </w:r>
    </w:p>
    <w:permEnd w:id="747908736"/>
    <w:p w:rsidR="00743B74" w:rsidRPr="00ED3146" w:rsidRDefault="00743B74" w:rsidP="00743B74">
      <w:pPr>
        <w:spacing w:line="360" w:lineRule="auto"/>
        <w:rPr>
          <w:rFonts w:asciiTheme="minorHAnsi" w:hAnsiTheme="minorHAnsi"/>
          <w:b/>
          <w:szCs w:val="24"/>
        </w:rPr>
      </w:pPr>
      <w:r w:rsidRPr="00ED3146">
        <w:rPr>
          <w:rFonts w:asciiTheme="minorHAnsi" w:hAnsiTheme="minorHAnsi"/>
          <w:sz w:val="16"/>
          <w:szCs w:val="16"/>
        </w:rPr>
        <w:t>IČ</w:t>
      </w:r>
      <w:r w:rsidRPr="00ED3146">
        <w:rPr>
          <w:rFonts w:asciiTheme="minorHAnsi" w:hAnsiTheme="minorHAnsi"/>
          <w:sz w:val="16"/>
        </w:rPr>
        <w:t>:</w:t>
      </w:r>
      <w:r w:rsidRPr="00ED3146">
        <w:rPr>
          <w:rFonts w:asciiTheme="minorHAnsi" w:hAnsiTheme="minorHAnsi"/>
          <w:sz w:val="16"/>
        </w:rPr>
        <w:tab/>
      </w:r>
      <w:permStart w:id="1363241315" w:edGrp="everyone"/>
      <w:r w:rsidR="00316197">
        <w:rPr>
          <w:rFonts w:asciiTheme="minorHAnsi" w:hAnsiTheme="minorHAnsi"/>
          <w:sz w:val="16"/>
        </w:rPr>
        <w:t>75083051</w:t>
      </w:r>
      <w:r w:rsidRPr="00ED3146">
        <w:rPr>
          <w:rFonts w:asciiTheme="minorHAnsi" w:hAnsiTheme="minorHAnsi"/>
          <w:sz w:val="16"/>
        </w:rPr>
        <w:t xml:space="preserve"> </w:t>
      </w:r>
      <w:r w:rsidRPr="00ED3146">
        <w:rPr>
          <w:rFonts w:asciiTheme="minorHAnsi" w:hAnsiTheme="minorHAnsi"/>
          <w:b/>
          <w:szCs w:val="24"/>
        </w:rPr>
        <w:t xml:space="preserve"> </w:t>
      </w:r>
    </w:p>
    <w:permEnd w:id="1363241315"/>
    <w:p w:rsidR="00743B74" w:rsidRPr="00ED3146" w:rsidRDefault="00743B74" w:rsidP="00743B74">
      <w:pPr>
        <w:rPr>
          <w:rFonts w:asciiTheme="minorHAnsi" w:hAnsiTheme="minorHAnsi"/>
          <w:b/>
          <w:szCs w:val="24"/>
        </w:rPr>
      </w:pPr>
      <w:r w:rsidRPr="00ED3146">
        <w:rPr>
          <w:rFonts w:asciiTheme="minorHAnsi" w:hAnsiTheme="minorHAnsi"/>
          <w:sz w:val="16"/>
          <w:szCs w:val="16"/>
        </w:rPr>
        <w:t>Sídlo</w:t>
      </w:r>
      <w:r w:rsidRPr="00ED3146">
        <w:rPr>
          <w:rFonts w:asciiTheme="minorHAnsi" w:hAnsiTheme="minorHAnsi"/>
          <w:sz w:val="16"/>
        </w:rPr>
        <w:t>:</w:t>
      </w:r>
      <w:r w:rsidRPr="00ED3146">
        <w:rPr>
          <w:rFonts w:asciiTheme="minorHAnsi" w:hAnsiTheme="minorHAnsi"/>
          <w:sz w:val="16"/>
        </w:rPr>
        <w:tab/>
      </w:r>
      <w:permStart w:id="985955454" w:edGrp="everyone"/>
      <w:r w:rsidR="00316197">
        <w:rPr>
          <w:rFonts w:asciiTheme="minorHAnsi" w:hAnsiTheme="minorHAnsi"/>
          <w:sz w:val="16"/>
        </w:rPr>
        <w:t>Janáčkova 715, PSČ 735 81</w:t>
      </w:r>
      <w:r w:rsidRPr="00ED3146">
        <w:rPr>
          <w:rFonts w:asciiTheme="minorHAnsi" w:hAnsiTheme="minorHAnsi"/>
          <w:sz w:val="16"/>
        </w:rPr>
        <w:t xml:space="preserve"> </w:t>
      </w:r>
      <w:r w:rsidRPr="00ED3146">
        <w:rPr>
          <w:rFonts w:asciiTheme="minorHAnsi" w:hAnsiTheme="minorHAnsi"/>
          <w:b/>
          <w:szCs w:val="24"/>
        </w:rPr>
        <w:t xml:space="preserve"> </w:t>
      </w:r>
    </w:p>
    <w:permEnd w:id="985955454"/>
    <w:p w:rsidR="00CA4E3F" w:rsidRPr="00ED3146" w:rsidRDefault="00743B74" w:rsidP="00CA4E3F">
      <w:pPr>
        <w:rPr>
          <w:rFonts w:ascii="Calibri" w:hAnsi="Calibri"/>
          <w:sz w:val="14"/>
          <w:szCs w:val="22"/>
        </w:rPr>
      </w:pPr>
      <w:r w:rsidRPr="00ED3146">
        <w:rPr>
          <w:rFonts w:ascii="Calibri" w:hAnsi="Calibri"/>
          <w:sz w:val="14"/>
          <w:szCs w:val="22"/>
        </w:rPr>
        <w:t xml:space="preserve"> </w:t>
      </w:r>
      <w:r w:rsidR="00CA4E3F" w:rsidRPr="00ED3146">
        <w:rPr>
          <w:rFonts w:ascii="Calibri" w:hAnsi="Calibri"/>
          <w:sz w:val="14"/>
          <w:szCs w:val="22"/>
        </w:rPr>
        <w:t>(dále jen "</w:t>
      </w:r>
      <w:r w:rsidR="00CA4E3F" w:rsidRPr="00ED3146">
        <w:rPr>
          <w:rFonts w:ascii="Calibri" w:hAnsi="Calibri"/>
          <w:b/>
          <w:sz w:val="14"/>
          <w:szCs w:val="22"/>
        </w:rPr>
        <w:t>Zákazník</w:t>
      </w:r>
      <w:r w:rsidR="00CA4E3F" w:rsidRPr="00ED3146">
        <w:rPr>
          <w:rFonts w:ascii="Calibri" w:hAnsi="Calibri"/>
          <w:sz w:val="14"/>
          <w:szCs w:val="22"/>
        </w:rPr>
        <w:t>")</w:t>
      </w:r>
    </w:p>
    <w:p w:rsidR="005B0286" w:rsidRPr="00ED3146" w:rsidRDefault="000E2B44" w:rsidP="00CA4E3F">
      <w:pPr>
        <w:rPr>
          <w:rFonts w:ascii="Calibri" w:hAnsi="Calibri"/>
          <w:sz w:val="14"/>
          <w:szCs w:val="22"/>
        </w:rPr>
      </w:pPr>
      <w:r w:rsidRPr="00ED3146">
        <w:rPr>
          <w:rFonts w:ascii="Calibri" w:hAnsi="Calibri"/>
          <w:sz w:val="14"/>
          <w:szCs w:val="22"/>
        </w:rPr>
        <w:t xml:space="preserve">(dále také </w:t>
      </w:r>
      <w:r w:rsidR="000E30F1" w:rsidRPr="00ED3146">
        <w:rPr>
          <w:rFonts w:ascii="Calibri" w:hAnsi="Calibri"/>
          <w:sz w:val="14"/>
          <w:szCs w:val="22"/>
        </w:rPr>
        <w:t xml:space="preserve">společně </w:t>
      </w:r>
      <w:r w:rsidRPr="00ED3146">
        <w:rPr>
          <w:rFonts w:ascii="Calibri" w:hAnsi="Calibri"/>
          <w:sz w:val="14"/>
          <w:szCs w:val="22"/>
        </w:rPr>
        <w:t xml:space="preserve">jako </w:t>
      </w:r>
      <w:r w:rsidRPr="00ED3146">
        <w:rPr>
          <w:rFonts w:ascii="Calibri" w:hAnsi="Calibri"/>
          <w:b/>
          <w:sz w:val="14"/>
          <w:szCs w:val="22"/>
        </w:rPr>
        <w:t>„Smluvní strany“</w:t>
      </w:r>
      <w:r w:rsidRPr="00ED3146">
        <w:rPr>
          <w:rFonts w:ascii="Calibri" w:hAnsi="Calibri"/>
          <w:sz w:val="14"/>
          <w:szCs w:val="22"/>
        </w:rPr>
        <w:t>)</w:t>
      </w:r>
    </w:p>
    <w:p w:rsidR="00633CE8" w:rsidRPr="00E31A38" w:rsidRDefault="00633CE8" w:rsidP="008852D3">
      <w:pPr>
        <w:jc w:val="both"/>
        <w:rPr>
          <w:rFonts w:ascii="Calibri" w:hAnsi="Calibri"/>
          <w:sz w:val="16"/>
          <w:szCs w:val="22"/>
        </w:rPr>
      </w:pPr>
    </w:p>
    <w:p w:rsidR="00D1154D" w:rsidRPr="00BB4F0B" w:rsidRDefault="00EA1BAF" w:rsidP="00ED3146">
      <w:pPr>
        <w:pStyle w:val="Nzev"/>
        <w:numPr>
          <w:ilvl w:val="0"/>
          <w:numId w:val="5"/>
        </w:numPr>
        <w:ind w:left="284" w:hanging="284"/>
        <w:jc w:val="left"/>
        <w:rPr>
          <w:rFonts w:ascii="Calibri" w:hAnsi="Calibri"/>
          <w:b/>
          <w:color w:val="FF0000"/>
          <w:szCs w:val="22"/>
        </w:rPr>
      </w:pPr>
      <w:r w:rsidRPr="00BB4F0B">
        <w:rPr>
          <w:rFonts w:ascii="Calibri" w:hAnsi="Calibri"/>
          <w:b/>
          <w:color w:val="FF0000"/>
          <w:szCs w:val="22"/>
        </w:rPr>
        <w:t>Úvodní ustanoven</w:t>
      </w:r>
      <w:r w:rsidR="0025527D" w:rsidRPr="00BB4F0B">
        <w:rPr>
          <w:rFonts w:ascii="Calibri" w:hAnsi="Calibri"/>
          <w:b/>
          <w:color w:val="FF0000"/>
          <w:szCs w:val="22"/>
        </w:rPr>
        <w:t>í</w:t>
      </w:r>
    </w:p>
    <w:p w:rsidR="00BA09C2" w:rsidRPr="00ED3146" w:rsidRDefault="00EA1BAF" w:rsidP="00ED3146">
      <w:pPr>
        <w:pStyle w:val="Nzev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 xml:space="preserve">Smluvní strany </w:t>
      </w:r>
      <w:r w:rsidRPr="00ED3146">
        <w:rPr>
          <w:rFonts w:asciiTheme="minorHAnsi" w:hAnsiTheme="minorHAnsi"/>
          <w:b/>
          <w:sz w:val="15"/>
          <w:szCs w:val="15"/>
        </w:rPr>
        <w:t>činí</w:t>
      </w:r>
      <w:r w:rsidRPr="00ED3146">
        <w:rPr>
          <w:rFonts w:asciiTheme="minorHAnsi" w:hAnsiTheme="minorHAnsi"/>
          <w:sz w:val="15"/>
          <w:szCs w:val="15"/>
        </w:rPr>
        <w:t xml:space="preserve"> nesporným, že </w:t>
      </w:r>
      <w:r w:rsidR="00743B74" w:rsidRPr="00ED3146">
        <w:rPr>
          <w:rFonts w:asciiTheme="minorHAnsi" w:hAnsiTheme="minorHAnsi"/>
          <w:b/>
          <w:sz w:val="15"/>
          <w:szCs w:val="15"/>
        </w:rPr>
        <w:t>společně uzavřeli Smlouvu</w:t>
      </w:r>
      <w:r w:rsidR="0025527D" w:rsidRPr="00ED3146">
        <w:rPr>
          <w:rFonts w:asciiTheme="minorHAnsi" w:hAnsiTheme="minorHAnsi"/>
          <w:b/>
          <w:sz w:val="15"/>
          <w:szCs w:val="15"/>
        </w:rPr>
        <w:t xml:space="preserve"> </w:t>
      </w:r>
      <w:r w:rsidR="00BB4F0B" w:rsidRPr="00ED3146">
        <w:rPr>
          <w:rFonts w:asciiTheme="minorHAnsi" w:hAnsiTheme="minorHAnsi"/>
          <w:b/>
          <w:sz w:val="15"/>
          <w:szCs w:val="15"/>
        </w:rPr>
        <w:t xml:space="preserve">č. </w:t>
      </w:r>
      <w:permStart w:id="1518878195" w:edGrp="everyone"/>
      <w:r w:rsidR="00316197">
        <w:rPr>
          <w:rFonts w:asciiTheme="minorHAnsi" w:hAnsiTheme="minorHAnsi"/>
          <w:sz w:val="15"/>
          <w:szCs w:val="15"/>
        </w:rPr>
        <w:t>´=</w:t>
      </w:r>
      <w:proofErr w:type="gramStart"/>
      <w:r w:rsidR="00316197">
        <w:rPr>
          <w:rFonts w:asciiTheme="minorHAnsi" w:hAnsiTheme="minorHAnsi"/>
          <w:sz w:val="15"/>
          <w:szCs w:val="15"/>
        </w:rPr>
        <w:t>ENC160000001165=</w:t>
      </w:r>
      <w:r w:rsidR="00EE3147" w:rsidRPr="00ED3146">
        <w:rPr>
          <w:rFonts w:asciiTheme="minorHAnsi" w:hAnsiTheme="minorHAnsi"/>
          <w:sz w:val="15"/>
          <w:szCs w:val="15"/>
        </w:rPr>
        <w:t>,</w:t>
      </w:r>
      <w:permEnd w:id="1518878195"/>
      <w:r w:rsidRPr="00ED3146">
        <w:rPr>
          <w:rFonts w:asciiTheme="minorHAnsi" w:hAnsiTheme="minorHAnsi"/>
          <w:sz w:val="15"/>
          <w:szCs w:val="15"/>
        </w:rPr>
        <w:t>, jejímž</w:t>
      </w:r>
      <w:proofErr w:type="gramEnd"/>
      <w:r w:rsidRPr="00ED3146">
        <w:rPr>
          <w:rFonts w:asciiTheme="minorHAnsi" w:hAnsiTheme="minorHAnsi"/>
          <w:sz w:val="15"/>
          <w:szCs w:val="15"/>
        </w:rPr>
        <w:t xml:space="preserve"> předmětem je </w:t>
      </w:r>
      <w:r w:rsidR="00A05F40" w:rsidRPr="00ED3146">
        <w:rPr>
          <w:rFonts w:ascii="Calibri" w:hAnsi="Calibri"/>
          <w:sz w:val="15"/>
          <w:szCs w:val="15"/>
        </w:rPr>
        <w:t>dodávka</w:t>
      </w:r>
      <w:r w:rsidRPr="00ED3146">
        <w:rPr>
          <w:rFonts w:ascii="Calibri" w:hAnsi="Calibri"/>
          <w:sz w:val="15"/>
          <w:szCs w:val="15"/>
        </w:rPr>
        <w:t xml:space="preserve"> </w:t>
      </w:r>
      <w:r w:rsidR="00A05F40" w:rsidRPr="00ED3146">
        <w:rPr>
          <w:rFonts w:ascii="Calibri" w:hAnsi="Calibri"/>
          <w:sz w:val="15"/>
          <w:szCs w:val="15"/>
        </w:rPr>
        <w:t>elektřiny</w:t>
      </w:r>
      <w:r w:rsidRPr="00ED3146">
        <w:rPr>
          <w:rFonts w:ascii="Calibri" w:hAnsi="Calibri"/>
          <w:sz w:val="15"/>
          <w:szCs w:val="15"/>
        </w:rPr>
        <w:t xml:space="preserve"> do odběrných míst Zákazníka specifikovaných uvedenou Smlouvou</w:t>
      </w:r>
      <w:r w:rsidR="00FF3917" w:rsidRPr="00ED3146">
        <w:rPr>
          <w:rFonts w:ascii="Calibri" w:hAnsi="Calibri"/>
          <w:sz w:val="15"/>
          <w:szCs w:val="15"/>
        </w:rPr>
        <w:t xml:space="preserve"> (dále jen jako „Smlouva“).</w:t>
      </w:r>
    </w:p>
    <w:p w:rsidR="00BA09C2" w:rsidRPr="00ED3146" w:rsidRDefault="00BA09C2" w:rsidP="00ED3146">
      <w:pPr>
        <w:pStyle w:val="Nzev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 xml:space="preserve">Smluvní strany </w:t>
      </w:r>
      <w:r w:rsidR="000E30F1" w:rsidRPr="00ED3146">
        <w:rPr>
          <w:rFonts w:asciiTheme="minorHAnsi" w:hAnsiTheme="minorHAnsi"/>
          <w:sz w:val="15"/>
          <w:szCs w:val="15"/>
        </w:rPr>
        <w:t xml:space="preserve">se dohodly, že toto Zvláštní </w:t>
      </w:r>
      <w:r w:rsidR="000E30F1" w:rsidRPr="00ED3146">
        <w:rPr>
          <w:sz w:val="15"/>
          <w:szCs w:val="15"/>
        </w:rPr>
        <w:t xml:space="preserve">ujednání </w:t>
      </w:r>
      <w:r w:rsidRPr="00ED3146">
        <w:rPr>
          <w:rFonts w:asciiTheme="minorHAnsi" w:hAnsiTheme="minorHAnsi"/>
          <w:sz w:val="15"/>
          <w:szCs w:val="15"/>
        </w:rPr>
        <w:t>upravuje, či zcela nahrazuje příslušná ustanovení Smlouvy a Všeobecných obchodních podmínek, a stává se tak nedílnou součástí Smlouvy.</w:t>
      </w:r>
    </w:p>
    <w:p w:rsidR="00FF3917" w:rsidRPr="00BB4F0B" w:rsidRDefault="00BA09C2" w:rsidP="00ED3146">
      <w:pPr>
        <w:pStyle w:val="Nzev"/>
        <w:numPr>
          <w:ilvl w:val="0"/>
          <w:numId w:val="5"/>
        </w:numPr>
        <w:ind w:left="284" w:hanging="284"/>
        <w:jc w:val="left"/>
        <w:rPr>
          <w:rFonts w:ascii="Calibri" w:hAnsi="Calibri"/>
          <w:b/>
          <w:color w:val="FF0000"/>
          <w:szCs w:val="22"/>
        </w:rPr>
      </w:pPr>
      <w:r>
        <w:rPr>
          <w:rFonts w:ascii="Calibri" w:hAnsi="Calibri"/>
          <w:b/>
          <w:color w:val="FF0000"/>
        </w:rPr>
        <w:t xml:space="preserve">Obsah </w:t>
      </w:r>
      <w:r w:rsidR="00A165F9">
        <w:rPr>
          <w:rFonts w:ascii="Calibri" w:hAnsi="Calibri"/>
          <w:b/>
          <w:color w:val="FF0000"/>
        </w:rPr>
        <w:t>Zvláštního ujednání</w:t>
      </w:r>
    </w:p>
    <w:p w:rsidR="00DC6FC1" w:rsidRPr="00ED3146" w:rsidRDefault="00DC6FC1" w:rsidP="00ED3146">
      <w:pPr>
        <w:pStyle w:val="Nzev"/>
        <w:numPr>
          <w:ilvl w:val="0"/>
          <w:numId w:val="15"/>
        </w:numPr>
        <w:ind w:left="284" w:hanging="284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>Smluvní strany se dohodly na těchto změnách obsahu smlouvy:</w:t>
      </w:r>
    </w:p>
    <w:p w:rsidR="00DC6FC1" w:rsidRPr="00ED3146" w:rsidRDefault="00DC6FC1" w:rsidP="00ED3146">
      <w:pPr>
        <w:pStyle w:val="Nzev"/>
        <w:numPr>
          <w:ilvl w:val="1"/>
          <w:numId w:val="15"/>
        </w:numPr>
        <w:ind w:left="709" w:hanging="425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 xml:space="preserve">znění čl. IV. odst. 4 </w:t>
      </w:r>
      <w:r w:rsidR="00ED3146" w:rsidRPr="00ED3146">
        <w:rPr>
          <w:rFonts w:asciiTheme="minorHAnsi" w:hAnsiTheme="minorHAnsi"/>
          <w:sz w:val="15"/>
          <w:szCs w:val="15"/>
        </w:rPr>
        <w:t xml:space="preserve">Smlouvy </w:t>
      </w:r>
      <w:r w:rsidRPr="00ED3146">
        <w:rPr>
          <w:rFonts w:asciiTheme="minorHAnsi" w:hAnsiTheme="minorHAnsi"/>
          <w:sz w:val="15"/>
          <w:szCs w:val="15"/>
        </w:rPr>
        <w:t>se ruší a nahrazuje tímto zněním:</w:t>
      </w:r>
    </w:p>
    <w:p w:rsidR="00DC6FC1" w:rsidRPr="00ED3146" w:rsidRDefault="00DC6FC1" w:rsidP="00ED3146">
      <w:pPr>
        <w:pStyle w:val="Nzev"/>
        <w:ind w:left="709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 xml:space="preserve">Mezi smluvními stranami bylo dohodnuto, že </w:t>
      </w:r>
      <w:r w:rsidRPr="00ED3146">
        <w:rPr>
          <w:rFonts w:asciiTheme="minorHAnsi" w:hAnsiTheme="minorHAnsi"/>
          <w:b/>
          <w:sz w:val="15"/>
          <w:szCs w:val="15"/>
        </w:rPr>
        <w:t>Zákazník bude pravidelně hradit Dodavatelem určené zálohy vždy nejpozději k 20. kalendářnímu dni měsíce</w:t>
      </w:r>
      <w:r w:rsidRPr="00ED3146">
        <w:rPr>
          <w:rFonts w:asciiTheme="minorHAnsi" w:hAnsiTheme="minorHAnsi"/>
          <w:sz w:val="15"/>
          <w:szCs w:val="15"/>
        </w:rPr>
        <w:t xml:space="preserve"> za měsíc, ve kterém dochází k odběru elektřiny.</w:t>
      </w:r>
    </w:p>
    <w:p w:rsidR="00ED3146" w:rsidRPr="00ED3146" w:rsidRDefault="00DC6FC1" w:rsidP="00ED3146">
      <w:pPr>
        <w:pStyle w:val="Nzev"/>
        <w:numPr>
          <w:ilvl w:val="1"/>
          <w:numId w:val="15"/>
        </w:numPr>
        <w:ind w:left="709" w:hanging="425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>ve</w:t>
      </w:r>
      <w:r w:rsidR="001F5536" w:rsidRPr="00ED3146">
        <w:rPr>
          <w:rFonts w:asciiTheme="minorHAnsi" w:hAnsiTheme="minorHAnsi"/>
          <w:sz w:val="15"/>
          <w:szCs w:val="15"/>
        </w:rPr>
        <w:t xml:space="preserve"> </w:t>
      </w:r>
      <w:r w:rsidRPr="00ED3146">
        <w:rPr>
          <w:rFonts w:asciiTheme="minorHAnsi" w:hAnsiTheme="minorHAnsi"/>
          <w:sz w:val="15"/>
          <w:szCs w:val="15"/>
        </w:rPr>
        <w:t>čl.IV  odst. 6. Smlouvy ve čtvrté větě se upravuje termín pro zasílání samodečtů tak, že</w:t>
      </w:r>
      <w:r w:rsidR="00ED3146" w:rsidRPr="00ED3146">
        <w:rPr>
          <w:rFonts w:asciiTheme="minorHAnsi" w:hAnsiTheme="minorHAnsi"/>
          <w:sz w:val="15"/>
          <w:szCs w:val="15"/>
        </w:rPr>
        <w:t>:</w:t>
      </w:r>
    </w:p>
    <w:p w:rsidR="001F5536" w:rsidRPr="00ED3146" w:rsidRDefault="00DC6FC1" w:rsidP="00ED3146">
      <w:pPr>
        <w:pStyle w:val="Nzev"/>
        <w:ind w:left="709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 xml:space="preserve">Zákazník bude zasílat samoodečty měřidel </w:t>
      </w:r>
      <w:r w:rsidRPr="00ED3146">
        <w:rPr>
          <w:rFonts w:asciiTheme="minorHAnsi" w:hAnsiTheme="minorHAnsi"/>
          <w:b/>
          <w:sz w:val="15"/>
          <w:szCs w:val="15"/>
        </w:rPr>
        <w:t>nejpozději do 2. dne</w:t>
      </w:r>
      <w:r w:rsidRPr="00ED3146">
        <w:rPr>
          <w:rFonts w:asciiTheme="minorHAnsi" w:hAnsiTheme="minorHAnsi"/>
          <w:sz w:val="15"/>
          <w:szCs w:val="15"/>
        </w:rPr>
        <w:t xml:space="preserve"> následujícího po posledním dni měsíce, za který je samoodečet požadován. </w:t>
      </w:r>
    </w:p>
    <w:p w:rsidR="00DC6FC1" w:rsidRPr="00ED3146" w:rsidRDefault="00DC6FC1" w:rsidP="00ED3146">
      <w:pPr>
        <w:pStyle w:val="Nzev"/>
        <w:numPr>
          <w:ilvl w:val="1"/>
          <w:numId w:val="15"/>
        </w:numPr>
        <w:ind w:left="709" w:hanging="425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 xml:space="preserve">znění čl. IV. odst. 9 </w:t>
      </w:r>
      <w:r w:rsidR="00ED3146" w:rsidRPr="00ED3146">
        <w:rPr>
          <w:rFonts w:asciiTheme="minorHAnsi" w:hAnsiTheme="minorHAnsi"/>
          <w:sz w:val="15"/>
          <w:szCs w:val="15"/>
        </w:rPr>
        <w:t xml:space="preserve">Smlouvy </w:t>
      </w:r>
      <w:r w:rsidRPr="00ED3146">
        <w:rPr>
          <w:rFonts w:asciiTheme="minorHAnsi" w:hAnsiTheme="minorHAnsi"/>
          <w:sz w:val="15"/>
          <w:szCs w:val="15"/>
        </w:rPr>
        <w:t>se ruší a nahrazuje tímto zněním:</w:t>
      </w:r>
    </w:p>
    <w:p w:rsidR="00DC6FC1" w:rsidRPr="00ED3146" w:rsidRDefault="00DC6FC1" w:rsidP="00ED3146">
      <w:pPr>
        <w:pStyle w:val="Nzev"/>
        <w:ind w:left="709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>Smluvní strany se dohodly, že Dodavatel má právo Zákazníkovi účtovat úrok z prodlení při prodlení jakékoliv platby nebo její části na základě této Smlouvy a Zákazník je povinen zaplatit řádně vyúčtovaný úrok z prodlení ve výši 0,02 % (procenta) z dlužné částky za každý kalendářní den prodlení. Obdobně je oprávněn postupovat Zákazník vůči Dodavateli.</w:t>
      </w:r>
    </w:p>
    <w:p w:rsidR="00DC6FC1" w:rsidRPr="00ED3146" w:rsidRDefault="00DC6FC1" w:rsidP="00ED3146">
      <w:pPr>
        <w:pStyle w:val="Nzev"/>
        <w:numPr>
          <w:ilvl w:val="1"/>
          <w:numId w:val="15"/>
        </w:numPr>
        <w:ind w:left="709" w:hanging="425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 xml:space="preserve">znění čl. IV. odst. 10 </w:t>
      </w:r>
      <w:r w:rsidR="00ED3146" w:rsidRPr="00ED3146">
        <w:rPr>
          <w:rFonts w:asciiTheme="minorHAnsi" w:hAnsiTheme="minorHAnsi"/>
          <w:sz w:val="15"/>
          <w:szCs w:val="15"/>
        </w:rPr>
        <w:t xml:space="preserve">Smlouvy </w:t>
      </w:r>
      <w:r w:rsidRPr="00ED3146">
        <w:rPr>
          <w:rFonts w:asciiTheme="minorHAnsi" w:hAnsiTheme="minorHAnsi"/>
          <w:sz w:val="15"/>
          <w:szCs w:val="15"/>
        </w:rPr>
        <w:t>se ruší a nahrazuje tímto zněním:</w:t>
      </w:r>
    </w:p>
    <w:p w:rsidR="00DC6FC1" w:rsidRPr="00ED3146" w:rsidRDefault="00DC6FC1" w:rsidP="00ED3146">
      <w:pPr>
        <w:pStyle w:val="Nzev"/>
        <w:ind w:left="709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>Zákazník je povinen uhradit úrok z prodlení dle čl. IV. odst. 9. této Smlouvy do 30 dnů ode dne prokazatelného doručení jejího vyúčtování; připadne-li poslední den splatnosti na sobotu nebo na den pracovního klidu, posouvá se splatnost faktury na nejbližší následující pracovní den. Tuto povinnost má v případě vzniku oprávněného nároku i Dodavatel.</w:t>
      </w:r>
    </w:p>
    <w:p w:rsidR="00DC6FC1" w:rsidRPr="00ED3146" w:rsidRDefault="00DC6FC1" w:rsidP="00ED3146">
      <w:pPr>
        <w:pStyle w:val="Nzev"/>
        <w:numPr>
          <w:ilvl w:val="1"/>
          <w:numId w:val="15"/>
        </w:numPr>
        <w:ind w:left="709" w:hanging="425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>znění čl. V. odst. 2 se ruší</w:t>
      </w:r>
      <w:r w:rsidR="00ED3146" w:rsidRPr="00ED3146">
        <w:rPr>
          <w:rFonts w:asciiTheme="minorHAnsi" w:hAnsiTheme="minorHAnsi"/>
          <w:sz w:val="15"/>
          <w:szCs w:val="15"/>
        </w:rPr>
        <w:t xml:space="preserve"> Smlouvy</w:t>
      </w:r>
      <w:r w:rsidRPr="00ED3146">
        <w:rPr>
          <w:rFonts w:asciiTheme="minorHAnsi" w:hAnsiTheme="minorHAnsi"/>
          <w:sz w:val="15"/>
          <w:szCs w:val="15"/>
        </w:rPr>
        <w:t xml:space="preserve"> a nahrazuje tímto zněním:</w:t>
      </w:r>
    </w:p>
    <w:p w:rsidR="00DC6FC1" w:rsidRPr="00ED3146" w:rsidRDefault="00DC6FC1" w:rsidP="00ED3146">
      <w:pPr>
        <w:pStyle w:val="Nzev"/>
        <w:ind w:left="709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b/>
          <w:sz w:val="15"/>
          <w:szCs w:val="15"/>
        </w:rPr>
        <w:t>Účinnost</w:t>
      </w:r>
      <w:r w:rsidRPr="00ED3146">
        <w:rPr>
          <w:rFonts w:asciiTheme="minorHAnsi" w:hAnsiTheme="minorHAnsi"/>
          <w:sz w:val="15"/>
          <w:szCs w:val="15"/>
        </w:rPr>
        <w:t xml:space="preserve"> této Smlouvy nastává </w:t>
      </w:r>
      <w:r w:rsidRPr="00ED3146">
        <w:rPr>
          <w:rFonts w:asciiTheme="minorHAnsi" w:hAnsiTheme="minorHAnsi"/>
          <w:b/>
          <w:sz w:val="15"/>
          <w:szCs w:val="15"/>
        </w:rPr>
        <w:t>dnem, kdy byla Smlouva uveřejněna v Registru smluv</w:t>
      </w:r>
      <w:r w:rsidRPr="00ED3146">
        <w:rPr>
          <w:rFonts w:asciiTheme="minorHAnsi" w:hAnsiTheme="minorHAnsi"/>
          <w:sz w:val="15"/>
          <w:szCs w:val="15"/>
        </w:rPr>
        <w:t xml:space="preserve"> (informační systém veřejné správy, jehož správcem je Ministerstvo vnitra) Zákazníkem,</w:t>
      </w:r>
      <w:r w:rsidRPr="00ED3146">
        <w:rPr>
          <w:rFonts w:asciiTheme="minorHAnsi" w:hAnsiTheme="minorHAnsi"/>
          <w:b/>
          <w:sz w:val="15"/>
          <w:szCs w:val="15"/>
        </w:rPr>
        <w:t xml:space="preserve"> krom ustanovení o Plné moci, které nabývají účinnosti dnem podpisu druhou ze Smluvních stran.</w:t>
      </w:r>
    </w:p>
    <w:p w:rsidR="00DC6FC1" w:rsidRPr="00ED3146" w:rsidRDefault="00DC6FC1" w:rsidP="00ED3146">
      <w:pPr>
        <w:pStyle w:val="Nzev"/>
        <w:numPr>
          <w:ilvl w:val="1"/>
          <w:numId w:val="15"/>
        </w:numPr>
        <w:ind w:left="709" w:hanging="425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 xml:space="preserve">znění čl. VI. odst. 4 </w:t>
      </w:r>
      <w:r w:rsidR="00ED3146" w:rsidRPr="00ED3146">
        <w:rPr>
          <w:rFonts w:asciiTheme="minorHAnsi" w:hAnsiTheme="minorHAnsi"/>
          <w:sz w:val="15"/>
          <w:szCs w:val="15"/>
        </w:rPr>
        <w:t>Smlouvy s</w:t>
      </w:r>
      <w:r w:rsidRPr="00ED3146">
        <w:rPr>
          <w:rFonts w:asciiTheme="minorHAnsi" w:hAnsiTheme="minorHAnsi"/>
          <w:sz w:val="15"/>
          <w:szCs w:val="15"/>
        </w:rPr>
        <w:t>e ruší a nahrazuje tímto zněním:</w:t>
      </w:r>
    </w:p>
    <w:p w:rsidR="00DC6FC1" w:rsidRPr="00ED3146" w:rsidRDefault="00DC6FC1" w:rsidP="00ED3146">
      <w:pPr>
        <w:pStyle w:val="Nzev"/>
        <w:ind w:left="709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>Dodavatel poskytne zdarma kdykoliv v průběhu doby trvání této smlouvy Zákazníkovi na základě jeho požadavku soubor dat v elektronické podobě, obsahující kompletní údaje o realizaci dodávky elektřiny v rozsahu fakturačních dokladů za celé období dodávky (tzv. Seznam odběrných míst vč. kódů EAN apod.).</w:t>
      </w:r>
    </w:p>
    <w:p w:rsidR="00DC6FC1" w:rsidRPr="00ED3146" w:rsidRDefault="00ED3146" w:rsidP="00ED3146">
      <w:pPr>
        <w:pStyle w:val="Nzev"/>
        <w:numPr>
          <w:ilvl w:val="1"/>
          <w:numId w:val="15"/>
        </w:numPr>
        <w:ind w:left="709" w:hanging="425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 xml:space="preserve">čl. VI. Smlouvy se </w:t>
      </w:r>
      <w:r w:rsidR="00DC6FC1" w:rsidRPr="00ED3146">
        <w:rPr>
          <w:rFonts w:asciiTheme="minorHAnsi" w:hAnsiTheme="minorHAnsi"/>
          <w:sz w:val="15"/>
          <w:szCs w:val="15"/>
        </w:rPr>
        <w:t>rozšiřuje o odst. 12. v tomto znění:</w:t>
      </w:r>
    </w:p>
    <w:p w:rsidR="00DC6FC1" w:rsidRPr="00ED3146" w:rsidRDefault="00DC6FC1" w:rsidP="00ED3146">
      <w:pPr>
        <w:pStyle w:val="Nzev"/>
        <w:ind w:left="709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>Dodavatel bere na vědomí, že Zákazník je povinným subjektem dle zákona č. 340/2015 Sb., o registru smluv, a výslovně souhlasí s tím, že tato Smlouva bude uveřejněna v Registru smluv (informační systém veřejné správy, jehož správcem je Ministerstvo vnitra) v plném znění včetně všech jejích příloh a dodatků.</w:t>
      </w:r>
    </w:p>
    <w:p w:rsidR="00DC6FC1" w:rsidRPr="00ED3146" w:rsidRDefault="00DC6FC1" w:rsidP="00ED3146">
      <w:pPr>
        <w:pStyle w:val="Nzev"/>
        <w:numPr>
          <w:ilvl w:val="1"/>
          <w:numId w:val="15"/>
        </w:numPr>
        <w:ind w:left="709" w:hanging="425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 xml:space="preserve">čl. VI. </w:t>
      </w:r>
      <w:r w:rsidR="00ED3146" w:rsidRPr="00ED3146">
        <w:rPr>
          <w:rFonts w:asciiTheme="minorHAnsi" w:hAnsiTheme="minorHAnsi"/>
          <w:sz w:val="15"/>
          <w:szCs w:val="15"/>
        </w:rPr>
        <w:t xml:space="preserve">Smlouvy se </w:t>
      </w:r>
      <w:r w:rsidRPr="00ED3146">
        <w:rPr>
          <w:rFonts w:asciiTheme="minorHAnsi" w:hAnsiTheme="minorHAnsi"/>
          <w:sz w:val="15"/>
          <w:szCs w:val="15"/>
        </w:rPr>
        <w:t>rozšiřuje o odst. 13. v tomto znění:</w:t>
      </w:r>
    </w:p>
    <w:p w:rsidR="000E30F1" w:rsidRPr="00ED3146" w:rsidRDefault="00DC6FC1" w:rsidP="00ED3146">
      <w:pPr>
        <w:pStyle w:val="Nzev"/>
        <w:ind w:left="709"/>
        <w:jc w:val="both"/>
        <w:rPr>
          <w:rFonts w:asciiTheme="minorHAnsi" w:hAnsiTheme="minorHAnsi"/>
          <w:sz w:val="15"/>
          <w:szCs w:val="15"/>
        </w:rPr>
      </w:pPr>
      <w:r w:rsidRPr="00ED3146">
        <w:rPr>
          <w:rFonts w:asciiTheme="minorHAnsi" w:hAnsiTheme="minorHAnsi"/>
          <w:sz w:val="15"/>
          <w:szCs w:val="15"/>
        </w:rPr>
        <w:t>Dodavatel bere na vědomí a výslovně souhlasí s tím, že Smlouva včetně všech jejích příloh a dodatků bude Zákazníkem v souladu s ustanovením § 219 zákona č. 134/2016 Sb., o zadávání veřejných zakázek uveřejněna v plném znění na profilu Zákazníka.</w:t>
      </w:r>
    </w:p>
    <w:p w:rsidR="004B4ED2" w:rsidRPr="00BB4F0B" w:rsidRDefault="004B4ED2" w:rsidP="00ED3146">
      <w:pPr>
        <w:pStyle w:val="Nzev"/>
        <w:numPr>
          <w:ilvl w:val="0"/>
          <w:numId w:val="5"/>
        </w:numPr>
        <w:ind w:left="284" w:hanging="284"/>
        <w:jc w:val="left"/>
        <w:rPr>
          <w:rFonts w:ascii="Calibri" w:hAnsi="Calibri"/>
          <w:b/>
          <w:color w:val="FF0000"/>
          <w:szCs w:val="22"/>
        </w:rPr>
      </w:pPr>
      <w:r w:rsidRPr="00BB4F0B">
        <w:rPr>
          <w:rFonts w:ascii="Calibri" w:hAnsi="Calibri"/>
          <w:b/>
          <w:color w:val="FF0000"/>
        </w:rPr>
        <w:t>Závěrečná ustanovení</w:t>
      </w:r>
    </w:p>
    <w:p w:rsidR="004B4ED2" w:rsidRPr="00ED3146" w:rsidRDefault="00743B74" w:rsidP="00ED3146">
      <w:pPr>
        <w:pStyle w:val="Nzev"/>
        <w:numPr>
          <w:ilvl w:val="0"/>
          <w:numId w:val="12"/>
        </w:numPr>
        <w:ind w:left="284" w:hanging="284"/>
        <w:jc w:val="both"/>
        <w:rPr>
          <w:rFonts w:asciiTheme="minorHAnsi" w:hAnsiTheme="minorHAnsi"/>
          <w:b/>
          <w:sz w:val="15"/>
          <w:szCs w:val="15"/>
        </w:rPr>
      </w:pPr>
      <w:r w:rsidRPr="00ED3146">
        <w:rPr>
          <w:rFonts w:asciiTheme="minorHAnsi" w:hAnsiTheme="minorHAnsi"/>
          <w:b/>
          <w:sz w:val="15"/>
          <w:szCs w:val="15"/>
        </w:rPr>
        <w:t xml:space="preserve">Platnost tohoto Zvláštního ujednání </w:t>
      </w:r>
      <w:r w:rsidR="004B4ED2" w:rsidRPr="00ED3146">
        <w:rPr>
          <w:rFonts w:asciiTheme="minorHAnsi" w:hAnsiTheme="minorHAnsi"/>
          <w:b/>
          <w:sz w:val="15"/>
          <w:szCs w:val="15"/>
        </w:rPr>
        <w:t>nastává dnem podpisu druhou ze Smluvních stran.</w:t>
      </w:r>
    </w:p>
    <w:p w:rsidR="004B4ED2" w:rsidRPr="00ED3146" w:rsidRDefault="004B4ED2" w:rsidP="00ED3146">
      <w:pPr>
        <w:pStyle w:val="Nzev"/>
        <w:numPr>
          <w:ilvl w:val="0"/>
          <w:numId w:val="12"/>
        </w:numPr>
        <w:ind w:left="284" w:hanging="284"/>
        <w:jc w:val="both"/>
        <w:rPr>
          <w:rFonts w:asciiTheme="minorHAnsi" w:hAnsiTheme="minorHAnsi"/>
          <w:b/>
          <w:sz w:val="15"/>
          <w:szCs w:val="15"/>
        </w:rPr>
      </w:pPr>
      <w:r w:rsidRPr="00ED3146">
        <w:rPr>
          <w:rFonts w:asciiTheme="minorHAnsi" w:hAnsiTheme="minorHAnsi"/>
          <w:b/>
          <w:sz w:val="15"/>
          <w:szCs w:val="15"/>
        </w:rPr>
        <w:t>Účinnost</w:t>
      </w:r>
      <w:r w:rsidR="00743B74" w:rsidRPr="00ED3146">
        <w:rPr>
          <w:rFonts w:asciiTheme="minorHAnsi" w:hAnsiTheme="minorHAnsi"/>
          <w:b/>
          <w:sz w:val="15"/>
          <w:szCs w:val="15"/>
        </w:rPr>
        <w:t xml:space="preserve"> tohoto Zvláštního ujednání </w:t>
      </w:r>
      <w:r w:rsidR="00ED3146">
        <w:rPr>
          <w:rFonts w:asciiTheme="minorHAnsi" w:hAnsiTheme="minorHAnsi"/>
          <w:b/>
          <w:sz w:val="15"/>
          <w:szCs w:val="15"/>
        </w:rPr>
        <w:t>nastává dnem účinnosti Smlouvy.</w:t>
      </w:r>
    </w:p>
    <w:p w:rsidR="00BA09C2" w:rsidRPr="00ED3146" w:rsidRDefault="004B4ED2" w:rsidP="00ED3146">
      <w:pPr>
        <w:pStyle w:val="Bezmezer"/>
        <w:numPr>
          <w:ilvl w:val="0"/>
          <w:numId w:val="12"/>
        </w:numPr>
        <w:ind w:left="284" w:hanging="284"/>
        <w:jc w:val="both"/>
        <w:rPr>
          <w:sz w:val="15"/>
          <w:szCs w:val="15"/>
          <w:lang w:eastAsia="cs-CZ"/>
        </w:rPr>
      </w:pPr>
      <w:r w:rsidRPr="00ED3146">
        <w:rPr>
          <w:sz w:val="15"/>
          <w:szCs w:val="15"/>
          <w:lang w:eastAsia="cs-CZ"/>
        </w:rPr>
        <w:t xml:space="preserve">Ostatní ustanovení Smlouvy nedotčená tímto Dodatkem zůstávají v platnosti. </w:t>
      </w:r>
    </w:p>
    <w:p w:rsidR="004B4ED2" w:rsidRPr="00ED3146" w:rsidRDefault="00743B74" w:rsidP="00ED3146">
      <w:pPr>
        <w:pStyle w:val="Bezmezer"/>
        <w:numPr>
          <w:ilvl w:val="0"/>
          <w:numId w:val="12"/>
        </w:numPr>
        <w:ind w:left="284" w:hanging="284"/>
        <w:jc w:val="both"/>
        <w:rPr>
          <w:sz w:val="15"/>
          <w:szCs w:val="15"/>
          <w:lang w:eastAsia="cs-CZ"/>
        </w:rPr>
      </w:pPr>
      <w:r w:rsidRPr="00ED3146">
        <w:rPr>
          <w:sz w:val="15"/>
          <w:szCs w:val="15"/>
          <w:lang w:eastAsia="cs-CZ"/>
        </w:rPr>
        <w:t xml:space="preserve">Toto Zvláštní ujednání </w:t>
      </w:r>
      <w:r w:rsidR="004B4ED2" w:rsidRPr="00ED3146">
        <w:rPr>
          <w:sz w:val="15"/>
          <w:szCs w:val="15"/>
          <w:lang w:eastAsia="cs-CZ"/>
        </w:rPr>
        <w:t>je sepsán</w:t>
      </w:r>
      <w:r w:rsidRPr="00ED3146">
        <w:rPr>
          <w:sz w:val="15"/>
          <w:szCs w:val="15"/>
          <w:lang w:eastAsia="cs-CZ"/>
        </w:rPr>
        <w:t>o</w:t>
      </w:r>
      <w:r w:rsidR="004B4ED2" w:rsidRPr="00ED3146">
        <w:rPr>
          <w:sz w:val="15"/>
          <w:szCs w:val="15"/>
          <w:lang w:eastAsia="cs-CZ"/>
        </w:rPr>
        <w:t xml:space="preserve"> ve dvou vyhotoveních</w:t>
      </w:r>
      <w:r w:rsidR="00BA09C2" w:rsidRPr="00ED3146">
        <w:rPr>
          <w:sz w:val="15"/>
          <w:szCs w:val="15"/>
          <w:lang w:eastAsia="cs-CZ"/>
        </w:rPr>
        <w:t xml:space="preserve"> (2x)</w:t>
      </w:r>
      <w:r w:rsidR="004B4ED2" w:rsidRPr="00ED3146">
        <w:rPr>
          <w:sz w:val="15"/>
          <w:szCs w:val="15"/>
          <w:lang w:eastAsia="cs-CZ"/>
        </w:rPr>
        <w:t xml:space="preserve"> s platností originálu, z nichž každá ze Smluvních stran obdrží po</w:t>
      </w:r>
      <w:bookmarkStart w:id="0" w:name="_GoBack"/>
      <w:bookmarkEnd w:id="0"/>
      <w:r w:rsidR="004B4ED2" w:rsidRPr="00ED3146">
        <w:rPr>
          <w:sz w:val="15"/>
          <w:szCs w:val="15"/>
          <w:lang w:eastAsia="cs-CZ"/>
        </w:rPr>
        <w:t xml:space="preserve"> jednom vyhotovení.</w:t>
      </w:r>
    </w:p>
    <w:p w:rsidR="00FF3917" w:rsidRDefault="004B4ED2" w:rsidP="00ED3146">
      <w:pPr>
        <w:pStyle w:val="Bezmezer"/>
        <w:numPr>
          <w:ilvl w:val="0"/>
          <w:numId w:val="12"/>
        </w:numPr>
        <w:ind w:left="284" w:hanging="284"/>
        <w:jc w:val="both"/>
        <w:rPr>
          <w:sz w:val="15"/>
          <w:szCs w:val="15"/>
          <w:lang w:eastAsia="cs-CZ"/>
        </w:rPr>
      </w:pPr>
      <w:r w:rsidRPr="00ED3146">
        <w:rPr>
          <w:sz w:val="15"/>
          <w:szCs w:val="15"/>
          <w:lang w:eastAsia="cs-CZ"/>
        </w:rPr>
        <w:t>Sml</w:t>
      </w:r>
      <w:r w:rsidR="00743B74" w:rsidRPr="00ED3146">
        <w:rPr>
          <w:sz w:val="15"/>
          <w:szCs w:val="15"/>
          <w:lang w:eastAsia="cs-CZ"/>
        </w:rPr>
        <w:t xml:space="preserve">uvní stany prohlašují, že toto Zvláštní ujednání </w:t>
      </w:r>
      <w:r w:rsidRPr="00ED3146">
        <w:rPr>
          <w:sz w:val="15"/>
          <w:szCs w:val="15"/>
          <w:lang w:eastAsia="cs-CZ"/>
        </w:rPr>
        <w:t>uzavřely svobodně, vážně, nikoliv v tísni a za jednostranně nevýhodných podmínek, a že znají jeho obsah, což stvrzují svými podpisy.</w:t>
      </w:r>
    </w:p>
    <w:p w:rsidR="00ED3146" w:rsidRPr="00ED3146" w:rsidRDefault="00ED3146" w:rsidP="00ED3146">
      <w:pPr>
        <w:pStyle w:val="Bezmezer"/>
        <w:ind w:left="284"/>
        <w:jc w:val="both"/>
        <w:rPr>
          <w:sz w:val="15"/>
          <w:szCs w:val="15"/>
          <w:lang w:eastAsia="cs-CZ"/>
        </w:rPr>
      </w:pPr>
    </w:p>
    <w:p w:rsidR="0037658E" w:rsidRPr="00F000D3" w:rsidRDefault="00385439" w:rsidP="00ED3146">
      <w:pPr>
        <w:ind w:left="284"/>
        <w:jc w:val="both"/>
        <w:rPr>
          <w:rFonts w:asciiTheme="minorHAnsi" w:hAnsiTheme="minorHAnsi" w:cs="Calibri"/>
          <w:sz w:val="16"/>
          <w:szCs w:val="16"/>
        </w:rPr>
      </w:pPr>
      <w:r w:rsidRPr="00F000D3">
        <w:rPr>
          <w:rFonts w:asciiTheme="minorHAnsi" w:hAnsiTheme="minorHAnsi" w:cs="Calibri"/>
          <w:sz w:val="16"/>
          <w:szCs w:val="16"/>
        </w:rPr>
        <w:t>V Ostravě, dne</w:t>
      </w:r>
      <w:r w:rsidR="00E31A38" w:rsidRPr="00F000D3">
        <w:rPr>
          <w:rFonts w:asciiTheme="minorHAnsi" w:hAnsiTheme="minorHAnsi"/>
          <w:sz w:val="16"/>
          <w:szCs w:val="16"/>
        </w:rPr>
        <w:t xml:space="preserve">: </w:t>
      </w:r>
      <w:permStart w:id="511989058" w:edGrp="everyone"/>
      <w:proofErr w:type="gramStart"/>
      <w:r w:rsidR="001F5536">
        <w:rPr>
          <w:rFonts w:asciiTheme="minorHAnsi" w:hAnsiTheme="minorHAnsi"/>
          <w:sz w:val="16"/>
          <w:szCs w:val="16"/>
        </w:rPr>
        <w:t>2</w:t>
      </w:r>
      <w:r w:rsidR="00ED3146">
        <w:rPr>
          <w:rFonts w:asciiTheme="minorHAnsi" w:hAnsiTheme="minorHAnsi"/>
          <w:sz w:val="16"/>
          <w:szCs w:val="16"/>
        </w:rPr>
        <w:t>2</w:t>
      </w:r>
      <w:r w:rsidR="001F5536">
        <w:rPr>
          <w:rFonts w:asciiTheme="minorHAnsi" w:hAnsiTheme="minorHAnsi"/>
          <w:sz w:val="16"/>
          <w:szCs w:val="16"/>
        </w:rPr>
        <w:t>.12</w:t>
      </w:r>
      <w:r w:rsidR="00B64FFD">
        <w:rPr>
          <w:rFonts w:asciiTheme="minorHAnsi" w:hAnsiTheme="minorHAnsi"/>
          <w:sz w:val="16"/>
          <w:szCs w:val="16"/>
        </w:rPr>
        <w:t>.</w:t>
      </w:r>
      <w:r w:rsidR="00A6741E" w:rsidRPr="00F000D3">
        <w:rPr>
          <w:rFonts w:asciiTheme="minorHAnsi" w:hAnsiTheme="minorHAnsi"/>
          <w:sz w:val="16"/>
          <w:szCs w:val="16"/>
        </w:rPr>
        <w:t xml:space="preserve"> </w:t>
      </w:r>
      <w:r w:rsidR="005E23FC" w:rsidRPr="00F000D3">
        <w:rPr>
          <w:rFonts w:asciiTheme="minorHAnsi" w:hAnsiTheme="minorHAnsi"/>
          <w:sz w:val="16"/>
          <w:szCs w:val="16"/>
        </w:rPr>
        <w:t>2016</w:t>
      </w:r>
      <w:proofErr w:type="gramEnd"/>
      <w:r w:rsidR="005E23FC" w:rsidRPr="00F000D3">
        <w:rPr>
          <w:rFonts w:asciiTheme="minorHAnsi" w:hAnsiTheme="minorHAnsi"/>
          <w:sz w:val="16"/>
          <w:szCs w:val="16"/>
        </w:rPr>
        <w:tab/>
        <w:t xml:space="preserve"> </w:t>
      </w:r>
      <w:permEnd w:id="511989058"/>
      <w:r w:rsidRPr="00F000D3">
        <w:rPr>
          <w:rFonts w:asciiTheme="minorHAnsi" w:hAnsiTheme="minorHAnsi" w:cs="Calibri"/>
          <w:sz w:val="16"/>
          <w:szCs w:val="16"/>
        </w:rPr>
        <w:tab/>
      </w:r>
      <w:r w:rsidRPr="00F000D3">
        <w:rPr>
          <w:rFonts w:asciiTheme="minorHAnsi" w:hAnsiTheme="minorHAnsi" w:cs="Calibri"/>
          <w:sz w:val="16"/>
          <w:szCs w:val="16"/>
        </w:rPr>
        <w:tab/>
      </w:r>
      <w:r w:rsidR="00C94E18">
        <w:rPr>
          <w:rFonts w:asciiTheme="minorHAnsi" w:hAnsiTheme="minorHAnsi" w:cs="Calibri"/>
          <w:sz w:val="16"/>
          <w:szCs w:val="16"/>
        </w:rPr>
        <w:tab/>
      </w:r>
      <w:r w:rsidR="00BB4F0B">
        <w:rPr>
          <w:rFonts w:asciiTheme="minorHAnsi" w:hAnsiTheme="minorHAnsi" w:cs="Calibri"/>
          <w:sz w:val="16"/>
          <w:szCs w:val="16"/>
        </w:rPr>
        <w:tab/>
      </w:r>
      <w:r w:rsidRPr="00F000D3">
        <w:rPr>
          <w:rFonts w:asciiTheme="minorHAnsi" w:hAnsiTheme="minorHAnsi" w:cs="Calibri"/>
          <w:sz w:val="16"/>
          <w:szCs w:val="16"/>
        </w:rPr>
        <w:tab/>
        <w:t>V</w:t>
      </w:r>
      <w:r w:rsidR="00C94E18">
        <w:rPr>
          <w:rFonts w:asciiTheme="minorHAnsi" w:hAnsiTheme="minorHAnsi" w:cs="Calibri"/>
          <w:sz w:val="16"/>
          <w:szCs w:val="16"/>
        </w:rPr>
        <w:t> </w:t>
      </w:r>
      <w:permStart w:id="869164386" w:edGrp="everyone"/>
      <w:r w:rsidR="00316197">
        <w:rPr>
          <w:rFonts w:asciiTheme="minorHAnsi" w:hAnsiTheme="minorHAnsi" w:cs="Calibri"/>
          <w:sz w:val="16"/>
          <w:szCs w:val="16"/>
        </w:rPr>
        <w:t>Bohumíně</w:t>
      </w:r>
      <w:r w:rsidR="00C94E18">
        <w:rPr>
          <w:rFonts w:asciiTheme="minorHAnsi" w:hAnsiTheme="minorHAnsi" w:cs="Calibri"/>
          <w:sz w:val="16"/>
          <w:szCs w:val="16"/>
        </w:rPr>
        <w:t xml:space="preserve"> </w:t>
      </w:r>
      <w:r w:rsidR="00D1154D">
        <w:rPr>
          <w:rFonts w:asciiTheme="minorHAnsi" w:hAnsiTheme="minorHAnsi" w:cs="Calibri"/>
          <w:sz w:val="16"/>
          <w:szCs w:val="16"/>
        </w:rPr>
        <w:t xml:space="preserve"> </w:t>
      </w:r>
      <w:r w:rsidR="0037658E" w:rsidRPr="00F000D3">
        <w:rPr>
          <w:rFonts w:asciiTheme="minorHAnsi" w:hAnsiTheme="minorHAnsi" w:cs="Calibri"/>
          <w:sz w:val="16"/>
          <w:szCs w:val="16"/>
        </w:rPr>
        <w:t xml:space="preserve"> </w:t>
      </w:r>
      <w:permEnd w:id="869164386"/>
      <w:r w:rsidR="0037658E" w:rsidRPr="00F000D3">
        <w:rPr>
          <w:rFonts w:asciiTheme="minorHAnsi" w:hAnsiTheme="minorHAnsi" w:cs="Calibri"/>
          <w:sz w:val="16"/>
          <w:szCs w:val="16"/>
        </w:rPr>
        <w:t xml:space="preserve">dne: </w:t>
      </w:r>
      <w:r w:rsidR="000E30F1">
        <w:rPr>
          <w:rFonts w:asciiTheme="minorHAnsi" w:hAnsiTheme="minorHAnsi" w:cs="Calibri"/>
          <w:sz w:val="16"/>
          <w:szCs w:val="16"/>
        </w:rPr>
        <w:t>20</w:t>
      </w:r>
      <w:r w:rsidR="001F5536">
        <w:rPr>
          <w:rFonts w:asciiTheme="minorHAnsi" w:hAnsiTheme="minorHAnsi"/>
          <w:sz w:val="16"/>
          <w:szCs w:val="16"/>
        </w:rPr>
        <w:t>.12.</w:t>
      </w:r>
      <w:r w:rsidR="001F5536" w:rsidRPr="00F000D3">
        <w:rPr>
          <w:rFonts w:asciiTheme="minorHAnsi" w:hAnsiTheme="minorHAnsi"/>
          <w:sz w:val="16"/>
          <w:szCs w:val="16"/>
        </w:rPr>
        <w:t xml:space="preserve"> 2016</w:t>
      </w:r>
      <w:r w:rsidR="001F5536" w:rsidRPr="00F000D3">
        <w:rPr>
          <w:rFonts w:asciiTheme="minorHAnsi" w:hAnsiTheme="minorHAnsi"/>
          <w:sz w:val="16"/>
          <w:szCs w:val="16"/>
        </w:rPr>
        <w:tab/>
      </w:r>
    </w:p>
    <w:p w:rsidR="0037658E" w:rsidRPr="00F000D3" w:rsidRDefault="0037658E" w:rsidP="00ED3146">
      <w:pPr>
        <w:ind w:left="284"/>
        <w:rPr>
          <w:rFonts w:asciiTheme="minorHAnsi" w:hAnsiTheme="minorHAnsi" w:cs="Calibri"/>
          <w:b/>
          <w:sz w:val="16"/>
          <w:szCs w:val="16"/>
        </w:rPr>
      </w:pPr>
    </w:p>
    <w:p w:rsidR="000E30F1" w:rsidRDefault="0037658E" w:rsidP="00ED3146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spacing w:after="0"/>
        <w:ind w:left="284"/>
        <w:rPr>
          <w:rFonts w:asciiTheme="minorHAnsi" w:hAnsiTheme="minorHAnsi" w:cs="Calibri"/>
          <w:sz w:val="16"/>
          <w:szCs w:val="16"/>
        </w:rPr>
      </w:pPr>
      <w:r w:rsidRPr="00F000D3">
        <w:rPr>
          <w:rFonts w:asciiTheme="minorHAnsi" w:hAnsiTheme="minorHAnsi" w:cs="Calibri"/>
          <w:b/>
          <w:sz w:val="16"/>
          <w:szCs w:val="16"/>
        </w:rPr>
        <w:t>ENWOX ENERGY s.r.o.</w:t>
      </w:r>
      <w:r w:rsidRPr="00F000D3">
        <w:rPr>
          <w:rFonts w:asciiTheme="minorHAnsi" w:hAnsiTheme="minorHAnsi" w:cs="Calibri"/>
          <w:b/>
          <w:sz w:val="16"/>
          <w:szCs w:val="16"/>
        </w:rPr>
        <w:tab/>
      </w:r>
      <w:r w:rsidRPr="00F000D3">
        <w:rPr>
          <w:rFonts w:asciiTheme="minorHAnsi" w:hAnsiTheme="minorHAnsi" w:cs="Calibri"/>
          <w:b/>
          <w:sz w:val="16"/>
          <w:szCs w:val="16"/>
        </w:rPr>
        <w:tab/>
      </w:r>
      <w:r w:rsidRPr="00F000D3">
        <w:rPr>
          <w:rFonts w:asciiTheme="minorHAnsi" w:hAnsiTheme="minorHAnsi" w:cs="Calibri"/>
          <w:b/>
          <w:sz w:val="16"/>
          <w:szCs w:val="16"/>
        </w:rPr>
        <w:tab/>
      </w:r>
      <w:r w:rsidR="00C94E18">
        <w:rPr>
          <w:rFonts w:asciiTheme="minorHAnsi" w:hAnsiTheme="minorHAnsi" w:cs="Calibri"/>
          <w:b/>
          <w:sz w:val="16"/>
          <w:szCs w:val="16"/>
        </w:rPr>
        <w:tab/>
      </w:r>
      <w:r w:rsidR="00BB4F0B">
        <w:rPr>
          <w:rFonts w:asciiTheme="minorHAnsi" w:hAnsiTheme="minorHAnsi" w:cs="Calibri"/>
          <w:b/>
          <w:sz w:val="16"/>
          <w:szCs w:val="16"/>
        </w:rPr>
        <w:tab/>
      </w:r>
      <w:r w:rsidRPr="00F000D3">
        <w:rPr>
          <w:rFonts w:asciiTheme="minorHAnsi" w:hAnsiTheme="minorHAnsi" w:cs="Calibri"/>
          <w:sz w:val="16"/>
          <w:szCs w:val="16"/>
        </w:rPr>
        <w:tab/>
      </w:r>
      <w:r w:rsidR="00506314" w:rsidRPr="00F000D3">
        <w:rPr>
          <w:rFonts w:asciiTheme="minorHAnsi" w:hAnsiTheme="minorHAnsi" w:cs="Calibri"/>
          <w:b/>
          <w:sz w:val="16"/>
          <w:szCs w:val="16"/>
        </w:rPr>
        <w:t xml:space="preserve">Za </w:t>
      </w:r>
      <w:r w:rsidR="00874E07" w:rsidRPr="00F000D3">
        <w:rPr>
          <w:rFonts w:asciiTheme="minorHAnsi" w:hAnsiTheme="minorHAnsi" w:cs="Arial"/>
          <w:b/>
          <w:bCs/>
          <w:sz w:val="16"/>
          <w:szCs w:val="16"/>
        </w:rPr>
        <w:t>Zákazník</w:t>
      </w:r>
      <w:r w:rsidR="00506314" w:rsidRPr="00F000D3">
        <w:rPr>
          <w:rFonts w:asciiTheme="minorHAnsi" w:hAnsiTheme="minorHAnsi" w:cs="Arial"/>
          <w:b/>
          <w:bCs/>
          <w:sz w:val="16"/>
          <w:szCs w:val="16"/>
        </w:rPr>
        <w:t>a</w:t>
      </w:r>
    </w:p>
    <w:p w:rsidR="000E30F1" w:rsidRDefault="000E30F1" w:rsidP="00F000D3">
      <w:pPr>
        <w:pStyle w:val="Zkladntext1"/>
        <w:tabs>
          <w:tab w:val="left" w:pos="1969"/>
          <w:tab w:val="left" w:pos="3121"/>
          <w:tab w:val="left" w:pos="4774"/>
        </w:tabs>
        <w:ind w:left="284"/>
        <w:rPr>
          <w:rFonts w:asciiTheme="minorHAnsi" w:hAnsiTheme="minorHAnsi" w:cs="Calibri"/>
          <w:color w:val="auto"/>
          <w:sz w:val="16"/>
          <w:szCs w:val="16"/>
          <w:lang w:val="cs-CZ"/>
        </w:rPr>
      </w:pPr>
    </w:p>
    <w:p w:rsidR="00BA09C2" w:rsidRDefault="00BA09C2" w:rsidP="00F000D3">
      <w:pPr>
        <w:pStyle w:val="Zkladntext1"/>
        <w:tabs>
          <w:tab w:val="left" w:pos="1969"/>
          <w:tab w:val="left" w:pos="3121"/>
          <w:tab w:val="left" w:pos="4774"/>
        </w:tabs>
        <w:ind w:left="284"/>
        <w:rPr>
          <w:rFonts w:asciiTheme="minorHAnsi" w:hAnsiTheme="minorHAnsi" w:cs="Calibri"/>
          <w:color w:val="auto"/>
          <w:sz w:val="16"/>
          <w:szCs w:val="16"/>
          <w:lang w:val="cs-CZ"/>
        </w:rPr>
      </w:pPr>
    </w:p>
    <w:p w:rsidR="00B45646" w:rsidRDefault="00B45646" w:rsidP="00F000D3">
      <w:pPr>
        <w:pStyle w:val="Zkladntext1"/>
        <w:tabs>
          <w:tab w:val="left" w:pos="1969"/>
          <w:tab w:val="left" w:pos="3121"/>
          <w:tab w:val="left" w:pos="4774"/>
        </w:tabs>
        <w:ind w:left="284"/>
        <w:rPr>
          <w:rFonts w:asciiTheme="minorHAnsi" w:hAnsiTheme="minorHAnsi" w:cs="Calibri"/>
          <w:color w:val="auto"/>
          <w:sz w:val="16"/>
          <w:szCs w:val="16"/>
          <w:lang w:val="cs-CZ"/>
        </w:rPr>
      </w:pPr>
    </w:p>
    <w:p w:rsidR="00CF0BC3" w:rsidRPr="00F000D3" w:rsidRDefault="00CF0BC3" w:rsidP="00F000D3">
      <w:pPr>
        <w:pStyle w:val="Zkladntext1"/>
        <w:tabs>
          <w:tab w:val="left" w:pos="1969"/>
          <w:tab w:val="left" w:pos="3121"/>
          <w:tab w:val="left" w:pos="4774"/>
        </w:tabs>
        <w:ind w:left="284"/>
        <w:rPr>
          <w:rFonts w:asciiTheme="minorHAnsi" w:hAnsiTheme="minorHAnsi" w:cs="Calibri"/>
          <w:color w:val="auto"/>
          <w:sz w:val="16"/>
          <w:szCs w:val="16"/>
          <w:lang w:val="cs-CZ"/>
        </w:rPr>
      </w:pPr>
    </w:p>
    <w:p w:rsidR="0037658E" w:rsidRPr="00F000D3" w:rsidRDefault="0037658E" w:rsidP="00F000D3">
      <w:pPr>
        <w:pStyle w:val="Zkladntext1"/>
        <w:tabs>
          <w:tab w:val="left" w:pos="1969"/>
          <w:tab w:val="left" w:pos="3121"/>
          <w:tab w:val="left" w:pos="4774"/>
        </w:tabs>
        <w:ind w:left="284"/>
        <w:rPr>
          <w:rFonts w:asciiTheme="minorHAnsi" w:hAnsiTheme="minorHAnsi" w:cs="Calibri"/>
          <w:color w:val="auto"/>
          <w:sz w:val="16"/>
          <w:szCs w:val="16"/>
          <w:lang w:val="cs-CZ"/>
        </w:rPr>
      </w:pPr>
    </w:p>
    <w:p w:rsidR="0037658E" w:rsidRPr="00F000D3" w:rsidRDefault="0037658E" w:rsidP="00F000D3">
      <w:pPr>
        <w:ind w:left="284"/>
        <w:jc w:val="both"/>
        <w:rPr>
          <w:rFonts w:asciiTheme="minorHAnsi" w:hAnsiTheme="minorHAnsi" w:cs="Calibri"/>
          <w:sz w:val="16"/>
          <w:szCs w:val="16"/>
        </w:rPr>
      </w:pPr>
      <w:r w:rsidRPr="00F000D3">
        <w:rPr>
          <w:rFonts w:asciiTheme="minorHAnsi" w:hAnsiTheme="minorHAnsi" w:cs="Calibri"/>
          <w:sz w:val="16"/>
          <w:szCs w:val="16"/>
        </w:rPr>
        <w:t>..................................................</w:t>
      </w:r>
      <w:r w:rsidRPr="00F000D3">
        <w:rPr>
          <w:rFonts w:asciiTheme="minorHAnsi" w:hAnsiTheme="minorHAnsi" w:cs="Calibri"/>
          <w:sz w:val="16"/>
          <w:szCs w:val="16"/>
        </w:rPr>
        <w:tab/>
      </w:r>
      <w:r w:rsidRPr="00F000D3">
        <w:rPr>
          <w:rFonts w:asciiTheme="minorHAnsi" w:hAnsiTheme="minorHAnsi" w:cs="Calibri"/>
          <w:sz w:val="16"/>
          <w:szCs w:val="16"/>
        </w:rPr>
        <w:tab/>
      </w:r>
      <w:r w:rsidRPr="00F000D3">
        <w:rPr>
          <w:rFonts w:asciiTheme="minorHAnsi" w:hAnsiTheme="minorHAnsi" w:cs="Calibri"/>
          <w:sz w:val="16"/>
          <w:szCs w:val="16"/>
        </w:rPr>
        <w:tab/>
      </w:r>
      <w:r w:rsidR="00BB4F0B">
        <w:rPr>
          <w:rFonts w:asciiTheme="minorHAnsi" w:hAnsiTheme="minorHAnsi" w:cs="Calibri"/>
          <w:sz w:val="16"/>
          <w:szCs w:val="16"/>
        </w:rPr>
        <w:tab/>
      </w:r>
      <w:r w:rsidR="00C94E18">
        <w:rPr>
          <w:rFonts w:asciiTheme="minorHAnsi" w:hAnsiTheme="minorHAnsi" w:cs="Calibri"/>
          <w:sz w:val="16"/>
          <w:szCs w:val="16"/>
        </w:rPr>
        <w:tab/>
      </w:r>
      <w:r w:rsidRPr="00F000D3">
        <w:rPr>
          <w:rFonts w:asciiTheme="minorHAnsi" w:hAnsiTheme="minorHAnsi" w:cs="Calibri"/>
          <w:sz w:val="16"/>
          <w:szCs w:val="16"/>
        </w:rPr>
        <w:t>……………………</w:t>
      </w:r>
      <w:r w:rsidR="00874E07" w:rsidRPr="00F000D3">
        <w:rPr>
          <w:rFonts w:asciiTheme="minorHAnsi" w:hAnsiTheme="minorHAnsi" w:cs="Calibri"/>
          <w:sz w:val="16"/>
          <w:szCs w:val="16"/>
        </w:rPr>
        <w:t>………….</w:t>
      </w:r>
      <w:r w:rsidRPr="00F000D3">
        <w:rPr>
          <w:rFonts w:asciiTheme="minorHAnsi" w:hAnsiTheme="minorHAnsi" w:cs="Calibri"/>
          <w:sz w:val="16"/>
          <w:szCs w:val="16"/>
        </w:rPr>
        <w:t>…..………………………</w:t>
      </w:r>
    </w:p>
    <w:p w:rsidR="00316197" w:rsidRPr="00C94E18" w:rsidRDefault="00C94E18" w:rsidP="00C94E18">
      <w:pPr>
        <w:ind w:left="284" w:hanging="284"/>
        <w:rPr>
          <w:rFonts w:ascii="Calibri" w:hAnsi="Calibri"/>
          <w:b/>
          <w:szCs w:val="24"/>
        </w:rPr>
      </w:pPr>
      <w:r>
        <w:rPr>
          <w:rFonts w:asciiTheme="minorHAnsi" w:hAnsiTheme="minorHAnsi" w:cs="Calibri"/>
          <w:b/>
          <w:sz w:val="16"/>
          <w:szCs w:val="16"/>
        </w:rPr>
        <w:tab/>
      </w:r>
      <w:r w:rsidR="00BB4F0B">
        <w:rPr>
          <w:rFonts w:asciiTheme="minorHAnsi" w:hAnsiTheme="minorHAnsi" w:cs="Calibri"/>
          <w:b/>
          <w:sz w:val="16"/>
          <w:szCs w:val="16"/>
        </w:rPr>
        <w:t>Zdeněk Sobek</w:t>
      </w:r>
      <w:r w:rsidR="0037658E" w:rsidRPr="00F000D3">
        <w:rPr>
          <w:rFonts w:asciiTheme="minorHAnsi" w:hAnsiTheme="minorHAnsi" w:cs="Calibri"/>
          <w:b/>
          <w:sz w:val="16"/>
          <w:szCs w:val="16"/>
        </w:rPr>
        <w:t>, jednatel</w:t>
      </w:r>
      <w:r w:rsidR="0037658E" w:rsidRPr="00F000D3">
        <w:rPr>
          <w:rFonts w:asciiTheme="minorHAnsi" w:hAnsiTheme="minorHAnsi" w:cs="Calibri"/>
          <w:b/>
          <w:sz w:val="16"/>
          <w:szCs w:val="16"/>
        </w:rPr>
        <w:tab/>
      </w:r>
      <w:r w:rsidR="00BB4F0B">
        <w:rPr>
          <w:rFonts w:asciiTheme="minorHAnsi" w:hAnsiTheme="minorHAnsi" w:cs="Calibri"/>
          <w:b/>
          <w:sz w:val="16"/>
          <w:szCs w:val="16"/>
        </w:rPr>
        <w:tab/>
      </w:r>
      <w:r>
        <w:rPr>
          <w:rFonts w:asciiTheme="minorHAnsi" w:hAnsiTheme="minorHAnsi" w:cs="Calibri"/>
          <w:b/>
          <w:sz w:val="16"/>
          <w:szCs w:val="16"/>
        </w:rPr>
        <w:tab/>
      </w:r>
      <w:r w:rsidR="0037658E" w:rsidRPr="00F000D3">
        <w:rPr>
          <w:rFonts w:asciiTheme="minorHAnsi" w:hAnsiTheme="minorHAnsi" w:cs="Calibri"/>
          <w:b/>
          <w:sz w:val="16"/>
          <w:szCs w:val="16"/>
        </w:rPr>
        <w:tab/>
      </w:r>
      <w:r w:rsidR="00BB4F0B">
        <w:rPr>
          <w:rFonts w:asciiTheme="minorHAnsi" w:hAnsiTheme="minorHAnsi" w:cs="Calibri"/>
          <w:b/>
          <w:sz w:val="16"/>
          <w:szCs w:val="16"/>
        </w:rPr>
        <w:tab/>
      </w:r>
      <w:r w:rsidR="0037658E" w:rsidRPr="00F000D3">
        <w:rPr>
          <w:rFonts w:asciiTheme="minorHAnsi" w:hAnsiTheme="minorHAnsi" w:cs="Calibri"/>
          <w:b/>
          <w:sz w:val="16"/>
          <w:szCs w:val="16"/>
        </w:rPr>
        <w:tab/>
      </w:r>
      <w:permStart w:id="701439208" w:edGrp="everyone"/>
      <w:r w:rsidR="00316197">
        <w:rPr>
          <w:rFonts w:asciiTheme="minorHAnsi" w:hAnsiTheme="minorHAnsi" w:cs="Calibri"/>
          <w:b/>
          <w:sz w:val="16"/>
          <w:szCs w:val="16"/>
        </w:rPr>
        <w:t xml:space="preserve">           Mgr. Ondřej Veselý, ředitel                                                                                                                                                                  </w:t>
      </w:r>
      <w:permEnd w:id="701439208"/>
    </w:p>
    <w:sectPr w:rsidR="00316197" w:rsidRPr="00C94E18" w:rsidSect="00C3096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851" w:left="993" w:header="709" w:footer="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7B5" w:rsidRDefault="00FB67B5">
      <w:r>
        <w:separator/>
      </w:r>
    </w:p>
  </w:endnote>
  <w:endnote w:type="continuationSeparator" w:id="0">
    <w:p w:rsidR="00FB67B5" w:rsidRDefault="00FB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FC1" w:rsidRDefault="00DC6FC1" w:rsidP="00D45E3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C6FC1" w:rsidRDefault="00DC6FC1" w:rsidP="00D45E3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FC1" w:rsidRDefault="00DC6FC1">
    <w:pPr>
      <w:pStyle w:val="Zpat"/>
      <w:jc w:val="right"/>
      <w:rPr>
        <w:rFonts w:asciiTheme="minorHAnsi" w:hAnsiTheme="minorHAnsi"/>
        <w:b/>
        <w:sz w:val="16"/>
        <w:szCs w:val="16"/>
      </w:rPr>
    </w:pPr>
    <w:r w:rsidRPr="00C3096B">
      <w:rPr>
        <w:rFonts w:asciiTheme="minorHAnsi" w:hAnsiTheme="minorHAnsi"/>
        <w:sz w:val="16"/>
        <w:szCs w:val="16"/>
      </w:rPr>
      <w:t xml:space="preserve">Stránka </w:t>
    </w:r>
    <w:r w:rsidRPr="00C3096B">
      <w:rPr>
        <w:rFonts w:asciiTheme="minorHAnsi" w:hAnsiTheme="minorHAnsi"/>
        <w:b/>
        <w:sz w:val="16"/>
        <w:szCs w:val="16"/>
      </w:rPr>
      <w:fldChar w:fldCharType="begin"/>
    </w:r>
    <w:r w:rsidRPr="00C3096B">
      <w:rPr>
        <w:rFonts w:asciiTheme="minorHAnsi" w:hAnsiTheme="minorHAnsi"/>
        <w:b/>
        <w:sz w:val="16"/>
        <w:szCs w:val="16"/>
      </w:rPr>
      <w:instrText>PAGE</w:instrText>
    </w:r>
    <w:r w:rsidRPr="00C3096B">
      <w:rPr>
        <w:rFonts w:asciiTheme="minorHAnsi" w:hAnsiTheme="minorHAnsi"/>
        <w:b/>
        <w:sz w:val="16"/>
        <w:szCs w:val="16"/>
      </w:rPr>
      <w:fldChar w:fldCharType="separate"/>
    </w:r>
    <w:r w:rsidR="00ED3146">
      <w:rPr>
        <w:rFonts w:asciiTheme="minorHAnsi" w:hAnsiTheme="minorHAnsi"/>
        <w:b/>
        <w:noProof/>
        <w:sz w:val="16"/>
        <w:szCs w:val="16"/>
      </w:rPr>
      <w:t>2</w:t>
    </w:r>
    <w:r w:rsidRPr="00C3096B">
      <w:rPr>
        <w:rFonts w:asciiTheme="minorHAnsi" w:hAnsiTheme="minorHAnsi"/>
        <w:b/>
        <w:sz w:val="16"/>
        <w:szCs w:val="16"/>
      </w:rPr>
      <w:fldChar w:fldCharType="end"/>
    </w:r>
    <w:r w:rsidRPr="00C3096B">
      <w:rPr>
        <w:rFonts w:asciiTheme="minorHAnsi" w:hAnsiTheme="minorHAnsi"/>
        <w:sz w:val="16"/>
        <w:szCs w:val="16"/>
      </w:rPr>
      <w:t xml:space="preserve"> z </w:t>
    </w:r>
    <w:r w:rsidRPr="00C3096B">
      <w:rPr>
        <w:rFonts w:asciiTheme="minorHAnsi" w:hAnsiTheme="minorHAnsi"/>
        <w:b/>
        <w:sz w:val="16"/>
        <w:szCs w:val="16"/>
      </w:rPr>
      <w:fldChar w:fldCharType="begin"/>
    </w:r>
    <w:r w:rsidRPr="00C3096B">
      <w:rPr>
        <w:rFonts w:asciiTheme="minorHAnsi" w:hAnsiTheme="minorHAnsi"/>
        <w:b/>
        <w:sz w:val="16"/>
        <w:szCs w:val="16"/>
      </w:rPr>
      <w:instrText>NUMPAGES</w:instrText>
    </w:r>
    <w:r w:rsidRPr="00C3096B">
      <w:rPr>
        <w:rFonts w:asciiTheme="minorHAnsi" w:hAnsiTheme="minorHAnsi"/>
        <w:b/>
        <w:sz w:val="16"/>
        <w:szCs w:val="16"/>
      </w:rPr>
      <w:fldChar w:fldCharType="separate"/>
    </w:r>
    <w:r w:rsidR="00ED3146">
      <w:rPr>
        <w:rFonts w:asciiTheme="minorHAnsi" w:hAnsiTheme="minorHAnsi"/>
        <w:b/>
        <w:noProof/>
        <w:sz w:val="16"/>
        <w:szCs w:val="16"/>
      </w:rPr>
      <w:t>2</w:t>
    </w:r>
    <w:r w:rsidRPr="00C3096B">
      <w:rPr>
        <w:rFonts w:asciiTheme="minorHAnsi" w:hAnsiTheme="minorHAnsi"/>
        <w:b/>
        <w:sz w:val="16"/>
        <w:szCs w:val="16"/>
      </w:rPr>
      <w:fldChar w:fldCharType="end"/>
    </w:r>
  </w:p>
  <w:p w:rsidR="00DC6FC1" w:rsidRDefault="00C85C59">
    <w:pPr>
      <w:pStyle w:val="Zpat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193040</wp:posOffset>
          </wp:positionV>
          <wp:extent cx="7738110" cy="224155"/>
          <wp:effectExtent l="0" t="0" r="0" b="4445"/>
          <wp:wrapNone/>
          <wp:docPr id="6" name="Obrázek 3" descr="footer_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footer_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224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FC1" w:rsidRPr="00C3096B" w:rsidRDefault="00C85C59" w:rsidP="00C3096B">
    <w:pPr>
      <w:pStyle w:val="Zpat"/>
      <w:jc w:val="right"/>
      <w:rPr>
        <w:rFonts w:asciiTheme="minorHAnsi" w:hAnsiTheme="minorHAns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-673735</wp:posOffset>
          </wp:positionH>
          <wp:positionV relativeFrom="paragraph">
            <wp:posOffset>183515</wp:posOffset>
          </wp:positionV>
          <wp:extent cx="7738110" cy="224155"/>
          <wp:effectExtent l="0" t="0" r="0" b="4445"/>
          <wp:wrapNone/>
          <wp:docPr id="7" name="obrázek 7" descr="footer_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_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224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6FC1" w:rsidRPr="00C3096B">
      <w:rPr>
        <w:rFonts w:asciiTheme="minorHAnsi" w:hAnsiTheme="minorHAnsi"/>
        <w:sz w:val="16"/>
        <w:szCs w:val="16"/>
      </w:rPr>
      <w:t xml:space="preserve">Stránka </w:t>
    </w:r>
    <w:r w:rsidR="00DC6FC1" w:rsidRPr="00C3096B">
      <w:rPr>
        <w:rFonts w:asciiTheme="minorHAnsi" w:hAnsiTheme="minorHAnsi"/>
        <w:b/>
        <w:sz w:val="16"/>
        <w:szCs w:val="16"/>
      </w:rPr>
      <w:fldChar w:fldCharType="begin"/>
    </w:r>
    <w:r w:rsidR="00DC6FC1" w:rsidRPr="00C3096B">
      <w:rPr>
        <w:rFonts w:asciiTheme="minorHAnsi" w:hAnsiTheme="minorHAnsi"/>
        <w:b/>
        <w:sz w:val="16"/>
        <w:szCs w:val="16"/>
      </w:rPr>
      <w:instrText>PAGE</w:instrText>
    </w:r>
    <w:r w:rsidR="00DC6FC1" w:rsidRPr="00C3096B">
      <w:rPr>
        <w:rFonts w:asciiTheme="minorHAnsi" w:hAnsiTheme="minorHAnsi"/>
        <w:b/>
        <w:sz w:val="16"/>
        <w:szCs w:val="16"/>
      </w:rPr>
      <w:fldChar w:fldCharType="separate"/>
    </w:r>
    <w:r w:rsidR="00316197">
      <w:rPr>
        <w:rFonts w:asciiTheme="minorHAnsi" w:hAnsiTheme="minorHAnsi"/>
        <w:b/>
        <w:noProof/>
        <w:sz w:val="16"/>
        <w:szCs w:val="16"/>
      </w:rPr>
      <w:t>1</w:t>
    </w:r>
    <w:r w:rsidR="00DC6FC1" w:rsidRPr="00C3096B">
      <w:rPr>
        <w:rFonts w:asciiTheme="minorHAnsi" w:hAnsiTheme="minorHAnsi"/>
        <w:b/>
        <w:sz w:val="16"/>
        <w:szCs w:val="16"/>
      </w:rPr>
      <w:fldChar w:fldCharType="end"/>
    </w:r>
    <w:r w:rsidR="00DC6FC1" w:rsidRPr="00C3096B">
      <w:rPr>
        <w:rFonts w:asciiTheme="minorHAnsi" w:hAnsiTheme="minorHAnsi"/>
        <w:sz w:val="16"/>
        <w:szCs w:val="16"/>
      </w:rPr>
      <w:t xml:space="preserve"> z </w:t>
    </w:r>
    <w:r w:rsidR="00DC6FC1" w:rsidRPr="00C3096B">
      <w:rPr>
        <w:rFonts w:asciiTheme="minorHAnsi" w:hAnsiTheme="minorHAnsi"/>
        <w:b/>
        <w:sz w:val="16"/>
        <w:szCs w:val="16"/>
      </w:rPr>
      <w:fldChar w:fldCharType="begin"/>
    </w:r>
    <w:r w:rsidR="00DC6FC1" w:rsidRPr="00C3096B">
      <w:rPr>
        <w:rFonts w:asciiTheme="minorHAnsi" w:hAnsiTheme="minorHAnsi"/>
        <w:b/>
        <w:sz w:val="16"/>
        <w:szCs w:val="16"/>
      </w:rPr>
      <w:instrText>NUMPAGES</w:instrText>
    </w:r>
    <w:r w:rsidR="00DC6FC1" w:rsidRPr="00C3096B">
      <w:rPr>
        <w:rFonts w:asciiTheme="minorHAnsi" w:hAnsiTheme="minorHAnsi"/>
        <w:b/>
        <w:sz w:val="16"/>
        <w:szCs w:val="16"/>
      </w:rPr>
      <w:fldChar w:fldCharType="separate"/>
    </w:r>
    <w:r w:rsidR="00316197">
      <w:rPr>
        <w:rFonts w:asciiTheme="minorHAnsi" w:hAnsiTheme="minorHAnsi"/>
        <w:b/>
        <w:noProof/>
        <w:sz w:val="16"/>
        <w:szCs w:val="16"/>
      </w:rPr>
      <w:t>1</w:t>
    </w:r>
    <w:r w:rsidR="00DC6FC1" w:rsidRPr="00C3096B">
      <w:rPr>
        <w:rFonts w:asciiTheme="minorHAnsi" w:hAnsiTheme="minorHAns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7B5" w:rsidRDefault="00FB67B5">
      <w:r>
        <w:separator/>
      </w:r>
    </w:p>
  </w:footnote>
  <w:footnote w:type="continuationSeparator" w:id="0">
    <w:p w:rsidR="00FB67B5" w:rsidRDefault="00FB6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FC1" w:rsidRDefault="00C85C59" w:rsidP="004157E7">
    <w:pPr>
      <w:pStyle w:val="Zhlav"/>
    </w:pPr>
    <w:r>
      <w:rPr>
        <w:noProof/>
        <w:snapToGrid w:val="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5452745</wp:posOffset>
          </wp:positionH>
          <wp:positionV relativeFrom="paragraph">
            <wp:posOffset>56515</wp:posOffset>
          </wp:positionV>
          <wp:extent cx="990600" cy="403225"/>
          <wp:effectExtent l="0" t="0" r="0" b="0"/>
          <wp:wrapThrough wrapText="bothSides">
            <wp:wrapPolygon edited="0">
              <wp:start x="7477" y="0"/>
              <wp:lineTo x="0" y="15307"/>
              <wp:lineTo x="0" y="20409"/>
              <wp:lineTo x="17031" y="20409"/>
              <wp:lineTo x="21185" y="20409"/>
              <wp:lineTo x="21185" y="15307"/>
              <wp:lineTo x="14123" y="0"/>
              <wp:lineTo x="7477" y="0"/>
            </wp:wrapPolygon>
          </wp:wrapThrough>
          <wp:docPr id="3" name="obrázek 3" descr="ee_logo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e_logo_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6FC1" w:rsidRDefault="00DC6FC1" w:rsidP="004157E7">
    <w:pPr>
      <w:pStyle w:val="Zhlav"/>
      <w:tabs>
        <w:tab w:val="right" w:pos="9540"/>
      </w:tabs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  <w:p w:rsidR="00DC6FC1" w:rsidRDefault="00DC6FC1" w:rsidP="004157E7">
    <w:pPr>
      <w:pStyle w:val="Zhlav"/>
      <w:rPr>
        <w:rFonts w:ascii="Calibri" w:hAnsi="Calibri" w:cs="Calibri"/>
      </w:rPr>
    </w:pPr>
  </w:p>
  <w:p w:rsidR="00DC6FC1" w:rsidRDefault="00DC6FC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FC1" w:rsidRDefault="00C85C59" w:rsidP="00633CE8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5605145</wp:posOffset>
          </wp:positionH>
          <wp:positionV relativeFrom="paragraph">
            <wp:posOffset>208915</wp:posOffset>
          </wp:positionV>
          <wp:extent cx="990600" cy="403225"/>
          <wp:effectExtent l="0" t="0" r="0" b="0"/>
          <wp:wrapThrough wrapText="bothSides">
            <wp:wrapPolygon edited="0">
              <wp:start x="7477" y="0"/>
              <wp:lineTo x="0" y="15307"/>
              <wp:lineTo x="0" y="20409"/>
              <wp:lineTo x="17031" y="20409"/>
              <wp:lineTo x="21185" y="20409"/>
              <wp:lineTo x="21185" y="15307"/>
              <wp:lineTo x="14123" y="0"/>
              <wp:lineTo x="7477" y="0"/>
            </wp:wrapPolygon>
          </wp:wrapThrough>
          <wp:docPr id="5" name="obrázek 5" descr="ee_logo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e_logo_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6FC1" w:rsidRDefault="00DC6FC1" w:rsidP="000E30F1">
    <w:pPr>
      <w:pStyle w:val="Zhlav"/>
      <w:tabs>
        <w:tab w:val="clear" w:pos="4536"/>
        <w:tab w:val="left" w:pos="2694"/>
        <w:tab w:val="left" w:pos="5529"/>
        <w:tab w:val="right" w:pos="9540"/>
      </w:tabs>
      <w:rPr>
        <w:rFonts w:ascii="Calibri" w:hAnsi="Calibri" w:cs="Calibri"/>
      </w:rPr>
    </w:pPr>
    <w:r w:rsidRPr="00710759">
      <w:rPr>
        <w:rFonts w:ascii="Calibri" w:hAnsi="Calibri" w:cs="Calibri"/>
      </w:rPr>
      <w:t>ČÍSLO SMLOUVY OBCHODNÍKA:</w:t>
    </w:r>
    <w:r>
      <w:rPr>
        <w:rFonts w:ascii="Calibri" w:hAnsi="Calibri" w:cs="Calibri"/>
      </w:rPr>
      <w:tab/>
    </w:r>
    <w:permStart w:id="1358435747" w:edGrp="everyone"/>
    <w:r w:rsidR="00316197">
      <w:rPr>
        <w:sz w:val="22"/>
        <w:szCs w:val="22"/>
      </w:rPr>
      <w:t xml:space="preserve"> =ENC160000001165=</w:t>
    </w:r>
    <w:permEnd w:id="1358435747"/>
    <w:r>
      <w:rPr>
        <w:rFonts w:ascii="Calibri" w:hAnsi="Calibri" w:cs="Calibri"/>
      </w:rPr>
      <w:tab/>
      <w:t>NÁZEV AKCE: Bohumín_ELE2016</w:t>
    </w:r>
    <w:r>
      <w:rPr>
        <w:rFonts w:ascii="Calibri" w:hAnsi="Calibri" w:cs="Calibri"/>
      </w:rPr>
      <w:tab/>
    </w:r>
  </w:p>
  <w:p w:rsidR="00DC6FC1" w:rsidRDefault="00DC6FC1" w:rsidP="00633CE8">
    <w:pPr>
      <w:pStyle w:val="Zhlav"/>
      <w:tabs>
        <w:tab w:val="clear" w:pos="4536"/>
        <w:tab w:val="left" w:pos="2694"/>
      </w:tabs>
      <w:rPr>
        <w:rFonts w:ascii="Calibri" w:hAnsi="Calibri" w:cs="Calibri"/>
      </w:rPr>
    </w:pPr>
    <w:r>
      <w:rPr>
        <w:rFonts w:ascii="Calibri" w:hAnsi="Calibri" w:cs="Calibri"/>
      </w:rPr>
      <w:t xml:space="preserve">ČÍSLO SMLOUVY ZÁKAZNÍKA:     </w:t>
    </w:r>
    <w:r>
      <w:rPr>
        <w:rFonts w:ascii="Calibri" w:hAnsi="Calibri" w:cs="Calibri"/>
      </w:rPr>
      <w:tab/>
      <w:t xml:space="preserve"> </w:t>
    </w:r>
    <w:permStart w:id="1259500266" w:edGrp="everyone"/>
    <w:r>
      <w:rPr>
        <w:sz w:val="22"/>
        <w:szCs w:val="22"/>
      </w:rPr>
      <w:t>………………………….</w:t>
    </w:r>
    <w:permEnd w:id="1259500266"/>
  </w:p>
  <w:p w:rsidR="00DC6FC1" w:rsidRDefault="00DC6FC1" w:rsidP="00385439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223C"/>
    <w:multiLevelType w:val="hybridMultilevel"/>
    <w:tmpl w:val="B70E2074"/>
    <w:lvl w:ilvl="0" w:tplc="01789D2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D6222"/>
    <w:multiLevelType w:val="hybridMultilevel"/>
    <w:tmpl w:val="EBFE1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B106C"/>
    <w:multiLevelType w:val="hybridMultilevel"/>
    <w:tmpl w:val="69626B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63D95"/>
    <w:multiLevelType w:val="hybridMultilevel"/>
    <w:tmpl w:val="91284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66092"/>
    <w:multiLevelType w:val="singleLevel"/>
    <w:tmpl w:val="3E546D4A"/>
    <w:lvl w:ilvl="0">
      <w:start w:val="1"/>
      <w:numFmt w:val="upperRoman"/>
      <w:lvlText w:val="%1."/>
      <w:lvlJc w:val="left"/>
      <w:pPr>
        <w:tabs>
          <w:tab w:val="num" w:pos="3585"/>
        </w:tabs>
        <w:ind w:left="3585" w:hanging="720"/>
      </w:pPr>
      <w:rPr>
        <w:rFonts w:hint="default"/>
      </w:rPr>
    </w:lvl>
  </w:abstractNum>
  <w:abstractNum w:abstractNumId="5" w15:restartNumberingAfterBreak="0">
    <w:nsid w:val="44F700AD"/>
    <w:multiLevelType w:val="hybridMultilevel"/>
    <w:tmpl w:val="58A62B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A7417"/>
    <w:multiLevelType w:val="hybridMultilevel"/>
    <w:tmpl w:val="02DE76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03026"/>
    <w:multiLevelType w:val="hybridMultilevel"/>
    <w:tmpl w:val="DBB68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741E3"/>
    <w:multiLevelType w:val="hybridMultilevel"/>
    <w:tmpl w:val="EB523D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36ECA"/>
    <w:multiLevelType w:val="hybridMultilevel"/>
    <w:tmpl w:val="D612E7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7FAC6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B2F218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705651"/>
    <w:multiLevelType w:val="hybridMultilevel"/>
    <w:tmpl w:val="726879E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E594A"/>
    <w:multiLevelType w:val="hybridMultilevel"/>
    <w:tmpl w:val="5032FC94"/>
    <w:lvl w:ilvl="0" w:tplc="E40423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60B68"/>
    <w:multiLevelType w:val="hybridMultilevel"/>
    <w:tmpl w:val="B2308392"/>
    <w:lvl w:ilvl="0" w:tplc="01789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D6B34"/>
    <w:multiLevelType w:val="hybridMultilevel"/>
    <w:tmpl w:val="EF3A40AE"/>
    <w:lvl w:ilvl="0" w:tplc="C8A8680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635D9"/>
    <w:multiLevelType w:val="hybridMultilevel"/>
    <w:tmpl w:val="0076FC7E"/>
    <w:lvl w:ilvl="0" w:tplc="9EAC9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10738"/>
    <w:multiLevelType w:val="hybridMultilevel"/>
    <w:tmpl w:val="354AD548"/>
    <w:lvl w:ilvl="0" w:tplc="04050017">
      <w:start w:val="1"/>
      <w:numFmt w:val="lowerLetter"/>
      <w:lvlText w:val="%1)"/>
      <w:lvlJc w:val="left"/>
      <w:pPr>
        <w:ind w:left="1470" w:hanging="360"/>
      </w:p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6" w15:restartNumberingAfterBreak="0">
    <w:nsid w:val="770F5DE6"/>
    <w:multiLevelType w:val="hybridMultilevel"/>
    <w:tmpl w:val="0BD2DC62"/>
    <w:lvl w:ilvl="0" w:tplc="C2A26FEA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13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14"/>
  </w:num>
  <w:num w:numId="11">
    <w:abstractNumId w:val="1"/>
  </w:num>
  <w:num w:numId="12">
    <w:abstractNumId w:val="7"/>
  </w:num>
  <w:num w:numId="13">
    <w:abstractNumId w:val="10"/>
  </w:num>
  <w:num w:numId="14">
    <w:abstractNumId w:val="16"/>
  </w:num>
  <w:num w:numId="15">
    <w:abstractNumId w:val="0"/>
  </w:num>
  <w:num w:numId="16">
    <w:abstractNumId w:val="15"/>
  </w:num>
  <w:num w:numId="1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wYLWxQa3qH9G5zB1qfrxYuMkmfU=" w:salt="tcKNm/Bv7JRYRwnfFvoAeA==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19"/>
    <w:rsid w:val="00002AB8"/>
    <w:rsid w:val="00002C16"/>
    <w:rsid w:val="00006AAC"/>
    <w:rsid w:val="000135E7"/>
    <w:rsid w:val="00015234"/>
    <w:rsid w:val="00015BB6"/>
    <w:rsid w:val="0002082B"/>
    <w:rsid w:val="00022F7C"/>
    <w:rsid w:val="00025AE9"/>
    <w:rsid w:val="000372D0"/>
    <w:rsid w:val="00045B74"/>
    <w:rsid w:val="00046938"/>
    <w:rsid w:val="00046E4F"/>
    <w:rsid w:val="000549A5"/>
    <w:rsid w:val="00054CBF"/>
    <w:rsid w:val="00055951"/>
    <w:rsid w:val="00055EE3"/>
    <w:rsid w:val="000567A3"/>
    <w:rsid w:val="0006087C"/>
    <w:rsid w:val="00061742"/>
    <w:rsid w:val="000634DB"/>
    <w:rsid w:val="000636C8"/>
    <w:rsid w:val="00064186"/>
    <w:rsid w:val="0006594F"/>
    <w:rsid w:val="00071666"/>
    <w:rsid w:val="00074CF4"/>
    <w:rsid w:val="00082B8C"/>
    <w:rsid w:val="000830C4"/>
    <w:rsid w:val="00086B01"/>
    <w:rsid w:val="000872E7"/>
    <w:rsid w:val="0009085B"/>
    <w:rsid w:val="00090E74"/>
    <w:rsid w:val="00091CEA"/>
    <w:rsid w:val="00091CF9"/>
    <w:rsid w:val="00092ED5"/>
    <w:rsid w:val="00093E09"/>
    <w:rsid w:val="00094118"/>
    <w:rsid w:val="000959D9"/>
    <w:rsid w:val="00097086"/>
    <w:rsid w:val="000A37A5"/>
    <w:rsid w:val="000A4942"/>
    <w:rsid w:val="000B0069"/>
    <w:rsid w:val="000C2B8C"/>
    <w:rsid w:val="000C3D72"/>
    <w:rsid w:val="000C400B"/>
    <w:rsid w:val="000C5D77"/>
    <w:rsid w:val="000D326E"/>
    <w:rsid w:val="000D403C"/>
    <w:rsid w:val="000D4BCE"/>
    <w:rsid w:val="000D62AC"/>
    <w:rsid w:val="000D730F"/>
    <w:rsid w:val="000E2266"/>
    <w:rsid w:val="000E2B44"/>
    <w:rsid w:val="000E30F1"/>
    <w:rsid w:val="000E6CAD"/>
    <w:rsid w:val="000E7080"/>
    <w:rsid w:val="000F2F71"/>
    <w:rsid w:val="000F31C9"/>
    <w:rsid w:val="000F3908"/>
    <w:rsid w:val="001014A7"/>
    <w:rsid w:val="00101F5F"/>
    <w:rsid w:val="001060F9"/>
    <w:rsid w:val="001078D0"/>
    <w:rsid w:val="00112144"/>
    <w:rsid w:val="00115B63"/>
    <w:rsid w:val="00117A2C"/>
    <w:rsid w:val="0012080B"/>
    <w:rsid w:val="00124261"/>
    <w:rsid w:val="00125084"/>
    <w:rsid w:val="001250EF"/>
    <w:rsid w:val="001306F0"/>
    <w:rsid w:val="00133BDF"/>
    <w:rsid w:val="00134A3B"/>
    <w:rsid w:val="00137A5C"/>
    <w:rsid w:val="00141D24"/>
    <w:rsid w:val="001421F2"/>
    <w:rsid w:val="00142268"/>
    <w:rsid w:val="00142CBE"/>
    <w:rsid w:val="00144E38"/>
    <w:rsid w:val="00150427"/>
    <w:rsid w:val="001508F6"/>
    <w:rsid w:val="00151898"/>
    <w:rsid w:val="00152D50"/>
    <w:rsid w:val="00154C18"/>
    <w:rsid w:val="00163005"/>
    <w:rsid w:val="001701CC"/>
    <w:rsid w:val="001721E5"/>
    <w:rsid w:val="001751FF"/>
    <w:rsid w:val="001822A0"/>
    <w:rsid w:val="00184568"/>
    <w:rsid w:val="0018716E"/>
    <w:rsid w:val="00191849"/>
    <w:rsid w:val="0019717D"/>
    <w:rsid w:val="001A1C6B"/>
    <w:rsid w:val="001A29BF"/>
    <w:rsid w:val="001A467D"/>
    <w:rsid w:val="001A4EEC"/>
    <w:rsid w:val="001A550F"/>
    <w:rsid w:val="001A5C89"/>
    <w:rsid w:val="001A69F4"/>
    <w:rsid w:val="001B35B8"/>
    <w:rsid w:val="001B4379"/>
    <w:rsid w:val="001B440E"/>
    <w:rsid w:val="001B706F"/>
    <w:rsid w:val="001B7E6F"/>
    <w:rsid w:val="001C1901"/>
    <w:rsid w:val="001C4C47"/>
    <w:rsid w:val="001C578A"/>
    <w:rsid w:val="001C58A8"/>
    <w:rsid w:val="001D486F"/>
    <w:rsid w:val="001E1D9E"/>
    <w:rsid w:val="001E6F88"/>
    <w:rsid w:val="001F193E"/>
    <w:rsid w:val="001F4484"/>
    <w:rsid w:val="001F5536"/>
    <w:rsid w:val="001F601A"/>
    <w:rsid w:val="002002FD"/>
    <w:rsid w:val="00212E54"/>
    <w:rsid w:val="0021328C"/>
    <w:rsid w:val="00213828"/>
    <w:rsid w:val="00217403"/>
    <w:rsid w:val="00221C5D"/>
    <w:rsid w:val="002231CF"/>
    <w:rsid w:val="00223353"/>
    <w:rsid w:val="00223990"/>
    <w:rsid w:val="00223D5D"/>
    <w:rsid w:val="002302CB"/>
    <w:rsid w:val="00233A12"/>
    <w:rsid w:val="0023693E"/>
    <w:rsid w:val="00237A4E"/>
    <w:rsid w:val="00242676"/>
    <w:rsid w:val="00244553"/>
    <w:rsid w:val="00244BD0"/>
    <w:rsid w:val="00244EA0"/>
    <w:rsid w:val="00246804"/>
    <w:rsid w:val="0024762D"/>
    <w:rsid w:val="00250D01"/>
    <w:rsid w:val="002531B2"/>
    <w:rsid w:val="0025527D"/>
    <w:rsid w:val="00260E89"/>
    <w:rsid w:val="0026245F"/>
    <w:rsid w:val="0026462F"/>
    <w:rsid w:val="0026519A"/>
    <w:rsid w:val="00270903"/>
    <w:rsid w:val="002747F4"/>
    <w:rsid w:val="0028224E"/>
    <w:rsid w:val="0028564F"/>
    <w:rsid w:val="00287661"/>
    <w:rsid w:val="002878A2"/>
    <w:rsid w:val="00295B25"/>
    <w:rsid w:val="00296437"/>
    <w:rsid w:val="002A3668"/>
    <w:rsid w:val="002A53E1"/>
    <w:rsid w:val="002A62E7"/>
    <w:rsid w:val="002A636D"/>
    <w:rsid w:val="002B11CC"/>
    <w:rsid w:val="002B2DE5"/>
    <w:rsid w:val="002B4C27"/>
    <w:rsid w:val="002B7524"/>
    <w:rsid w:val="002C05EF"/>
    <w:rsid w:val="002C262B"/>
    <w:rsid w:val="002C53B4"/>
    <w:rsid w:val="002C5D1D"/>
    <w:rsid w:val="002C78B1"/>
    <w:rsid w:val="002D1BB7"/>
    <w:rsid w:val="002D4540"/>
    <w:rsid w:val="002D5947"/>
    <w:rsid w:val="002D5A1E"/>
    <w:rsid w:val="002D648F"/>
    <w:rsid w:val="002D6BE2"/>
    <w:rsid w:val="002D7195"/>
    <w:rsid w:val="002E098B"/>
    <w:rsid w:val="002E1D1B"/>
    <w:rsid w:val="002F136D"/>
    <w:rsid w:val="002F1AD4"/>
    <w:rsid w:val="002F3BDB"/>
    <w:rsid w:val="002F79EA"/>
    <w:rsid w:val="0030066C"/>
    <w:rsid w:val="003020DC"/>
    <w:rsid w:val="00302DB9"/>
    <w:rsid w:val="0030520C"/>
    <w:rsid w:val="00307777"/>
    <w:rsid w:val="00313993"/>
    <w:rsid w:val="00315351"/>
    <w:rsid w:val="00315C85"/>
    <w:rsid w:val="00316197"/>
    <w:rsid w:val="00316EA3"/>
    <w:rsid w:val="003213D9"/>
    <w:rsid w:val="00321C23"/>
    <w:rsid w:val="003235CF"/>
    <w:rsid w:val="00326823"/>
    <w:rsid w:val="003311DC"/>
    <w:rsid w:val="0033283F"/>
    <w:rsid w:val="00340DFB"/>
    <w:rsid w:val="00341207"/>
    <w:rsid w:val="00354C41"/>
    <w:rsid w:val="003557E8"/>
    <w:rsid w:val="0035698E"/>
    <w:rsid w:val="003611A3"/>
    <w:rsid w:val="00361EF8"/>
    <w:rsid w:val="0036439A"/>
    <w:rsid w:val="00364CC8"/>
    <w:rsid w:val="00375159"/>
    <w:rsid w:val="0037658E"/>
    <w:rsid w:val="00376911"/>
    <w:rsid w:val="0038080D"/>
    <w:rsid w:val="003811A9"/>
    <w:rsid w:val="00384399"/>
    <w:rsid w:val="00385439"/>
    <w:rsid w:val="0039098C"/>
    <w:rsid w:val="00390C30"/>
    <w:rsid w:val="00390CF3"/>
    <w:rsid w:val="003927A9"/>
    <w:rsid w:val="003932D5"/>
    <w:rsid w:val="003952A4"/>
    <w:rsid w:val="003978F7"/>
    <w:rsid w:val="003A0D59"/>
    <w:rsid w:val="003A415C"/>
    <w:rsid w:val="003B2833"/>
    <w:rsid w:val="003B4E4D"/>
    <w:rsid w:val="003B7DBB"/>
    <w:rsid w:val="003C0F25"/>
    <w:rsid w:val="003C21ED"/>
    <w:rsid w:val="003D1634"/>
    <w:rsid w:val="003D377F"/>
    <w:rsid w:val="003D7622"/>
    <w:rsid w:val="003E1C18"/>
    <w:rsid w:val="003E4411"/>
    <w:rsid w:val="003E78DF"/>
    <w:rsid w:val="003E7FCC"/>
    <w:rsid w:val="003E7FEA"/>
    <w:rsid w:val="003F0231"/>
    <w:rsid w:val="003F04EA"/>
    <w:rsid w:val="003F1A98"/>
    <w:rsid w:val="003F33A6"/>
    <w:rsid w:val="003F7079"/>
    <w:rsid w:val="00400117"/>
    <w:rsid w:val="0040627F"/>
    <w:rsid w:val="0040674D"/>
    <w:rsid w:val="004157E7"/>
    <w:rsid w:val="00417AD5"/>
    <w:rsid w:val="00422363"/>
    <w:rsid w:val="00425568"/>
    <w:rsid w:val="004260A3"/>
    <w:rsid w:val="00426237"/>
    <w:rsid w:val="004304CA"/>
    <w:rsid w:val="00434CFB"/>
    <w:rsid w:val="00437737"/>
    <w:rsid w:val="00443368"/>
    <w:rsid w:val="004559B6"/>
    <w:rsid w:val="0045791E"/>
    <w:rsid w:val="0046046A"/>
    <w:rsid w:val="0046401C"/>
    <w:rsid w:val="004715C7"/>
    <w:rsid w:val="00473D82"/>
    <w:rsid w:val="00477772"/>
    <w:rsid w:val="00480537"/>
    <w:rsid w:val="00480E90"/>
    <w:rsid w:val="00481DC0"/>
    <w:rsid w:val="004850CB"/>
    <w:rsid w:val="0048585B"/>
    <w:rsid w:val="00486579"/>
    <w:rsid w:val="00490663"/>
    <w:rsid w:val="00492FA6"/>
    <w:rsid w:val="00494040"/>
    <w:rsid w:val="004951E3"/>
    <w:rsid w:val="004A1046"/>
    <w:rsid w:val="004A25B1"/>
    <w:rsid w:val="004A5FDF"/>
    <w:rsid w:val="004A7A22"/>
    <w:rsid w:val="004B0828"/>
    <w:rsid w:val="004B2AB7"/>
    <w:rsid w:val="004B3C68"/>
    <w:rsid w:val="004B4ED2"/>
    <w:rsid w:val="004B7307"/>
    <w:rsid w:val="004B7674"/>
    <w:rsid w:val="004C35AB"/>
    <w:rsid w:val="004C3F05"/>
    <w:rsid w:val="004C58ED"/>
    <w:rsid w:val="004C62B7"/>
    <w:rsid w:val="004C727D"/>
    <w:rsid w:val="004D0560"/>
    <w:rsid w:val="004D0861"/>
    <w:rsid w:val="004D0F32"/>
    <w:rsid w:val="004D67F3"/>
    <w:rsid w:val="004F15E3"/>
    <w:rsid w:val="004F1DEB"/>
    <w:rsid w:val="004F329C"/>
    <w:rsid w:val="004F5940"/>
    <w:rsid w:val="004F5D01"/>
    <w:rsid w:val="004F6B6C"/>
    <w:rsid w:val="004F7C35"/>
    <w:rsid w:val="004F7F5A"/>
    <w:rsid w:val="00506314"/>
    <w:rsid w:val="00511C41"/>
    <w:rsid w:val="005123D9"/>
    <w:rsid w:val="00512851"/>
    <w:rsid w:val="00514F53"/>
    <w:rsid w:val="005156BD"/>
    <w:rsid w:val="00517805"/>
    <w:rsid w:val="00517AE5"/>
    <w:rsid w:val="00520399"/>
    <w:rsid w:val="005219EC"/>
    <w:rsid w:val="00524EEC"/>
    <w:rsid w:val="00532203"/>
    <w:rsid w:val="00534AE1"/>
    <w:rsid w:val="00543D2C"/>
    <w:rsid w:val="00543DDE"/>
    <w:rsid w:val="0054529B"/>
    <w:rsid w:val="0054798C"/>
    <w:rsid w:val="005521B2"/>
    <w:rsid w:val="00553B3C"/>
    <w:rsid w:val="00553DC6"/>
    <w:rsid w:val="00554679"/>
    <w:rsid w:val="00554CD3"/>
    <w:rsid w:val="00554DAB"/>
    <w:rsid w:val="0056171D"/>
    <w:rsid w:val="005656CA"/>
    <w:rsid w:val="00567AF4"/>
    <w:rsid w:val="00576643"/>
    <w:rsid w:val="00580AAB"/>
    <w:rsid w:val="005828E6"/>
    <w:rsid w:val="00587969"/>
    <w:rsid w:val="00587FEE"/>
    <w:rsid w:val="00591AF5"/>
    <w:rsid w:val="0059389D"/>
    <w:rsid w:val="00595746"/>
    <w:rsid w:val="005974AD"/>
    <w:rsid w:val="00597E2D"/>
    <w:rsid w:val="005A0469"/>
    <w:rsid w:val="005A6706"/>
    <w:rsid w:val="005A7AB3"/>
    <w:rsid w:val="005B0286"/>
    <w:rsid w:val="005B22FC"/>
    <w:rsid w:val="005B2C8E"/>
    <w:rsid w:val="005B591E"/>
    <w:rsid w:val="005B7FEA"/>
    <w:rsid w:val="005C0E9D"/>
    <w:rsid w:val="005C1F78"/>
    <w:rsid w:val="005C3EE3"/>
    <w:rsid w:val="005C7029"/>
    <w:rsid w:val="005D3DF4"/>
    <w:rsid w:val="005D5686"/>
    <w:rsid w:val="005D7595"/>
    <w:rsid w:val="005E23FC"/>
    <w:rsid w:val="005F014E"/>
    <w:rsid w:val="005F0933"/>
    <w:rsid w:val="005F1082"/>
    <w:rsid w:val="005F1629"/>
    <w:rsid w:val="005F24AB"/>
    <w:rsid w:val="005F396E"/>
    <w:rsid w:val="005F42D4"/>
    <w:rsid w:val="005F4F37"/>
    <w:rsid w:val="005F6BBE"/>
    <w:rsid w:val="00610047"/>
    <w:rsid w:val="00610B19"/>
    <w:rsid w:val="00610CCE"/>
    <w:rsid w:val="0061155D"/>
    <w:rsid w:val="006122EF"/>
    <w:rsid w:val="006222F8"/>
    <w:rsid w:val="00631162"/>
    <w:rsid w:val="00633B3A"/>
    <w:rsid w:val="00633CE8"/>
    <w:rsid w:val="0063430C"/>
    <w:rsid w:val="0063443F"/>
    <w:rsid w:val="00635D88"/>
    <w:rsid w:val="00641728"/>
    <w:rsid w:val="006423CE"/>
    <w:rsid w:val="00642786"/>
    <w:rsid w:val="006432F6"/>
    <w:rsid w:val="00643CA3"/>
    <w:rsid w:val="006445B6"/>
    <w:rsid w:val="006456A5"/>
    <w:rsid w:val="00645A97"/>
    <w:rsid w:val="0064623C"/>
    <w:rsid w:val="006557B8"/>
    <w:rsid w:val="00655E9B"/>
    <w:rsid w:val="006648AE"/>
    <w:rsid w:val="00664FB7"/>
    <w:rsid w:val="006655CA"/>
    <w:rsid w:val="00666EA3"/>
    <w:rsid w:val="006715BD"/>
    <w:rsid w:val="00672E3C"/>
    <w:rsid w:val="00673F2B"/>
    <w:rsid w:val="00675C0A"/>
    <w:rsid w:val="006820E8"/>
    <w:rsid w:val="00682B9A"/>
    <w:rsid w:val="006937AE"/>
    <w:rsid w:val="00695A33"/>
    <w:rsid w:val="00696019"/>
    <w:rsid w:val="00696C1F"/>
    <w:rsid w:val="00697D28"/>
    <w:rsid w:val="006A15A9"/>
    <w:rsid w:val="006A1C0F"/>
    <w:rsid w:val="006A573D"/>
    <w:rsid w:val="006A633F"/>
    <w:rsid w:val="006B441E"/>
    <w:rsid w:val="006B68A6"/>
    <w:rsid w:val="006C0F6D"/>
    <w:rsid w:val="006C167B"/>
    <w:rsid w:val="006C4EFB"/>
    <w:rsid w:val="006C7B41"/>
    <w:rsid w:val="006D11F1"/>
    <w:rsid w:val="006D2AD8"/>
    <w:rsid w:val="006D46F2"/>
    <w:rsid w:val="006E16D5"/>
    <w:rsid w:val="006F00A1"/>
    <w:rsid w:val="006F1957"/>
    <w:rsid w:val="006F1BB3"/>
    <w:rsid w:val="006F640B"/>
    <w:rsid w:val="00700C0D"/>
    <w:rsid w:val="00706084"/>
    <w:rsid w:val="007200E9"/>
    <w:rsid w:val="00724031"/>
    <w:rsid w:val="0072680F"/>
    <w:rsid w:val="00731418"/>
    <w:rsid w:val="00733EC2"/>
    <w:rsid w:val="00733FE1"/>
    <w:rsid w:val="007354B8"/>
    <w:rsid w:val="00736042"/>
    <w:rsid w:val="007372CA"/>
    <w:rsid w:val="0074175B"/>
    <w:rsid w:val="00741BF6"/>
    <w:rsid w:val="00742689"/>
    <w:rsid w:val="007436A4"/>
    <w:rsid w:val="00743B74"/>
    <w:rsid w:val="0074426B"/>
    <w:rsid w:val="00750AD7"/>
    <w:rsid w:val="007530AC"/>
    <w:rsid w:val="00754FE3"/>
    <w:rsid w:val="00760DFE"/>
    <w:rsid w:val="00761D53"/>
    <w:rsid w:val="00765DB4"/>
    <w:rsid w:val="00766DA0"/>
    <w:rsid w:val="0077595A"/>
    <w:rsid w:val="00775EEB"/>
    <w:rsid w:val="007764AE"/>
    <w:rsid w:val="0078066D"/>
    <w:rsid w:val="0078748C"/>
    <w:rsid w:val="0079086E"/>
    <w:rsid w:val="00790B4B"/>
    <w:rsid w:val="007922D9"/>
    <w:rsid w:val="00793F15"/>
    <w:rsid w:val="00795402"/>
    <w:rsid w:val="0079709E"/>
    <w:rsid w:val="007A2098"/>
    <w:rsid w:val="007A26CA"/>
    <w:rsid w:val="007A4844"/>
    <w:rsid w:val="007A4D75"/>
    <w:rsid w:val="007A7D21"/>
    <w:rsid w:val="007B666D"/>
    <w:rsid w:val="007B6FC1"/>
    <w:rsid w:val="007D0479"/>
    <w:rsid w:val="007D078A"/>
    <w:rsid w:val="007D53A5"/>
    <w:rsid w:val="007D6CB1"/>
    <w:rsid w:val="007D723B"/>
    <w:rsid w:val="007D7DB2"/>
    <w:rsid w:val="007E08B5"/>
    <w:rsid w:val="007E1815"/>
    <w:rsid w:val="007E2650"/>
    <w:rsid w:val="007E5DE1"/>
    <w:rsid w:val="007E5E4D"/>
    <w:rsid w:val="007F45D4"/>
    <w:rsid w:val="007F695A"/>
    <w:rsid w:val="00803002"/>
    <w:rsid w:val="008039D2"/>
    <w:rsid w:val="00803CC5"/>
    <w:rsid w:val="008046C8"/>
    <w:rsid w:val="00804C23"/>
    <w:rsid w:val="00805776"/>
    <w:rsid w:val="00805DB0"/>
    <w:rsid w:val="00816D88"/>
    <w:rsid w:val="00823DB1"/>
    <w:rsid w:val="00825F89"/>
    <w:rsid w:val="00826755"/>
    <w:rsid w:val="00830A68"/>
    <w:rsid w:val="00830B46"/>
    <w:rsid w:val="008368C7"/>
    <w:rsid w:val="008370C3"/>
    <w:rsid w:val="00840C83"/>
    <w:rsid w:val="0084126B"/>
    <w:rsid w:val="00842F15"/>
    <w:rsid w:val="008436F0"/>
    <w:rsid w:val="00845A54"/>
    <w:rsid w:val="00846903"/>
    <w:rsid w:val="00850939"/>
    <w:rsid w:val="00851A75"/>
    <w:rsid w:val="00852736"/>
    <w:rsid w:val="00852997"/>
    <w:rsid w:val="00856227"/>
    <w:rsid w:val="00861005"/>
    <w:rsid w:val="008660BF"/>
    <w:rsid w:val="008729B3"/>
    <w:rsid w:val="00874E07"/>
    <w:rsid w:val="00875C58"/>
    <w:rsid w:val="00877CEB"/>
    <w:rsid w:val="00880922"/>
    <w:rsid w:val="008852D3"/>
    <w:rsid w:val="008865FB"/>
    <w:rsid w:val="00886B05"/>
    <w:rsid w:val="00890F51"/>
    <w:rsid w:val="008960EC"/>
    <w:rsid w:val="008A02A6"/>
    <w:rsid w:val="008A4752"/>
    <w:rsid w:val="008A7B96"/>
    <w:rsid w:val="008A7D57"/>
    <w:rsid w:val="008B1D3D"/>
    <w:rsid w:val="008B2931"/>
    <w:rsid w:val="008B42CE"/>
    <w:rsid w:val="008B4436"/>
    <w:rsid w:val="008B4C1F"/>
    <w:rsid w:val="008B6B3C"/>
    <w:rsid w:val="008C0979"/>
    <w:rsid w:val="008C1F42"/>
    <w:rsid w:val="008C26EB"/>
    <w:rsid w:val="008C73BE"/>
    <w:rsid w:val="008D0234"/>
    <w:rsid w:val="008D52CA"/>
    <w:rsid w:val="008D5514"/>
    <w:rsid w:val="008D6AF1"/>
    <w:rsid w:val="008D7733"/>
    <w:rsid w:val="008D7852"/>
    <w:rsid w:val="008D7C23"/>
    <w:rsid w:val="008F3FCB"/>
    <w:rsid w:val="008F6ABA"/>
    <w:rsid w:val="008F6BBE"/>
    <w:rsid w:val="009007D3"/>
    <w:rsid w:val="0090193B"/>
    <w:rsid w:val="00901D63"/>
    <w:rsid w:val="00904213"/>
    <w:rsid w:val="009051CA"/>
    <w:rsid w:val="009061D2"/>
    <w:rsid w:val="00913011"/>
    <w:rsid w:val="00913571"/>
    <w:rsid w:val="00915820"/>
    <w:rsid w:val="00917068"/>
    <w:rsid w:val="00917AA4"/>
    <w:rsid w:val="00921121"/>
    <w:rsid w:val="009217A8"/>
    <w:rsid w:val="00922045"/>
    <w:rsid w:val="00922BC1"/>
    <w:rsid w:val="00926A9F"/>
    <w:rsid w:val="00926E3D"/>
    <w:rsid w:val="009272CA"/>
    <w:rsid w:val="00927870"/>
    <w:rsid w:val="00931646"/>
    <w:rsid w:val="00932827"/>
    <w:rsid w:val="00936577"/>
    <w:rsid w:val="009438C8"/>
    <w:rsid w:val="00943EB6"/>
    <w:rsid w:val="009510AB"/>
    <w:rsid w:val="00951194"/>
    <w:rsid w:val="009529F4"/>
    <w:rsid w:val="009550B2"/>
    <w:rsid w:val="00955A82"/>
    <w:rsid w:val="00956093"/>
    <w:rsid w:val="0095730D"/>
    <w:rsid w:val="009577B2"/>
    <w:rsid w:val="009579C2"/>
    <w:rsid w:val="00960DCC"/>
    <w:rsid w:val="00961398"/>
    <w:rsid w:val="009615AC"/>
    <w:rsid w:val="009623C7"/>
    <w:rsid w:val="0096504F"/>
    <w:rsid w:val="009663F5"/>
    <w:rsid w:val="00973945"/>
    <w:rsid w:val="00975B1B"/>
    <w:rsid w:val="00980275"/>
    <w:rsid w:val="00981F5E"/>
    <w:rsid w:val="0098487B"/>
    <w:rsid w:val="00985812"/>
    <w:rsid w:val="00990932"/>
    <w:rsid w:val="00991619"/>
    <w:rsid w:val="00991852"/>
    <w:rsid w:val="0099200A"/>
    <w:rsid w:val="00992F2E"/>
    <w:rsid w:val="0099351C"/>
    <w:rsid w:val="00993BC9"/>
    <w:rsid w:val="009954E6"/>
    <w:rsid w:val="009A16B1"/>
    <w:rsid w:val="009A1C3F"/>
    <w:rsid w:val="009A5879"/>
    <w:rsid w:val="009A5D49"/>
    <w:rsid w:val="009B0BD0"/>
    <w:rsid w:val="009B5124"/>
    <w:rsid w:val="009B624E"/>
    <w:rsid w:val="009C089B"/>
    <w:rsid w:val="009C1BEE"/>
    <w:rsid w:val="009C424E"/>
    <w:rsid w:val="009C50C0"/>
    <w:rsid w:val="009C52CE"/>
    <w:rsid w:val="009C65DA"/>
    <w:rsid w:val="009D29F9"/>
    <w:rsid w:val="009D461C"/>
    <w:rsid w:val="009D51C5"/>
    <w:rsid w:val="009D5B43"/>
    <w:rsid w:val="009E1F16"/>
    <w:rsid w:val="009E2D0B"/>
    <w:rsid w:val="009E52BD"/>
    <w:rsid w:val="009E6D8D"/>
    <w:rsid w:val="009E7D06"/>
    <w:rsid w:val="009F03D4"/>
    <w:rsid w:val="009F2B40"/>
    <w:rsid w:val="009F2D7B"/>
    <w:rsid w:val="009F35BC"/>
    <w:rsid w:val="009F638A"/>
    <w:rsid w:val="009F6A42"/>
    <w:rsid w:val="009F727E"/>
    <w:rsid w:val="009F740C"/>
    <w:rsid w:val="009F7E98"/>
    <w:rsid w:val="00A03B90"/>
    <w:rsid w:val="00A05C90"/>
    <w:rsid w:val="00A05F40"/>
    <w:rsid w:val="00A060DC"/>
    <w:rsid w:val="00A0709B"/>
    <w:rsid w:val="00A105F7"/>
    <w:rsid w:val="00A1187E"/>
    <w:rsid w:val="00A13D93"/>
    <w:rsid w:val="00A144EA"/>
    <w:rsid w:val="00A165F9"/>
    <w:rsid w:val="00A169AC"/>
    <w:rsid w:val="00A17182"/>
    <w:rsid w:val="00A205AC"/>
    <w:rsid w:val="00A2283D"/>
    <w:rsid w:val="00A2424A"/>
    <w:rsid w:val="00A279F1"/>
    <w:rsid w:val="00A307D6"/>
    <w:rsid w:val="00A31BB0"/>
    <w:rsid w:val="00A32734"/>
    <w:rsid w:val="00A32AEB"/>
    <w:rsid w:val="00A33FB4"/>
    <w:rsid w:val="00A37AAE"/>
    <w:rsid w:val="00A4222A"/>
    <w:rsid w:val="00A425FD"/>
    <w:rsid w:val="00A45862"/>
    <w:rsid w:val="00A45B45"/>
    <w:rsid w:val="00A4799D"/>
    <w:rsid w:val="00A50B86"/>
    <w:rsid w:val="00A532F6"/>
    <w:rsid w:val="00A53DE6"/>
    <w:rsid w:val="00A55D89"/>
    <w:rsid w:val="00A560EB"/>
    <w:rsid w:val="00A602D4"/>
    <w:rsid w:val="00A60457"/>
    <w:rsid w:val="00A6296B"/>
    <w:rsid w:val="00A6531D"/>
    <w:rsid w:val="00A65A70"/>
    <w:rsid w:val="00A65D53"/>
    <w:rsid w:val="00A6741E"/>
    <w:rsid w:val="00A73397"/>
    <w:rsid w:val="00A736CA"/>
    <w:rsid w:val="00A75106"/>
    <w:rsid w:val="00A77C66"/>
    <w:rsid w:val="00A8159E"/>
    <w:rsid w:val="00A81C71"/>
    <w:rsid w:val="00A8264A"/>
    <w:rsid w:val="00A85F6C"/>
    <w:rsid w:val="00A862D6"/>
    <w:rsid w:val="00A865A1"/>
    <w:rsid w:val="00A90389"/>
    <w:rsid w:val="00A904D7"/>
    <w:rsid w:val="00A90658"/>
    <w:rsid w:val="00A92059"/>
    <w:rsid w:val="00A92EB0"/>
    <w:rsid w:val="00A92F81"/>
    <w:rsid w:val="00AA0AB9"/>
    <w:rsid w:val="00AA238D"/>
    <w:rsid w:val="00AA48C9"/>
    <w:rsid w:val="00AA67AE"/>
    <w:rsid w:val="00AB115A"/>
    <w:rsid w:val="00AB21F3"/>
    <w:rsid w:val="00AB2911"/>
    <w:rsid w:val="00AB690D"/>
    <w:rsid w:val="00AB7D92"/>
    <w:rsid w:val="00AC0831"/>
    <w:rsid w:val="00AD0791"/>
    <w:rsid w:val="00AD290C"/>
    <w:rsid w:val="00AD5AF5"/>
    <w:rsid w:val="00AD6D54"/>
    <w:rsid w:val="00AD7A48"/>
    <w:rsid w:val="00AE251A"/>
    <w:rsid w:val="00AE29BB"/>
    <w:rsid w:val="00AE4D8C"/>
    <w:rsid w:val="00AE6B3E"/>
    <w:rsid w:val="00AE7385"/>
    <w:rsid w:val="00AF17A3"/>
    <w:rsid w:val="00AF76D8"/>
    <w:rsid w:val="00B03E3A"/>
    <w:rsid w:val="00B04332"/>
    <w:rsid w:val="00B0706B"/>
    <w:rsid w:val="00B10B50"/>
    <w:rsid w:val="00B13265"/>
    <w:rsid w:val="00B15513"/>
    <w:rsid w:val="00B21035"/>
    <w:rsid w:val="00B232C9"/>
    <w:rsid w:val="00B24B27"/>
    <w:rsid w:val="00B24D3D"/>
    <w:rsid w:val="00B2555D"/>
    <w:rsid w:val="00B3184C"/>
    <w:rsid w:val="00B319A8"/>
    <w:rsid w:val="00B34359"/>
    <w:rsid w:val="00B346CE"/>
    <w:rsid w:val="00B346D9"/>
    <w:rsid w:val="00B35B7C"/>
    <w:rsid w:val="00B35EFC"/>
    <w:rsid w:val="00B373C3"/>
    <w:rsid w:val="00B37BAD"/>
    <w:rsid w:val="00B37F71"/>
    <w:rsid w:val="00B40C99"/>
    <w:rsid w:val="00B44559"/>
    <w:rsid w:val="00B44A00"/>
    <w:rsid w:val="00B45646"/>
    <w:rsid w:val="00B51CB5"/>
    <w:rsid w:val="00B53C49"/>
    <w:rsid w:val="00B62746"/>
    <w:rsid w:val="00B647E2"/>
    <w:rsid w:val="00B64FFD"/>
    <w:rsid w:val="00B734E3"/>
    <w:rsid w:val="00B7591E"/>
    <w:rsid w:val="00B81415"/>
    <w:rsid w:val="00B82A86"/>
    <w:rsid w:val="00B84AAC"/>
    <w:rsid w:val="00B9350E"/>
    <w:rsid w:val="00B93605"/>
    <w:rsid w:val="00B946AB"/>
    <w:rsid w:val="00B94D36"/>
    <w:rsid w:val="00BA0451"/>
    <w:rsid w:val="00BA09C2"/>
    <w:rsid w:val="00BA0E7A"/>
    <w:rsid w:val="00BA3899"/>
    <w:rsid w:val="00BB1BEE"/>
    <w:rsid w:val="00BB4F0B"/>
    <w:rsid w:val="00BC1098"/>
    <w:rsid w:val="00BC2112"/>
    <w:rsid w:val="00BC2596"/>
    <w:rsid w:val="00BC33D7"/>
    <w:rsid w:val="00BC40B3"/>
    <w:rsid w:val="00BC5D4B"/>
    <w:rsid w:val="00BD568C"/>
    <w:rsid w:val="00BD6C81"/>
    <w:rsid w:val="00BD7F8C"/>
    <w:rsid w:val="00BE0012"/>
    <w:rsid w:val="00BE1F7E"/>
    <w:rsid w:val="00BE208D"/>
    <w:rsid w:val="00BE45D9"/>
    <w:rsid w:val="00BE4E8B"/>
    <w:rsid w:val="00BE5B54"/>
    <w:rsid w:val="00BE6329"/>
    <w:rsid w:val="00BF02BA"/>
    <w:rsid w:val="00BF23CE"/>
    <w:rsid w:val="00BF30A7"/>
    <w:rsid w:val="00BF494E"/>
    <w:rsid w:val="00BF68AC"/>
    <w:rsid w:val="00C0113E"/>
    <w:rsid w:val="00C02884"/>
    <w:rsid w:val="00C02F4C"/>
    <w:rsid w:val="00C030E0"/>
    <w:rsid w:val="00C047A4"/>
    <w:rsid w:val="00C05BFC"/>
    <w:rsid w:val="00C07E3D"/>
    <w:rsid w:val="00C10458"/>
    <w:rsid w:val="00C17F55"/>
    <w:rsid w:val="00C206ED"/>
    <w:rsid w:val="00C245A2"/>
    <w:rsid w:val="00C2474E"/>
    <w:rsid w:val="00C24BBD"/>
    <w:rsid w:val="00C25E91"/>
    <w:rsid w:val="00C3096B"/>
    <w:rsid w:val="00C30E98"/>
    <w:rsid w:val="00C3582F"/>
    <w:rsid w:val="00C35D9C"/>
    <w:rsid w:val="00C37002"/>
    <w:rsid w:val="00C41D88"/>
    <w:rsid w:val="00C46334"/>
    <w:rsid w:val="00C50765"/>
    <w:rsid w:val="00C537A0"/>
    <w:rsid w:val="00C53E8C"/>
    <w:rsid w:val="00C55852"/>
    <w:rsid w:val="00C57548"/>
    <w:rsid w:val="00C575C5"/>
    <w:rsid w:val="00C60345"/>
    <w:rsid w:val="00C64E41"/>
    <w:rsid w:val="00C66286"/>
    <w:rsid w:val="00C7362A"/>
    <w:rsid w:val="00C76528"/>
    <w:rsid w:val="00C76916"/>
    <w:rsid w:val="00C84709"/>
    <w:rsid w:val="00C85C59"/>
    <w:rsid w:val="00C86D9D"/>
    <w:rsid w:val="00C924A5"/>
    <w:rsid w:val="00C94E18"/>
    <w:rsid w:val="00C955FB"/>
    <w:rsid w:val="00C970EB"/>
    <w:rsid w:val="00CA2A44"/>
    <w:rsid w:val="00CA33E7"/>
    <w:rsid w:val="00CA367E"/>
    <w:rsid w:val="00CA4E3F"/>
    <w:rsid w:val="00CA6513"/>
    <w:rsid w:val="00CB044E"/>
    <w:rsid w:val="00CB04A4"/>
    <w:rsid w:val="00CB347B"/>
    <w:rsid w:val="00CC1D5D"/>
    <w:rsid w:val="00CC7A2C"/>
    <w:rsid w:val="00CD1B1C"/>
    <w:rsid w:val="00CD41E8"/>
    <w:rsid w:val="00CD443F"/>
    <w:rsid w:val="00CE123E"/>
    <w:rsid w:val="00CE48DC"/>
    <w:rsid w:val="00CE5FB0"/>
    <w:rsid w:val="00CE62FB"/>
    <w:rsid w:val="00CE66E1"/>
    <w:rsid w:val="00CE6CA9"/>
    <w:rsid w:val="00CE7FD5"/>
    <w:rsid w:val="00CF08C6"/>
    <w:rsid w:val="00CF0AB1"/>
    <w:rsid w:val="00CF0BC3"/>
    <w:rsid w:val="00CF0D0A"/>
    <w:rsid w:val="00CF0F1D"/>
    <w:rsid w:val="00CF2915"/>
    <w:rsid w:val="00CF2CB4"/>
    <w:rsid w:val="00CF6735"/>
    <w:rsid w:val="00D03077"/>
    <w:rsid w:val="00D06505"/>
    <w:rsid w:val="00D10082"/>
    <w:rsid w:val="00D10A22"/>
    <w:rsid w:val="00D1154D"/>
    <w:rsid w:val="00D1211E"/>
    <w:rsid w:val="00D157D0"/>
    <w:rsid w:val="00D179EB"/>
    <w:rsid w:val="00D17B4E"/>
    <w:rsid w:val="00D25251"/>
    <w:rsid w:val="00D26884"/>
    <w:rsid w:val="00D2786D"/>
    <w:rsid w:val="00D3064B"/>
    <w:rsid w:val="00D3203D"/>
    <w:rsid w:val="00D33227"/>
    <w:rsid w:val="00D34CDE"/>
    <w:rsid w:val="00D3555F"/>
    <w:rsid w:val="00D4196C"/>
    <w:rsid w:val="00D432FB"/>
    <w:rsid w:val="00D43B35"/>
    <w:rsid w:val="00D45E33"/>
    <w:rsid w:val="00D4718C"/>
    <w:rsid w:val="00D47414"/>
    <w:rsid w:val="00D5194B"/>
    <w:rsid w:val="00D54608"/>
    <w:rsid w:val="00D6233B"/>
    <w:rsid w:val="00D64927"/>
    <w:rsid w:val="00D6771E"/>
    <w:rsid w:val="00D7055F"/>
    <w:rsid w:val="00D706F7"/>
    <w:rsid w:val="00D721F6"/>
    <w:rsid w:val="00D737B7"/>
    <w:rsid w:val="00D741E3"/>
    <w:rsid w:val="00D76009"/>
    <w:rsid w:val="00D76921"/>
    <w:rsid w:val="00D777F8"/>
    <w:rsid w:val="00D838AC"/>
    <w:rsid w:val="00D87D8C"/>
    <w:rsid w:val="00D9406B"/>
    <w:rsid w:val="00D954DA"/>
    <w:rsid w:val="00D9692E"/>
    <w:rsid w:val="00DA0BC3"/>
    <w:rsid w:val="00DA2D16"/>
    <w:rsid w:val="00DA32CE"/>
    <w:rsid w:val="00DA6BB9"/>
    <w:rsid w:val="00DA75EB"/>
    <w:rsid w:val="00DB0933"/>
    <w:rsid w:val="00DB1360"/>
    <w:rsid w:val="00DB6290"/>
    <w:rsid w:val="00DB768E"/>
    <w:rsid w:val="00DC4F41"/>
    <w:rsid w:val="00DC675C"/>
    <w:rsid w:val="00DC6F20"/>
    <w:rsid w:val="00DC6FC1"/>
    <w:rsid w:val="00DD041A"/>
    <w:rsid w:val="00DD0708"/>
    <w:rsid w:val="00DD1B18"/>
    <w:rsid w:val="00DD6CFB"/>
    <w:rsid w:val="00DD7DA9"/>
    <w:rsid w:val="00DE29F9"/>
    <w:rsid w:val="00DE37C2"/>
    <w:rsid w:val="00DE6202"/>
    <w:rsid w:val="00DF2F85"/>
    <w:rsid w:val="00DF3126"/>
    <w:rsid w:val="00DF354E"/>
    <w:rsid w:val="00DF716A"/>
    <w:rsid w:val="00DF7CC4"/>
    <w:rsid w:val="00E02D0D"/>
    <w:rsid w:val="00E0431A"/>
    <w:rsid w:val="00E06E1C"/>
    <w:rsid w:val="00E104B0"/>
    <w:rsid w:val="00E16ED5"/>
    <w:rsid w:val="00E20079"/>
    <w:rsid w:val="00E21B79"/>
    <w:rsid w:val="00E2570A"/>
    <w:rsid w:val="00E26A44"/>
    <w:rsid w:val="00E26EB3"/>
    <w:rsid w:val="00E31A38"/>
    <w:rsid w:val="00E33121"/>
    <w:rsid w:val="00E344EF"/>
    <w:rsid w:val="00E36453"/>
    <w:rsid w:val="00E4321C"/>
    <w:rsid w:val="00E449F6"/>
    <w:rsid w:val="00E44DFA"/>
    <w:rsid w:val="00E45027"/>
    <w:rsid w:val="00E47161"/>
    <w:rsid w:val="00E479DE"/>
    <w:rsid w:val="00E53430"/>
    <w:rsid w:val="00E55368"/>
    <w:rsid w:val="00E569C9"/>
    <w:rsid w:val="00E6165A"/>
    <w:rsid w:val="00E62833"/>
    <w:rsid w:val="00E65F6A"/>
    <w:rsid w:val="00E66085"/>
    <w:rsid w:val="00E67562"/>
    <w:rsid w:val="00E677C9"/>
    <w:rsid w:val="00E67D7D"/>
    <w:rsid w:val="00E70B49"/>
    <w:rsid w:val="00E72B5D"/>
    <w:rsid w:val="00E73D8A"/>
    <w:rsid w:val="00E75AC2"/>
    <w:rsid w:val="00E76955"/>
    <w:rsid w:val="00E76FD5"/>
    <w:rsid w:val="00E804EF"/>
    <w:rsid w:val="00E833CE"/>
    <w:rsid w:val="00E859B2"/>
    <w:rsid w:val="00E86124"/>
    <w:rsid w:val="00E871B3"/>
    <w:rsid w:val="00E87A98"/>
    <w:rsid w:val="00E9139E"/>
    <w:rsid w:val="00E93F37"/>
    <w:rsid w:val="00E96299"/>
    <w:rsid w:val="00E97B3E"/>
    <w:rsid w:val="00EA1BAF"/>
    <w:rsid w:val="00EA309F"/>
    <w:rsid w:val="00EB196E"/>
    <w:rsid w:val="00EB526B"/>
    <w:rsid w:val="00EB5C9D"/>
    <w:rsid w:val="00EC0985"/>
    <w:rsid w:val="00EC277E"/>
    <w:rsid w:val="00EC2D98"/>
    <w:rsid w:val="00EC4778"/>
    <w:rsid w:val="00EC4A8D"/>
    <w:rsid w:val="00EC7702"/>
    <w:rsid w:val="00ED15D9"/>
    <w:rsid w:val="00ED3146"/>
    <w:rsid w:val="00ED3B05"/>
    <w:rsid w:val="00ED43D7"/>
    <w:rsid w:val="00ED5D16"/>
    <w:rsid w:val="00ED64DA"/>
    <w:rsid w:val="00EE0BF6"/>
    <w:rsid w:val="00EE2620"/>
    <w:rsid w:val="00EE3147"/>
    <w:rsid w:val="00EE46C5"/>
    <w:rsid w:val="00EE55E0"/>
    <w:rsid w:val="00EE56B7"/>
    <w:rsid w:val="00EF0BD5"/>
    <w:rsid w:val="00EF1C24"/>
    <w:rsid w:val="00F000D3"/>
    <w:rsid w:val="00F00DDC"/>
    <w:rsid w:val="00F00FF7"/>
    <w:rsid w:val="00F02011"/>
    <w:rsid w:val="00F02F35"/>
    <w:rsid w:val="00F0719F"/>
    <w:rsid w:val="00F12F80"/>
    <w:rsid w:val="00F205B8"/>
    <w:rsid w:val="00F33C04"/>
    <w:rsid w:val="00F33CDF"/>
    <w:rsid w:val="00F34859"/>
    <w:rsid w:val="00F36489"/>
    <w:rsid w:val="00F40672"/>
    <w:rsid w:val="00F40A66"/>
    <w:rsid w:val="00F44240"/>
    <w:rsid w:val="00F466E0"/>
    <w:rsid w:val="00F55865"/>
    <w:rsid w:val="00F5664B"/>
    <w:rsid w:val="00F64FBD"/>
    <w:rsid w:val="00F66811"/>
    <w:rsid w:val="00F71E79"/>
    <w:rsid w:val="00F73C23"/>
    <w:rsid w:val="00F74A58"/>
    <w:rsid w:val="00F75358"/>
    <w:rsid w:val="00F75626"/>
    <w:rsid w:val="00F75A98"/>
    <w:rsid w:val="00F75ED5"/>
    <w:rsid w:val="00F77CAE"/>
    <w:rsid w:val="00F80D8D"/>
    <w:rsid w:val="00F80FFB"/>
    <w:rsid w:val="00F8355D"/>
    <w:rsid w:val="00F83716"/>
    <w:rsid w:val="00F84D45"/>
    <w:rsid w:val="00F877C2"/>
    <w:rsid w:val="00F92394"/>
    <w:rsid w:val="00F94D7D"/>
    <w:rsid w:val="00F978A8"/>
    <w:rsid w:val="00FA071E"/>
    <w:rsid w:val="00FA22F4"/>
    <w:rsid w:val="00FA29F9"/>
    <w:rsid w:val="00FA3374"/>
    <w:rsid w:val="00FA3A3D"/>
    <w:rsid w:val="00FA787F"/>
    <w:rsid w:val="00FB0959"/>
    <w:rsid w:val="00FB3054"/>
    <w:rsid w:val="00FB3CD6"/>
    <w:rsid w:val="00FB67B5"/>
    <w:rsid w:val="00FC18C9"/>
    <w:rsid w:val="00FC1D6D"/>
    <w:rsid w:val="00FC4C87"/>
    <w:rsid w:val="00FC6B9E"/>
    <w:rsid w:val="00FC7782"/>
    <w:rsid w:val="00FD1BCB"/>
    <w:rsid w:val="00FD2C8C"/>
    <w:rsid w:val="00FD2F89"/>
    <w:rsid w:val="00FD5CE8"/>
    <w:rsid w:val="00FE1C35"/>
    <w:rsid w:val="00FE2878"/>
    <w:rsid w:val="00FE313F"/>
    <w:rsid w:val="00FE44BC"/>
    <w:rsid w:val="00FE4D71"/>
    <w:rsid w:val="00FE5480"/>
    <w:rsid w:val="00FE56A6"/>
    <w:rsid w:val="00FE7DA7"/>
    <w:rsid w:val="00FE7DF1"/>
    <w:rsid w:val="00FF068F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735C5D-C515-4DA8-B296-4F80A07F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B19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610B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10B19"/>
    <w:pPr>
      <w:keepNext/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610B19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locked/>
    <w:rsid w:val="00610B19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10B19"/>
    <w:pPr>
      <w:jc w:val="center"/>
    </w:pPr>
  </w:style>
  <w:style w:type="character" w:customStyle="1" w:styleId="NzevChar">
    <w:name w:val="Název Char"/>
    <w:link w:val="Nzev"/>
    <w:locked/>
    <w:rsid w:val="00610B19"/>
    <w:rPr>
      <w:rFonts w:ascii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610B19"/>
  </w:style>
  <w:style w:type="character" w:customStyle="1" w:styleId="Zkladntext2Char">
    <w:name w:val="Základní text 2 Char"/>
    <w:link w:val="Zkladntext2"/>
    <w:locked/>
    <w:rsid w:val="00610B19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610B19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610B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10B19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rsid w:val="00610B19"/>
    <w:rPr>
      <w:rFonts w:cs="Times New Roman"/>
    </w:rPr>
  </w:style>
  <w:style w:type="character" w:customStyle="1" w:styleId="Heading1Text">
    <w:name w:val="Heading 1 Text"/>
    <w:rsid w:val="00610B19"/>
    <w:rPr>
      <w:rFonts w:cs="Times New Roman"/>
      <w:b/>
      <w:smallCaps/>
      <w:sz w:val="20"/>
    </w:rPr>
  </w:style>
  <w:style w:type="paragraph" w:customStyle="1" w:styleId="Body">
    <w:name w:val="Body"/>
    <w:basedOn w:val="Normln"/>
    <w:rsid w:val="00610B19"/>
    <w:pPr>
      <w:widowControl w:val="0"/>
      <w:spacing w:after="210" w:line="264" w:lineRule="auto"/>
      <w:jc w:val="both"/>
    </w:pPr>
    <w:rPr>
      <w:rFonts w:ascii="Arial" w:hAnsi="Arial"/>
      <w:kern w:val="28"/>
      <w:sz w:val="21"/>
      <w:lang w:val="en-GB" w:eastAsia="en-US"/>
    </w:rPr>
  </w:style>
  <w:style w:type="paragraph" w:styleId="Textbubliny">
    <w:name w:val="Balloon Text"/>
    <w:basedOn w:val="Normln"/>
    <w:link w:val="TextbublinyChar"/>
    <w:semiHidden/>
    <w:rsid w:val="00FE4D7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FE4D71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0634DB"/>
    <w:pPr>
      <w:suppressAutoHyphens/>
      <w:jc w:val="both"/>
    </w:pPr>
    <w:rPr>
      <w:sz w:val="24"/>
      <w:lang w:eastAsia="ar-SA"/>
    </w:rPr>
  </w:style>
  <w:style w:type="paragraph" w:customStyle="1" w:styleId="ListParagraph1">
    <w:name w:val="List Paragraph1"/>
    <w:basedOn w:val="Normln"/>
    <w:rsid w:val="000634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Odkaznakoment">
    <w:name w:val="annotation reference"/>
    <w:semiHidden/>
    <w:rsid w:val="0021382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13828"/>
  </w:style>
  <w:style w:type="character" w:customStyle="1" w:styleId="TextkomenteChar">
    <w:name w:val="Text komentáře Char"/>
    <w:link w:val="Textkomente"/>
    <w:semiHidden/>
    <w:locked/>
    <w:rsid w:val="0021382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213828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213828"/>
    <w:rPr>
      <w:rFonts w:ascii="Times New Roman" w:hAnsi="Times New Roman" w:cs="Times New Roman"/>
      <w:b/>
      <w:bCs/>
    </w:rPr>
  </w:style>
  <w:style w:type="character" w:styleId="slodku">
    <w:name w:val="line number"/>
    <w:semiHidden/>
    <w:rsid w:val="000872E7"/>
    <w:rPr>
      <w:rFonts w:cs="Times New Roman"/>
    </w:rPr>
  </w:style>
  <w:style w:type="paragraph" w:customStyle="1" w:styleId="Revision1">
    <w:name w:val="Revision1"/>
    <w:hidden/>
    <w:semiHidden/>
    <w:rsid w:val="004951E3"/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28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28224E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rsid w:val="00E36453"/>
    <w:pPr>
      <w:spacing w:after="120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link w:val="Zkladntext3"/>
    <w:rsid w:val="00E36453"/>
    <w:rPr>
      <w:rFonts w:ascii="Times New Roman" w:eastAsia="Times New Roman" w:hAnsi="Times New Roman"/>
      <w:sz w:val="16"/>
      <w:szCs w:val="16"/>
    </w:rPr>
  </w:style>
  <w:style w:type="paragraph" w:styleId="Zkladntextodsazen">
    <w:name w:val="Body Text Indent"/>
    <w:basedOn w:val="Normln"/>
    <w:rsid w:val="00CF6735"/>
    <w:pPr>
      <w:spacing w:after="120"/>
      <w:ind w:left="283"/>
    </w:pPr>
  </w:style>
  <w:style w:type="character" w:customStyle="1" w:styleId="platne1">
    <w:name w:val="platne1"/>
    <w:basedOn w:val="Standardnpsmoodstavce"/>
    <w:rsid w:val="002E1D1B"/>
  </w:style>
  <w:style w:type="character" w:customStyle="1" w:styleId="tsubjname">
    <w:name w:val="tsubjname"/>
    <w:rsid w:val="00A65D53"/>
  </w:style>
  <w:style w:type="paragraph" w:styleId="Zkladntext">
    <w:name w:val="Body Text"/>
    <w:basedOn w:val="Normln"/>
    <w:link w:val="ZkladntextChar"/>
    <w:rsid w:val="00CA4E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A4E3F"/>
    <w:rPr>
      <w:rFonts w:ascii="Times New Roman" w:hAnsi="Times New Roman"/>
    </w:rPr>
  </w:style>
  <w:style w:type="paragraph" w:customStyle="1" w:styleId="Popisbodu">
    <w:name w:val="Popis bodu"/>
    <w:rsid w:val="00CA4E3F"/>
    <w:pPr>
      <w:tabs>
        <w:tab w:val="left" w:pos="284"/>
        <w:tab w:val="left" w:pos="456"/>
      </w:tabs>
      <w:spacing w:before="113" w:after="113"/>
      <w:ind w:left="255"/>
    </w:pPr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Default">
    <w:name w:val="Default"/>
    <w:rsid w:val="00CA4E3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Zkladntext1">
    <w:name w:val="Základní text1"/>
    <w:uiPriority w:val="99"/>
    <w:rsid w:val="00CE62FB"/>
    <w:rPr>
      <w:rFonts w:ascii="Tms Rmn" w:eastAsia="Times New Roman" w:hAnsi="Tms Rmn"/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A1187E"/>
    <w:pPr>
      <w:ind w:left="708"/>
    </w:pPr>
  </w:style>
  <w:style w:type="table" w:styleId="Mkatabulky">
    <w:name w:val="Table Grid"/>
    <w:basedOn w:val="Normlntabulka"/>
    <w:uiPriority w:val="59"/>
    <w:locked/>
    <w:rsid w:val="00B346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dnadpis">
    <w:name w:val="Podnadpis"/>
    <w:rsid w:val="00960DCC"/>
    <w:pPr>
      <w:spacing w:before="453" w:after="396"/>
      <w:jc w:val="center"/>
    </w:pPr>
    <w:rPr>
      <w:rFonts w:ascii="Arial" w:eastAsia="Times New Roman" w:hAnsi="Arial"/>
      <w:snapToGrid w:val="0"/>
      <w:color w:val="000000"/>
    </w:rPr>
  </w:style>
  <w:style w:type="paragraph" w:styleId="Bezmezer">
    <w:name w:val="No Spacing"/>
    <w:uiPriority w:val="1"/>
    <w:qFormat/>
    <w:rsid w:val="00FF391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436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391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nwox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761</Words>
  <Characters>4492</Characters>
  <Application>Microsoft Office Word</Application>
  <DocSecurity>8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</vt:lpstr>
    </vt:vector>
  </TitlesOfParts>
  <Company>Bicorn</Company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</dc:title>
  <dc:subject/>
  <dc:creator>lkrec</dc:creator>
  <cp:keywords/>
  <cp:lastModifiedBy>ekonom</cp:lastModifiedBy>
  <cp:revision>3</cp:revision>
  <cp:lastPrinted>2016-09-16T07:47:00Z</cp:lastPrinted>
  <dcterms:created xsi:type="dcterms:W3CDTF">2016-12-29T13:38:00Z</dcterms:created>
  <dcterms:modified xsi:type="dcterms:W3CDTF">2016-12-29T13:45:00Z</dcterms:modified>
</cp:coreProperties>
</file>