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9" w:rsidRDefault="00245CB9" w:rsidP="00245C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45CB9" w:rsidRDefault="00245CB9" w:rsidP="00245C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5C48" w:rsidRDefault="00245CB9" w:rsidP="00F75C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F75C48">
        <w:rPr>
          <w:rFonts w:ascii="Segoe UI" w:hAnsi="Segoe UI" w:cs="Segoe UI"/>
          <w:sz w:val="18"/>
          <w:szCs w:val="18"/>
        </w:rPr>
        <w:t xml:space="preserve"> </w:t>
      </w:r>
    </w:p>
    <w:p w:rsidR="00F75C48" w:rsidRDefault="00F75C48" w:rsidP="00F75C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5C48" w:rsidRDefault="00F75C48" w:rsidP="00F75C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Segoe UI" w:hAnsi="Segoe UI" w:cs="Segoe UI"/>
          <w:sz w:val="18"/>
          <w:szCs w:val="18"/>
        </w:rPr>
        <w:t xml:space="preserve">                            O B J E D N Á V K A  Z6-0022                  Strana  1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04.01.2017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STAPLERU ECHELON </w:t>
      </w:r>
      <w:proofErr w:type="gramStart"/>
      <w:r>
        <w:rPr>
          <w:rFonts w:ascii="Segoe UI" w:hAnsi="Segoe UI" w:cs="Segoe UI"/>
          <w:sz w:val="18"/>
          <w:szCs w:val="18"/>
        </w:rPr>
        <w:t>BÍLÝ</w:t>
      </w:r>
      <w:proofErr w:type="gramEnd"/>
      <w:r>
        <w:rPr>
          <w:rFonts w:ascii="Segoe UI" w:hAnsi="Segoe UI" w:cs="Segoe UI"/>
          <w:sz w:val="18"/>
          <w:szCs w:val="18"/>
        </w:rPr>
        <w:t>,</w:t>
      </w:r>
      <w:proofErr w:type="gramStart"/>
      <w:r>
        <w:rPr>
          <w:rFonts w:ascii="Segoe UI" w:hAnsi="Segoe UI" w:cs="Segoe UI"/>
          <w:sz w:val="18"/>
          <w:szCs w:val="18"/>
        </w:rPr>
        <w:t>MODRÝ</w:t>
      </w:r>
      <w:proofErr w:type="gramEnd"/>
      <w:r>
        <w:rPr>
          <w:rFonts w:ascii="Segoe UI" w:hAnsi="Segoe UI" w:cs="Segoe UI"/>
          <w:sz w:val="18"/>
          <w:szCs w:val="18"/>
        </w:rPr>
        <w:t xml:space="preserve">,ZLATÝ,ZELE, ECR60W ECR60D                 12 BAL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LINEÁRNÍ S NOŽEM - NTLC75, VOLITELNÁ VÝŠKA UZAVŘEN NTLC75U                 5 KS 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PDS W9109H   4/0 90cm, bal.36ks                            W9109H                  4 BAL  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Fakturovat přes </w:t>
      </w:r>
      <w:proofErr w:type="spellStart"/>
      <w:r>
        <w:rPr>
          <w:rFonts w:ascii="Segoe UI" w:hAnsi="Segoe UI" w:cs="Segoe UI"/>
          <w:sz w:val="18"/>
          <w:szCs w:val="18"/>
        </w:rPr>
        <w:t>Perfect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Distribution</w:t>
      </w:r>
      <w:proofErr w:type="spellEnd"/>
      <w:r>
        <w:rPr>
          <w:rFonts w:ascii="Segoe UI" w:hAnsi="Segoe UI" w:cs="Segoe UI"/>
          <w:sz w:val="18"/>
          <w:szCs w:val="18"/>
        </w:rPr>
        <w:t xml:space="preserve"> děkuji!!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3F0B54" w:rsidRDefault="003F0B54" w:rsidP="003F0B5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75C48" w:rsidRDefault="00F75C48" w:rsidP="00F75C4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245CB9" w:rsidRDefault="003F0B54" w:rsidP="00F75C48">
      <w:pPr>
        <w:autoSpaceDE w:val="0"/>
        <w:autoSpaceDN w:val="0"/>
        <w:adjustRightInd w:val="0"/>
        <w:spacing w:after="0" w:line="240" w:lineRule="auto"/>
      </w:pPr>
    </w:p>
    <w:sectPr w:rsidR="008C0EA9" w:rsidRPr="0024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D"/>
    <w:rsid w:val="00245CB9"/>
    <w:rsid w:val="003F0B54"/>
    <w:rsid w:val="004F70DD"/>
    <w:rsid w:val="00823452"/>
    <w:rsid w:val="00F33942"/>
    <w:rsid w:val="00F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592A0-2612-4241-A737-949FF5BC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2017-01-10T12:18:00Z</dcterms:created>
  <dcterms:modified xsi:type="dcterms:W3CDTF">2017-01-10T12:18:00Z</dcterms:modified>
</cp:coreProperties>
</file>