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15" w:rsidRPr="00DC12C9" w:rsidRDefault="00F12615" w:rsidP="00F12615">
      <w:pPr>
        <w:pStyle w:val="Zhlav"/>
        <w:rPr>
          <w:rFonts w:ascii="Arial" w:hAnsi="Arial" w:cs="Arial"/>
          <w:b/>
        </w:rPr>
      </w:pPr>
      <w:bookmarkStart w:id="0" w:name="_GoBack"/>
      <w:bookmarkEnd w:id="0"/>
      <w:r w:rsidRPr="00DC12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9051D1" wp14:editId="6A9FBB28">
            <wp:simplePos x="0" y="0"/>
            <wp:positionH relativeFrom="page">
              <wp:posOffset>4578660</wp:posOffset>
            </wp:positionH>
            <wp:positionV relativeFrom="page">
              <wp:posOffset>517023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SPRÁVA ÚČELOVÝCH ZAŘÍZENÍ</w:t>
      </w:r>
    </w:p>
    <w:p w:rsidR="00F12615" w:rsidRPr="00DC12C9" w:rsidRDefault="00F12615" w:rsidP="00F12615">
      <w:pPr>
        <w:rPr>
          <w:rFonts w:ascii="Arial" w:hAnsi="Arial" w:cs="Arial"/>
          <w:kern w:val="20"/>
          <w:szCs w:val="20"/>
        </w:rPr>
      </w:pPr>
      <w:r w:rsidRPr="00DC12C9">
        <w:rPr>
          <w:rFonts w:ascii="Arial" w:hAnsi="Arial" w:cs="Arial"/>
          <w:caps/>
          <w:spacing w:val="8"/>
          <w:kern w:val="20"/>
          <w:szCs w:val="20"/>
        </w:rPr>
        <w:t xml:space="preserve">Vaníčkova 315/7   </w:t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160 17 Praha 6</w:t>
      </w:r>
      <w:r w:rsidRPr="00DC12C9">
        <w:rPr>
          <w:rFonts w:ascii="Arial" w:hAnsi="Arial" w:cs="Arial"/>
        </w:rPr>
        <w:t xml:space="preserve"> </w:t>
      </w:r>
    </w:p>
    <w:p w:rsidR="00F12615" w:rsidRPr="00F46FAD" w:rsidRDefault="00F12615" w:rsidP="00F12615">
      <w:pPr>
        <w:jc w:val="center"/>
        <w:rPr>
          <w:rFonts w:ascii="Arial" w:hAnsi="Arial" w:cs="Arial"/>
          <w:b/>
          <w:sz w:val="20"/>
          <w:szCs w:val="20"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F12615" w:rsidRPr="00DC12C9" w:rsidRDefault="00F12615" w:rsidP="00F12615">
      <w:pPr>
        <w:spacing w:after="0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DODATEK </w:t>
      </w:r>
      <w:r w:rsidR="00F93646" w:rsidRPr="00DC12C9">
        <w:rPr>
          <w:rFonts w:ascii="Arial" w:hAnsi="Arial" w:cs="Arial"/>
          <w:b/>
        </w:rPr>
        <w:t>Č</w:t>
      </w:r>
      <w:r w:rsidRPr="00DC12C9">
        <w:rPr>
          <w:rFonts w:ascii="Arial" w:hAnsi="Arial" w:cs="Arial"/>
          <w:b/>
        </w:rPr>
        <w:t xml:space="preserve">. </w:t>
      </w:r>
      <w:r w:rsidR="00F10298">
        <w:rPr>
          <w:rFonts w:ascii="Arial" w:hAnsi="Arial" w:cs="Arial"/>
          <w:b/>
        </w:rPr>
        <w:t>3</w:t>
      </w:r>
    </w:p>
    <w:p w:rsidR="00F12615" w:rsidRPr="00DC12C9" w:rsidRDefault="00F12615" w:rsidP="00F12615">
      <w:pPr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č. dodatku 911</w:t>
      </w:r>
      <w:r w:rsidR="00F10298">
        <w:rPr>
          <w:rFonts w:ascii="Arial" w:hAnsi="Arial" w:cs="Arial"/>
          <w:sz w:val="20"/>
          <w:szCs w:val="20"/>
        </w:rPr>
        <w:t>9</w:t>
      </w:r>
      <w:r w:rsidRPr="00DC12C9">
        <w:rPr>
          <w:rFonts w:ascii="Arial" w:hAnsi="Arial" w:cs="Arial"/>
          <w:sz w:val="20"/>
          <w:szCs w:val="20"/>
        </w:rPr>
        <w:t>000</w:t>
      </w:r>
      <w:r w:rsidR="00A374DA">
        <w:rPr>
          <w:rFonts w:ascii="Arial" w:hAnsi="Arial" w:cs="Arial"/>
          <w:sz w:val="20"/>
          <w:szCs w:val="20"/>
        </w:rPr>
        <w:t>265</w:t>
      </w:r>
      <w:r w:rsidRPr="00DC12C9">
        <w:rPr>
          <w:rFonts w:ascii="Arial" w:hAnsi="Arial" w:cs="Arial"/>
          <w:sz w:val="20"/>
          <w:szCs w:val="20"/>
        </w:rPr>
        <w:t xml:space="preserve"> 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uzavřený podle § 1746 odst. 2 zákona č. 89/2012 Sb., občanský zákoník, v platném znění </w:t>
      </w:r>
      <w:r w:rsidRPr="00DC12C9">
        <w:rPr>
          <w:rFonts w:ascii="Arial" w:hAnsi="Arial" w:cs="Arial"/>
          <w:sz w:val="20"/>
          <w:szCs w:val="20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ke</w:t>
      </w:r>
    </w:p>
    <w:p w:rsidR="00F46FAD" w:rsidRPr="00F46FAD" w:rsidRDefault="00C020D5" w:rsidP="00F46F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12C9">
        <w:rPr>
          <w:rFonts w:ascii="Arial" w:hAnsi="Arial" w:cs="Arial"/>
          <w:b/>
          <w:sz w:val="20"/>
          <w:szCs w:val="20"/>
        </w:rPr>
        <w:t xml:space="preserve"> </w:t>
      </w:r>
      <w:r w:rsidR="00151B11">
        <w:rPr>
          <w:rFonts w:ascii="Arial" w:hAnsi="Arial" w:cs="Arial"/>
          <w:b/>
          <w:sz w:val="24"/>
          <w:szCs w:val="24"/>
        </w:rPr>
        <w:t>S</w:t>
      </w:r>
      <w:r w:rsidRPr="00151B11">
        <w:rPr>
          <w:rFonts w:ascii="Arial" w:hAnsi="Arial" w:cs="Arial"/>
          <w:b/>
          <w:sz w:val="24"/>
          <w:szCs w:val="24"/>
        </w:rPr>
        <w:t xml:space="preserve">mlouvě </w:t>
      </w:r>
      <w:r w:rsidR="00F46FAD">
        <w:rPr>
          <w:rFonts w:ascii="Arial" w:hAnsi="Arial" w:cs="Arial"/>
          <w:b/>
          <w:sz w:val="24"/>
          <w:szCs w:val="24"/>
        </w:rPr>
        <w:t xml:space="preserve">č. </w:t>
      </w:r>
      <w:r w:rsidR="00F46FAD" w:rsidRPr="00F46FAD">
        <w:rPr>
          <w:rFonts w:ascii="Arial" w:hAnsi="Arial" w:cs="Arial"/>
          <w:b/>
          <w:sz w:val="24"/>
          <w:szCs w:val="24"/>
        </w:rPr>
        <w:t xml:space="preserve">9118000105 </w:t>
      </w:r>
    </w:p>
    <w:p w:rsid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FAD">
        <w:rPr>
          <w:rFonts w:ascii="Arial" w:hAnsi="Arial" w:cs="Arial"/>
          <w:b/>
          <w:sz w:val="24"/>
          <w:szCs w:val="24"/>
        </w:rPr>
        <w:t xml:space="preserve">o poskytování svozu odpadu, údržby a úklidu venkovních ploch </w:t>
      </w:r>
    </w:p>
    <w:p w:rsidR="00C020D5" w:rsidRP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Smluvní strany</w:t>
      </w: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České </w:t>
      </w:r>
      <w:r w:rsidR="00E76425">
        <w:rPr>
          <w:rFonts w:ascii="Arial" w:hAnsi="Arial" w:cs="Arial"/>
          <w:b/>
        </w:rPr>
        <w:t>vysoké učení technické v Praze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20D5" w:rsidRPr="00DC12C9">
        <w:rPr>
          <w:rFonts w:ascii="Arial" w:hAnsi="Arial" w:cs="Arial"/>
        </w:rPr>
        <w:t xml:space="preserve">ídlo: </w:t>
      </w:r>
      <w:r w:rsidR="00C729A3" w:rsidRPr="00C729A3">
        <w:rPr>
          <w:rFonts w:ascii="Arial" w:hAnsi="Arial" w:cs="Arial"/>
        </w:rPr>
        <w:t>Jugoslávských partyzánů 1580/3, 160 00 Praha 6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IČ: 68407700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CZ68407700</w:t>
      </w:r>
    </w:p>
    <w:p w:rsidR="00E76425" w:rsidRDefault="007831C8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6425">
        <w:rPr>
          <w:rFonts w:ascii="Arial" w:hAnsi="Arial" w:cs="Arial"/>
        </w:rPr>
        <w:t xml:space="preserve">oučást: </w:t>
      </w:r>
      <w:r w:rsidR="00E76425" w:rsidRPr="00E76425">
        <w:rPr>
          <w:rFonts w:ascii="Arial" w:hAnsi="Arial" w:cs="Arial"/>
        </w:rPr>
        <w:t>Správa účelových zařízení</w:t>
      </w:r>
      <w:r w:rsidR="00E76425">
        <w:rPr>
          <w:rFonts w:ascii="Arial" w:hAnsi="Arial" w:cs="Arial"/>
        </w:rPr>
        <w:t xml:space="preserve"> ČVUT</w:t>
      </w:r>
    </w:p>
    <w:p w:rsidR="00E7642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 w:rsidRPr="00E76425">
        <w:rPr>
          <w:rFonts w:ascii="Arial" w:hAnsi="Arial" w:cs="Arial"/>
        </w:rPr>
        <w:t xml:space="preserve"> </w:t>
      </w:r>
      <w:r w:rsidRPr="00DC12C9">
        <w:rPr>
          <w:rFonts w:ascii="Arial" w:hAnsi="Arial" w:cs="Arial"/>
        </w:rPr>
        <w:t>Vaníčkova 315/7, 160 17 Praha 6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020D5" w:rsidRPr="00DC12C9">
        <w:rPr>
          <w:rFonts w:ascii="Arial" w:hAnsi="Arial" w:cs="Arial"/>
        </w:rPr>
        <w:t>ankovní spojení: 27-4082120257/0100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081C">
        <w:rPr>
          <w:rFonts w:ascii="Arial" w:hAnsi="Arial" w:cs="Arial"/>
        </w:rPr>
        <w:t xml:space="preserve">astoupený: </w:t>
      </w:r>
      <w:r w:rsidR="00A0764F">
        <w:rPr>
          <w:rFonts w:ascii="Arial" w:hAnsi="Arial" w:cs="Arial"/>
        </w:rPr>
        <w:t>xxxxxxxxxxx</w:t>
      </w:r>
      <w:r w:rsidR="00C020D5" w:rsidRPr="00DC12C9">
        <w:rPr>
          <w:rFonts w:ascii="Arial" w:hAnsi="Arial" w:cs="Arial"/>
        </w:rPr>
        <w:t xml:space="preserve">, </w:t>
      </w:r>
      <w:r w:rsidR="002A081C">
        <w:rPr>
          <w:rFonts w:ascii="Arial" w:hAnsi="Arial" w:cs="Arial"/>
        </w:rPr>
        <w:t>ředitel</w:t>
      </w:r>
      <w:r w:rsidR="00C020D5" w:rsidRPr="00DC12C9">
        <w:rPr>
          <w:rFonts w:ascii="Arial" w:hAnsi="Arial" w:cs="Arial"/>
        </w:rPr>
        <w:t xml:space="preserve"> </w:t>
      </w:r>
      <w:r w:rsidRPr="00E76425">
        <w:rPr>
          <w:rFonts w:ascii="Arial" w:hAnsi="Arial" w:cs="Arial"/>
        </w:rPr>
        <w:t>Správ</w:t>
      </w:r>
      <w:r>
        <w:rPr>
          <w:rFonts w:ascii="Arial" w:hAnsi="Arial" w:cs="Arial"/>
        </w:rPr>
        <w:t>y</w:t>
      </w:r>
      <w:r w:rsidRPr="00E76425">
        <w:rPr>
          <w:rFonts w:ascii="Arial" w:hAnsi="Arial" w:cs="Arial"/>
        </w:rPr>
        <w:t xml:space="preserve"> účelových zařízení</w:t>
      </w:r>
      <w:r>
        <w:rPr>
          <w:rFonts w:ascii="Arial" w:hAnsi="Arial" w:cs="Arial"/>
        </w:rPr>
        <w:t xml:space="preserve"> ČVUT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20D5" w:rsidRPr="00DC12C9">
        <w:rPr>
          <w:rFonts w:ascii="Arial" w:hAnsi="Arial" w:cs="Arial"/>
        </w:rPr>
        <w:t xml:space="preserve">e věcech technických je oprávněn jednat: </w:t>
      </w:r>
      <w:r w:rsidR="00A0764F">
        <w:rPr>
          <w:rFonts w:ascii="Arial" w:hAnsi="Arial" w:cs="Arial"/>
        </w:rPr>
        <w:t>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A0764F">
        <w:rPr>
          <w:rFonts w:ascii="Arial" w:hAnsi="Arial" w:cs="Arial"/>
        </w:rPr>
        <w:t>xxxxxxxxxxxxx</w:t>
      </w:r>
    </w:p>
    <w:p w:rsidR="00C020D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A0764F">
        <w:rPr>
          <w:rFonts w:ascii="Arial" w:hAnsi="Arial" w:cs="Arial"/>
        </w:rPr>
        <w:t>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Objednatel</w:t>
      </w:r>
      <w:r w:rsidRPr="00DC12C9">
        <w:rPr>
          <w:rFonts w:ascii="Arial" w:hAnsi="Arial" w:cs="Arial"/>
        </w:rPr>
        <w:t>")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Pr="00DC12C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FCC Česká republika, s.r.o.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lastRenderedPageBreak/>
        <w:t>Se sídlem: Ďáblická 791 / 89, 182 00, Praha 8 – Ďáblice</w:t>
      </w:r>
    </w:p>
    <w:p w:rsidR="00C020D5" w:rsidRPr="00DC12C9" w:rsidRDefault="004C1A4D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45</w:t>
      </w:r>
      <w:r w:rsidR="00C020D5" w:rsidRPr="00DC12C9">
        <w:rPr>
          <w:rFonts w:ascii="Arial" w:hAnsi="Arial" w:cs="Arial"/>
        </w:rPr>
        <w:t xml:space="preserve">809712 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CZ45809712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Zapsaná v obchodním rejstříku u Městského soudu v Praze, oddíl C, vložka 12401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Zastoupena: </w:t>
      </w:r>
      <w:r w:rsidR="00A0764F">
        <w:rPr>
          <w:rFonts w:ascii="Arial" w:hAnsi="Arial" w:cs="Arial"/>
        </w:rPr>
        <w:t>xxxxxxxxxxxxxx</w:t>
      </w:r>
      <w:r w:rsidRPr="00DC12C9">
        <w:rPr>
          <w:rFonts w:ascii="Arial" w:hAnsi="Arial" w:cs="Arial"/>
        </w:rPr>
        <w:t>, Vedoucím obchodu středisek SVOZ Praha.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Ve věcech technických je oprávněn jednat: </w:t>
      </w:r>
      <w:r w:rsidR="00A0764F">
        <w:rPr>
          <w:rFonts w:ascii="Arial" w:hAnsi="Arial" w:cs="Arial"/>
        </w:rPr>
        <w:t>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A0764F">
        <w:rPr>
          <w:rFonts w:ascii="Arial" w:hAnsi="Arial" w:cs="Arial"/>
        </w:rPr>
        <w:t>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A0764F">
        <w:rPr>
          <w:rFonts w:ascii="Arial" w:hAnsi="Arial" w:cs="Arial"/>
        </w:rPr>
        <w:t>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Kontakt ve věci fakturace: </w:t>
      </w:r>
      <w:r w:rsidR="00A0764F">
        <w:rPr>
          <w:rFonts w:ascii="Arial" w:hAnsi="Arial" w:cs="Arial"/>
        </w:rPr>
        <w:t>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A0764F">
        <w:rPr>
          <w:rFonts w:ascii="Arial" w:hAnsi="Arial" w:cs="Arial"/>
        </w:rPr>
        <w:t>xxxxxxxxxxxxxxxxxxx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A0764F">
        <w:rPr>
          <w:rFonts w:ascii="Arial" w:hAnsi="Arial" w:cs="Arial"/>
        </w:rPr>
        <w:t>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Poskytovatel</w:t>
      </w:r>
      <w:r w:rsidRPr="00DC12C9">
        <w:rPr>
          <w:rFonts w:ascii="Arial" w:hAnsi="Arial" w:cs="Arial"/>
        </w:rPr>
        <w:t>"</w:t>
      </w:r>
      <w:r w:rsidR="00613C28" w:rsidRPr="00DC12C9">
        <w:rPr>
          <w:rFonts w:ascii="Arial" w:hAnsi="Arial" w:cs="Arial"/>
        </w:rPr>
        <w:t>, přičemž Objednatel a Poskytovatel dále společně jen jako „</w:t>
      </w:r>
      <w:r w:rsidR="00613C28" w:rsidRPr="00DC12C9">
        <w:rPr>
          <w:rFonts w:ascii="Arial" w:hAnsi="Arial" w:cs="Arial"/>
          <w:b/>
        </w:rPr>
        <w:t>Smluvní strany</w:t>
      </w:r>
      <w:r w:rsidR="00613C28" w:rsidRPr="00DC12C9">
        <w:rPr>
          <w:rFonts w:ascii="Arial" w:hAnsi="Arial" w:cs="Arial"/>
        </w:rPr>
        <w:t>“</w:t>
      </w:r>
      <w:r w:rsidRPr="00DC12C9">
        <w:rPr>
          <w:rFonts w:ascii="Arial" w:hAnsi="Arial" w:cs="Arial"/>
        </w:rPr>
        <w:t>)</w:t>
      </w:r>
    </w:p>
    <w:p w:rsidR="00613C28" w:rsidRDefault="00613C28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F93646" w:rsidRDefault="00F93646">
      <w:pPr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uzavírají tento </w:t>
      </w:r>
      <w:r w:rsidR="00151B11">
        <w:rPr>
          <w:rFonts w:ascii="Arial" w:hAnsi="Arial" w:cs="Arial"/>
        </w:rPr>
        <w:t>D</w:t>
      </w:r>
      <w:r w:rsidRPr="00DC12C9">
        <w:rPr>
          <w:rFonts w:ascii="Arial" w:hAnsi="Arial" w:cs="Arial"/>
        </w:rPr>
        <w:t xml:space="preserve">odatek č. </w:t>
      </w:r>
      <w:r w:rsidR="00500B32">
        <w:rPr>
          <w:rFonts w:ascii="Arial" w:hAnsi="Arial" w:cs="Arial"/>
        </w:rPr>
        <w:t>3</w:t>
      </w:r>
      <w:r w:rsidRPr="00DC12C9">
        <w:rPr>
          <w:rFonts w:ascii="Arial" w:hAnsi="Arial" w:cs="Arial"/>
        </w:rPr>
        <w:t xml:space="preserve"> (dále jen „</w:t>
      </w:r>
      <w:r w:rsidRPr="00DC12C9">
        <w:rPr>
          <w:rFonts w:ascii="Arial" w:hAnsi="Arial" w:cs="Arial"/>
          <w:b/>
        </w:rPr>
        <w:t>Dodatek</w:t>
      </w:r>
      <w:r w:rsidRPr="00DC12C9">
        <w:rPr>
          <w:rFonts w:ascii="Arial" w:hAnsi="Arial" w:cs="Arial"/>
        </w:rPr>
        <w:t>“) v tomto znění:</w:t>
      </w:r>
    </w:p>
    <w:p w:rsidR="00F93646" w:rsidRPr="00DC12C9" w:rsidRDefault="00E76425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:rsidR="00613C28" w:rsidRPr="00DC12C9" w:rsidRDefault="00613C28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</w:t>
      </w:r>
      <w:r w:rsidR="005E6E6F" w:rsidRPr="00DC12C9">
        <w:rPr>
          <w:rFonts w:ascii="Arial" w:hAnsi="Arial" w:cs="Arial"/>
        </w:rPr>
        <w:t xml:space="preserve">uzavřely dne 24. května 2018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 xml:space="preserve">mlouvu o poskytování svozu odpadu, údržby a úklidu venkovních ploch, č.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>mlouvy 9118000105</w:t>
      </w:r>
      <w:r w:rsidR="00F10298">
        <w:rPr>
          <w:rFonts w:ascii="Arial" w:hAnsi="Arial" w:cs="Arial"/>
        </w:rPr>
        <w:t xml:space="preserve">, ve znění dodatku č. 1 ze dne 06. 09. 2018 a dodatku č. 2 ze dne </w:t>
      </w:r>
      <w:r w:rsidR="00F10298" w:rsidRPr="00F10298">
        <w:rPr>
          <w:rFonts w:ascii="Arial" w:hAnsi="Arial" w:cs="Arial"/>
        </w:rPr>
        <w:t>29. 11. 2018</w:t>
      </w:r>
      <w:r w:rsidR="005E6E6F" w:rsidRPr="00DC12C9">
        <w:rPr>
          <w:rFonts w:ascii="Arial" w:hAnsi="Arial" w:cs="Arial"/>
        </w:rPr>
        <w:t xml:space="preserve"> (dále jen „</w:t>
      </w:r>
      <w:r w:rsidR="005E6E6F" w:rsidRPr="00DC12C9">
        <w:rPr>
          <w:rFonts w:ascii="Arial" w:hAnsi="Arial" w:cs="Arial"/>
          <w:b/>
        </w:rPr>
        <w:t>Smlouva</w:t>
      </w:r>
      <w:r w:rsidR="005E6E6F" w:rsidRPr="00DC12C9">
        <w:rPr>
          <w:rFonts w:ascii="Arial" w:hAnsi="Arial" w:cs="Arial"/>
        </w:rPr>
        <w:t>“);</w:t>
      </w:r>
    </w:p>
    <w:p w:rsidR="005E6E6F" w:rsidRPr="00212750" w:rsidRDefault="005E6E6F" w:rsidP="00F93646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:rsidR="005E6E6F" w:rsidRPr="00DC12C9" w:rsidRDefault="005E6E6F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se </w:t>
      </w:r>
      <w:r w:rsidR="00C11969" w:rsidRPr="00DC12C9">
        <w:rPr>
          <w:rFonts w:ascii="Arial" w:hAnsi="Arial" w:cs="Arial"/>
        </w:rPr>
        <w:t xml:space="preserve">v souladu s čl. IV. Cena, odst. 6.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a v souladu s § 222, odst. 4, písm. b) ZZVZ dohodly na změně závazku ze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na veřejnou zakázku. Změna závazku souvisí s úpravou </w:t>
      </w:r>
      <w:r w:rsidRPr="00DC12C9">
        <w:rPr>
          <w:rFonts w:ascii="Arial" w:hAnsi="Arial" w:cs="Arial"/>
        </w:rPr>
        <w:t xml:space="preserve">znění přílohy č. 2 </w:t>
      </w:r>
      <w:r w:rsidR="00F93646" w:rsidRPr="00DC12C9">
        <w:rPr>
          <w:rFonts w:ascii="Arial" w:hAnsi="Arial" w:cs="Arial"/>
        </w:rPr>
        <w:t>Smlouvy</w:t>
      </w:r>
      <w:r w:rsidRPr="00DC12C9">
        <w:rPr>
          <w:rFonts w:ascii="Arial" w:hAnsi="Arial" w:cs="Arial"/>
        </w:rPr>
        <w:t>.</w:t>
      </w:r>
    </w:p>
    <w:p w:rsidR="00F12615" w:rsidRPr="00212750" w:rsidRDefault="00F12615" w:rsidP="005E6E6F">
      <w:pPr>
        <w:pStyle w:val="Odstavecseseznamem"/>
        <w:rPr>
          <w:rFonts w:ascii="Arial" w:hAnsi="Arial" w:cs="Arial"/>
          <w:sz w:val="16"/>
          <w:szCs w:val="16"/>
        </w:rPr>
      </w:pPr>
    </w:p>
    <w:p w:rsidR="00151B11" w:rsidRPr="00DC12C9" w:rsidRDefault="005E6E6F" w:rsidP="00151B11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Změn</w:t>
      </w:r>
      <w:r w:rsidR="005A1062">
        <w:rPr>
          <w:rFonts w:ascii="Arial" w:hAnsi="Arial" w:cs="Arial"/>
          <w:b/>
        </w:rPr>
        <w:t>y</w:t>
      </w:r>
      <w:r w:rsidRPr="00DC12C9">
        <w:rPr>
          <w:rFonts w:ascii="Arial" w:hAnsi="Arial" w:cs="Arial"/>
          <w:b/>
        </w:rPr>
        <w:t xml:space="preserve"> Smlouvy</w:t>
      </w:r>
    </w:p>
    <w:p w:rsidR="008002F4" w:rsidRDefault="008002F4" w:rsidP="004F673E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D6025">
        <w:rPr>
          <w:rFonts w:ascii="Arial" w:hAnsi="Arial" w:cs="Arial"/>
        </w:rPr>
        <w:t xml:space="preserve">Smluvní strany se </w:t>
      </w:r>
      <w:r w:rsidR="00151B11">
        <w:rPr>
          <w:rFonts w:ascii="Arial" w:hAnsi="Arial" w:cs="Arial"/>
        </w:rPr>
        <w:t xml:space="preserve">dohodly </w:t>
      </w:r>
      <w:r w:rsidRPr="004D6025">
        <w:rPr>
          <w:rFonts w:ascii="Arial" w:hAnsi="Arial" w:cs="Arial"/>
        </w:rPr>
        <w:t xml:space="preserve">na </w:t>
      </w:r>
      <w:r w:rsidR="00151B11">
        <w:rPr>
          <w:rFonts w:ascii="Arial" w:hAnsi="Arial" w:cs="Arial"/>
        </w:rPr>
        <w:t xml:space="preserve">úpravě položek v Příloze č. 2 </w:t>
      </w:r>
      <w:r w:rsidR="00E07E82">
        <w:rPr>
          <w:rFonts w:ascii="Arial" w:hAnsi="Arial" w:cs="Arial"/>
        </w:rPr>
        <w:t xml:space="preserve">Smlouvy </w:t>
      </w:r>
      <w:r w:rsidR="00151B1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Položkového rozpočtu </w:t>
      </w:r>
      <w:r w:rsidRPr="004D6025">
        <w:rPr>
          <w:rFonts w:ascii="Arial" w:hAnsi="Arial" w:cs="Arial"/>
        </w:rPr>
        <w:t xml:space="preserve">– část 1 </w:t>
      </w:r>
      <w:r>
        <w:rPr>
          <w:rFonts w:ascii="Arial" w:hAnsi="Arial" w:cs="Arial"/>
        </w:rPr>
        <w:t>– Přehled shrom</w:t>
      </w:r>
      <w:r w:rsidR="00151B11">
        <w:rPr>
          <w:rFonts w:ascii="Arial" w:hAnsi="Arial" w:cs="Arial"/>
        </w:rPr>
        <w:t xml:space="preserve">ažďovacích míst včetně uložení. Na základě </w:t>
      </w:r>
      <w:r w:rsidR="002D0B3F">
        <w:rPr>
          <w:rFonts w:ascii="Arial" w:hAnsi="Arial" w:cs="Arial"/>
        </w:rPr>
        <w:t xml:space="preserve">této </w:t>
      </w:r>
      <w:r w:rsidR="00151B11">
        <w:rPr>
          <w:rFonts w:ascii="Arial" w:hAnsi="Arial" w:cs="Arial"/>
        </w:rPr>
        <w:t xml:space="preserve">úpravy se nahrazuje </w:t>
      </w:r>
      <w:r w:rsidR="002D0B3F">
        <w:rPr>
          <w:rFonts w:ascii="Arial" w:hAnsi="Arial" w:cs="Arial"/>
        </w:rPr>
        <w:t xml:space="preserve">celý text Přílohy č. 2 Smlouvy novým zněním, které </w:t>
      </w:r>
      <w:r w:rsidR="00151B11">
        <w:rPr>
          <w:rFonts w:ascii="Arial" w:hAnsi="Arial" w:cs="Arial"/>
        </w:rPr>
        <w:t xml:space="preserve">je nedílnou součástí </w:t>
      </w:r>
      <w:r w:rsidR="00DC12C9">
        <w:rPr>
          <w:rFonts w:ascii="Arial" w:hAnsi="Arial" w:cs="Arial"/>
        </w:rPr>
        <w:t>tohoto D</w:t>
      </w:r>
      <w:r w:rsidR="00151B11">
        <w:rPr>
          <w:rFonts w:ascii="Arial" w:hAnsi="Arial" w:cs="Arial"/>
        </w:rPr>
        <w:t>odatku.</w:t>
      </w:r>
    </w:p>
    <w:p w:rsidR="008002F4" w:rsidRPr="00212750" w:rsidRDefault="008002F4" w:rsidP="00E07E82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11969" w:rsidRPr="00910761" w:rsidRDefault="005E6E6F" w:rsidP="00E07E82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lastRenderedPageBreak/>
        <w:t xml:space="preserve">Smluvní strany se </w:t>
      </w:r>
      <w:r w:rsidR="00C11969" w:rsidRPr="00DC12C9">
        <w:rPr>
          <w:rFonts w:ascii="Arial" w:hAnsi="Arial" w:cs="Arial"/>
        </w:rPr>
        <w:t>dohodly n</w:t>
      </w:r>
      <w:r w:rsidR="00E07E82">
        <w:rPr>
          <w:rFonts w:ascii="Arial" w:hAnsi="Arial" w:cs="Arial"/>
        </w:rPr>
        <w:t>a změně čl. IV. Cena, odst. 3. S</w:t>
      </w:r>
      <w:r w:rsidR="00C11969" w:rsidRPr="00DC12C9">
        <w:rPr>
          <w:rFonts w:ascii="Arial" w:hAnsi="Arial" w:cs="Arial"/>
        </w:rPr>
        <w:t>mlouvy</w:t>
      </w:r>
      <w:r w:rsidR="00BF2C98" w:rsidRPr="00DC12C9">
        <w:rPr>
          <w:rFonts w:ascii="Arial" w:hAnsi="Arial" w:cs="Arial"/>
        </w:rPr>
        <w:t>, kdy maximální c</w:t>
      </w:r>
      <w:r w:rsidR="00DA1D4C">
        <w:rPr>
          <w:rFonts w:ascii="Arial" w:hAnsi="Arial" w:cs="Arial"/>
        </w:rPr>
        <w:t xml:space="preserve">elková cena služeb </w:t>
      </w:r>
      <w:r w:rsidR="00DA1D4C" w:rsidRPr="00500B32">
        <w:rPr>
          <w:rFonts w:ascii="Arial" w:hAnsi="Arial" w:cs="Arial"/>
        </w:rPr>
        <w:t xml:space="preserve">bude </w:t>
      </w:r>
      <w:r w:rsidR="00C74955">
        <w:rPr>
          <w:rFonts w:ascii="Arial" w:hAnsi="Arial" w:cs="Arial"/>
        </w:rPr>
        <w:t>ponížena</w:t>
      </w:r>
      <w:r w:rsidR="00BF2C98" w:rsidRPr="00500B32">
        <w:rPr>
          <w:rFonts w:ascii="Arial" w:hAnsi="Arial" w:cs="Arial"/>
        </w:rPr>
        <w:t xml:space="preserve"> o </w:t>
      </w:r>
      <w:r w:rsidR="00C51078">
        <w:rPr>
          <w:rFonts w:ascii="Arial" w:hAnsi="Arial" w:cs="Arial"/>
          <w:b/>
        </w:rPr>
        <w:t>515 476</w:t>
      </w:r>
      <w:r w:rsidR="00BF2C98" w:rsidRPr="00910761">
        <w:rPr>
          <w:rFonts w:ascii="Arial" w:hAnsi="Arial" w:cs="Arial"/>
          <w:b/>
        </w:rPr>
        <w:t>,</w:t>
      </w:r>
      <w:r w:rsidR="00E977D4">
        <w:rPr>
          <w:rFonts w:ascii="Arial" w:hAnsi="Arial" w:cs="Arial"/>
          <w:b/>
        </w:rPr>
        <w:t>50</w:t>
      </w:r>
      <w:r w:rsidR="00BF2C98" w:rsidRPr="00910761">
        <w:rPr>
          <w:rFonts w:ascii="Arial" w:hAnsi="Arial" w:cs="Arial"/>
          <w:b/>
        </w:rPr>
        <w:t xml:space="preserve"> Kč bez DPH</w:t>
      </w:r>
      <w:r w:rsidR="00151B11" w:rsidRPr="00910761">
        <w:rPr>
          <w:rFonts w:ascii="Arial" w:hAnsi="Arial" w:cs="Arial"/>
          <w:b/>
        </w:rPr>
        <w:t xml:space="preserve"> za 3 roky</w:t>
      </w:r>
      <w:r w:rsidR="00914DA2" w:rsidRPr="00910761">
        <w:rPr>
          <w:rFonts w:ascii="Arial" w:hAnsi="Arial" w:cs="Arial"/>
          <w:b/>
        </w:rPr>
        <w:t xml:space="preserve"> op</w:t>
      </w:r>
      <w:r w:rsidR="00F10298" w:rsidRPr="00910761">
        <w:rPr>
          <w:rFonts w:ascii="Arial" w:hAnsi="Arial" w:cs="Arial"/>
          <w:b/>
        </w:rPr>
        <w:t>roti ceně uvedené v dodatku č. 2</w:t>
      </w:r>
      <w:r w:rsidR="00914DA2" w:rsidRPr="00910761">
        <w:rPr>
          <w:rFonts w:ascii="Arial" w:hAnsi="Arial" w:cs="Arial"/>
          <w:b/>
        </w:rPr>
        <w:t xml:space="preserve"> Smlouvy ze dne </w:t>
      </w:r>
      <w:r w:rsidR="00F10298" w:rsidRPr="00910761">
        <w:rPr>
          <w:rFonts w:ascii="Arial" w:hAnsi="Arial" w:cs="Arial"/>
          <w:b/>
        </w:rPr>
        <w:t>29</w:t>
      </w:r>
      <w:r w:rsidR="00914DA2" w:rsidRPr="00910761">
        <w:rPr>
          <w:rFonts w:ascii="Arial" w:hAnsi="Arial" w:cs="Arial"/>
          <w:b/>
        </w:rPr>
        <w:t xml:space="preserve">. </w:t>
      </w:r>
      <w:r w:rsidR="00F10298" w:rsidRPr="00910761">
        <w:rPr>
          <w:rFonts w:ascii="Arial" w:hAnsi="Arial" w:cs="Arial"/>
          <w:b/>
        </w:rPr>
        <w:t>11</w:t>
      </w:r>
      <w:r w:rsidR="00914DA2" w:rsidRPr="00910761">
        <w:rPr>
          <w:rFonts w:ascii="Arial" w:hAnsi="Arial" w:cs="Arial"/>
          <w:b/>
        </w:rPr>
        <w:t>. 2018</w:t>
      </w:r>
      <w:r w:rsidR="005A1062" w:rsidRPr="00910761">
        <w:rPr>
          <w:rFonts w:ascii="Arial" w:hAnsi="Arial" w:cs="Arial"/>
          <w:b/>
        </w:rPr>
        <w:t>.</w:t>
      </w:r>
    </w:p>
    <w:p w:rsidR="00151B11" w:rsidRPr="00910761" w:rsidRDefault="00151B11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63075" w:rsidRPr="00910761" w:rsidRDefault="00C63075" w:rsidP="00C63075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0761">
        <w:rPr>
          <w:rFonts w:ascii="Arial" w:hAnsi="Arial" w:cs="Arial"/>
        </w:rPr>
        <w:t xml:space="preserve">Cena celkem dle dodatku č. </w:t>
      </w:r>
      <w:r w:rsidR="00500B32" w:rsidRPr="00910761">
        <w:rPr>
          <w:rFonts w:ascii="Arial" w:hAnsi="Arial" w:cs="Arial"/>
        </w:rPr>
        <w:t>2</w:t>
      </w:r>
      <w:r w:rsidRPr="00910761">
        <w:rPr>
          <w:rFonts w:ascii="Arial" w:hAnsi="Arial" w:cs="Arial"/>
        </w:rPr>
        <w:t>:</w:t>
      </w:r>
    </w:p>
    <w:p w:rsidR="00500B32" w:rsidRPr="00910761" w:rsidRDefault="00500B32" w:rsidP="00500B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0761">
        <w:rPr>
          <w:rFonts w:ascii="Arial" w:hAnsi="Arial" w:cs="Arial"/>
        </w:rPr>
        <w:t>maximální celková cena za služby činí 37 844 805,</w:t>
      </w:r>
      <w:r w:rsidR="00E977D4">
        <w:rPr>
          <w:rFonts w:ascii="Arial" w:hAnsi="Arial" w:cs="Arial"/>
        </w:rPr>
        <w:t>45</w:t>
      </w:r>
      <w:r w:rsidRPr="00910761">
        <w:rPr>
          <w:rFonts w:ascii="Arial" w:hAnsi="Arial" w:cs="Arial"/>
        </w:rPr>
        <w:t xml:space="preserve"> Kč bez DPH za 3 roky,</w:t>
      </w:r>
    </w:p>
    <w:p w:rsidR="00500B32" w:rsidRPr="00910761" w:rsidRDefault="00500B32" w:rsidP="00500B32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500B32" w:rsidRPr="00910761" w:rsidRDefault="00500B32" w:rsidP="00500B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0761">
        <w:rPr>
          <w:rFonts w:ascii="Arial" w:hAnsi="Arial" w:cs="Arial"/>
        </w:rPr>
        <w:t>zákonné DPH (21%) činí 7 947 409,</w:t>
      </w:r>
      <w:r w:rsidR="00E977D4">
        <w:rPr>
          <w:rFonts w:ascii="Arial" w:hAnsi="Arial" w:cs="Arial"/>
        </w:rPr>
        <w:t>14</w:t>
      </w:r>
      <w:r w:rsidRPr="00910761">
        <w:rPr>
          <w:rFonts w:ascii="Arial" w:hAnsi="Arial" w:cs="Arial"/>
        </w:rPr>
        <w:t xml:space="preserve"> Kč, </w:t>
      </w:r>
    </w:p>
    <w:p w:rsidR="00500B32" w:rsidRPr="00910761" w:rsidRDefault="00500B32" w:rsidP="00500B32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F2C98" w:rsidRPr="00910761" w:rsidRDefault="00500B32" w:rsidP="00500B3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10761">
        <w:rPr>
          <w:rFonts w:ascii="Arial" w:hAnsi="Arial" w:cs="Arial"/>
        </w:rPr>
        <w:t>maximální celková cena za služby činí 45 792 214,</w:t>
      </w:r>
      <w:r w:rsidR="00E977D4">
        <w:rPr>
          <w:rFonts w:ascii="Arial" w:hAnsi="Arial" w:cs="Arial"/>
        </w:rPr>
        <w:t>59</w:t>
      </w:r>
      <w:r w:rsidRPr="00910761">
        <w:rPr>
          <w:rFonts w:ascii="Arial" w:hAnsi="Arial" w:cs="Arial"/>
        </w:rPr>
        <w:t xml:space="preserve"> Kč včetně DPH za 3 roky.</w:t>
      </w:r>
    </w:p>
    <w:p w:rsidR="00BF2C98" w:rsidRPr="00910761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51B11" w:rsidRPr="00910761" w:rsidRDefault="005A1062" w:rsidP="00E07E82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910761">
        <w:rPr>
          <w:rFonts w:ascii="Arial" w:hAnsi="Arial" w:cs="Arial"/>
          <w:b/>
        </w:rPr>
        <w:t xml:space="preserve">Nová cena </w:t>
      </w:r>
      <w:r w:rsidR="00BF2C98" w:rsidRPr="00910761">
        <w:rPr>
          <w:rFonts w:ascii="Arial" w:hAnsi="Arial" w:cs="Arial"/>
          <w:b/>
        </w:rPr>
        <w:t xml:space="preserve">celkem dle </w:t>
      </w:r>
      <w:r w:rsidRPr="00910761">
        <w:rPr>
          <w:rFonts w:ascii="Arial" w:hAnsi="Arial" w:cs="Arial"/>
          <w:b/>
        </w:rPr>
        <w:t xml:space="preserve">tohoto </w:t>
      </w:r>
      <w:r w:rsidR="00C63075" w:rsidRPr="00910761">
        <w:rPr>
          <w:rFonts w:ascii="Arial" w:hAnsi="Arial" w:cs="Arial"/>
          <w:b/>
        </w:rPr>
        <w:t xml:space="preserve">dodatku č. </w:t>
      </w:r>
      <w:r w:rsidR="00500B32" w:rsidRPr="00910761">
        <w:rPr>
          <w:rFonts w:ascii="Arial" w:hAnsi="Arial" w:cs="Arial"/>
          <w:b/>
        </w:rPr>
        <w:t>3</w:t>
      </w:r>
      <w:r w:rsidR="00BF2C98" w:rsidRPr="00910761">
        <w:rPr>
          <w:rFonts w:ascii="Arial" w:hAnsi="Arial" w:cs="Arial"/>
          <w:b/>
        </w:rPr>
        <w:t>:</w:t>
      </w:r>
    </w:p>
    <w:p w:rsidR="00BF2C98" w:rsidRPr="00910761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910761">
        <w:rPr>
          <w:rFonts w:ascii="Arial" w:hAnsi="Arial" w:cs="Arial"/>
          <w:b/>
          <w:i/>
        </w:rPr>
        <w:t xml:space="preserve">maximální celková cena za služby činí </w:t>
      </w:r>
      <w:r w:rsidR="00500B32" w:rsidRPr="00910761">
        <w:rPr>
          <w:rFonts w:ascii="Arial" w:hAnsi="Arial" w:cs="Arial"/>
          <w:b/>
          <w:i/>
        </w:rPr>
        <w:t>3</w:t>
      </w:r>
      <w:r w:rsidR="00C51078">
        <w:rPr>
          <w:rFonts w:ascii="Arial" w:hAnsi="Arial" w:cs="Arial"/>
          <w:b/>
          <w:i/>
        </w:rPr>
        <w:t>7</w:t>
      </w:r>
      <w:r w:rsidR="00500B32" w:rsidRPr="00910761">
        <w:rPr>
          <w:rFonts w:ascii="Arial" w:hAnsi="Arial" w:cs="Arial"/>
          <w:b/>
          <w:i/>
        </w:rPr>
        <w:t> </w:t>
      </w:r>
      <w:r w:rsidR="00C51078">
        <w:rPr>
          <w:rFonts w:ascii="Arial" w:hAnsi="Arial" w:cs="Arial"/>
          <w:b/>
          <w:i/>
        </w:rPr>
        <w:t>329</w:t>
      </w:r>
      <w:r w:rsidR="00500B32" w:rsidRPr="00910761">
        <w:rPr>
          <w:rFonts w:ascii="Arial" w:hAnsi="Arial" w:cs="Arial"/>
          <w:b/>
          <w:i/>
        </w:rPr>
        <w:t xml:space="preserve"> </w:t>
      </w:r>
      <w:r w:rsidR="00C51078">
        <w:rPr>
          <w:rFonts w:ascii="Arial" w:hAnsi="Arial" w:cs="Arial"/>
          <w:b/>
          <w:i/>
        </w:rPr>
        <w:t>32</w:t>
      </w:r>
      <w:r w:rsidR="00E977D4">
        <w:rPr>
          <w:rFonts w:ascii="Arial" w:hAnsi="Arial" w:cs="Arial"/>
          <w:b/>
          <w:i/>
        </w:rPr>
        <w:t>8</w:t>
      </w:r>
      <w:r w:rsidRPr="00910761">
        <w:rPr>
          <w:rFonts w:ascii="Arial" w:hAnsi="Arial" w:cs="Arial"/>
          <w:b/>
          <w:i/>
        </w:rPr>
        <w:t>,</w:t>
      </w:r>
      <w:r w:rsidR="00E977D4">
        <w:rPr>
          <w:rFonts w:ascii="Arial" w:hAnsi="Arial" w:cs="Arial"/>
          <w:b/>
          <w:i/>
        </w:rPr>
        <w:t>95</w:t>
      </w:r>
      <w:r w:rsidRPr="00910761">
        <w:rPr>
          <w:rFonts w:ascii="Arial" w:hAnsi="Arial" w:cs="Arial"/>
          <w:b/>
          <w:i/>
        </w:rPr>
        <w:t xml:space="preserve"> Kč bez DPH za 3 roky,</w:t>
      </w:r>
    </w:p>
    <w:p w:rsidR="00BF2C98" w:rsidRPr="00910761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Pr="00910761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910761">
        <w:rPr>
          <w:rFonts w:ascii="Arial" w:hAnsi="Arial" w:cs="Arial"/>
          <w:b/>
          <w:i/>
        </w:rPr>
        <w:t xml:space="preserve">zákonné DPH (21%) činí </w:t>
      </w:r>
      <w:r w:rsidR="00C74955">
        <w:rPr>
          <w:rFonts w:ascii="Arial" w:hAnsi="Arial" w:cs="Arial"/>
          <w:b/>
          <w:i/>
        </w:rPr>
        <w:t>7 </w:t>
      </w:r>
      <w:r w:rsidR="00C51078">
        <w:rPr>
          <w:rFonts w:ascii="Arial" w:hAnsi="Arial" w:cs="Arial"/>
          <w:b/>
          <w:i/>
        </w:rPr>
        <w:t>839</w:t>
      </w:r>
      <w:r w:rsidR="00C74955">
        <w:rPr>
          <w:rFonts w:ascii="Arial" w:hAnsi="Arial" w:cs="Arial"/>
          <w:b/>
          <w:i/>
        </w:rPr>
        <w:t> </w:t>
      </w:r>
      <w:r w:rsidR="00C51078">
        <w:rPr>
          <w:rFonts w:ascii="Arial" w:hAnsi="Arial" w:cs="Arial"/>
          <w:b/>
          <w:i/>
        </w:rPr>
        <w:t>159</w:t>
      </w:r>
      <w:r w:rsidR="00C74955">
        <w:rPr>
          <w:rFonts w:ascii="Arial" w:hAnsi="Arial" w:cs="Arial"/>
          <w:b/>
          <w:i/>
        </w:rPr>
        <w:t>,</w:t>
      </w:r>
      <w:r w:rsidR="00C51078">
        <w:rPr>
          <w:rFonts w:ascii="Arial" w:hAnsi="Arial" w:cs="Arial"/>
          <w:b/>
          <w:i/>
        </w:rPr>
        <w:t>0</w:t>
      </w:r>
      <w:r w:rsidR="00E977D4">
        <w:rPr>
          <w:rFonts w:ascii="Arial" w:hAnsi="Arial" w:cs="Arial"/>
          <w:b/>
          <w:i/>
        </w:rPr>
        <w:t>8</w:t>
      </w:r>
      <w:r w:rsidRPr="00910761">
        <w:rPr>
          <w:rFonts w:ascii="Arial" w:hAnsi="Arial" w:cs="Arial"/>
          <w:b/>
          <w:i/>
        </w:rPr>
        <w:t xml:space="preserve"> Kč, </w:t>
      </w:r>
    </w:p>
    <w:p w:rsidR="00BF2C98" w:rsidRPr="00910761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910761">
        <w:rPr>
          <w:rFonts w:ascii="Arial" w:hAnsi="Arial" w:cs="Arial"/>
          <w:b/>
          <w:i/>
        </w:rPr>
        <w:t xml:space="preserve">maximální celková cena za služby činí </w:t>
      </w:r>
      <w:r w:rsidR="00C74955">
        <w:rPr>
          <w:rFonts w:ascii="Arial" w:hAnsi="Arial" w:cs="Arial"/>
          <w:b/>
          <w:i/>
        </w:rPr>
        <w:t>4</w:t>
      </w:r>
      <w:r w:rsidR="00C51078">
        <w:rPr>
          <w:rFonts w:ascii="Arial" w:hAnsi="Arial" w:cs="Arial"/>
          <w:b/>
          <w:i/>
        </w:rPr>
        <w:t>5 168 488,0</w:t>
      </w:r>
      <w:r w:rsidR="00E977D4">
        <w:rPr>
          <w:rFonts w:ascii="Arial" w:hAnsi="Arial" w:cs="Arial"/>
          <w:b/>
          <w:i/>
        </w:rPr>
        <w:t>3</w:t>
      </w:r>
      <w:r w:rsidRPr="00910761">
        <w:rPr>
          <w:rFonts w:ascii="Arial" w:hAnsi="Arial" w:cs="Arial"/>
          <w:b/>
          <w:i/>
        </w:rPr>
        <w:t xml:space="preserve"> Kč včetně DPH za 3 roky.</w:t>
      </w:r>
    </w:p>
    <w:p w:rsidR="002A081C" w:rsidRDefault="002A081C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</w:p>
    <w:p w:rsidR="002A081C" w:rsidRDefault="002A081C" w:rsidP="002A081C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Smluvní strany se dohodly n</w:t>
      </w:r>
      <w:r>
        <w:rPr>
          <w:rFonts w:ascii="Arial" w:hAnsi="Arial" w:cs="Arial"/>
        </w:rPr>
        <w:t xml:space="preserve">a změně titulní strany smlouvy. Ředitelem Správy účelových zařízení ČVUT již není </w:t>
      </w:r>
      <w:r w:rsidR="00A0764F">
        <w:rPr>
          <w:rFonts w:ascii="Arial" w:hAnsi="Arial" w:cs="Arial"/>
        </w:rPr>
        <w:t>xxxxxxxxxxxx</w:t>
      </w:r>
      <w:r>
        <w:rPr>
          <w:rFonts w:ascii="Arial" w:hAnsi="Arial" w:cs="Arial"/>
        </w:rPr>
        <w:t xml:space="preserve">, ale </w:t>
      </w:r>
      <w:r w:rsidR="00A0764F">
        <w:rPr>
          <w:rFonts w:ascii="Arial" w:hAnsi="Arial" w:cs="Arial"/>
        </w:rPr>
        <w:t>xxxxxxxxxxxxxx</w:t>
      </w:r>
      <w:r>
        <w:rPr>
          <w:rFonts w:ascii="Arial" w:hAnsi="Arial" w:cs="Arial"/>
        </w:rPr>
        <w:t>.</w:t>
      </w:r>
      <w:r w:rsidRPr="00DC12C9">
        <w:rPr>
          <w:rFonts w:ascii="Arial" w:hAnsi="Arial" w:cs="Arial"/>
        </w:rPr>
        <w:t xml:space="preserve"> </w:t>
      </w:r>
    </w:p>
    <w:p w:rsidR="002A081C" w:rsidRDefault="002A081C" w:rsidP="002A081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2A081C" w:rsidRPr="00500B32" w:rsidRDefault="002A081C" w:rsidP="002A081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00B32">
        <w:rPr>
          <w:rFonts w:ascii="Arial" w:hAnsi="Arial" w:cs="Arial"/>
        </w:rPr>
        <w:t>Původní znění titulní strany smlouvy:</w:t>
      </w:r>
    </w:p>
    <w:p w:rsidR="002A081C" w:rsidRPr="00500B32" w:rsidRDefault="002A081C" w:rsidP="002A081C">
      <w:pPr>
        <w:spacing w:after="0" w:line="240" w:lineRule="auto"/>
        <w:jc w:val="both"/>
        <w:rPr>
          <w:rFonts w:ascii="Arial" w:hAnsi="Arial" w:cs="Arial"/>
        </w:rPr>
      </w:pP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České vysoké učení technické v Praze, 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Organizační součást: Správa účelových zařízení 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sídlo: Vaníčkova 315/7, 160 17 Praha 6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IČ: 68407700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DIČ: CZ68407700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e-mail: suz@cvut.cz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bankovní spojení: 27-4082120257/0100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zastoupený: </w:t>
      </w:r>
      <w:r w:rsidR="00A0764F">
        <w:rPr>
          <w:rFonts w:ascii="Arial" w:hAnsi="Arial" w:cs="Arial"/>
          <w:i/>
        </w:rPr>
        <w:t>xxxxxxxxxxx</w:t>
      </w:r>
      <w:r w:rsidRPr="00500B32">
        <w:rPr>
          <w:rFonts w:ascii="Arial" w:hAnsi="Arial" w:cs="Arial"/>
          <w:i/>
        </w:rPr>
        <w:t xml:space="preserve">, ředitel ČVUT - Správy účelových zařízení 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ve věcech technických je oprávněn jednat: </w:t>
      </w:r>
      <w:r w:rsidR="00A0764F">
        <w:rPr>
          <w:rFonts w:ascii="Arial" w:hAnsi="Arial" w:cs="Arial"/>
          <w:i/>
        </w:rPr>
        <w:t>xxxxxxxxx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Tel.: </w:t>
      </w:r>
      <w:r w:rsidR="00A0764F">
        <w:rPr>
          <w:rFonts w:ascii="Arial" w:hAnsi="Arial" w:cs="Arial"/>
          <w:i/>
        </w:rPr>
        <w:t>xxxxxxxxxxxxx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e-mail: </w:t>
      </w:r>
      <w:r w:rsidR="00A0764F">
        <w:rPr>
          <w:rFonts w:ascii="Arial" w:hAnsi="Arial" w:cs="Arial"/>
          <w:i/>
        </w:rPr>
        <w:t>xxxxxxxxxxxxxxxx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(dále jen „Objednatel")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500B32">
        <w:rPr>
          <w:rFonts w:ascii="Arial" w:hAnsi="Arial" w:cs="Arial"/>
        </w:rPr>
        <w:t>Nové znění titulní strany smlouvy: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</w:rPr>
      </w:pP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lastRenderedPageBreak/>
        <w:t xml:space="preserve">České vysoké učení technické v Praze, 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Organizační součást: Správa účelových zařízení 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sídlo: Vaníčkova 315/7, 160 17 Praha 6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IČ: 68407700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DIČ: CZ68407700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e-mail: suz@cvut.cz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bankovní spojení: 27-4082120257/0100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b/>
          <w:i/>
        </w:rPr>
      </w:pPr>
      <w:r w:rsidRPr="00500B32">
        <w:rPr>
          <w:rFonts w:ascii="Arial" w:hAnsi="Arial" w:cs="Arial"/>
          <w:b/>
          <w:i/>
        </w:rPr>
        <w:t xml:space="preserve">zastoupený: </w:t>
      </w:r>
      <w:r w:rsidR="00A0764F">
        <w:rPr>
          <w:rFonts w:ascii="Arial" w:hAnsi="Arial" w:cs="Arial"/>
          <w:b/>
          <w:i/>
        </w:rPr>
        <w:t>xxxxxxxxxxxxx</w:t>
      </w:r>
      <w:r w:rsidRPr="00500B32">
        <w:rPr>
          <w:rFonts w:ascii="Arial" w:hAnsi="Arial" w:cs="Arial"/>
          <w:b/>
          <w:i/>
        </w:rPr>
        <w:t>, ředitel Správy účelových zařízení ČVUT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ve věcech technických je oprávněn jednat: </w:t>
      </w:r>
      <w:r w:rsidR="00A0764F">
        <w:rPr>
          <w:rFonts w:ascii="Arial" w:hAnsi="Arial" w:cs="Arial"/>
          <w:i/>
        </w:rPr>
        <w:t>xxxxxxxxxxxxx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Tel.: </w:t>
      </w:r>
      <w:r w:rsidR="00A0764F">
        <w:rPr>
          <w:rFonts w:ascii="Arial" w:hAnsi="Arial" w:cs="Arial"/>
          <w:i/>
        </w:rPr>
        <w:t>xxxxxxxxxxxx</w:t>
      </w:r>
    </w:p>
    <w:p w:rsidR="002A081C" w:rsidRPr="00500B32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 xml:space="preserve">e-mail: </w:t>
      </w:r>
      <w:r w:rsidR="00A0764F">
        <w:rPr>
          <w:rFonts w:ascii="Arial" w:hAnsi="Arial" w:cs="Arial"/>
          <w:i/>
        </w:rPr>
        <w:t>xxxxxxxxxxxxxxx</w:t>
      </w:r>
    </w:p>
    <w:p w:rsidR="002A081C" w:rsidRPr="002A081C" w:rsidRDefault="002A081C" w:rsidP="002A081C">
      <w:pPr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500B32">
        <w:rPr>
          <w:rFonts w:ascii="Arial" w:hAnsi="Arial" w:cs="Arial"/>
          <w:i/>
        </w:rPr>
        <w:t>(dále jen „Objednatel")</w:t>
      </w:r>
    </w:p>
    <w:p w:rsidR="005E6E6F" w:rsidRPr="00DC12C9" w:rsidRDefault="00BD3F57" w:rsidP="00BD3F57">
      <w:pPr>
        <w:pStyle w:val="Odstavecseseznamem"/>
        <w:tabs>
          <w:tab w:val="left" w:pos="3060"/>
        </w:tabs>
        <w:spacing w:after="0" w:line="240" w:lineRule="auto"/>
        <w:ind w:left="709"/>
        <w:rPr>
          <w:rFonts w:ascii="Arial" w:hAnsi="Arial" w:cs="Arial"/>
        </w:rPr>
      </w:pPr>
      <w:r w:rsidRPr="00DC12C9">
        <w:rPr>
          <w:rFonts w:ascii="Arial" w:hAnsi="Arial" w:cs="Arial"/>
        </w:rPr>
        <w:tab/>
      </w:r>
    </w:p>
    <w:p w:rsidR="005E6E6F" w:rsidRPr="00DC12C9" w:rsidRDefault="005E6E6F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eastAsia="Arial" w:hAnsi="Arial" w:cs="Arial"/>
          <w:b/>
        </w:rPr>
      </w:pPr>
      <w:r w:rsidRPr="00DC12C9">
        <w:rPr>
          <w:rFonts w:ascii="Arial" w:hAnsi="Arial" w:cs="Arial"/>
          <w:b/>
        </w:rPr>
        <w:t>Ostatní a závěrečná ustanovení</w:t>
      </w:r>
    </w:p>
    <w:p w:rsidR="005E6E6F" w:rsidRDefault="005E6E6F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 xml:space="preserve">Ostatní ustanovení Smlouvy, která se výslovně nemění tímto Dodatkem, </w:t>
      </w:r>
      <w:r w:rsidRPr="00DC12C9">
        <w:rPr>
          <w:rFonts w:ascii="Arial" w:hAnsi="Arial" w:cs="Arial"/>
        </w:rPr>
        <w:t>zůstávají</w:t>
      </w:r>
      <w:r w:rsidRPr="00DC12C9">
        <w:rPr>
          <w:rFonts w:ascii="Arial" w:eastAsia="Arial" w:hAnsi="Arial" w:cs="Arial"/>
        </w:rPr>
        <w:t xml:space="preserve"> nedotčena.</w:t>
      </w:r>
    </w:p>
    <w:p w:rsidR="00212750" w:rsidRPr="00212750" w:rsidRDefault="00212750" w:rsidP="00212750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212750" w:rsidRPr="00212750" w:rsidRDefault="00212750" w:rsidP="0021275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</w:t>
      </w:r>
      <w:r w:rsidRPr="00212750">
        <w:rPr>
          <w:rFonts w:ascii="Arial" w:eastAsia="Arial" w:hAnsi="Arial" w:cs="Arial"/>
        </w:rPr>
        <w:t xml:space="preserve"> je vyhotoven ve </w:t>
      </w:r>
      <w:r w:rsidR="00F10298">
        <w:rPr>
          <w:rFonts w:ascii="Arial" w:eastAsia="Arial" w:hAnsi="Arial" w:cs="Arial"/>
        </w:rPr>
        <w:t>3</w:t>
      </w:r>
      <w:r w:rsidRPr="00212750">
        <w:rPr>
          <w:rFonts w:ascii="Arial" w:eastAsia="Arial" w:hAnsi="Arial" w:cs="Arial"/>
        </w:rPr>
        <w:t xml:space="preserve"> stejnopisech, </w:t>
      </w:r>
      <w:r w:rsidR="00F10298" w:rsidRPr="00F10298">
        <w:rPr>
          <w:rFonts w:ascii="Arial" w:eastAsia="Arial" w:hAnsi="Arial" w:cs="Arial"/>
        </w:rPr>
        <w:t xml:space="preserve">z nichž Objednatel obdrží dvě vyhotovení a </w:t>
      </w:r>
      <w:r w:rsidR="00F10298">
        <w:rPr>
          <w:rFonts w:ascii="Arial" w:eastAsia="Arial" w:hAnsi="Arial" w:cs="Arial"/>
        </w:rPr>
        <w:t>Poskytovatel</w:t>
      </w:r>
      <w:r w:rsidR="00F10298" w:rsidRPr="00F10298">
        <w:rPr>
          <w:rFonts w:ascii="Arial" w:eastAsia="Arial" w:hAnsi="Arial" w:cs="Arial"/>
        </w:rPr>
        <w:t xml:space="preserve"> jedno vyhotovení.</w:t>
      </w:r>
    </w:p>
    <w:p w:rsidR="005E6E6F" w:rsidRPr="00212750" w:rsidRDefault="005E6E6F" w:rsidP="004F673E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5E6E6F" w:rsidRDefault="00F93646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>Tento dodatek</w:t>
      </w:r>
      <w:r w:rsidR="00072C6B" w:rsidRPr="00DC12C9">
        <w:rPr>
          <w:rFonts w:ascii="Arial" w:eastAsia="Arial" w:hAnsi="Arial" w:cs="Arial"/>
        </w:rPr>
        <w:t xml:space="preserve"> </w:t>
      </w:r>
      <w:r w:rsidR="00F12615" w:rsidRPr="00DC12C9">
        <w:rPr>
          <w:rFonts w:ascii="Arial" w:eastAsia="Arial" w:hAnsi="Arial" w:cs="Arial"/>
        </w:rPr>
        <w:t xml:space="preserve">nabývá platnosti </w:t>
      </w:r>
      <w:r w:rsidR="00910761">
        <w:rPr>
          <w:rFonts w:ascii="Arial" w:eastAsia="Arial" w:hAnsi="Arial" w:cs="Arial"/>
        </w:rPr>
        <w:t>dne 01. 01. 2020</w:t>
      </w:r>
      <w:r w:rsidRPr="00DC12C9">
        <w:rPr>
          <w:rFonts w:ascii="Arial" w:eastAsia="Arial" w:hAnsi="Arial" w:cs="Arial"/>
        </w:rPr>
        <w:t xml:space="preserve"> a účinnosti uveřejněním</w:t>
      </w:r>
      <w:r w:rsidR="00F12615" w:rsidRPr="00DC12C9">
        <w:rPr>
          <w:rFonts w:ascii="Arial" w:eastAsia="Arial" w:hAnsi="Arial" w:cs="Arial"/>
        </w:rPr>
        <w:t xml:space="preserve"> v</w:t>
      </w:r>
      <w:r w:rsidR="003F12A4">
        <w:rPr>
          <w:rFonts w:ascii="Arial" w:eastAsia="Arial" w:hAnsi="Arial" w:cs="Arial"/>
        </w:rPr>
        <w:t>e veřejném</w:t>
      </w:r>
      <w:r w:rsidR="00F12615" w:rsidRPr="00DC12C9">
        <w:rPr>
          <w:rFonts w:ascii="Arial" w:eastAsia="Arial" w:hAnsi="Arial" w:cs="Arial"/>
        </w:rPr>
        <w:t xml:space="preserve"> Registru smluv</w:t>
      </w:r>
      <w:r w:rsidR="003F12A4">
        <w:rPr>
          <w:rFonts w:ascii="Arial" w:eastAsia="Arial" w:hAnsi="Arial" w:cs="Arial"/>
        </w:rPr>
        <w:t xml:space="preserve"> v souladu se zákonem č. 340/2015 Sb. o registru smluv.</w:t>
      </w:r>
    </w:p>
    <w:p w:rsidR="00DC12C9" w:rsidRPr="00212750" w:rsidRDefault="00DC12C9" w:rsidP="00E07E82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DC12C9" w:rsidRPr="00BA01F9" w:rsidRDefault="00DC12C9" w:rsidP="004F673E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BA01F9">
        <w:rPr>
          <w:rFonts w:ascii="Arial" w:hAnsi="Arial" w:cs="Arial"/>
        </w:rPr>
        <w:t xml:space="preserve">Nedílnou součástí tohoto Dodatku č. </w:t>
      </w:r>
      <w:r w:rsidR="00F10298">
        <w:rPr>
          <w:rFonts w:ascii="Arial" w:hAnsi="Arial" w:cs="Arial"/>
        </w:rPr>
        <w:t>3</w:t>
      </w:r>
      <w:r w:rsidRPr="00BA01F9">
        <w:rPr>
          <w:rFonts w:ascii="Arial" w:hAnsi="Arial" w:cs="Arial"/>
        </w:rPr>
        <w:t xml:space="preserve"> je Příloha č. </w:t>
      </w:r>
      <w:r w:rsidR="002D0B3F">
        <w:rPr>
          <w:rFonts w:ascii="Arial" w:hAnsi="Arial" w:cs="Arial"/>
        </w:rPr>
        <w:t>2</w:t>
      </w:r>
      <w:r w:rsidR="002D0B3F" w:rsidRPr="00BA01F9">
        <w:rPr>
          <w:rFonts w:ascii="Arial" w:hAnsi="Arial" w:cs="Arial"/>
        </w:rPr>
        <w:t xml:space="preserve"> </w:t>
      </w:r>
      <w:r w:rsidR="00E07E82">
        <w:rPr>
          <w:rFonts w:ascii="Arial" w:hAnsi="Arial" w:cs="Arial"/>
        </w:rPr>
        <w:t xml:space="preserve">Smlouvy - </w:t>
      </w:r>
      <w:r w:rsidRPr="00BA01F9">
        <w:rPr>
          <w:rFonts w:ascii="Arial" w:hAnsi="Arial" w:cs="Arial"/>
        </w:rPr>
        <w:t>Položkový rozpočet</w:t>
      </w:r>
      <w:r w:rsidR="004F673E">
        <w:rPr>
          <w:rFonts w:ascii="Arial" w:hAnsi="Arial" w:cs="Arial"/>
        </w:rPr>
        <w:t>.</w:t>
      </w:r>
    </w:p>
    <w:p w:rsidR="00DC12C9" w:rsidRDefault="00DC12C9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:rsidR="00555034" w:rsidRDefault="00555034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:rsidR="00555034" w:rsidRDefault="00555034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:rsidR="0096224C" w:rsidRDefault="00A0764F" w:rsidP="0096224C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19. 12.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549">
        <w:rPr>
          <w:rFonts w:ascii="Arial" w:hAnsi="Arial" w:cs="Arial"/>
        </w:rPr>
        <w:t xml:space="preserve">      </w:t>
      </w:r>
      <w:r w:rsidR="00636B49">
        <w:rPr>
          <w:rFonts w:ascii="Arial" w:hAnsi="Arial" w:cs="Arial"/>
        </w:rPr>
        <w:tab/>
      </w:r>
      <w:r w:rsidR="00DC12C9">
        <w:rPr>
          <w:rFonts w:ascii="Arial" w:hAnsi="Arial" w:cs="Arial"/>
        </w:rPr>
        <w:t xml:space="preserve">V Praze </w:t>
      </w:r>
      <w:r>
        <w:rPr>
          <w:rFonts w:ascii="Arial" w:hAnsi="Arial" w:cs="Arial"/>
        </w:rPr>
        <w:t>18. 12. 2019</w:t>
      </w:r>
    </w:p>
    <w:p w:rsidR="00212750" w:rsidRDefault="00212750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D71AB0" w:rsidRDefault="00D71AB0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745589" w:rsidRDefault="00745589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745589" w:rsidRDefault="00745589" w:rsidP="0096224C">
      <w:pPr>
        <w:spacing w:before="240"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532"/>
      </w:tblGrid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_______________________</w:t>
            </w:r>
          </w:p>
        </w:tc>
      </w:tr>
      <w:tr w:rsidR="00745589" w:rsidRPr="00F46FAD" w:rsidTr="001E0C7D">
        <w:tc>
          <w:tcPr>
            <w:tcW w:w="4432" w:type="dxa"/>
            <w:shd w:val="clear" w:color="auto" w:fill="auto"/>
          </w:tcPr>
          <w:p w:rsidR="00745589" w:rsidRPr="00745589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745589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4532" w:type="dxa"/>
          </w:tcPr>
          <w:p w:rsidR="00745589" w:rsidRPr="00DC12C9" w:rsidRDefault="00745589" w:rsidP="00745589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FCC Česká republika, s.r.o.</w:t>
            </w:r>
          </w:p>
        </w:tc>
      </w:tr>
      <w:tr w:rsidR="00745589" w:rsidRPr="00F46FAD" w:rsidTr="001E0C7D">
        <w:tc>
          <w:tcPr>
            <w:tcW w:w="4432" w:type="dxa"/>
            <w:shd w:val="clear" w:color="auto" w:fill="auto"/>
          </w:tcPr>
          <w:p w:rsidR="00745589" w:rsidRPr="00745589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745589">
              <w:rPr>
                <w:rFonts w:ascii="Arial" w:eastAsia="Arial" w:hAnsi="Arial" w:cs="Arial"/>
                <w:bCs/>
                <w:szCs w:val="22"/>
              </w:rPr>
              <w:t>Správa účelových zařízení ČVUT</w:t>
            </w:r>
          </w:p>
        </w:tc>
        <w:tc>
          <w:tcPr>
            <w:tcW w:w="4532" w:type="dxa"/>
          </w:tcPr>
          <w:p w:rsidR="00745589" w:rsidRPr="00DC12C9" w:rsidRDefault="00A0764F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xxxxxxxxxxxxxxx</w:t>
            </w:r>
          </w:p>
        </w:tc>
      </w:tr>
      <w:tr w:rsidR="00745589" w:rsidRPr="00F46FAD" w:rsidTr="001E0C7D">
        <w:tc>
          <w:tcPr>
            <w:tcW w:w="4432" w:type="dxa"/>
            <w:shd w:val="clear" w:color="auto" w:fill="auto"/>
          </w:tcPr>
          <w:p w:rsidR="00745589" w:rsidRDefault="00A0764F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lastRenderedPageBreak/>
              <w:t>xxxxxxxxxxxx</w:t>
            </w:r>
          </w:p>
          <w:p w:rsidR="00745589" w:rsidRPr="00745589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ředitel</w:t>
            </w:r>
          </w:p>
        </w:tc>
        <w:tc>
          <w:tcPr>
            <w:tcW w:w="4532" w:type="dxa"/>
          </w:tcPr>
          <w:p w:rsidR="00745589" w:rsidRPr="00DC12C9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DC12C9">
              <w:rPr>
                <w:rFonts w:ascii="Arial" w:eastAsia="Arial" w:hAnsi="Arial" w:cs="Arial"/>
                <w:bCs/>
                <w:szCs w:val="22"/>
              </w:rPr>
              <w:t>Vedoucí obchodu středisek SVOZ Praha na základě plné moci ze dne 21. února 2018</w:t>
            </w:r>
          </w:p>
        </w:tc>
      </w:tr>
    </w:tbl>
    <w:p w:rsidR="005E6E6F" w:rsidRPr="00DC12C9" w:rsidRDefault="005E6E6F" w:rsidP="00DC12C9">
      <w:pPr>
        <w:rPr>
          <w:rFonts w:ascii="Arial" w:hAnsi="Arial" w:cs="Arial"/>
        </w:rPr>
      </w:pPr>
    </w:p>
    <w:sectPr w:rsidR="005E6E6F" w:rsidRPr="00DC12C9" w:rsidSect="00D71AB0">
      <w:headerReference w:type="default" r:id="rId8"/>
      <w:footerReference w:type="default" r:id="rId9"/>
      <w:pgSz w:w="11906" w:h="16838"/>
      <w:pgMar w:top="1304" w:right="1304" w:bottom="1134" w:left="130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0C" w:rsidRDefault="00D03E0C" w:rsidP="00F12615">
      <w:pPr>
        <w:spacing w:after="0" w:line="240" w:lineRule="auto"/>
      </w:pPr>
      <w:r>
        <w:separator/>
      </w:r>
    </w:p>
  </w:endnote>
  <w:endnote w:type="continuationSeparator" w:id="0">
    <w:p w:rsidR="00D03E0C" w:rsidRDefault="00D03E0C" w:rsidP="00F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65231847"/>
      <w:docPartObj>
        <w:docPartGallery w:val="Page Numbers (Bottom of Page)"/>
        <w:docPartUnique/>
      </w:docPartObj>
    </w:sdtPr>
    <w:sdtEndPr/>
    <w:sdtContent>
      <w:p w:rsidR="00DC12C9" w:rsidRPr="00DC12C9" w:rsidRDefault="00351D17" w:rsidP="00DC12C9"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č. dodatku 911</w:t>
        </w:r>
        <w:r w:rsidR="00E458FD">
          <w:rPr>
            <w:rFonts w:ascii="Arial" w:hAnsi="Arial" w:cs="Arial"/>
            <w:sz w:val="20"/>
            <w:szCs w:val="20"/>
          </w:rPr>
          <w:t>9</w:t>
        </w:r>
        <w:r>
          <w:rPr>
            <w:rFonts w:ascii="Arial" w:hAnsi="Arial" w:cs="Arial"/>
            <w:sz w:val="20"/>
            <w:szCs w:val="20"/>
          </w:rPr>
          <w:t>0</w:t>
        </w:r>
        <w:r w:rsidRPr="004C1A4D">
          <w:rPr>
            <w:rFonts w:ascii="Arial" w:hAnsi="Arial" w:cs="Arial"/>
            <w:sz w:val="20"/>
            <w:szCs w:val="20"/>
          </w:rPr>
          <w:t>00</w:t>
        </w:r>
        <w:r w:rsidR="00A374DA">
          <w:rPr>
            <w:rFonts w:ascii="Arial" w:hAnsi="Arial" w:cs="Arial"/>
            <w:sz w:val="20"/>
            <w:szCs w:val="20"/>
          </w:rPr>
          <w:t>265</w:t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fldChar w:fldCharType="begin"/>
        </w:r>
        <w:r w:rsidR="00DC12C9" w:rsidRPr="00DC12C9">
          <w:rPr>
            <w:rFonts w:ascii="Arial" w:hAnsi="Arial" w:cs="Arial"/>
            <w:sz w:val="20"/>
            <w:szCs w:val="20"/>
          </w:rPr>
          <w:instrText>PAGE   \* MERGEFORMAT</w:instrText>
        </w:r>
        <w:r w:rsidR="00DC12C9" w:rsidRPr="00DC12C9">
          <w:rPr>
            <w:rFonts w:ascii="Arial" w:hAnsi="Arial" w:cs="Arial"/>
            <w:sz w:val="20"/>
            <w:szCs w:val="20"/>
          </w:rPr>
          <w:fldChar w:fldCharType="separate"/>
        </w:r>
        <w:r w:rsidR="00633CC1">
          <w:rPr>
            <w:rFonts w:ascii="Arial" w:hAnsi="Arial" w:cs="Arial"/>
            <w:noProof/>
            <w:sz w:val="20"/>
            <w:szCs w:val="20"/>
          </w:rPr>
          <w:t>1</w:t>
        </w:r>
        <w:r w:rsidR="00DC12C9" w:rsidRPr="00DC1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12C9" w:rsidRPr="00DC12C9" w:rsidRDefault="00DC12C9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0C" w:rsidRDefault="00D03E0C" w:rsidP="00F12615">
      <w:pPr>
        <w:spacing w:after="0" w:line="240" w:lineRule="auto"/>
      </w:pPr>
      <w:r>
        <w:separator/>
      </w:r>
    </w:p>
  </w:footnote>
  <w:footnote w:type="continuationSeparator" w:id="0">
    <w:p w:rsidR="00D03E0C" w:rsidRDefault="00D03E0C" w:rsidP="00F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15" w:rsidRDefault="00F12615">
    <w:pPr>
      <w:pStyle w:val="Zhlav"/>
    </w:pPr>
  </w:p>
  <w:p w:rsidR="00F12615" w:rsidRDefault="00F126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426B"/>
    <w:multiLevelType w:val="hybridMultilevel"/>
    <w:tmpl w:val="AC7A3C0C"/>
    <w:lvl w:ilvl="0" w:tplc="BCBACEA8">
      <w:start w:val="1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5F2454"/>
    <w:multiLevelType w:val="hybridMultilevel"/>
    <w:tmpl w:val="AAE237A2"/>
    <w:lvl w:ilvl="0" w:tplc="E0665A5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65C6"/>
    <w:multiLevelType w:val="hybridMultilevel"/>
    <w:tmpl w:val="5AD4F4B6"/>
    <w:lvl w:ilvl="0" w:tplc="20582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A0B2C"/>
    <w:multiLevelType w:val="hybridMultilevel"/>
    <w:tmpl w:val="66FADAEE"/>
    <w:lvl w:ilvl="0" w:tplc="8F3C892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D93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5FA0"/>
    <w:multiLevelType w:val="multilevel"/>
    <w:tmpl w:val="6AB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CB03915"/>
    <w:multiLevelType w:val="multilevel"/>
    <w:tmpl w:val="33906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5"/>
    <w:rsid w:val="00010A6B"/>
    <w:rsid w:val="0004660F"/>
    <w:rsid w:val="00072C6B"/>
    <w:rsid w:val="000B07FF"/>
    <w:rsid w:val="00151B11"/>
    <w:rsid w:val="001D5BDD"/>
    <w:rsid w:val="00212750"/>
    <w:rsid w:val="002A081C"/>
    <w:rsid w:val="002D0B3F"/>
    <w:rsid w:val="00351D17"/>
    <w:rsid w:val="003A792A"/>
    <w:rsid w:val="003F12A4"/>
    <w:rsid w:val="004C1A4D"/>
    <w:rsid w:val="004F1636"/>
    <w:rsid w:val="004F673E"/>
    <w:rsid w:val="00500B32"/>
    <w:rsid w:val="00555034"/>
    <w:rsid w:val="005A1062"/>
    <w:rsid w:val="005E6E6F"/>
    <w:rsid w:val="00613C28"/>
    <w:rsid w:val="00633CC1"/>
    <w:rsid w:val="00636B49"/>
    <w:rsid w:val="00691F4A"/>
    <w:rsid w:val="006B7CD4"/>
    <w:rsid w:val="007446B8"/>
    <w:rsid w:val="00745589"/>
    <w:rsid w:val="007831C8"/>
    <w:rsid w:val="00786AF7"/>
    <w:rsid w:val="008002F4"/>
    <w:rsid w:val="00895FBD"/>
    <w:rsid w:val="00910761"/>
    <w:rsid w:val="00914DA2"/>
    <w:rsid w:val="00924625"/>
    <w:rsid w:val="0096224C"/>
    <w:rsid w:val="00A0764F"/>
    <w:rsid w:val="00A374DA"/>
    <w:rsid w:val="00A828F9"/>
    <w:rsid w:val="00BA01F9"/>
    <w:rsid w:val="00BD3F57"/>
    <w:rsid w:val="00BF2C98"/>
    <w:rsid w:val="00C020D5"/>
    <w:rsid w:val="00C11969"/>
    <w:rsid w:val="00C51078"/>
    <w:rsid w:val="00C63075"/>
    <w:rsid w:val="00C729A3"/>
    <w:rsid w:val="00C74955"/>
    <w:rsid w:val="00C95102"/>
    <w:rsid w:val="00D03E0C"/>
    <w:rsid w:val="00D71AB0"/>
    <w:rsid w:val="00DA1D4C"/>
    <w:rsid w:val="00DC12C9"/>
    <w:rsid w:val="00E07E82"/>
    <w:rsid w:val="00E458FD"/>
    <w:rsid w:val="00E71549"/>
    <w:rsid w:val="00E76425"/>
    <w:rsid w:val="00E977D4"/>
    <w:rsid w:val="00F10298"/>
    <w:rsid w:val="00F12615"/>
    <w:rsid w:val="00F46FAD"/>
    <w:rsid w:val="00F5062E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E9CDC-2A11-4A15-8149-75D95C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0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C28"/>
    <w:pPr>
      <w:ind w:left="720"/>
      <w:contextualSpacing/>
    </w:pPr>
  </w:style>
  <w:style w:type="paragraph" w:customStyle="1" w:styleId="Text">
    <w:name w:val="Text"/>
    <w:basedOn w:val="Normln"/>
    <w:rsid w:val="005E6E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Zdraznn1">
    <w:name w:val="Zdůraznění1"/>
    <w:rsid w:val="005E6E6F"/>
    <w:rPr>
      <w:rFonts w:cs="Times New Roman"/>
      <w:i/>
      <w:iCs/>
      <w:sz w:val="24"/>
      <w:szCs w:val="24"/>
      <w:lang w:val="cs-CZ"/>
    </w:rPr>
  </w:style>
  <w:style w:type="paragraph" w:customStyle="1" w:styleId="Normln2">
    <w:name w:val="Normální2"/>
    <w:basedOn w:val="Normln"/>
    <w:rsid w:val="005E6E6F"/>
    <w:pPr>
      <w:suppressAutoHyphens/>
      <w:spacing w:after="0" w:line="240" w:lineRule="auto"/>
    </w:pPr>
    <w:rPr>
      <w:rFonts w:ascii="Times New Roman" w:eastAsia="Times New Roman" w:hAnsi="Times New Roman" w:cs="Courier"/>
      <w:sz w:val="20"/>
      <w:szCs w:val="20"/>
      <w:lang w:eastAsia="ar-SA"/>
    </w:rPr>
  </w:style>
  <w:style w:type="paragraph" w:customStyle="1" w:styleId="RLdajeosmluvnstran">
    <w:name w:val="RL Údaje o smluvní straně"/>
    <w:basedOn w:val="Normln"/>
    <w:rsid w:val="0096224C"/>
    <w:pPr>
      <w:spacing w:after="120" w:line="280" w:lineRule="exact"/>
      <w:jc w:val="center"/>
    </w:pPr>
    <w:rPr>
      <w:rFonts w:eastAsia="Times New Roman"/>
      <w:szCs w:val="24"/>
    </w:rPr>
  </w:style>
  <w:style w:type="table" w:styleId="Mkatabulky">
    <w:name w:val="Table Grid"/>
    <w:basedOn w:val="Normlntabulka"/>
    <w:uiPriority w:val="59"/>
    <w:rsid w:val="009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F12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1261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AD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Matuška</dc:creator>
  <cp:lastModifiedBy>Božena Procházková</cp:lastModifiedBy>
  <cp:revision>2</cp:revision>
  <cp:lastPrinted>2019-12-18T09:29:00Z</cp:lastPrinted>
  <dcterms:created xsi:type="dcterms:W3CDTF">2020-01-02T09:54:00Z</dcterms:created>
  <dcterms:modified xsi:type="dcterms:W3CDTF">2020-01-02T09:54:00Z</dcterms:modified>
</cp:coreProperties>
</file>