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250"/>
        <w:gridCol w:w="5341"/>
      </w:tblGrid>
      <w:tr w:rsidR="0018481E" w:rsidTr="00D85B5A">
        <w:trPr>
          <w:trHeight w:hRule="exact" w:val="49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81E" w:rsidRDefault="0018481E" w:rsidP="0018481E">
            <w:pPr>
              <w:pStyle w:val="Zkladntext20"/>
              <w:shd w:val="clear" w:color="auto" w:fill="auto"/>
              <w:spacing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18481E" w:rsidRDefault="0018481E" w:rsidP="0018481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81E" w:rsidRDefault="0018481E" w:rsidP="0018481E">
            <w:pPr>
              <w:spacing w:line="190" w:lineRule="exact"/>
              <w:ind w:left="140"/>
            </w:pPr>
            <w:r>
              <w:rPr>
                <w:rStyle w:val="Zkladntext21"/>
                <w:lang w:val="en-US" w:eastAsia="en-US" w:bidi="en-US"/>
              </w:rPr>
              <w:t xml:space="preserve">Bio-Port Europe </w:t>
            </w:r>
            <w:r>
              <w:rPr>
                <w:rStyle w:val="Zkladntext21"/>
              </w:rPr>
              <w:t>s.r.o.</w:t>
            </w:r>
          </w:p>
        </w:tc>
      </w:tr>
      <w:tr w:rsidR="0018481E" w:rsidTr="0018481E">
        <w:trPr>
          <w:trHeight w:hRule="exact" w:val="217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18481E" w:rsidRDefault="0018481E" w:rsidP="0018481E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18481E" w:rsidRDefault="0018481E" w:rsidP="0018481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81E" w:rsidRDefault="0018481E" w:rsidP="0018481E">
            <w:pPr>
              <w:spacing w:line="190" w:lineRule="exact"/>
              <w:ind w:left="140"/>
            </w:pPr>
            <w:r>
              <w:rPr>
                <w:rStyle w:val="Zkladntext21"/>
              </w:rPr>
              <w:t>U Rybníka 98</w:t>
            </w:r>
          </w:p>
        </w:tc>
      </w:tr>
      <w:tr w:rsidR="0018481E" w:rsidTr="00657F88">
        <w:trPr>
          <w:trHeight w:hRule="exact" w:val="447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18481E" w:rsidRDefault="0018481E" w:rsidP="0018481E">
            <w:pPr>
              <w:pStyle w:val="Zkladntext20"/>
              <w:shd w:val="clear" w:color="auto" w:fill="auto"/>
              <w:spacing w:after="0" w:line="190" w:lineRule="exact"/>
            </w:pPr>
            <w:proofErr w:type="gramStart"/>
            <w:r>
              <w:rPr>
                <w:b w:val="0"/>
                <w:bCs w:val="0"/>
              </w:rPr>
              <w:t xml:space="preserve">Číslo :               </w:t>
            </w:r>
            <w:r w:rsidRPr="00641261">
              <w:rPr>
                <w:bCs w:val="0"/>
                <w:sz w:val="22"/>
                <w:szCs w:val="22"/>
              </w:rPr>
              <w:t>100 16</w:t>
            </w:r>
            <w:r>
              <w:rPr>
                <w:bCs w:val="0"/>
                <w:sz w:val="22"/>
                <w:szCs w:val="22"/>
              </w:rPr>
              <w:t>1</w:t>
            </w:r>
            <w:r w:rsidRPr="00641261">
              <w:rPr>
                <w:bCs w:val="0"/>
                <w:sz w:val="22"/>
                <w:szCs w:val="22"/>
              </w:rPr>
              <w:t>0</w:t>
            </w:r>
            <w:r>
              <w:rPr>
                <w:bCs w:val="0"/>
                <w:sz w:val="22"/>
                <w:szCs w:val="22"/>
              </w:rPr>
              <w:t>82</w:t>
            </w:r>
            <w:proofErr w:type="gramEnd"/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18481E" w:rsidRDefault="0018481E" w:rsidP="0018481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81E" w:rsidRDefault="0018481E" w:rsidP="0018481E">
            <w:pPr>
              <w:spacing w:line="190" w:lineRule="exact"/>
              <w:ind w:left="140"/>
            </w:pPr>
            <w:r>
              <w:rPr>
                <w:rStyle w:val="Zkladntext21"/>
              </w:rPr>
              <w:t>267 28 Svinaře</w:t>
            </w:r>
          </w:p>
        </w:tc>
      </w:tr>
      <w:tr w:rsidR="0018481E" w:rsidTr="0077065B">
        <w:trPr>
          <w:trHeight w:hRule="exact" w:val="373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18481E" w:rsidRDefault="0018481E" w:rsidP="0018481E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zakázky:  </w:t>
            </w:r>
            <w:r>
              <w:rPr>
                <w:rStyle w:val="Zkladntext211ptNetun"/>
              </w:rPr>
              <w:t>00303126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18481E" w:rsidRDefault="0018481E" w:rsidP="0018481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81E" w:rsidRDefault="0018481E" w:rsidP="0018481E">
            <w:pPr>
              <w:spacing w:line="190" w:lineRule="exact"/>
              <w:ind w:left="140"/>
            </w:pPr>
            <w:r>
              <w:rPr>
                <w:rStyle w:val="Zkladntext21"/>
              </w:rPr>
              <w:t>IČ 24690937 DIČ CZ24690937</w:t>
            </w:r>
          </w:p>
        </w:tc>
      </w:tr>
      <w:tr w:rsidR="005B2AE6" w:rsidTr="0077065B">
        <w:trPr>
          <w:trHeight w:hRule="exact" w:val="472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5B2AE6" w:rsidRDefault="005B2AE6" w:rsidP="005B2AE6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Smlouvy: 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5B2AE6" w:rsidRDefault="005B2AE6" w:rsidP="005B2AE6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AE6" w:rsidRDefault="005B2AE6" w:rsidP="005B2AE6">
            <w:pPr>
              <w:spacing w:line="190" w:lineRule="exact"/>
              <w:ind w:left="140"/>
            </w:pP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B004D4" w:rsidRDefault="0018481E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;mso-position-vertical-relative:text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         </w:t>
                  </w:r>
                  <w:r w:rsidR="0018481E">
                    <w:rPr>
                      <w:rStyle w:val="Zkladntext2Exact"/>
                      <w:b/>
                      <w:bCs/>
                    </w:rPr>
                    <w:t>24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B63F89">
                    <w:rPr>
                      <w:rStyle w:val="Zkladntext2Exact"/>
                      <w:b/>
                      <w:bCs/>
                    </w:rPr>
                    <w:t>1</w:t>
                  </w:r>
                  <w:r w:rsidR="00663868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</w:t>
                  </w:r>
                  <w:r w:rsidR="00A81D4F">
                    <w:rPr>
                      <w:rStyle w:val="Zkladntext2Exact"/>
                      <w:b/>
                      <w:bCs/>
                    </w:rPr>
                    <w:t xml:space="preserve">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5B2AE6">
                    <w:rPr>
                      <w:sz w:val="20"/>
                      <w:szCs w:val="20"/>
                    </w:rPr>
                    <w:t>▒▒▒▒▒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lhůta :  </w:t>
                  </w:r>
                  <w:r w:rsidR="00FE2CBE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6B716E"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 w:rsidR="0018481E">
                    <w:rPr>
                      <w:rStyle w:val="Zkladntext2Exact"/>
                      <w:b/>
                      <w:bCs/>
                    </w:rPr>
                    <w:t>ihned</w:t>
                  </w:r>
                  <w:proofErr w:type="gramEnd"/>
                  <w:r w:rsidR="006B716E">
                    <w:rPr>
                      <w:rStyle w:val="Zkladntext2Exact"/>
                      <w:b/>
                      <w:bCs/>
                    </w:rPr>
                    <w:t xml:space="preserve">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  <w:r w:rsidR="006B716E">
        <w:t xml:space="preserve">           PO-PÁ 7,30-15,00 hod</w:t>
      </w:r>
    </w:p>
    <w:p w:rsidR="00D31340" w:rsidRDefault="00D31340">
      <w:pPr>
        <w:rPr>
          <w:sz w:val="2"/>
          <w:szCs w:val="2"/>
        </w:rPr>
      </w:pPr>
    </w:p>
    <w:p w:rsidR="005B2AE6" w:rsidRDefault="005B2AE6" w:rsidP="005B2AE6">
      <w:pPr>
        <w:pStyle w:val="Titulektabulky20"/>
        <w:framePr w:w="10951" w:h="1741" w:hRule="exact" w:wrap="notBeside" w:vAnchor="text" w:hAnchor="page" w:x="556" w:y="1"/>
        <w:shd w:val="clear" w:color="auto" w:fill="auto"/>
        <w:spacing w:line="190" w:lineRule="exact"/>
        <w:jc w:val="left"/>
      </w:pPr>
    </w:p>
    <w:p w:rsidR="005B2AE6" w:rsidRDefault="005B2AE6" w:rsidP="005B2AE6">
      <w:pPr>
        <w:pStyle w:val="Titulektabulky20"/>
        <w:framePr w:w="10951" w:h="1741" w:hRule="exact" w:wrap="notBeside" w:vAnchor="text" w:hAnchor="page" w:x="556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112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5498"/>
        <w:gridCol w:w="2198"/>
        <w:gridCol w:w="1177"/>
        <w:gridCol w:w="452"/>
        <w:gridCol w:w="1623"/>
      </w:tblGrid>
      <w:tr w:rsidR="005B2AE6" w:rsidTr="0018481E">
        <w:trPr>
          <w:trHeight w:hRule="exact" w:val="387"/>
          <w:jc w:val="center"/>
        </w:trPr>
        <w:tc>
          <w:tcPr>
            <w:tcW w:w="5840" w:type="dxa"/>
            <w:gridSpan w:val="2"/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      Název</w:t>
            </w:r>
          </w:p>
        </w:tc>
        <w:tc>
          <w:tcPr>
            <w:tcW w:w="2198" w:type="dxa"/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b w:val="0"/>
                <w:bCs w:val="0"/>
              </w:rPr>
              <w:t>Jednotková cena</w:t>
            </w:r>
          </w:p>
        </w:tc>
        <w:tc>
          <w:tcPr>
            <w:tcW w:w="1177" w:type="dxa"/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  <w:r>
              <w:rPr>
                <w:b w:val="0"/>
                <w:bCs w:val="0"/>
              </w:rPr>
              <w:t>Množství</w:t>
            </w:r>
          </w:p>
        </w:tc>
        <w:tc>
          <w:tcPr>
            <w:tcW w:w="452" w:type="dxa"/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  <w:lang w:val="fr-FR" w:eastAsia="fr-FR" w:bidi="fr-FR"/>
              </w:rPr>
              <w:t>MJ</w:t>
            </w:r>
          </w:p>
        </w:tc>
        <w:tc>
          <w:tcPr>
            <w:tcW w:w="1623" w:type="dxa"/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b w:val="0"/>
                <w:bCs w:val="0"/>
              </w:rPr>
              <w:t>Cena celkem</w:t>
            </w:r>
          </w:p>
        </w:tc>
      </w:tr>
      <w:tr w:rsidR="005B2AE6" w:rsidTr="0018481E">
        <w:trPr>
          <w:trHeight w:hRule="exact" w:val="28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1    1    1 </w:t>
            </w:r>
          </w:p>
        </w:tc>
        <w:tc>
          <w:tcPr>
            <w:tcW w:w="5498" w:type="dxa"/>
            <w:shd w:val="clear" w:color="auto" w:fill="FFFFFF"/>
          </w:tcPr>
          <w:p w:rsidR="005B2AE6" w:rsidRPr="001806B5" w:rsidRDefault="0018481E" w:rsidP="005B2AE6">
            <w:pPr>
              <w:pStyle w:val="Zkladntext20"/>
              <w:framePr w:w="10951" w:h="1741" w:hRule="exact" w:wrap="notBeside" w:vAnchor="text" w:hAnchor="page" w:x="556" w:y="1"/>
              <w:numPr>
                <w:ilvl w:val="0"/>
                <w:numId w:val="3"/>
              </w:numPr>
              <w:tabs>
                <w:tab w:val="left" w:pos="427"/>
              </w:tabs>
              <w:spacing w:before="0" w:after="0" w:line="190" w:lineRule="exact"/>
              <w:jc w:val="both"/>
            </w:pPr>
            <w:r>
              <w:rPr>
                <w:lang w:val="en-US" w:eastAsia="en-US" w:bidi="en-US"/>
              </w:rPr>
              <w:t xml:space="preserve">Human </w:t>
            </w:r>
            <w:r>
              <w:t xml:space="preserve">HSP90 </w:t>
            </w:r>
            <w:r>
              <w:rPr>
                <w:lang w:val="en-US" w:eastAsia="en-US" w:bidi="en-US"/>
              </w:rPr>
              <w:t>alpha Platinum ELISA 96tests BMS2090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18481E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6</w:t>
            </w:r>
            <w:r w:rsidR="005B2AE6" w:rsidRPr="00A81D4F">
              <w:rPr>
                <w:bCs w:val="0"/>
              </w:rPr>
              <w:t>,00</w:t>
            </w: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>
              <w:t>ks</w:t>
            </w: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5B2AE6" w:rsidTr="0018481E">
        <w:trPr>
          <w:trHeight w:hRule="exact" w:val="252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22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8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65"/>
          <w:jc w:val="center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tcBorders>
              <w:bottom w:val="single" w:sz="4" w:space="0" w:color="auto"/>
            </w:tcBorders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</w:tbl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B811FC" w:rsidRDefault="0018481E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;mso-position-vertical-relative:text" filled="f" stroked="f">
            <v:textbox style="mso-next-textbox:#_x0000_s1027" inset="0,0,0,0">
              <w:txbxContent>
                <w:p w:rsidR="00D85B5A" w:rsidRDefault="00B811FC" w:rsidP="00D85B5A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</w:t>
                  </w:r>
                  <w:r w:rsidR="00D566EB">
                    <w:t xml:space="preserve">                             </w:t>
                  </w:r>
                  <w:r w:rsidR="0018481E">
                    <w:t>94</w:t>
                  </w:r>
                  <w:r w:rsidR="005B2AE6">
                    <w:t xml:space="preserve"> </w:t>
                  </w:r>
                  <w:r w:rsidR="00CF79D1">
                    <w:t>15</w:t>
                  </w:r>
                  <w:r w:rsidR="0018481E">
                    <w:t>8</w:t>
                  </w:r>
                  <w:r w:rsidR="00D85B5A">
                    <w:t>,00</w:t>
                  </w:r>
                  <w:proofErr w:type="gramEnd"/>
                </w:p>
                <w:p w:rsidR="00D31340" w:rsidRDefault="00D31340">
                  <w:pPr>
                    <w:pStyle w:val="Zkladntext3"/>
                    <w:shd w:val="clear" w:color="auto" w:fill="auto"/>
                    <w:spacing w:line="24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784F5A" w:rsidRDefault="00784F5A" w:rsidP="00641261">
      <w:pPr>
        <w:pStyle w:val="Zkladntext20"/>
        <w:shd w:val="clear" w:color="auto" w:fill="auto"/>
        <w:spacing w:after="220" w:line="240" w:lineRule="exact"/>
      </w:pPr>
      <w:bookmarkStart w:id="1" w:name="bookmark2"/>
    </w:p>
    <w:p w:rsidR="00021156" w:rsidRPr="00021156" w:rsidRDefault="00021156" w:rsidP="00021156">
      <w:pPr>
        <w:spacing w:after="459" w:line="190" w:lineRule="exact"/>
        <w:rPr>
          <w:b/>
          <w:sz w:val="20"/>
          <w:szCs w:val="20"/>
        </w:rPr>
      </w:pPr>
      <w:bookmarkStart w:id="2" w:name="_GoBack"/>
      <w:bookmarkEnd w:id="2"/>
    </w:p>
    <w:p w:rsidR="00021156" w:rsidRDefault="00021156" w:rsidP="00641261">
      <w:pPr>
        <w:pStyle w:val="Zkladntext20"/>
        <w:shd w:val="clear" w:color="auto" w:fill="auto"/>
        <w:spacing w:after="220" w:line="240" w:lineRule="exact"/>
      </w:pPr>
    </w:p>
    <w:p w:rsidR="00641261" w:rsidRDefault="00641261" w:rsidP="00641261">
      <w:pPr>
        <w:pStyle w:val="Zkladntext20"/>
        <w:shd w:val="clear" w:color="auto" w:fill="auto"/>
        <w:spacing w:after="220" w:line="240" w:lineRule="exact"/>
      </w:pPr>
      <w:r>
        <w:t>Na základě Zákona č. 340/2015 (Registr smluv) vás žádáme o zaslání akceptace objednávky a potvrzení uvedených cen.</w:t>
      </w:r>
    </w:p>
    <w:p w:rsidR="00B811FC" w:rsidRDefault="00641261" w:rsidP="006B716E">
      <w:pPr>
        <w:pStyle w:val="Zkladntext20"/>
        <w:shd w:val="clear" w:color="auto" w:fill="auto"/>
        <w:spacing w:after="259" w:line="190" w:lineRule="exact"/>
      </w:pPr>
      <w:r>
        <w:t>Děkuji</w:t>
      </w:r>
      <w:r w:rsidR="006B716E">
        <w:t xml:space="preserve">  </w:t>
      </w:r>
      <w:r w:rsidR="00F724B8">
        <w:rPr>
          <w:sz w:val="20"/>
          <w:szCs w:val="20"/>
        </w:rPr>
        <w:t>▒▒▒▒▒▒▒▒</w:t>
      </w: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1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553"/>
    <w:multiLevelType w:val="multilevel"/>
    <w:tmpl w:val="EA22E21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E0630"/>
    <w:multiLevelType w:val="multilevel"/>
    <w:tmpl w:val="0C84758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11DCB"/>
    <w:rsid w:val="00021156"/>
    <w:rsid w:val="00067228"/>
    <w:rsid w:val="00083C73"/>
    <w:rsid w:val="000B728A"/>
    <w:rsid w:val="00180B28"/>
    <w:rsid w:val="0018481E"/>
    <w:rsid w:val="001A2443"/>
    <w:rsid w:val="001D233E"/>
    <w:rsid w:val="005758E6"/>
    <w:rsid w:val="005B2AE6"/>
    <w:rsid w:val="005B7518"/>
    <w:rsid w:val="005E0BD8"/>
    <w:rsid w:val="00641261"/>
    <w:rsid w:val="00663868"/>
    <w:rsid w:val="006B716E"/>
    <w:rsid w:val="006F5D01"/>
    <w:rsid w:val="00784F5A"/>
    <w:rsid w:val="00954B44"/>
    <w:rsid w:val="00A57242"/>
    <w:rsid w:val="00A81D4F"/>
    <w:rsid w:val="00A95D83"/>
    <w:rsid w:val="00AE1D59"/>
    <w:rsid w:val="00B004D4"/>
    <w:rsid w:val="00B35E25"/>
    <w:rsid w:val="00B63F89"/>
    <w:rsid w:val="00B811FC"/>
    <w:rsid w:val="00BC606B"/>
    <w:rsid w:val="00C8187F"/>
    <w:rsid w:val="00CF79D1"/>
    <w:rsid w:val="00D31340"/>
    <w:rsid w:val="00D566EB"/>
    <w:rsid w:val="00D85B5A"/>
    <w:rsid w:val="00DA119D"/>
    <w:rsid w:val="00DF0A2D"/>
    <w:rsid w:val="00F724B8"/>
    <w:rsid w:val="00FD554C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8B90-5D7F-4FB8-9992-E74389E5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22</cp:revision>
  <dcterms:created xsi:type="dcterms:W3CDTF">2016-08-01T07:12:00Z</dcterms:created>
  <dcterms:modified xsi:type="dcterms:W3CDTF">2017-01-10T13:00:00Z</dcterms:modified>
</cp:coreProperties>
</file>