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B5" w:rsidRDefault="00165A48">
      <w:pPr>
        <w:pStyle w:val="Heading10"/>
        <w:framePr w:wrap="none" w:vAnchor="page" w:hAnchor="page" w:x="1535" w:y="1672"/>
        <w:shd w:val="clear" w:color="auto" w:fill="auto"/>
      </w:pPr>
      <w:bookmarkStart w:id="0" w:name="bookmark0"/>
      <w:r>
        <w:t>Příloha č. 1 - technická specifikace předmětu plnění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3158"/>
        <w:gridCol w:w="667"/>
        <w:gridCol w:w="667"/>
        <w:gridCol w:w="3398"/>
      </w:tblGrid>
      <w:tr w:rsidR="00E81B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Bold"/>
              </w:rPr>
              <w:t>č.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Bold"/>
              </w:rPr>
              <w:t>Popis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BB5" w:rsidRDefault="00AC62FF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Bold"/>
              </w:rPr>
              <w:t xml:space="preserve"> </w:t>
            </w:r>
            <w:r w:rsidR="00165A48">
              <w:rPr>
                <w:rStyle w:val="Bodytext2Arial7ptBold"/>
              </w:rPr>
              <w:t>Jedn.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Bold"/>
              </w:rPr>
              <w:t>Počet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Bold"/>
              </w:rPr>
              <w:t>Technická specifikace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PC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Mini počítač s CPU: min. 2 </w:t>
            </w:r>
            <w:r>
              <w:rPr>
                <w:rStyle w:val="Bodytext2Arial7pt"/>
                <w:lang w:val="en-US" w:eastAsia="en-US" w:bidi="en-US"/>
              </w:rPr>
              <w:t xml:space="preserve">cores, </w:t>
            </w:r>
            <w:r>
              <w:rPr>
                <w:rStyle w:val="Bodytext2Arial7pt"/>
              </w:rPr>
              <w:t xml:space="preserve">grafický čip, </w:t>
            </w:r>
            <w:r>
              <w:rPr>
                <w:rStyle w:val="Bodytext2Arial7pt"/>
                <w:lang w:val="en-US" w:eastAsia="en-US" w:bidi="en-US"/>
              </w:rPr>
              <w:t xml:space="preserve">benchmark </w:t>
            </w:r>
            <w:r>
              <w:rPr>
                <w:rStyle w:val="Bodytext2Arial7pt"/>
              </w:rPr>
              <w:t xml:space="preserve">test - Passmark </w:t>
            </w:r>
            <w:r>
              <w:rPr>
                <w:rStyle w:val="Bodytext2Arial7pt"/>
                <w:lang w:val="en-US" w:eastAsia="en-US" w:bidi="en-US"/>
              </w:rPr>
              <w:t xml:space="preserve">CPU Mark </w:t>
            </w:r>
            <w:r>
              <w:rPr>
                <w:rStyle w:val="Bodytext2Arial7pt"/>
              </w:rPr>
              <w:t xml:space="preserve">min. 6400 </w:t>
            </w:r>
            <w:r>
              <w:rPr>
                <w:rStyle w:val="Bodytext2Arial7pt"/>
                <w:lang w:val="en-US" w:eastAsia="en-US" w:bidi="en-US"/>
              </w:rPr>
              <w:t>(</w:t>
            </w:r>
            <w:hyperlink r:id="rId6" w:history="1">
              <w:r>
                <w:rPr>
                  <w:rStyle w:val="Bodytext2Arial7pt"/>
                  <w:lang w:val="en-US" w:eastAsia="en-US" w:bidi="en-US"/>
                </w:rPr>
                <w:t>www.cpubenchmark.net/cpu_list.php</w:t>
              </w:r>
            </w:hyperlink>
            <w:r>
              <w:rPr>
                <w:rStyle w:val="Bodytext2Arial7pt"/>
                <w:lang w:val="en-US" w:eastAsia="en-US" w:bidi="en-US"/>
              </w:rPr>
              <w:t xml:space="preserve">), </w:t>
            </w:r>
            <w:r>
              <w:rPr>
                <w:rStyle w:val="Bodytext2Arial7pt"/>
              </w:rPr>
              <w:t>Bez mechaniky, Wi-Fi, HDMI, 4x USB 3.1, Bez operačního systému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HDD SSD 500GB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SSD disk 2.5", </w:t>
            </w:r>
            <w:r>
              <w:rPr>
                <w:rStyle w:val="Bodytext2Arial7pt"/>
                <w:lang w:val="en-US" w:eastAsia="en-US" w:bidi="en-US"/>
              </w:rPr>
              <w:t xml:space="preserve">SATA </w:t>
            </w:r>
            <w:r>
              <w:rPr>
                <w:rStyle w:val="Bodytext2Arial7pt"/>
              </w:rPr>
              <w:t>lil, čtení až 560MB/S, zápis až 530MB/S, 200TBW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MS Windows 10 Pro 64bit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8" w:lineRule="exact"/>
            </w:pPr>
            <w:r>
              <w:rPr>
                <w:rStyle w:val="Bodytext2Arial7pt"/>
              </w:rPr>
              <w:t xml:space="preserve">Operační systém - OEM verze, </w:t>
            </w:r>
            <w:r>
              <w:rPr>
                <w:rStyle w:val="Bodytext2Arial7pt"/>
              </w:rPr>
              <w:t>obsahuje DVD pro 64-bit instalaci, česky, pro 1 počítač nepřenositelná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Zvuková karta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USB zvuková karta, 8 </w:t>
            </w:r>
            <w:r>
              <w:rPr>
                <w:rStyle w:val="Bodytext2Arial7pt"/>
                <w:lang w:val="en-US" w:eastAsia="en-US" w:bidi="en-US"/>
              </w:rPr>
              <w:t xml:space="preserve">in/out, </w:t>
            </w:r>
            <w:r>
              <w:rPr>
                <w:rStyle w:val="Bodytext2Arial7pt"/>
              </w:rPr>
              <w:t xml:space="preserve">ADAT, 24/192. Dva digitálně ovládané mikrofonní předzesilovače hi-end kvality. Dva symetrické univerzální vstupy pro linkové a nástrojové signály. </w:t>
            </w:r>
            <w:r>
              <w:rPr>
                <w:rStyle w:val="Bodytext2Arial7pt"/>
                <w:lang w:val="en-US" w:eastAsia="en-US" w:bidi="en-US"/>
              </w:rPr>
              <w:t xml:space="preserve">Steady Clock </w:t>
            </w:r>
            <w:r>
              <w:rPr>
                <w:rStyle w:val="Bodytext2Arial7pt"/>
              </w:rPr>
              <w:t xml:space="preserve">pro potlačení jitterů a regeneraci clocku. Jednoduché </w:t>
            </w:r>
            <w:r>
              <w:rPr>
                <w:rStyle w:val="Bodytext2Arial7pt"/>
                <w:lang w:val="en-US" w:eastAsia="en-US" w:bidi="en-US"/>
              </w:rPr>
              <w:t xml:space="preserve">stand-alone </w:t>
            </w:r>
            <w:r>
              <w:rPr>
                <w:rStyle w:val="Bodytext2Arial7pt"/>
              </w:rPr>
              <w:t>operace s otočným knobem a dis</w:t>
            </w:r>
            <w:r>
              <w:rPr>
                <w:rStyle w:val="Bodytext2Arial7pt"/>
              </w:rPr>
              <w:t xml:space="preserve">plejem. Hardwarový </w:t>
            </w:r>
            <w:r>
              <w:rPr>
                <w:rStyle w:val="Bodytext2Arial7pt"/>
                <w:lang w:val="en-US" w:eastAsia="en-US" w:bidi="en-US"/>
              </w:rPr>
              <w:t xml:space="preserve">Level </w:t>
            </w:r>
            <w:r>
              <w:rPr>
                <w:rStyle w:val="Bodytext2Arial7pt"/>
              </w:rPr>
              <w:t xml:space="preserve">Metr Peak/RMS Unikátní nástroj RME DigiCheck pro měření a analýzu. </w:t>
            </w:r>
            <w:r>
              <w:rPr>
                <w:rStyle w:val="Bodytext2Arial7pt"/>
                <w:lang w:val="en-US" w:eastAsia="en-US" w:bidi="en-US"/>
              </w:rPr>
              <w:t xml:space="preserve">Total </w:t>
            </w:r>
            <w:r>
              <w:rPr>
                <w:rStyle w:val="Bodytext2Arial7pt"/>
              </w:rPr>
              <w:t>Mix: 648-kanálový mixer s interním rozlišením 42-bit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Software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DAW software. 5 nástrojů, 42 efektů. Přes 1800 samplů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Přepínač periférií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8" w:lineRule="exact"/>
            </w:pPr>
            <w:r>
              <w:rPr>
                <w:rStyle w:val="Bodytext2Arial7pt"/>
              </w:rPr>
              <w:t>Přepínač umožní ovládat dva počítače z jedné konzole - klávesnicí a myší USB a s monitory HDMI. Plná podpora audia 2.1 kanálu a HDMI obrazu.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Monitor LCD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LCD monitor 4K Ultra HD 3840 x 2160, TN, 16:9, LCD LED, 1ms, 60Hz, 370cd/m2, kontrast 1000:1, HDMI 1.4 a starší a DisplayPort, sluchátkový výstup, </w:t>
            </w:r>
            <w:r>
              <w:rPr>
                <w:rStyle w:val="Bodytext2Arial7pt"/>
                <w:lang w:val="en-US" w:eastAsia="en-US" w:bidi="en-US"/>
              </w:rPr>
              <w:t xml:space="preserve">Flicker-free, </w:t>
            </w:r>
            <w:r>
              <w:rPr>
                <w:rStyle w:val="Bodytext2Arial7pt"/>
              </w:rPr>
              <w:t>Filtr modrého světla, FreeSync a Obraz v obraze (PÍP), VESA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Kabel HDMI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8" w:lineRule="exact"/>
            </w:pPr>
            <w:r>
              <w:rPr>
                <w:rStyle w:val="Bodytext2Arial7pt"/>
                <w:lang w:val="en-US" w:eastAsia="en-US" w:bidi="en-US"/>
              </w:rPr>
              <w:t xml:space="preserve">HQ </w:t>
            </w:r>
            <w:r>
              <w:rPr>
                <w:rStyle w:val="Bodytext2Arial7pt"/>
              </w:rPr>
              <w:t xml:space="preserve">OFC kabel </w:t>
            </w:r>
            <w:r>
              <w:rPr>
                <w:rStyle w:val="Bodytext2Arial7pt"/>
                <w:lang w:val="en-US" w:eastAsia="en-US" w:bidi="en-US"/>
              </w:rPr>
              <w:t xml:space="preserve">HDMI High Speed </w:t>
            </w:r>
            <w:r>
              <w:rPr>
                <w:rStyle w:val="Bodytext2Arial7pt"/>
              </w:rPr>
              <w:t>s Ethernetem, zlacené, 4K@60Hz, 3m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Set klávesnice myš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8" w:lineRule="exact"/>
            </w:pPr>
            <w:r>
              <w:rPr>
                <w:rStyle w:val="Bodytext2Arial7pt"/>
              </w:rPr>
              <w:t>Set klávesnice a myši bezdrátový, klávesnice odolná proti polití a optická myš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Mikrofon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Směrový mikrofon (kardioida) s předzesilovačem v kompaktním provedení. Tento model je postavený na inovativní dvojmembránové technologii </w:t>
            </w:r>
            <w:r>
              <w:rPr>
                <w:rStyle w:val="Bodytext2Arial7pt"/>
                <w:lang w:val="en-US" w:eastAsia="en-US" w:bidi="en-US"/>
              </w:rPr>
              <w:t xml:space="preserve">"Twin Diaphragm" </w:t>
            </w:r>
            <w:r>
              <w:rPr>
                <w:rStyle w:val="Bodytext2Arial7pt"/>
              </w:rPr>
              <w:t>s interferenčními trubicemi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ind w:left="140"/>
            </w:pPr>
            <w:r>
              <w:rPr>
                <w:rStyle w:val="Bodytext2Arial7pt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Efektový procesor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6" w:h="11174" w:wrap="none" w:vAnchor="page" w:hAnchor="page" w:x="1550" w:y="208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Studiový efektový procesor nové generace (pouze dozvuk), technologicky nejpokročilejší současný efektový procesor nové koncepce, high-end design obvodů, unikátní reverbové algoritmy </w:t>
            </w:r>
            <w:r>
              <w:rPr>
                <w:rStyle w:val="Bodytext2Arial7pt"/>
                <w:lang w:val="en-US" w:eastAsia="en-US" w:bidi="en-US"/>
              </w:rPr>
              <w:t xml:space="preserve">(Hall, </w:t>
            </w:r>
            <w:r>
              <w:rPr>
                <w:rStyle w:val="Bodytext2Arial7pt"/>
              </w:rPr>
              <w:t xml:space="preserve">Plate, </w:t>
            </w:r>
            <w:r>
              <w:rPr>
                <w:rStyle w:val="Bodytext2Arial7pt"/>
                <w:lang w:val="en-US" w:eastAsia="en-US" w:bidi="en-US"/>
              </w:rPr>
              <w:t xml:space="preserve">Room, Chamber, Ambient Space), </w:t>
            </w:r>
            <w:r>
              <w:rPr>
                <w:rStyle w:val="Bodytext2Arial7pt"/>
              </w:rPr>
              <w:t>připojení po symetrických XLR</w:t>
            </w:r>
            <w:r>
              <w:rPr>
                <w:rStyle w:val="Bodytext2Arial7pt"/>
              </w:rPr>
              <w:t xml:space="preserve"> nebo po AESEBU 192kHz/24bit, </w:t>
            </w:r>
            <w:r>
              <w:rPr>
                <w:rStyle w:val="Bodytext2Arial7pt"/>
                <w:lang w:val="en-US" w:eastAsia="en-US" w:bidi="en-US"/>
              </w:rPr>
              <w:t xml:space="preserve">True </w:t>
            </w:r>
            <w:r>
              <w:rPr>
                <w:rStyle w:val="Bodytext2Arial7pt"/>
              </w:rPr>
              <w:t xml:space="preserve">Stereo </w:t>
            </w:r>
            <w:r>
              <w:rPr>
                <w:rStyle w:val="Bodytext2Arial7pt"/>
                <w:lang w:val="en-US" w:eastAsia="en-US" w:bidi="en-US"/>
              </w:rPr>
              <w:t xml:space="preserve">Reverb Process, </w:t>
            </w:r>
            <w:r>
              <w:rPr>
                <w:rStyle w:val="Bodytext2Arial7pt"/>
              </w:rPr>
              <w:t>12 parametrů, 100 uživatelských pozic</w:t>
            </w:r>
          </w:p>
        </w:tc>
      </w:tr>
    </w:tbl>
    <w:p w:rsidR="00E81BB5" w:rsidRDefault="00E81BB5">
      <w:pPr>
        <w:rPr>
          <w:sz w:val="2"/>
          <w:szCs w:val="2"/>
        </w:rPr>
        <w:sectPr w:rsidR="00E81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3154"/>
        <w:gridCol w:w="672"/>
        <w:gridCol w:w="677"/>
        <w:gridCol w:w="3384"/>
      </w:tblGrid>
      <w:tr w:rsidR="00E81BB5">
        <w:tblPrEx>
          <w:tblCellMar>
            <w:top w:w="0" w:type="dxa"/>
            <w:bottom w:w="0" w:type="dxa"/>
          </w:tblCellMar>
        </w:tblPrEx>
        <w:trPr>
          <w:trHeight w:hRule="exact" w:val="2885"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lastRenderedPageBreak/>
              <w:t>12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Mikrofonní bezdrátový přijímač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9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Diverzitní přijímače. Šířka pásma až 184 MHz, digitální výstup AES/EBU, vysoce kontrastní displej OLED, rozhraní Ethernet/LAN je možné přijímač připojit do počítačové sítě a ovládat na dálku, možnost IR synchronizace kanálů a frekvencí. Externí časová sync</w:t>
            </w:r>
            <w:r>
              <w:rPr>
                <w:rStyle w:val="Bodytext2Arial7pt"/>
              </w:rPr>
              <w:t xml:space="preserve">hronizace digitálního výstupu. Nastavení výstupní úrovně po 1 dB. Transformátorový symetrický výstup. Šířka pásma až 184 MHz. 6+1 skupin po 60 kanálech. Funkce </w:t>
            </w:r>
            <w:r>
              <w:rPr>
                <w:rStyle w:val="Bodytext2Arial7pt"/>
                <w:lang w:val="en-US" w:eastAsia="en-US" w:bidi="en-US"/>
              </w:rPr>
              <w:t xml:space="preserve">SCAN </w:t>
            </w:r>
            <w:r>
              <w:rPr>
                <w:rStyle w:val="Bodytext2Arial7pt"/>
              </w:rPr>
              <w:t>v rámci skupiny. Digitální výstup AES3. Možnost smyčkování časové synchronizace pro více př</w:t>
            </w:r>
            <w:r>
              <w:rPr>
                <w:rStyle w:val="Bodytext2Arial7pt"/>
              </w:rPr>
              <w:t xml:space="preserve">ijímačů. Frekvence nastavitelné po 5 </w:t>
            </w:r>
            <w:r>
              <w:rPr>
                <w:rStyle w:val="Bodytext2Arial7pt"/>
                <w:lang w:val="en-US" w:eastAsia="en-US" w:bidi="en-US"/>
              </w:rPr>
              <w:t xml:space="preserve">kHz. </w:t>
            </w:r>
            <w:r>
              <w:rPr>
                <w:rStyle w:val="Bodytext2Arial7pt"/>
              </w:rPr>
              <w:t xml:space="preserve">Trvalá indikace </w:t>
            </w:r>
            <w:r>
              <w:rPr>
                <w:rStyle w:val="Bodytext2Arial7pt"/>
                <w:lang w:val="en-US" w:eastAsia="en-US" w:bidi="en-US"/>
              </w:rPr>
              <w:t xml:space="preserve">SQUELCH </w:t>
            </w:r>
            <w:r>
              <w:rPr>
                <w:rStyle w:val="Bodytext2Arial7pt"/>
              </w:rPr>
              <w:t>na displeji. Připojení k PC - LAN/Ethernet. Smyčkování antén pro až 8 přijímačů.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Mikrofonní bezdrátový vysílač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Miniaturní kapesní vysílač. Kovové provedení. LEMO konektory. Šířka pásma 184 MHz. Frekvence laditelné pro 5 </w:t>
            </w:r>
            <w:r>
              <w:rPr>
                <w:rStyle w:val="Bodytext2Arial7pt"/>
                <w:lang w:val="en-US" w:eastAsia="en-US" w:bidi="en-US"/>
              </w:rPr>
              <w:t xml:space="preserve">kHz. </w:t>
            </w:r>
            <w:r>
              <w:rPr>
                <w:rStyle w:val="Bodytext2Arial7pt"/>
              </w:rPr>
              <w:t>Velmi odolné provedení. Podsvětlený displej. Jednoduché ovládání "Jog-Dial". Přepínatelný VF výkon 50 mW/10 mW. Nastavitelná vstupní citlivost</w:t>
            </w:r>
            <w:r>
              <w:rPr>
                <w:rStyle w:val="Bodytext2Arial7pt"/>
              </w:rPr>
              <w:t xml:space="preserve"> po 1 dB v rozsahu od -30 dB do +40 dB. Přepínatelný basový filtr. Provoz na baterie 5,5/11 hodin. Indikace stavu baterie na vlastním displeji i na displeji přijímače.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Anténní distributor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 xml:space="preserve">Aktivní anténní </w:t>
            </w:r>
            <w:r>
              <w:rPr>
                <w:rStyle w:val="Bodytext2Arial7pt"/>
                <w:lang w:val="en-US" w:eastAsia="en-US" w:bidi="en-US"/>
              </w:rPr>
              <w:t xml:space="preserve">splitter </w:t>
            </w:r>
            <w:r>
              <w:rPr>
                <w:rStyle w:val="Bodytext2Arial7pt"/>
              </w:rPr>
              <w:t>2x1:8 pro přijímače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 xml:space="preserve">Switch </w:t>
            </w:r>
            <w:r>
              <w:rPr>
                <w:rStyle w:val="Bodytext2Arial7pt"/>
              </w:rPr>
              <w:t xml:space="preserve">48 </w:t>
            </w:r>
            <w:r>
              <w:rPr>
                <w:rStyle w:val="Bodytext2Arial7pt"/>
              </w:rPr>
              <w:t>port Management LAN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Síťový přepínač, řízený. Rozhraní: 48x 100/1000 RJ-45. Počet portů SFP: 2. Max. přenosová rychlost [Gbpsj: 104. Montáž do racku 19"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 xml:space="preserve">Switch </w:t>
            </w:r>
            <w:r>
              <w:rPr>
                <w:rStyle w:val="Bodytext2Arial7pt"/>
              </w:rPr>
              <w:t xml:space="preserve">10 port DANTE </w:t>
            </w:r>
            <w:r>
              <w:rPr>
                <w:rStyle w:val="Bodytext2Arial7pt"/>
                <w:lang w:val="en-US" w:eastAsia="en-US" w:bidi="en-US"/>
              </w:rPr>
              <w:t>Primary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Síťový přepínač, řízený. 8x (10/100/1000 Mbps) RJ-45 a 2x kombo mini-GBIC porty. Napájení přes Ethernet (PoE+) 128 W. </w:t>
            </w:r>
            <w:r>
              <w:rPr>
                <w:rStyle w:val="Bodytext2Arial7pt"/>
                <w:lang w:val="en-US" w:eastAsia="en-US" w:bidi="en-US"/>
              </w:rPr>
              <w:t xml:space="preserve">Rack </w:t>
            </w:r>
            <w:r>
              <w:rPr>
                <w:rStyle w:val="Bodytext2Arial7pt"/>
              </w:rPr>
              <w:t>montáž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 xml:space="preserve">Switch </w:t>
            </w:r>
            <w:r>
              <w:rPr>
                <w:rStyle w:val="Bodytext2Arial7pt"/>
              </w:rPr>
              <w:t xml:space="preserve">10 port DANTE </w:t>
            </w:r>
            <w:r>
              <w:rPr>
                <w:rStyle w:val="Bodytext2Arial7pt"/>
                <w:lang w:val="en-US" w:eastAsia="en-US" w:bidi="en-US"/>
              </w:rPr>
              <w:t>Secondary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8" w:lineRule="exact"/>
            </w:pPr>
            <w:r>
              <w:rPr>
                <w:rStyle w:val="Bodytext2Arial7pt"/>
              </w:rPr>
              <w:t xml:space="preserve">Síťový přepínač, řízený. 8x (10/100/1000 Mbps) RJ-45 a 2x kombo mini-GBIC porty. </w:t>
            </w:r>
            <w:r>
              <w:rPr>
                <w:rStyle w:val="Bodytext2Arial7pt"/>
                <w:lang w:val="en-US" w:eastAsia="en-US" w:bidi="en-US"/>
              </w:rPr>
              <w:t xml:space="preserve">Rack </w:t>
            </w:r>
            <w:r>
              <w:rPr>
                <w:rStyle w:val="Bodytext2Arial7pt"/>
              </w:rPr>
              <w:t>19" montáž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>PC Control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  <w:lang w:val="en-US" w:eastAsia="en-US" w:bidi="en-US"/>
              </w:rPr>
              <w:t xml:space="preserve">PC CONTROL </w:t>
            </w:r>
            <w:r>
              <w:rPr>
                <w:rStyle w:val="Bodytext2Arial7pt"/>
              </w:rPr>
              <w:t xml:space="preserve">pro ovládání a nastavení </w:t>
            </w:r>
            <w:r>
              <w:rPr>
                <w:rStyle w:val="Bodytext2Arial7pt"/>
                <w:lang w:val="en-US" w:eastAsia="en-US" w:bidi="en-US"/>
              </w:rPr>
              <w:t xml:space="preserve">audio </w:t>
            </w:r>
            <w:r>
              <w:rPr>
                <w:rStyle w:val="Bodytext2Arial7pt"/>
              </w:rPr>
              <w:t>zařízení - kompatibilní s mikrofonními bezdrátovými vysílači a přijímači dle tohoto seznamu. Provedení do racku, výška 1U, provedení bez ventilátoru z důvodu bezhlučného provozu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>Rack 45U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 w:rsidP="00AC62FF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  <w:lang w:val="en-US" w:eastAsia="en-US" w:bidi="en-US"/>
              </w:rPr>
              <w:t xml:space="preserve">Rack </w:t>
            </w:r>
            <w:r>
              <w:rPr>
                <w:rStyle w:val="Bodytext2Arial7pt"/>
              </w:rPr>
              <w:t xml:space="preserve">45U, </w:t>
            </w:r>
            <w:r>
              <w:rPr>
                <w:rStyle w:val="Bodytext2Arial7pt"/>
                <w:lang w:val="en-US" w:eastAsia="en-US" w:bidi="en-US"/>
              </w:rPr>
              <w:t xml:space="preserve">600x600mm, </w:t>
            </w:r>
            <w:r>
              <w:rPr>
                <w:rStyle w:val="Bodytext2Arial7pt"/>
              </w:rPr>
              <w:t>černé provedení, půlené perforované přední a zadní dv</w:t>
            </w:r>
            <w:r w:rsidR="00AC62FF">
              <w:rPr>
                <w:rStyle w:val="Bodytext2Arial7pt"/>
              </w:rPr>
              <w:t>e</w:t>
            </w:r>
            <w:r>
              <w:rPr>
                <w:rStyle w:val="Bodytext2Arial7pt"/>
              </w:rPr>
              <w:t>ře včetně vnitřní výbavy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 xml:space="preserve">Napájecí modul </w:t>
            </w:r>
            <w:r>
              <w:rPr>
                <w:rStyle w:val="Bodytext2Arial7pt"/>
                <w:lang w:val="en-US" w:eastAsia="en-US" w:bidi="en-US"/>
              </w:rPr>
              <w:t xml:space="preserve">do </w:t>
            </w:r>
            <w:r>
              <w:rPr>
                <w:rStyle w:val="Bodytext2Arial7pt"/>
              </w:rPr>
              <w:t>racku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Modul 26x IEC zásuvka, řízení spínání, ovládání pře web rozhraní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Teplotní/vlhkostní senzor pro napájecí </w:t>
            </w:r>
            <w:r>
              <w:rPr>
                <w:rStyle w:val="Bodytext2Arial7pt"/>
              </w:rPr>
              <w:t>modul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Roz</w:t>
            </w:r>
            <w:r w:rsidR="00AC62FF">
              <w:rPr>
                <w:rStyle w:val="Bodytext2Arial7pt"/>
              </w:rPr>
              <w:t>s</w:t>
            </w:r>
            <w:r>
              <w:rPr>
                <w:rStyle w:val="Bodytext2Arial7pt"/>
              </w:rPr>
              <w:t>ah měření: 0 - 40°C teplota, Roz</w:t>
            </w:r>
            <w:r w:rsidR="00AC62FF">
              <w:rPr>
                <w:rStyle w:val="Bodytext2Arial7pt"/>
              </w:rPr>
              <w:t>s</w:t>
            </w:r>
            <w:r>
              <w:rPr>
                <w:rStyle w:val="Bodytext2Arial7pt"/>
              </w:rPr>
              <w:t>ah měření:30 - 80% RH vlhkost, Přesnost měření: +/- 1°C teplota, +/- 3% vlhkost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 xml:space="preserve">Patch </w:t>
            </w:r>
            <w:r>
              <w:rPr>
                <w:rStyle w:val="Bodytext2Arial7pt"/>
              </w:rPr>
              <w:t xml:space="preserve">panel </w:t>
            </w:r>
            <w:r>
              <w:rPr>
                <w:rStyle w:val="Bodytext2Arial7pt"/>
                <w:lang w:val="en-US" w:eastAsia="en-US" w:bidi="en-US"/>
              </w:rPr>
              <w:t>audio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8" w:lineRule="exact"/>
            </w:pPr>
            <w:r>
              <w:rPr>
                <w:rStyle w:val="Bodytext2Arial7pt"/>
              </w:rPr>
              <w:t xml:space="preserve">64 </w:t>
            </w:r>
            <w:r>
              <w:rPr>
                <w:rStyle w:val="Bodytext2Arial7pt"/>
                <w:lang w:val="en-US" w:eastAsia="en-US" w:bidi="en-US"/>
              </w:rPr>
              <w:t xml:space="preserve">channels </w:t>
            </w:r>
            <w:r>
              <w:rPr>
                <w:rStyle w:val="Bodytext2Arial7pt"/>
              </w:rPr>
              <w:t xml:space="preserve">3-pole, 19", 3 RU, plug-in </w:t>
            </w:r>
            <w:r>
              <w:rPr>
                <w:rStyle w:val="Bodytext2Arial7pt"/>
                <w:lang w:val="en-US" w:eastAsia="en-US" w:bidi="en-US"/>
              </w:rPr>
              <w:t xml:space="preserve">connection, </w:t>
            </w:r>
            <w:r>
              <w:rPr>
                <w:rStyle w:val="Bodytext2Arial7pt"/>
              </w:rPr>
              <w:t xml:space="preserve">128 </w:t>
            </w:r>
            <w:r>
              <w:rPr>
                <w:rStyle w:val="Bodytext2Arial7pt"/>
                <w:lang w:val="en-US" w:eastAsia="en-US" w:bidi="en-US"/>
              </w:rPr>
              <w:t>solder lug connectors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 xml:space="preserve">Kabeláž pro propojení </w:t>
            </w:r>
            <w:r>
              <w:rPr>
                <w:rStyle w:val="Bodytext2Arial7pt"/>
              </w:rPr>
              <w:t>v racku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 w:rsidP="00AC62FF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</w:t>
            </w:r>
            <w:r w:rsidR="00AC62FF">
              <w:rPr>
                <w:rStyle w:val="Bodytext2Arial7pt"/>
              </w:rPr>
              <w:t>p</w:t>
            </w:r>
            <w:bookmarkStart w:id="1" w:name="_GoBack"/>
            <w:bookmarkEnd w:id="1"/>
            <w:r>
              <w:rPr>
                <w:rStyle w:val="Bodytext2Arial7pt"/>
              </w:rPr>
              <w:t>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 xml:space="preserve">Kabeláž </w:t>
            </w:r>
            <w:r>
              <w:rPr>
                <w:rStyle w:val="Bodytext2Arial7pt"/>
                <w:lang w:val="en-US" w:eastAsia="en-US" w:bidi="en-US"/>
              </w:rPr>
              <w:t>BNC, Audio digital AES/EBU, UTP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Montážní a instalační práce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kpl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Instalace racku, osazení zařízení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Programování a nastavení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kpl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61" w:h="12955" w:wrap="none" w:vAnchor="page" w:hAnchor="page" w:x="1546" w:y="1630"/>
              <w:shd w:val="clear" w:color="auto" w:fill="auto"/>
              <w:spacing w:line="178" w:lineRule="exact"/>
            </w:pPr>
            <w:r>
              <w:rPr>
                <w:rStyle w:val="Bodytext2Arial7pt"/>
              </w:rPr>
              <w:t>Nastavení ovládacího softwaru a všech instalovaných zařízení</w:t>
            </w:r>
          </w:p>
        </w:tc>
      </w:tr>
    </w:tbl>
    <w:p w:rsidR="00E81BB5" w:rsidRDefault="00E81BB5">
      <w:pPr>
        <w:rPr>
          <w:sz w:val="2"/>
          <w:szCs w:val="2"/>
        </w:rPr>
        <w:sectPr w:rsidR="00E81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154"/>
        <w:gridCol w:w="677"/>
        <w:gridCol w:w="672"/>
        <w:gridCol w:w="3394"/>
      </w:tblGrid>
      <w:tr w:rsidR="00E81BB5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lastRenderedPageBreak/>
              <w:t>26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 xml:space="preserve">Ruční </w:t>
            </w:r>
            <w:r>
              <w:rPr>
                <w:rStyle w:val="Bodytext2Arial7pt"/>
              </w:rPr>
              <w:t>vysílač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VF vysílací výkon: 10 mW Lol /10 mWÍ 50 mW (-3 dB), Frekvenční rozsah VF: 470 - 638 MHz, 614 - 798 MHz, 776 - 866 MHz, Šířka VF pásma: až 184 MHz</w:t>
            </w:r>
          </w:p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Počet vysílacích frekvencí: 7360, Předvolby:</w:t>
            </w:r>
          </w:p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59 (FIX), 20 (VAR), Modulace: FM širokopásmová, </w:t>
            </w:r>
            <w:r>
              <w:rPr>
                <w:rStyle w:val="Bodytext2Arial7pt"/>
              </w:rPr>
              <w:t>Systém potlačení VF šumu: HiDyn plus™,</w:t>
            </w:r>
          </w:p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Frekvenční rozsah: 60 ... 20 000 Hz,</w:t>
            </w:r>
          </w:p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Dynamický rozsah: typ. 114 dB (A) eff, Napájení: akumulátor BA 5000 / 2 x AA baterie 1,5 V</w:t>
            </w:r>
          </w:p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Doba provozu na baterie: 8 hod. (50 mW) / 13 hod. (10 mW)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Mikrofonní hlava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Mikrofonní hlava superkardioida pro ruční vysílač, černý, Typ snímače (mikrofonu): kondenzátorový, Směrová charakteristika: superkardioidní, Citlivost: 1,6 mV/Pa, Akustický tlak: 158 dB, frekvenční rozsah 40 Hz - 20 </w:t>
            </w:r>
            <w:r>
              <w:rPr>
                <w:rStyle w:val="Bodytext2Arial7pt"/>
                <w:lang w:val="en-US" w:eastAsia="en-US" w:bidi="en-US"/>
              </w:rPr>
              <w:t xml:space="preserve">kHz </w:t>
            </w:r>
            <w:r>
              <w:rPr>
                <w:rStyle w:val="Bodytext2Arial7pt"/>
              </w:rPr>
              <w:t>(±2,5 dB)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Blok akumulátoru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Blok akumulátoru pro napájení ručních vysílačů. Provozní doba je 13 hodin při výkonu 10 mW a 7,5 hodiny při výkonu 50 mW. Součástí dodávky je adaptér do nabíječky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29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Napájecí modul pro dva akumulátory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E81BB5">
            <w:pPr>
              <w:framePr w:w="8280" w:h="7128" w:wrap="none" w:vAnchor="page" w:hAnchor="page" w:x="1537" w:y="1673"/>
              <w:rPr>
                <w:sz w:val="10"/>
                <w:szCs w:val="10"/>
              </w:rPr>
            </w:pP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30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síťový zdroj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Síťový zdroj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31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 xml:space="preserve">Aktivní </w:t>
            </w:r>
            <w:r>
              <w:rPr>
                <w:rStyle w:val="Bodytext2Arial7pt"/>
              </w:rPr>
              <w:t>směrová anténa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>Aktivní směrová anténa, 450-960 MHz, zisk 0- 15 dB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32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 xml:space="preserve">Switch </w:t>
            </w:r>
            <w:r>
              <w:rPr>
                <w:rStyle w:val="Bodytext2Arial7pt"/>
              </w:rPr>
              <w:t>10 port LAN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8" w:lineRule="exact"/>
            </w:pPr>
            <w:r>
              <w:rPr>
                <w:rStyle w:val="Bodytext2Arial7pt"/>
              </w:rPr>
              <w:t xml:space="preserve">Síťový přepínač, řízený. 8x (10/100/1000 Mbps) RJ-45 a 2x kombo mini-GBIC porty. </w:t>
            </w:r>
            <w:r>
              <w:rPr>
                <w:rStyle w:val="Bodytext2Arial7pt"/>
                <w:lang w:val="en-US" w:eastAsia="en-US" w:bidi="en-US"/>
              </w:rPr>
              <w:t xml:space="preserve">Rack </w:t>
            </w:r>
            <w:r>
              <w:rPr>
                <w:rStyle w:val="Bodytext2Arial7pt"/>
              </w:rPr>
              <w:t>19" montáž</w:t>
            </w:r>
          </w:p>
        </w:tc>
      </w:tr>
      <w:tr w:rsidR="00E81BB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33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</w:pPr>
            <w:r>
              <w:rPr>
                <w:rStyle w:val="Bodytext2Arial7pt"/>
                <w:lang w:val="en-US" w:eastAsia="en-US" w:bidi="en-US"/>
              </w:rPr>
              <w:t xml:space="preserve">Switch </w:t>
            </w:r>
            <w:r>
              <w:rPr>
                <w:rStyle w:val="Bodytext2Arial7pt"/>
              </w:rPr>
              <w:t xml:space="preserve">10 port DANTE </w:t>
            </w:r>
            <w:r>
              <w:rPr>
                <w:rStyle w:val="Bodytext2Arial7pt"/>
                <w:lang w:val="en-US" w:eastAsia="en-US" w:bidi="en-US"/>
              </w:rPr>
              <w:t>Secondary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56" w:lineRule="exact"/>
              <w:jc w:val="center"/>
            </w:pPr>
            <w:r>
              <w:rPr>
                <w:rStyle w:val="Bodytext2Arial7pt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B5" w:rsidRDefault="00165A48">
            <w:pPr>
              <w:pStyle w:val="Bodytext20"/>
              <w:framePr w:w="8280" w:h="7128" w:wrap="none" w:vAnchor="page" w:hAnchor="page" w:x="1537" w:y="1673"/>
              <w:shd w:val="clear" w:color="auto" w:fill="auto"/>
              <w:spacing w:line="173" w:lineRule="exact"/>
            </w:pPr>
            <w:r>
              <w:rPr>
                <w:rStyle w:val="Bodytext2Arial7pt"/>
              </w:rPr>
              <w:t xml:space="preserve">Síťový přepínač, řízený. 8x (10/100/1000 Mbps) RJ-45 a 2x kombo mini-GBIC porty. </w:t>
            </w:r>
            <w:r>
              <w:rPr>
                <w:rStyle w:val="Bodytext2Arial7pt"/>
                <w:lang w:val="en-US" w:eastAsia="en-US" w:bidi="en-US"/>
              </w:rPr>
              <w:t xml:space="preserve">Rack </w:t>
            </w:r>
            <w:r>
              <w:rPr>
                <w:rStyle w:val="Bodytext2Arial7pt"/>
              </w:rPr>
              <w:t>19" montáž</w:t>
            </w:r>
          </w:p>
        </w:tc>
      </w:tr>
    </w:tbl>
    <w:p w:rsidR="00E81BB5" w:rsidRDefault="00E81BB5">
      <w:pPr>
        <w:rPr>
          <w:sz w:val="2"/>
          <w:szCs w:val="2"/>
        </w:rPr>
      </w:pPr>
    </w:p>
    <w:sectPr w:rsidR="00E81B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48" w:rsidRDefault="00165A48">
      <w:r>
        <w:separator/>
      </w:r>
    </w:p>
  </w:endnote>
  <w:endnote w:type="continuationSeparator" w:id="0">
    <w:p w:rsidR="00165A48" w:rsidRDefault="0016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48" w:rsidRDefault="00165A48"/>
  </w:footnote>
  <w:footnote w:type="continuationSeparator" w:id="0">
    <w:p w:rsidR="00165A48" w:rsidRDefault="00165A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1BB5"/>
    <w:rsid w:val="00165A48"/>
    <w:rsid w:val="00AC62FF"/>
    <w:rsid w:val="00E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8EB7"/>
  <w15:docId w15:val="{F4513A83-46DA-4306-8B2C-86169CF9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7ptBold">
    <w:name w:val="Body text (2) + Arial;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7pt">
    <w:name w:val="Body text (2) + Arial;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90" w:lineRule="exact"/>
      <w:outlineLvl w:val="0"/>
    </w:pPr>
    <w:rPr>
      <w:rFonts w:ascii="Microsoft YaHei" w:eastAsia="Microsoft YaHei" w:hAnsi="Microsoft YaHei" w:cs="Microsoft YaHei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ubenchmark.net/cpu_lis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5419</Characters>
  <Application>Microsoft Office Word</Application>
  <DocSecurity>0</DocSecurity>
  <Lines>45</Lines>
  <Paragraphs>12</Paragraphs>
  <ScaleCrop>false</ScaleCrop>
  <Company>Hudební divadlo Karlín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2019-12-30T11:34:00Z</dcterms:created>
  <dcterms:modified xsi:type="dcterms:W3CDTF">2019-12-30T11:37:00Z</dcterms:modified>
</cp:coreProperties>
</file>