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4521"/>
      </w:tblGrid>
      <w:tr w:rsidR="0073409F">
        <w:trPr>
          <w:trHeight w:hRule="exact" w:val="1480"/>
        </w:trPr>
        <w:tc>
          <w:tcPr>
            <w:tcW w:w="45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409F" w:rsidRDefault="0073409F" w:rsidP="00913F32">
            <w:pPr>
              <w:ind w:right="287"/>
              <w:rPr>
                <w:rFonts w:ascii="Arial" w:hAnsi="Arial"/>
                <w:b/>
                <w:color w:val="000000"/>
                <w:spacing w:val="-694"/>
                <w:sz w:val="169"/>
                <w:lang w:val="cs-CZ"/>
              </w:rPr>
            </w:pPr>
          </w:p>
        </w:tc>
        <w:tc>
          <w:tcPr>
            <w:tcW w:w="4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409F" w:rsidRDefault="00164EAF">
            <w:pPr>
              <w:spacing w:before="36"/>
              <w:ind w:left="288"/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  <w:t xml:space="preserve">Divadelní agentura ECHO, spol. s r.o. </w:t>
            </w: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 xml:space="preserve">Řehořova 5, 130 00 Praha 3 Tel./fax./ans: </w:t>
            </w:r>
          </w:p>
          <w:p w:rsidR="0073409F" w:rsidRDefault="00A92A42">
            <w:pPr>
              <w:tabs>
                <w:tab w:val="right" w:pos="4476"/>
              </w:tabs>
              <w:spacing w:before="72" w:line="199" w:lineRule="auto"/>
              <w:ind w:right="9"/>
              <w:jc w:val="right"/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  <w:t xml:space="preserve">     </w:t>
            </w:r>
            <w:r w:rsidR="00164EAF"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  <w:t>IČO : 44793341</w:t>
            </w:r>
            <w:r w:rsidR="00164EAF">
              <w:rPr>
                <w:rFonts w:ascii="Arial" w:hAnsi="Arial"/>
                <w:b/>
                <w:color w:val="000000"/>
                <w:spacing w:val="-10"/>
                <w:sz w:val="24"/>
                <w:lang w:val="cs-CZ"/>
              </w:rPr>
              <w:tab/>
            </w:r>
            <w:r w:rsidR="007E5F55">
              <w:rPr>
                <w:rFonts w:ascii="Arial" w:hAnsi="Arial"/>
                <w:b/>
                <w:color w:val="000000"/>
                <w:sz w:val="24"/>
                <w:lang w:val="cs-CZ"/>
              </w:rPr>
              <w:t>DIČ</w:t>
            </w:r>
            <w:r w:rsidR="00164EAF">
              <w:rPr>
                <w:rFonts w:ascii="Arial" w:hAnsi="Arial"/>
                <w:b/>
                <w:color w:val="000000"/>
                <w:sz w:val="24"/>
                <w:lang w:val="cs-CZ"/>
              </w:rPr>
              <w:t xml:space="preserve"> : CZ44793341</w:t>
            </w:r>
          </w:p>
        </w:tc>
      </w:tr>
    </w:tbl>
    <w:p w:rsidR="0073409F" w:rsidRDefault="0073409F">
      <w:pPr>
        <w:spacing w:after="628" w:line="20" w:lineRule="exact"/>
      </w:pPr>
    </w:p>
    <w:p w:rsidR="0073409F" w:rsidRDefault="00164EAF">
      <w:pPr>
        <w:ind w:left="2376"/>
        <w:rPr>
          <w:rFonts w:ascii="Arial" w:hAnsi="Arial"/>
          <w:b/>
          <w:color w:val="000000"/>
          <w:spacing w:val="4"/>
          <w:sz w:val="32"/>
          <w:lang w:val="cs-CZ"/>
        </w:rPr>
      </w:pPr>
      <w:r>
        <w:rPr>
          <w:rFonts w:ascii="Arial" w:hAnsi="Arial"/>
          <w:b/>
          <w:color w:val="000000"/>
          <w:spacing w:val="4"/>
          <w:sz w:val="32"/>
          <w:lang w:val="cs-CZ"/>
        </w:rPr>
        <w:t>Smlouva o zprostředkování č. 37/2020</w:t>
      </w:r>
    </w:p>
    <w:p w:rsidR="0073409F" w:rsidRDefault="00164EAF">
      <w:pPr>
        <w:spacing w:before="216" w:after="324"/>
        <w:rPr>
          <w:rFonts w:ascii="Arial" w:hAnsi="Arial"/>
          <w:i/>
          <w:color w:val="000000"/>
          <w:spacing w:val="6"/>
          <w:sz w:val="24"/>
          <w:lang w:val="cs-CZ"/>
        </w:rPr>
      </w:pPr>
      <w:r>
        <w:rPr>
          <w:rFonts w:ascii="Arial" w:hAnsi="Arial"/>
          <w:i/>
          <w:color w:val="000000"/>
          <w:spacing w:val="6"/>
          <w:sz w:val="24"/>
          <w:lang w:val="cs-CZ"/>
        </w:rPr>
        <w:t xml:space="preserve">Pro soubor-umělce : </w:t>
      </w:r>
      <w:r>
        <w:rPr>
          <w:rFonts w:ascii="Arial" w:hAnsi="Arial"/>
          <w:b/>
          <w:color w:val="000000"/>
          <w:spacing w:val="6"/>
          <w:sz w:val="24"/>
          <w:lang w:val="cs-CZ"/>
        </w:rPr>
        <w:t>Divadlo Járy Cimrmana</w:t>
      </w:r>
    </w:p>
    <w:p w:rsidR="0073409F" w:rsidRDefault="0073409F">
      <w:pPr>
        <w:sectPr w:rsidR="0073409F">
          <w:pgSz w:w="11918" w:h="16854"/>
          <w:pgMar w:top="1196" w:right="1875" w:bottom="448" w:left="923" w:header="720" w:footer="720" w:gutter="0"/>
          <w:cols w:space="708"/>
        </w:sectPr>
      </w:pPr>
    </w:p>
    <w:p w:rsidR="0073409F" w:rsidRDefault="001903F2">
      <w:pPr>
        <w:rPr>
          <w:rFonts w:ascii="Arial" w:hAnsi="Arial"/>
          <w:i/>
          <w:color w:val="000000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836930</wp:posOffset>
                </wp:positionV>
                <wp:extent cx="3811270" cy="864235"/>
                <wp:effectExtent l="0" t="381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09F" w:rsidRDefault="00164EAF">
                            <w:pPr>
                              <w:spacing w:before="180"/>
                              <w:ind w:right="3744"/>
                              <w:rPr>
                                <w:rFonts w:ascii="Arial" w:hAnsi="Arial"/>
                                <w:i/>
                                <w:color w:val="000000"/>
                                <w:spacing w:val="3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"/>
                                <w:sz w:val="24"/>
                                <w:lang w:val="cs-CZ"/>
                              </w:rPr>
                              <w:t xml:space="preserve">Název pořadu: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24"/>
                                <w:lang w:val="cs-CZ"/>
                              </w:rPr>
                              <w:t xml:space="preserve">AKT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4"/>
                                <w:lang w:val="cs-CZ"/>
                              </w:rPr>
                              <w:t xml:space="preserve">Počet předst.: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lang w:val="cs-CZ"/>
                              </w:rPr>
                              <w:t>1</w:t>
                            </w:r>
                          </w:p>
                          <w:p w:rsidR="0073409F" w:rsidRDefault="00164EAF">
                            <w:pPr>
                              <w:spacing w:before="252" w:after="72"/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4"/>
                                <w:lang w:val="cs-CZ"/>
                              </w:rPr>
                              <w:t xml:space="preserve">Technická příprava pořadu: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6"/>
                                <w:sz w:val="24"/>
                                <w:lang w:val="cs-CZ"/>
                              </w:rPr>
                              <w:t>16,30 hodin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65.9pt;width:300.1pt;height:68.0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R7sgIAAKgFAAAOAAAAZHJzL2Uyb0RvYy54bWysVNuOmzAQfa/Uf7D8znIJSQAtWe2GUFXa&#10;XqRtn1cOmGAVbGo7gW3Vf+/YhCS7VaWqLQ/WYI/PzJk5nuuboW3QgUrFBE+xf+VhRHkhSsZ3Kf78&#10;KXcijJQmvCSN4DTFT1Thm9XrV9d9l9BA1KIpqUQAwlXSdymute4S11VFTVuirkRHORxWQrZEw6/c&#10;uaUkPaC3jRt43sLthSw7KQqqFOxm4yFeWfyqooX+UFWKatSkGHLTdpV23ZrVXV2TZCdJV7PimAb5&#10;iyxawjgEPUFlRBO0l+wXqJYVUihR6atCtK6oKlZQywHY+N4LNg816ajlAsVR3alM6v/BFu8PHyVi&#10;ZYpnGHHSQoseBw++R2WL03cqAZ+HDrz0cCcGaLIlqrp7UXxRiIt1TfiO3kop+pqSEpLzTVndi6um&#10;HSpRBmTbvxMlRCF7LSzQUMnWVA5qgQAdmvR0agwdNCpgcxb5frCEowLOokUYzOY2BEmm251U+g0V&#10;LTJGiiU03qKTw73SJhuSTC4mGBc5axrb/IY/2wDHcQdiw1VzZrKwvfwee/Em2kShEwaLjRN6Webc&#10;5uvQWeT+cp7NsvU683+YuH6Y1KwsKTdhJl354Z/17ajwUREnZSnRsNLAmZSU3G3XjUQHArrO7Xcs&#10;yIWb+zwNWwTg8oKSH4TeXRA7+SJaOmEezp146UWO58d38cIL4zDLn1O6Z5z+OyXUpzieB/NRTL/l&#10;ZqToWSVCYy64kaRlGiZHw1pQxMmJJEaCG17a1mrCmtG+KIVJ/1wKQJ0abQVrNDqqVQ/bAVCMcLei&#10;fALpSgHKAhHCuAOjFvIbRj2MjhSrr3siKUbNWw7yN3NmMuRkbCeD8AKuplhjNJprPc6jfSfZrgbk&#10;8YFxcQtPpGJWvecsjg8LxoElcRxdZt5c/luv84Bd/QQAAP//AwBQSwMEFAAGAAgAAAAhAJJrY8Hd&#10;AAAACAEAAA8AAABkcnMvZG93bnJldi54bWxMj8FOwzAMhu9Ie4fIk7ixZEUqrDSdJgQnJERXDhzT&#10;1mujNU5psq28PebEjvZv/f6+fDu7QZxxCtaThvVKgUBqfGup0/BZvd49ggjRUGsGT6jhBwNsi8VN&#10;brLWX6jE8z52gksoZEZDH+OYSRmaHp0JKz8icXbwkzORx6mT7WQuXO4GmSiVSmcs8YfejPjcY3Pc&#10;n5yG3ReVL/b7vf4oD6Wtqo2it/So9e1y3j2BiDjH/2P4w2d0KJip9idqgxg0sEjk7f2aBThOlUpA&#10;1BqS9GEDssjltUDxCwAA//8DAFBLAQItABQABgAIAAAAIQC2gziS/gAAAOEBAAATAAAAAAAAAAAA&#10;AAAAAAAAAABbQ29udGVudF9UeXBlc10ueG1sUEsBAi0AFAAGAAgAAAAhADj9If/WAAAAlAEAAAsA&#10;AAAAAAAAAAAAAAAALwEAAF9yZWxzLy5yZWxzUEsBAi0AFAAGAAgAAAAhAGvSpHuyAgAAqAUAAA4A&#10;AAAAAAAAAAAAAAAALgIAAGRycy9lMm9Eb2MueG1sUEsBAi0AFAAGAAgAAAAhAJJrY8HdAAAACAEA&#10;AA8AAAAAAAAAAAAAAAAADAUAAGRycy9kb3ducmV2LnhtbFBLBQYAAAAABAAEAPMAAAAWBgAAAAA=&#10;" filled="f" stroked="f">
                <v:textbox inset="0,0,0,0">
                  <w:txbxContent>
                    <w:p w:rsidR="0073409F" w:rsidRDefault="00164EAF">
                      <w:pPr>
                        <w:spacing w:before="180"/>
                        <w:ind w:right="3744"/>
                        <w:rPr>
                          <w:rFonts w:ascii="Arial" w:hAnsi="Arial"/>
                          <w:i/>
                          <w:color w:val="000000"/>
                          <w:spacing w:val="3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3"/>
                          <w:sz w:val="24"/>
                          <w:lang w:val="cs-CZ"/>
                        </w:rPr>
                        <w:t xml:space="preserve">Název pořadu: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24"/>
                          <w:lang w:val="cs-CZ"/>
                        </w:rPr>
                        <w:t xml:space="preserve">AKT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4"/>
                          <w:lang w:val="cs-CZ"/>
                        </w:rPr>
                        <w:t xml:space="preserve">Počet předst.: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lang w:val="cs-CZ"/>
                        </w:rPr>
                        <w:t>1</w:t>
                      </w:r>
                    </w:p>
                    <w:p w:rsidR="0073409F" w:rsidRDefault="00164EAF">
                      <w:pPr>
                        <w:spacing w:before="252" w:after="72"/>
                        <w:rPr>
                          <w:rFonts w:ascii="Arial" w:hAnsi="Arial"/>
                          <w:i/>
                          <w:color w:val="000000"/>
                          <w:spacing w:val="6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6"/>
                          <w:sz w:val="24"/>
                          <w:lang w:val="cs-CZ"/>
                        </w:rPr>
                        <w:t xml:space="preserve">Technická příprava pořadu: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6"/>
                          <w:sz w:val="24"/>
                          <w:lang w:val="cs-CZ"/>
                        </w:rPr>
                        <w:t>16,30 hodin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EAF">
        <w:rPr>
          <w:rFonts w:ascii="Arial" w:hAnsi="Arial"/>
          <w:i/>
          <w:color w:val="000000"/>
          <w:sz w:val="24"/>
          <w:lang w:val="cs-CZ"/>
        </w:rPr>
        <w:t>Objednatel .</w:t>
      </w:r>
    </w:p>
    <w:p w:rsidR="0073409F" w:rsidRDefault="00164EAF">
      <w:pPr>
        <w:spacing w:before="360" w:line="211" w:lineRule="auto"/>
        <w:jc w:val="right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374 20</w:t>
      </w:r>
    </w:p>
    <w:p w:rsidR="0073409F" w:rsidRDefault="00164EAF">
      <w:pPr>
        <w:spacing w:before="72" w:line="211" w:lineRule="auto"/>
        <w:rPr>
          <w:rFonts w:ascii="Arial" w:hAnsi="Arial"/>
          <w:i/>
          <w:color w:val="000000"/>
          <w:spacing w:val="-2"/>
          <w:sz w:val="24"/>
          <w:lang w:val="cs-CZ"/>
        </w:rPr>
      </w:pPr>
      <w:r>
        <w:rPr>
          <w:rFonts w:ascii="Arial" w:hAnsi="Arial"/>
          <w:i/>
          <w:color w:val="000000"/>
          <w:spacing w:val="-2"/>
          <w:sz w:val="24"/>
          <w:lang w:val="cs-CZ"/>
        </w:rPr>
        <w:t>Místo konání :</w:t>
      </w:r>
    </w:p>
    <w:p w:rsidR="0073409F" w:rsidRDefault="00164EAF">
      <w:pPr>
        <w:ind w:right="216"/>
        <w:rPr>
          <w:rFonts w:ascii="Arial" w:hAnsi="Arial"/>
          <w:i/>
          <w:color w:val="000000"/>
          <w:sz w:val="24"/>
          <w:lang w:val="cs-CZ"/>
        </w:rPr>
      </w:pPr>
      <w:r>
        <w:rPr>
          <w:rFonts w:ascii="Arial" w:hAnsi="Arial"/>
          <w:i/>
          <w:color w:val="000000"/>
          <w:sz w:val="24"/>
          <w:lang w:val="cs-CZ"/>
        </w:rPr>
        <w:t xml:space="preserve">Doprava : Ubytování : </w:t>
      </w:r>
      <w:r>
        <w:rPr>
          <w:rFonts w:ascii="Arial" w:hAnsi="Arial"/>
          <w:i/>
          <w:color w:val="000000"/>
          <w:spacing w:val="-2"/>
          <w:sz w:val="24"/>
          <w:lang w:val="cs-CZ"/>
        </w:rPr>
        <w:t>Propagace :</w:t>
      </w:r>
    </w:p>
    <w:p w:rsidR="0073409F" w:rsidRDefault="00164EAF">
      <w:pPr>
        <w:spacing w:line="264" w:lineRule="auto"/>
        <w:ind w:right="792"/>
        <w:rPr>
          <w:rFonts w:ascii="Arial" w:hAnsi="Arial"/>
          <w:b/>
          <w:color w:val="000000"/>
          <w:spacing w:val="-5"/>
          <w:sz w:val="24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5"/>
          <w:sz w:val="24"/>
          <w:lang w:val="cs-CZ"/>
        </w:rPr>
        <w:t xml:space="preserve">MĚST.KULTURNÍ STŘEDISKO </w:t>
      </w:r>
      <w:r>
        <w:rPr>
          <w:rFonts w:ascii="Arial" w:hAnsi="Arial"/>
          <w:b/>
          <w:color w:val="000000"/>
          <w:sz w:val="24"/>
          <w:lang w:val="cs-CZ"/>
        </w:rPr>
        <w:t>Sídliště 710</w:t>
      </w:r>
    </w:p>
    <w:p w:rsidR="0073409F" w:rsidRDefault="001903F2">
      <w:pPr>
        <w:rPr>
          <w:rFonts w:ascii="Arial" w:hAnsi="Arial"/>
          <w:b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4401820</wp:posOffset>
                </wp:positionH>
                <wp:positionV relativeFrom="page">
                  <wp:posOffset>3133725</wp:posOffset>
                </wp:positionV>
                <wp:extent cx="2578100" cy="347980"/>
                <wp:effectExtent l="1270" t="0" r="1905" b="4445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09F" w:rsidRDefault="00164EAF">
                            <w:pPr>
                              <w:tabs>
                                <w:tab w:val="right" w:pos="3578"/>
                              </w:tabs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  <w:t>Vyřizuje 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p.F.Herbst, ředitel</w:t>
                            </w:r>
                          </w:p>
                          <w:p w:rsidR="0073409F" w:rsidRDefault="00164EAF">
                            <w:pPr>
                              <w:tabs>
                                <w:tab w:val="right" w:pos="2754"/>
                              </w:tabs>
                              <w:spacing w:line="213" w:lineRule="auto"/>
                              <w:ind w:left="216"/>
                              <w:rPr>
                                <w:rFonts w:ascii="Arial" w:hAnsi="Arial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lang w:val="cs-CZ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46.6pt;margin-top:246.75pt;width:203pt;height:27.4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fA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fkzU56+Uwl43XfgpwfYhzbbVFV3J4rvCnGxqQnf05WUoq8pKYGeb266z66O&#10;OMqA7PpPooQ45KCFBRoq2ZraQTUQoEObHs+tMVwK2Axmi8j34KiAs+twEUe2dy5JptudVPoDFS0y&#10;RooltN6ik+Od0oYNSSYXE4yLnDWNbX/DX2yA47gDseGqOTMsbDefYi/eRtsodMJgvnVCL8ucVb4J&#10;nXnuL2bZdbbZZP4vE9cPk5qVJeUmzKQsP/yzzp00PmrirC0lGlYaOENJyf1u00h0JKDs3H625nBy&#10;cXNf0rBFgFxepeQHobcOYiefRwsnzMOZEy+8yPH8eB3PvTAOs/xlSneM039PCfUpjmfBbBTThfSr&#10;3Dz7vc2NJC3TMDsa1qY4OjuRxEhwy0vbWk1YM9rPSmHoX0oB7Z4abQVrNDqqVQ+7wT4Nq2Yj5p0o&#10;H0HBUoDAQIsw98CohfyJUQ8zJMXqx4FIilHzkcMrMANnMuRk7CaD8AKuplhjNJobPQ6mQyfZvgbk&#10;8Z1xsYKXUjEr4guL0/uCuWBzOc0wM3ie/1uvy6Rd/gYAAP//AwBQSwMEFAAGAAgAAAAhAGgZsbfh&#10;AAAADAEAAA8AAABkcnMvZG93bnJldi54bWxMj8FOwzAMhu9IvENkJG4sZd2qpdSdJgQnJERXDhzT&#10;JmujNU5psq28PdkJjrY//f7+YjvbgZ315I0jhMdFAkxT65ShDuGzfn3YAPNBkpKDI43woz1sy9ub&#10;QubKXajS533oWAwhn0uEPoQx59y3vbbSL9yoKd4ObrIyxHHquJrkJYbbgS+TJONWGoofejnq5163&#10;x/3JIuy+qHox3+/NR3WoTF2LhN6yI+L93bx7Ahb0HP5guOpHdSijU+NOpDwbEDKRLiOKsBLpGtiV&#10;SISIqwZhvdqkwMuC/y9R/gIAAP//AwBQSwECLQAUAAYACAAAACEAtoM4kv4AAADhAQAAEwAAAAAA&#10;AAAAAAAAAAAAAAAAW0NvbnRlbnRfVHlwZXNdLnhtbFBLAQItABQABgAIAAAAIQA4/SH/1gAAAJQB&#10;AAALAAAAAAAAAAAAAAAAAC8BAABfcmVscy8ucmVsc1BLAQItABQABgAIAAAAIQA3amfAsgIAALEF&#10;AAAOAAAAAAAAAAAAAAAAAC4CAABkcnMvZTJvRG9jLnhtbFBLAQItABQABgAIAAAAIQBoGbG34QAA&#10;AAwBAAAPAAAAAAAAAAAAAAAAAAwFAABkcnMvZG93bnJldi54bWxQSwUGAAAAAAQABADzAAAAGgYA&#10;AAAA&#10;" filled="f" stroked="f">
                <v:textbox inset="0,0,0,0">
                  <w:txbxContent>
                    <w:p w:rsidR="0073409F" w:rsidRDefault="00164EAF">
                      <w:pPr>
                        <w:tabs>
                          <w:tab w:val="right" w:pos="3578"/>
                        </w:tabs>
                        <w:ind w:left="216"/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  <w:t>Vyřizuje 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  <w:lang w:val="cs-CZ"/>
                        </w:rPr>
                        <w:t>p.F.Herbst, ředitel</w:t>
                      </w:r>
                    </w:p>
                    <w:p w:rsidR="0073409F" w:rsidRDefault="00164EAF">
                      <w:pPr>
                        <w:tabs>
                          <w:tab w:val="right" w:pos="2754"/>
                        </w:tabs>
                        <w:spacing w:line="213" w:lineRule="auto"/>
                        <w:ind w:left="216"/>
                        <w:rPr>
                          <w:rFonts w:ascii="Arial" w:hAnsi="Arial"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4"/>
                          <w:lang w:val="cs-CZ"/>
                        </w:rPr>
                        <w:t>Tel.:</w:t>
                      </w:r>
                      <w:r>
                        <w:rPr>
                          <w:rFonts w:ascii="Arial" w:hAnsi="Arial"/>
                          <w:color w:val="000000"/>
                          <w:sz w:val="24"/>
                          <w:lang w:val="cs-CZ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4EAF">
        <w:rPr>
          <w:rFonts w:ascii="Arial" w:hAnsi="Arial"/>
          <w:b/>
          <w:color w:val="000000"/>
          <w:sz w:val="24"/>
          <w:lang w:val="cs-CZ"/>
        </w:rPr>
        <w:t>TRHOVÉ SVINY</w:t>
      </w:r>
    </w:p>
    <w:p w:rsidR="0073409F" w:rsidRDefault="00164EAF">
      <w:pPr>
        <w:spacing w:before="72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Městské kulturní středisko,</w:t>
      </w:r>
    </w:p>
    <w:p w:rsidR="0073409F" w:rsidRDefault="001903F2">
      <w:pPr>
        <w:rPr>
          <w:rFonts w:ascii="Arial" w:hAnsi="Arial"/>
          <w:b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4401820</wp:posOffset>
                </wp:positionH>
                <wp:positionV relativeFrom="page">
                  <wp:posOffset>3899535</wp:posOffset>
                </wp:positionV>
                <wp:extent cx="2116455" cy="368935"/>
                <wp:effectExtent l="1270" t="381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09F" w:rsidRDefault="00164EAF">
                            <w:pPr>
                              <w:tabs>
                                <w:tab w:val="right" w:pos="3330"/>
                              </w:tabs>
                              <w:spacing w:line="211" w:lineRule="auto"/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  <w:t>Dne: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28. června 2020</w:t>
                            </w:r>
                          </w:p>
                          <w:p w:rsidR="0073409F" w:rsidRDefault="00164EAF">
                            <w:pPr>
                              <w:tabs>
                                <w:tab w:val="right" w:pos="2872"/>
                              </w:tabs>
                              <w:spacing w:after="36"/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  <w:lang w:val="cs-CZ"/>
                              </w:rPr>
                              <w:t>Hodina .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19,00 hodin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46.6pt;margin-top:307.05pt;width:166.65pt;height:29.0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un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YcdJDix7pXqM7sUd+aMozDioDr4cB/PQe9o2roaqGe1F9VYiLZUv4ht5KKcaWkhrS881N9+Tq&#10;hKMMyHr8IGqIQ7ZaWKB9I3sDCNVAgA5tejq2xuRSwWbg+3EYRRhVcHYZJ+llZEOQbL49SKXfUdEj&#10;Y+RYQustOtndK22yIdnsYoJxUbKus+3v+NkGOE47EBuumjOThe3mj9RLV8kqCZ0wiFdO6BWFc1su&#10;Qycu/auouCyWy8L/aeL6YdayuqbchJmV5Yd/1rmDxidNHLWlRMdqA2dSUnKzXnYS7Qgou7TfoSAn&#10;bu55GrYIwOUFJT8Ivbsgdco4uXLCMoyc9MpLHM9P79LYC9OwKM8p3TNO/50SGnOcRkE0iem33Dz7&#10;veZGsp5pmB0d63OcHJ1IZiS44rVtrSasm+yTUpj0n0sB7Z4bbQVrNDqpVe/Xe/s0AhPdiHkt6idQ&#10;sBQgMJApzD0wWiG/YzTCDMmx+rYlkmLUvefwCszAmQ05G+vZILyCqznWGE3mUk+DaTtItmkBeXpn&#10;XNzCS2mYFfFzFof3BXPBcjnMMDN4Tv+t1/OkXfwCAAD//wMAUEsDBBQABgAIAAAAIQBRfRdJ4AAA&#10;AAwBAAAPAAAAZHJzL2Rvd25yZXYueG1sTI89T8MwEIZ3JP6DdUhs1E6A0IY4VYVgQkKkYejoxG5i&#10;NT6H2G3Dv+c6wXYfj957rljPbmAnMwXrUUKyEMAMtl5b7CR81W93S2AhKtRq8Ggk/JgA6/L6qlC5&#10;9meszGkbO0YhGHIloY9xzDkPbW+cCgs/GqTd3k9ORWqnjutJnSncDTwVIuNOWaQLvRrNS2/aw/bo&#10;JGx2WL3a74/ms9pXtq5XAt+zg5S3N/PmGVg0c/yD4aJP6lCSU+OPqAMbJGSr+5RQKpKHBNiFEGn2&#10;CKyh0VOaAi8L/v+J8hcAAP//AwBQSwECLQAUAAYACAAAACEAtoM4kv4AAADhAQAAEwAAAAAAAAAA&#10;AAAAAAAAAAAAW0NvbnRlbnRfVHlwZXNdLnhtbFBLAQItABQABgAIAAAAIQA4/SH/1gAAAJQBAAAL&#10;AAAAAAAAAAAAAAAAAC8BAABfcmVscy8ucmVsc1BLAQItABQABgAIAAAAIQCxp8unsAIAALEFAAAO&#10;AAAAAAAAAAAAAAAAAC4CAABkcnMvZTJvRG9jLnhtbFBLAQItABQABgAIAAAAIQBRfRdJ4AAAAAwB&#10;AAAPAAAAAAAAAAAAAAAAAAoFAABkcnMvZG93bnJldi54bWxQSwUGAAAAAAQABADzAAAAFwYAAAAA&#10;" filled="f" stroked="f">
                <v:textbox inset="0,0,0,0">
                  <w:txbxContent>
                    <w:p w:rsidR="0073409F" w:rsidRDefault="00164EAF">
                      <w:pPr>
                        <w:tabs>
                          <w:tab w:val="right" w:pos="3330"/>
                        </w:tabs>
                        <w:spacing w:line="211" w:lineRule="auto"/>
                        <w:ind w:left="216"/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  <w:t>Dne: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  <w:lang w:val="cs-CZ"/>
                        </w:rPr>
                        <w:t>28. června 2020</w:t>
                      </w:r>
                    </w:p>
                    <w:p w:rsidR="0073409F" w:rsidRDefault="00164EAF">
                      <w:pPr>
                        <w:tabs>
                          <w:tab w:val="right" w:pos="2872"/>
                        </w:tabs>
                        <w:spacing w:after="36"/>
                        <w:ind w:left="216"/>
                        <w:rPr>
                          <w:rFonts w:ascii="Arial" w:hAnsi="Arial"/>
                          <w:i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  <w:lang w:val="cs-CZ"/>
                        </w:rPr>
                        <w:t>Hodina .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  <w:lang w:val="cs-CZ"/>
                        </w:rPr>
                        <w:t>19,00 hodin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4EAF">
        <w:rPr>
          <w:rFonts w:ascii="Arial" w:hAnsi="Arial"/>
          <w:b/>
          <w:color w:val="000000"/>
          <w:sz w:val="24"/>
          <w:lang w:val="cs-CZ"/>
        </w:rPr>
        <w:t>3 osobní vozy + 1 nákladní</w:t>
      </w:r>
    </w:p>
    <w:p w:rsidR="0073409F" w:rsidRDefault="00164EAF">
      <w:pPr>
        <w:spacing w:after="72"/>
        <w:rPr>
          <w:rFonts w:ascii="Arial" w:hAnsi="Arial"/>
          <w:b/>
          <w:color w:val="000000"/>
          <w:spacing w:val="-1"/>
          <w:sz w:val="24"/>
          <w:lang w:val="cs-CZ"/>
        </w:rPr>
      </w:pPr>
      <w:r>
        <w:rPr>
          <w:rFonts w:ascii="Arial" w:hAnsi="Arial"/>
          <w:b/>
          <w:color w:val="000000"/>
          <w:spacing w:val="-1"/>
          <w:sz w:val="24"/>
          <w:lang w:val="cs-CZ"/>
        </w:rPr>
        <w:t xml:space="preserve">8/1 zajištěno - alikvót hradí pořadatel </w:t>
      </w:r>
      <w:r>
        <w:rPr>
          <w:rFonts w:ascii="Tahoma" w:hAnsi="Tahoma"/>
          <w:b/>
          <w:color w:val="000000"/>
          <w:lang w:val="cs-CZ"/>
        </w:rPr>
        <w:t>O</w:t>
      </w:r>
    </w:p>
    <w:p w:rsidR="0073409F" w:rsidRDefault="0073409F">
      <w:pPr>
        <w:sectPr w:rsidR="0073409F">
          <w:type w:val="continuous"/>
          <w:pgSz w:w="11918" w:h="16854"/>
          <w:pgMar w:top="1196" w:right="4926" w:bottom="448" w:left="930" w:header="720" w:footer="720" w:gutter="0"/>
          <w:cols w:num="2" w:space="0" w:equalWidth="0">
            <w:col w:w="1548" w:space="238"/>
            <w:col w:w="4216" w:space="0"/>
          </w:cols>
        </w:sectPr>
      </w:pPr>
    </w:p>
    <w:p w:rsidR="0073409F" w:rsidRDefault="00164EAF">
      <w:pPr>
        <w:spacing w:before="288"/>
        <w:rPr>
          <w:rFonts w:ascii="Arial" w:hAnsi="Arial"/>
          <w:i/>
          <w:color w:val="000000"/>
          <w:sz w:val="24"/>
          <w:lang w:val="cs-CZ"/>
        </w:rPr>
      </w:pPr>
      <w:r>
        <w:rPr>
          <w:rFonts w:ascii="Arial" w:hAnsi="Arial"/>
          <w:i/>
          <w:color w:val="000000"/>
          <w:sz w:val="24"/>
          <w:lang w:val="cs-CZ"/>
        </w:rPr>
        <w:lastRenderedPageBreak/>
        <w:t>Zvláštní ujednání :</w:t>
      </w:r>
    </w:p>
    <w:p w:rsidR="0073409F" w:rsidRDefault="00164EAF">
      <w:pPr>
        <w:spacing w:before="7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Technické podmínky v příloze.</w:t>
      </w:r>
    </w:p>
    <w:p w:rsidR="0073409F" w:rsidRDefault="00164EAF">
      <w:pPr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Pořadatel zajistí 4 volné autorské vstupenky na představení.</w:t>
      </w:r>
    </w:p>
    <w:p w:rsidR="0073409F" w:rsidRDefault="00164EAF">
      <w:pPr>
        <w:tabs>
          <w:tab w:val="right" w:pos="7103"/>
        </w:tabs>
        <w:spacing w:before="1476"/>
        <w:rPr>
          <w:rFonts w:ascii="Arial" w:hAnsi="Arial"/>
          <w:i/>
          <w:color w:val="000000"/>
          <w:spacing w:val="-4"/>
          <w:sz w:val="24"/>
          <w:lang w:val="cs-CZ"/>
        </w:rPr>
      </w:pPr>
      <w:r>
        <w:rPr>
          <w:rFonts w:ascii="Arial" w:hAnsi="Arial"/>
          <w:i/>
          <w:color w:val="000000"/>
          <w:spacing w:val="-4"/>
          <w:sz w:val="24"/>
          <w:lang w:val="cs-CZ"/>
        </w:rPr>
        <w:t>Smluvní cena za zprostředkování pořadu :</w:t>
      </w:r>
      <w:r>
        <w:rPr>
          <w:rFonts w:ascii="Arial" w:hAnsi="Arial"/>
          <w:i/>
          <w:color w:val="000000"/>
          <w:spacing w:val="-4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95000 Kč</w:t>
      </w:r>
    </w:p>
    <w:p w:rsidR="0073409F" w:rsidRDefault="00164EAF">
      <w:pPr>
        <w:tabs>
          <w:tab w:val="right" w:pos="7107"/>
        </w:tabs>
        <w:rPr>
          <w:rFonts w:ascii="Arial" w:hAnsi="Arial"/>
          <w:i/>
          <w:color w:val="000000"/>
          <w:spacing w:val="-2"/>
          <w:sz w:val="24"/>
          <w:lang w:val="cs-CZ"/>
        </w:rPr>
      </w:pPr>
      <w:r>
        <w:rPr>
          <w:rFonts w:ascii="Arial" w:hAnsi="Arial"/>
          <w:i/>
          <w:color w:val="000000"/>
          <w:spacing w:val="-2"/>
          <w:sz w:val="24"/>
          <w:lang w:val="cs-CZ"/>
        </w:rPr>
        <w:t>+ DPH: 15% z honorářů, 21% ze zprostř. dávky</w:t>
      </w:r>
      <w:r>
        <w:rPr>
          <w:rFonts w:ascii="Arial" w:hAnsi="Arial"/>
          <w:i/>
          <w:color w:val="000000"/>
          <w:spacing w:val="-2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14820 Kč</w:t>
      </w:r>
    </w:p>
    <w:p w:rsidR="0073409F" w:rsidRDefault="00164EAF">
      <w:pPr>
        <w:tabs>
          <w:tab w:val="right" w:pos="8514"/>
        </w:tabs>
        <w:spacing w:before="36"/>
        <w:rPr>
          <w:rFonts w:ascii="Arial" w:hAnsi="Arial"/>
          <w:i/>
          <w:color w:val="000000"/>
          <w:spacing w:val="-2"/>
          <w:sz w:val="24"/>
          <w:lang w:val="cs-CZ"/>
        </w:rPr>
      </w:pPr>
      <w:r>
        <w:rPr>
          <w:rFonts w:ascii="Arial" w:hAnsi="Arial"/>
          <w:i/>
          <w:color w:val="000000"/>
          <w:spacing w:val="-2"/>
          <w:sz w:val="24"/>
          <w:lang w:val="cs-CZ"/>
        </w:rPr>
        <w:t>Mimo to bude fakturováno (+ příslušná DPH) :</w:t>
      </w:r>
      <w:r>
        <w:rPr>
          <w:rFonts w:ascii="Arial" w:hAnsi="Arial"/>
          <w:i/>
          <w:color w:val="000000"/>
          <w:spacing w:val="-2"/>
          <w:sz w:val="24"/>
          <w:lang w:val="cs-CZ"/>
        </w:rPr>
        <w:tab/>
      </w:r>
      <w:r>
        <w:rPr>
          <w:rFonts w:ascii="Arial" w:hAnsi="Arial"/>
          <w:b/>
          <w:color w:val="000000"/>
          <w:sz w:val="24"/>
          <w:lang w:val="cs-CZ"/>
        </w:rPr>
        <w:t>alikvót dopravy a ubytování</w:t>
      </w:r>
    </w:p>
    <w:p w:rsidR="0073409F" w:rsidRDefault="00164EAF">
      <w:pPr>
        <w:spacing w:before="504"/>
        <w:ind w:right="72"/>
        <w:rPr>
          <w:rFonts w:ascii="Arial" w:hAnsi="Arial"/>
          <w:color w:val="000000"/>
          <w:spacing w:val="1"/>
          <w:sz w:val="24"/>
          <w:lang w:val="cs-CZ"/>
        </w:rPr>
      </w:pPr>
      <w:r>
        <w:rPr>
          <w:rFonts w:ascii="Arial" w:hAnsi="Arial"/>
          <w:color w:val="000000"/>
          <w:spacing w:val="1"/>
          <w:sz w:val="24"/>
          <w:lang w:val="cs-CZ"/>
        </w:rPr>
        <w:t xml:space="preserve">Smluvní partner souhlasí s tím, že v případě neproplacení vyfakturovaného honoráře </w:t>
      </w:r>
      <w:r>
        <w:rPr>
          <w:rFonts w:ascii="Arial" w:hAnsi="Arial"/>
          <w:color w:val="000000"/>
          <w:sz w:val="24"/>
          <w:lang w:val="cs-CZ"/>
        </w:rPr>
        <w:t>ve stanovené lhůtě 14-ti dnů bude penalizován částkou 100,- Kč/den.</w:t>
      </w:r>
    </w:p>
    <w:p w:rsidR="0073409F" w:rsidRDefault="00164EAF">
      <w:pPr>
        <w:spacing w:after="360"/>
        <w:rPr>
          <w:rFonts w:ascii="Arial" w:hAnsi="Arial"/>
          <w:color w:val="000000"/>
          <w:spacing w:val="2"/>
          <w:sz w:val="24"/>
          <w:lang w:val="cs-CZ"/>
        </w:rPr>
      </w:pPr>
      <w:r>
        <w:rPr>
          <w:rFonts w:ascii="Arial" w:hAnsi="Arial"/>
          <w:color w:val="000000"/>
          <w:spacing w:val="2"/>
          <w:sz w:val="24"/>
          <w:lang w:val="cs-CZ"/>
        </w:rPr>
        <w:t>Další smluvní podmínky na druhé straně tohoto formuláře jsou nedílnou součástí této</w:t>
      </w:r>
    </w:p>
    <w:p w:rsidR="0073409F" w:rsidRDefault="0073409F">
      <w:pPr>
        <w:sectPr w:rsidR="0073409F">
          <w:type w:val="continuous"/>
          <w:pgSz w:w="11918" w:h="16854"/>
          <w:pgMar w:top="1196" w:right="1568" w:bottom="448" w:left="930" w:header="720" w:footer="720" w:gutter="0"/>
          <w:cols w:space="708"/>
        </w:sectPr>
      </w:pPr>
    </w:p>
    <w:p w:rsidR="00913F32" w:rsidRDefault="00913F32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</w:p>
    <w:p w:rsidR="00913F32" w:rsidRDefault="00913F32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</w:p>
    <w:p w:rsidR="00913F32" w:rsidRDefault="00913F32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</w:p>
    <w:p w:rsidR="00913F32" w:rsidRDefault="00913F32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  <w:r>
        <w:rPr>
          <w:rFonts w:ascii="Arial" w:hAnsi="Arial"/>
          <w:b/>
          <w:i/>
          <w:color w:val="000000"/>
          <w:spacing w:val="2"/>
          <w:sz w:val="24"/>
          <w:lang w:val="cs-CZ"/>
        </w:rPr>
        <w:t xml:space="preserve">……………………………………….                        </w:t>
      </w:r>
      <w:r w:rsidR="00154788">
        <w:rPr>
          <w:rFonts w:ascii="Arial" w:hAnsi="Arial"/>
          <w:b/>
          <w:i/>
          <w:color w:val="000000"/>
          <w:spacing w:val="2"/>
          <w:sz w:val="24"/>
          <w:lang w:val="cs-CZ"/>
        </w:rPr>
        <w:tab/>
        <w:t>……………………………………….</w:t>
      </w:r>
    </w:p>
    <w:p w:rsidR="00913F32" w:rsidRPr="00154788" w:rsidRDefault="00154788" w:rsidP="00154788">
      <w:pPr>
        <w:ind w:left="708" w:hanging="636"/>
        <w:rPr>
          <w:rFonts w:ascii="Arial" w:hAnsi="Arial"/>
          <w:b/>
          <w:color w:val="000000"/>
          <w:spacing w:val="2"/>
          <w:sz w:val="24"/>
          <w:lang w:val="cs-CZ"/>
        </w:rPr>
      </w:pPr>
      <w:r>
        <w:rPr>
          <w:rFonts w:ascii="Arial" w:hAnsi="Arial"/>
          <w:b/>
          <w:i/>
          <w:color w:val="000000"/>
          <w:spacing w:val="2"/>
          <w:sz w:val="24"/>
          <w:lang w:val="cs-CZ"/>
        </w:rPr>
        <w:tab/>
      </w:r>
      <w:r>
        <w:rPr>
          <w:rFonts w:ascii="Arial" w:hAnsi="Arial"/>
          <w:b/>
          <w:color w:val="000000"/>
          <w:spacing w:val="2"/>
          <w:sz w:val="24"/>
          <w:lang w:val="cs-CZ"/>
        </w:rPr>
        <w:t>za D. A. ECHO</w:t>
      </w:r>
      <w:r>
        <w:rPr>
          <w:rFonts w:ascii="Arial" w:hAnsi="Arial"/>
          <w:b/>
          <w:color w:val="000000"/>
          <w:spacing w:val="2"/>
          <w:sz w:val="24"/>
          <w:lang w:val="cs-CZ"/>
        </w:rPr>
        <w:tab/>
      </w:r>
      <w:r>
        <w:rPr>
          <w:rFonts w:ascii="Arial" w:hAnsi="Arial"/>
          <w:b/>
          <w:color w:val="000000"/>
          <w:spacing w:val="2"/>
          <w:sz w:val="24"/>
          <w:lang w:val="cs-CZ"/>
        </w:rPr>
        <w:tab/>
        <w:t xml:space="preserve">      dne 4.12.2019</w:t>
      </w:r>
      <w:r>
        <w:rPr>
          <w:rFonts w:ascii="Arial" w:hAnsi="Arial"/>
          <w:b/>
          <w:color w:val="000000"/>
          <w:spacing w:val="2"/>
          <w:sz w:val="24"/>
          <w:lang w:val="cs-CZ"/>
        </w:rPr>
        <w:tab/>
      </w:r>
      <w:r>
        <w:rPr>
          <w:rFonts w:ascii="Arial" w:hAnsi="Arial"/>
          <w:b/>
          <w:color w:val="000000"/>
          <w:spacing w:val="2"/>
          <w:sz w:val="24"/>
          <w:lang w:val="cs-CZ"/>
        </w:rPr>
        <w:tab/>
        <w:t>pořadatel - objednatel</w:t>
      </w:r>
    </w:p>
    <w:p w:rsidR="00913F32" w:rsidRDefault="00913F32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</w:p>
    <w:p w:rsidR="0073409F" w:rsidRDefault="00164EAF">
      <w:pPr>
        <w:ind w:left="72"/>
        <w:rPr>
          <w:rFonts w:ascii="Arial" w:hAnsi="Arial"/>
          <w:b/>
          <w:i/>
          <w:color w:val="000000"/>
          <w:spacing w:val="2"/>
          <w:sz w:val="24"/>
          <w:lang w:val="cs-CZ"/>
        </w:rPr>
      </w:pPr>
      <w:r>
        <w:rPr>
          <w:rFonts w:ascii="Arial" w:hAnsi="Arial"/>
          <w:b/>
          <w:i/>
          <w:color w:val="000000"/>
          <w:spacing w:val="2"/>
          <w:sz w:val="24"/>
          <w:lang w:val="cs-CZ"/>
        </w:rPr>
        <w:t xml:space="preserve">Autorská práva zastupuje : </w:t>
      </w:r>
      <w:r>
        <w:rPr>
          <w:rFonts w:ascii="Arial" w:hAnsi="Arial"/>
          <w:color w:val="000000"/>
          <w:spacing w:val="2"/>
          <w:sz w:val="24"/>
          <w:lang w:val="cs-CZ"/>
        </w:rPr>
        <w:t>AURA-PONT</w:t>
      </w:r>
    </w:p>
    <w:p w:rsidR="0073409F" w:rsidRDefault="00164EAF">
      <w:pPr>
        <w:ind w:left="72"/>
        <w:rPr>
          <w:rFonts w:ascii="Arial" w:hAnsi="Arial"/>
          <w:color w:val="000000"/>
          <w:spacing w:val="3"/>
          <w:sz w:val="24"/>
          <w:lang w:val="cs-CZ"/>
        </w:rPr>
      </w:pPr>
      <w:r>
        <w:rPr>
          <w:rFonts w:ascii="Arial" w:hAnsi="Arial"/>
          <w:color w:val="000000"/>
          <w:spacing w:val="1"/>
          <w:sz w:val="24"/>
          <w:lang w:val="cs-CZ"/>
        </w:rPr>
        <w:t xml:space="preserve">Autorské honoráře hradí pořadatel z hrubé tržby za představení AURA-PONTu ve výši 10,85 </w:t>
      </w:r>
      <w:r>
        <w:rPr>
          <w:rFonts w:ascii="Arial" w:hAnsi="Arial"/>
          <w:color w:val="000000"/>
          <w:spacing w:val="3"/>
          <w:sz w:val="24"/>
          <w:lang w:val="cs-CZ"/>
        </w:rPr>
        <w:t>% + 21% DPH na základě faktur a 0,15% Filipovi Smoljakovi.</w:t>
      </w:r>
    </w:p>
    <w:p w:rsidR="00164EAF" w:rsidRDefault="00164EAF">
      <w:pPr>
        <w:ind w:left="72"/>
        <w:rPr>
          <w:rFonts w:ascii="Arial" w:hAnsi="Arial"/>
          <w:color w:val="000000"/>
          <w:spacing w:val="3"/>
          <w:sz w:val="24"/>
          <w:lang w:val="cs-CZ"/>
        </w:rPr>
      </w:pPr>
    </w:p>
    <w:p w:rsidR="00164EAF" w:rsidRDefault="00164EAF">
      <w:pPr>
        <w:ind w:left="72"/>
        <w:rPr>
          <w:rFonts w:ascii="Arial" w:hAnsi="Arial"/>
          <w:color w:val="000000"/>
          <w:spacing w:val="3"/>
          <w:sz w:val="24"/>
          <w:lang w:val="cs-CZ"/>
        </w:rPr>
      </w:pPr>
    </w:p>
    <w:p w:rsidR="008A2731" w:rsidRPr="00C17582" w:rsidRDefault="008A2731" w:rsidP="008A2731">
      <w:pPr>
        <w:jc w:val="center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lastRenderedPageBreak/>
        <w:t>Další smluvní podmínky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D.A.ECHO na straně jedné a pořadatel na straně druhé uzavřeli smlouvu o zprostředkování uměleckého výkonu za podmínek uvedených na předcházející straně. Tuto smlouvu je možné měnit, případně se dohodnout na jejím zrušeni, jen písemnou formou.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Nedílnou součástí smlouvy se stává také příloha, upřesňující technické podmínky vystoupení. V případě nedodržení těchto podmínek se vystoupení neuskuteční a pořadatel je povinen uhradit agentuře sjednanou cenu pořadu.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right="144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 xml:space="preserve">Vzhledem k právní povaze objednatele podléhá tato smlouva uveřejnění v registru smluv dle zák. č. 340/2015 Sb., o zvláštních </w:t>
      </w:r>
      <w:r w:rsidRPr="00C17582">
        <w:rPr>
          <w:rFonts w:ascii="Verdana" w:hAnsi="Verdana"/>
          <w:color w:val="000000"/>
          <w:sz w:val="17"/>
          <w:lang w:val="cs-CZ"/>
        </w:rPr>
        <w:t xml:space="preserve">podmínkách účinnosti </w:t>
      </w:r>
      <w:r w:rsidRPr="00C17582">
        <w:rPr>
          <w:rFonts w:ascii="Times New Roman" w:hAnsi="Times New Roman"/>
          <w:color w:val="000000"/>
          <w:sz w:val="21"/>
          <w:lang w:val="cs-CZ"/>
        </w:rPr>
        <w:t>některých smluv, uveřejňování těchto smluv a o registru smluv (zákon o registru smluv). Objednatel a agentura sjednávají, že smlouvu v registru smluv uveřejní objednatel.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Pořadatel potvrdí smlouvu a obratem ji doručí D.A.ECHO, nejpozději však do sedmi dnů po jejím obdrželi!.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Odřekne-li pořadatel vystoupení</w:t>
      </w:r>
      <w:r w:rsidRPr="00C17582">
        <w:rPr>
          <w:rFonts w:ascii="Times New Roman" w:hAnsi="Times New Roman"/>
          <w:color w:val="000000"/>
          <w:sz w:val="21"/>
          <w:lang w:val="cs-CZ"/>
        </w:rPr>
        <w:t xml:space="preserve"> bez závažných dokladovaných důvodů 7 až 1 kalendářní den před konáním akce, je povinen D.A.ECHO zaplatit 50% smluvní ceny. Odřekne-li vystoupení v den konání pořadu, je povinen zaplatit celou smluvní cenu.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Bude-li smluvené představení znemožněno z důvodu vyšší moci bez zavinění souboru a obou smluvních stran, které smluvní strany nemohly předvídat (např,přírodn1 katastrofy, požár, úmrtí, úraz, nemoc umělce, epidemie apod.), nikoliv však nepříznivé počasí, malý zájem o vstupenky a další skutečnosti, které jsou součástí podnikatelského rizika, mají obě strany právo od smlouvy odstoupit bez dalších nárokem. Odstoupení se však musí stát písemně a musí být neprodleně doručeno druhé straně. Soubor-umělec je povinen u těchto skutečnostech, pokud nastanou, neprodleně písemně informovat D.A.ECHO.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Dostaví-li se soubor-umělec na vystoupení podle této smlouvy a pořadatel nedodrží sjednané smluvní podmínky, může soubor-umělec odmítnout vystoupit s tím, že pořadatel bude v tomto případě povinen zaplatit pinou cenu představení včetně dohodnutých nákladů. V ostatních případech porušení smluvních podmínek smluvní strany postupují podle závazných právních předpisů.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180"/>
        <w:ind w:left="0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D.A.ECHO zajistí, pokud není dohodnuto jinak, příchod souboru-umělce tak, aby byl schopen začít své vystoupení ve sjednanou hodinu.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Pořadatel zaručí, aby představeni bylo technicky a organizačně dobře připraveno, včetně technického personálu a dalších požadavků, vyplývajících ze zvláštních ujednání této smlouvy, zákoníku práce a dalších obecně závazných předpisů (např.min.20°C teplota v sále a dalších prostorách divadla podle technických norem apod.),</w:t>
      </w:r>
    </w:p>
    <w:p w:rsidR="008A2731" w:rsidRPr="00C17582" w:rsidRDefault="008A2731" w:rsidP="008A2731">
      <w:pPr>
        <w:numPr>
          <w:ilvl w:val="0"/>
          <w:numId w:val="1"/>
        </w:numPr>
        <w:tabs>
          <w:tab w:val="decimal" w:pos="360"/>
        </w:tabs>
        <w:spacing w:before="180"/>
        <w:ind w:left="0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Pořadatel odpovídá za případné úrazy a majetkové škody, vzniklé v souvislosti s vystoupením, pokud nebyly průkazně zaviněny účinkujícími a jejich doprovodem.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decimal" w:pos="432"/>
        </w:tabs>
        <w:spacing w:before="216"/>
        <w:ind w:left="0"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D.A.ECHO jako zprostředkovatel neodpovídá za případné úrazy umělců nebo pomocného personálu, způsobené během cesty nebo na místě vystoupení.</w:t>
      </w:r>
    </w:p>
    <w:p w:rsidR="008A2731" w:rsidRPr="00C17582" w:rsidRDefault="008A2731" w:rsidP="008A2731">
      <w:pPr>
        <w:numPr>
          <w:ilvl w:val="0"/>
          <w:numId w:val="1"/>
        </w:numPr>
        <w:tabs>
          <w:tab w:val="decimal" w:pos="432"/>
        </w:tabs>
        <w:spacing w:before="216"/>
        <w:ind w:left="0" w:firstLine="72"/>
        <w:jc w:val="both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D.A.ECHO zajistí svolení k užití hudebně dramatických děl (tzv. autorské divadlo). Pořadateli zaplatí autorské odměny. K tomu pořadatel potvrdí agentuře po skončení představení „Hlášení o tržbách" a ihned je předá vedoucímu souboru. Dále pořadatel potvrdí údaje na tiskopisu „Potvrzení o realizaci pořadu" a též jej předá vedoucímu souboru. Oba tiskopisy musí být opatřeny podpisem oprávněného zástupce pořadatele a razítkem. Na základě těchto dokladů bude provedeno finanční vyrovnání.</w:t>
      </w:r>
    </w:p>
    <w:p w:rsidR="008A2731" w:rsidRPr="00C17582" w:rsidRDefault="008A2731" w:rsidP="008A2731">
      <w:pPr>
        <w:spacing w:before="216"/>
        <w:ind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13} Pořadatel zajistí, aby bez předchozího souhlasu souboru-umělce nebyly pořizovány obrazové či zvukové záznamy uměleckých výkonů nebo prováděny jejich přenosy s výjimkou případů dovolených zákonem. Totéž platí o fotografování.</w:t>
      </w:r>
    </w:p>
    <w:p w:rsidR="008A2731" w:rsidRPr="00C17582" w:rsidRDefault="008A2731" w:rsidP="008A2731">
      <w:pPr>
        <w:spacing w:before="144"/>
        <w:ind w:firstLine="72"/>
        <w:rPr>
          <w:rFonts w:ascii="Times New Roman" w:hAnsi="Times New Roman"/>
          <w:color w:val="000000"/>
          <w:sz w:val="21"/>
          <w:lang w:val="cs-CZ"/>
        </w:rPr>
      </w:pPr>
      <w:r w:rsidRPr="00C17582">
        <w:rPr>
          <w:rFonts w:ascii="Times New Roman" w:hAnsi="Times New Roman"/>
          <w:color w:val="000000"/>
          <w:sz w:val="21"/>
          <w:lang w:val="cs-CZ"/>
        </w:rPr>
        <w:t>14) Uzavření této smlouvy nezbavuje pořadatele povinnosti hlásit, event. žádat o povolení vystoupení příslušné úřady podle právně obecně platných předpisů.</w:t>
      </w:r>
    </w:p>
    <w:p w:rsidR="00164EAF" w:rsidRDefault="00164EAF">
      <w:pPr>
        <w:ind w:left="72"/>
        <w:rPr>
          <w:rFonts w:ascii="Arial" w:hAnsi="Arial"/>
          <w:color w:val="000000"/>
          <w:spacing w:val="1"/>
          <w:sz w:val="24"/>
          <w:lang w:val="cs-CZ"/>
        </w:rPr>
      </w:pPr>
      <w:bookmarkStart w:id="0" w:name="_GoBack"/>
      <w:bookmarkEnd w:id="0"/>
    </w:p>
    <w:sectPr w:rsidR="00164EAF">
      <w:type w:val="continuous"/>
      <w:pgSz w:w="11918" w:h="16854"/>
      <w:pgMar w:top="1196" w:right="848" w:bottom="448" w:left="9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40BE0"/>
    <w:multiLevelType w:val="multilevel"/>
    <w:tmpl w:val="663694E4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9F"/>
    <w:rsid w:val="00154788"/>
    <w:rsid w:val="00164EAF"/>
    <w:rsid w:val="001903F2"/>
    <w:rsid w:val="0073409F"/>
    <w:rsid w:val="007E5F55"/>
    <w:rsid w:val="008A2731"/>
    <w:rsid w:val="00913F32"/>
    <w:rsid w:val="00A92A42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F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F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2019-12-30T08:54:00Z</dcterms:created>
  <dcterms:modified xsi:type="dcterms:W3CDTF">2019-12-30T08:54:00Z</dcterms:modified>
</cp:coreProperties>
</file>