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6A7E2233" w14:textId="77777777" w:rsidR="00563811" w:rsidRDefault="00563811"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276770500"/>
      <w:bookmarkStart w:id="1" w:name="_Toc389545628"/>
      <w:r w:rsidRPr="00CE6D96">
        <w:rPr>
          <w:rFonts w:asciiTheme="minorHAnsi" w:hAnsiTheme="minorHAnsi" w:cstheme="minorHAnsi"/>
          <w:b/>
          <w:szCs w:val="24"/>
        </w:rPr>
        <w:t>SMLUVNÍ STRANY</w:t>
      </w:r>
      <w:bookmarkEnd w:id="0"/>
      <w:bookmarkEnd w:id="1"/>
    </w:p>
    <w:p w14:paraId="6C991C38" w14:textId="77777777" w:rsidR="00EC581D" w:rsidRPr="00EC581D" w:rsidRDefault="00EC581D" w:rsidP="00EC581D"/>
    <w:p w14:paraId="7A604939" w14:textId="77777777" w:rsidR="003B4A33" w:rsidRDefault="003B4A33" w:rsidP="003B4A33">
      <w:pPr>
        <w:spacing w:line="240" w:lineRule="auto"/>
        <w:rPr>
          <w:rFonts w:asciiTheme="minorHAnsi" w:hAnsiTheme="minorHAnsi" w:cstheme="minorHAnsi"/>
          <w:b/>
          <w:sz w:val="24"/>
          <w:szCs w:val="24"/>
        </w:rPr>
      </w:pPr>
      <w:r>
        <w:rPr>
          <w:rFonts w:asciiTheme="minorHAnsi" w:hAnsiTheme="minorHAnsi" w:cstheme="minorHAnsi"/>
          <w:b/>
          <w:sz w:val="24"/>
          <w:szCs w:val="24"/>
        </w:rPr>
        <w:t>Obec Beřovice</w:t>
      </w:r>
    </w:p>
    <w:p w14:paraId="5AE612E5" w14:textId="77777777" w:rsidR="003B4A33" w:rsidRPr="00E677C6" w:rsidRDefault="003B4A33" w:rsidP="003B4A33">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E677C6">
        <w:rPr>
          <w:rFonts w:asciiTheme="minorHAnsi" w:hAnsiTheme="minorHAnsi" w:cstheme="minorHAnsi"/>
          <w:sz w:val="24"/>
          <w:szCs w:val="24"/>
        </w:rPr>
        <w:t>Beřovice 60</w:t>
      </w:r>
      <w:r>
        <w:rPr>
          <w:rFonts w:asciiTheme="minorHAnsi" w:hAnsiTheme="minorHAnsi" w:cstheme="minorHAnsi"/>
          <w:sz w:val="24"/>
          <w:szCs w:val="24"/>
        </w:rPr>
        <w:t xml:space="preserve">, </w:t>
      </w:r>
      <w:r w:rsidRPr="00E677C6">
        <w:rPr>
          <w:rFonts w:asciiTheme="minorHAnsi" w:hAnsiTheme="minorHAnsi" w:cstheme="minorHAnsi"/>
          <w:sz w:val="24"/>
          <w:szCs w:val="24"/>
        </w:rPr>
        <w:t>273 71 Zlonice</w:t>
      </w:r>
    </w:p>
    <w:p w14:paraId="476FCE35" w14:textId="77777777" w:rsidR="003B4A33" w:rsidRDefault="003B4A33" w:rsidP="003B4A33">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E677C6">
        <w:rPr>
          <w:rFonts w:asciiTheme="minorHAnsi" w:hAnsiTheme="minorHAnsi" w:cstheme="minorHAnsi"/>
          <w:sz w:val="24"/>
          <w:szCs w:val="24"/>
        </w:rPr>
        <w:t>00234133</w:t>
      </w:r>
    </w:p>
    <w:p w14:paraId="27469A20" w14:textId="77777777" w:rsidR="003B4A33" w:rsidRPr="00CE6D96" w:rsidRDefault="003B4A33" w:rsidP="00C857B6">
      <w:pPr>
        <w:spacing w:after="160" w:line="259" w:lineRule="auto"/>
        <w:rPr>
          <w:rFonts w:asciiTheme="minorHAnsi" w:hAnsiTheme="minorHAnsi" w:cstheme="minorHAnsi"/>
          <w:sz w:val="24"/>
          <w:szCs w:val="24"/>
        </w:rPr>
      </w:pPr>
      <w:r>
        <w:rPr>
          <w:rFonts w:asciiTheme="minorHAnsi" w:hAnsiTheme="minorHAnsi" w:cstheme="minorHAnsi"/>
          <w:sz w:val="24"/>
          <w:szCs w:val="24"/>
        </w:rPr>
        <w:t>zastoupena Romanem Maštalířem, starostou</w:t>
      </w:r>
    </w:p>
    <w:p w14:paraId="6DC3FF69" w14:textId="77777777" w:rsidR="00CE6D96" w:rsidRDefault="00CE6D96" w:rsidP="00CE6D96">
      <w:pPr>
        <w:spacing w:line="240" w:lineRule="auto"/>
        <w:rPr>
          <w:rFonts w:asciiTheme="minorHAnsi" w:hAnsiTheme="minorHAnsi" w:cstheme="minorHAnsi"/>
          <w:b/>
          <w:sz w:val="24"/>
          <w:szCs w:val="24"/>
        </w:rPr>
      </w:pPr>
      <w:bookmarkStart w:id="2" w:name="_GoBack"/>
      <w:bookmarkEnd w:id="2"/>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132A4294" w14:textId="77777777" w:rsidR="00CE6D96" w:rsidRDefault="00CE6D96" w:rsidP="00CE6D96">
      <w:pPr>
        <w:spacing w:line="240" w:lineRule="auto"/>
        <w:rPr>
          <w:rFonts w:asciiTheme="minorHAnsi" w:hAnsiTheme="minorHAnsi" w:cstheme="minorHAnsi"/>
          <w:b/>
          <w:sz w:val="24"/>
          <w:szCs w:val="24"/>
        </w:rPr>
      </w:pPr>
    </w:p>
    <w:p w14:paraId="5748DCBD" w14:textId="77777777" w:rsidR="00CE6D96" w:rsidRDefault="00CE6D96" w:rsidP="00A04A3C">
      <w:pPr>
        <w:spacing w:line="360" w:lineRule="auto"/>
        <w:rPr>
          <w:rFonts w:asciiTheme="minorHAnsi" w:hAnsiTheme="minorHAnsi" w:cstheme="minorHAnsi"/>
          <w:b/>
          <w:sz w:val="24"/>
          <w:szCs w:val="24"/>
        </w:rPr>
      </w:pPr>
    </w:p>
    <w:p w14:paraId="2149289C" w14:textId="77777777" w:rsidR="00CE6D96" w:rsidRPr="00CE6D96" w:rsidRDefault="00CE6D96"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024F4663" w14:textId="77777777" w:rsidR="00C857B6" w:rsidRPr="00CE6D96" w:rsidRDefault="00C857B6" w:rsidP="00C857B6">
      <w:pPr>
        <w:spacing w:line="240" w:lineRule="auto"/>
        <w:rPr>
          <w:rFonts w:ascii="Calibri" w:eastAsia="Calibri" w:hAnsi="Calibri"/>
          <w:b/>
          <w:sz w:val="24"/>
          <w:szCs w:val="24"/>
        </w:rPr>
      </w:pPr>
      <w:r w:rsidRPr="00CE6D96">
        <w:rPr>
          <w:rFonts w:ascii="Calibri" w:eastAsia="Calibri" w:hAnsi="Calibri"/>
          <w:b/>
          <w:sz w:val="24"/>
          <w:szCs w:val="24"/>
        </w:rPr>
        <w:t xml:space="preserve">Slavos Slaný, s.r.o. </w:t>
      </w:r>
    </w:p>
    <w:p w14:paraId="364C03CE" w14:textId="77777777" w:rsidR="00C857B6" w:rsidRPr="00CE6D96" w:rsidRDefault="00C857B6" w:rsidP="00C857B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1D3AC663" w14:textId="77777777" w:rsidR="00C857B6" w:rsidRPr="00CE6D96" w:rsidRDefault="00C857B6" w:rsidP="00C857B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72D9988E" w14:textId="77777777" w:rsidR="00C857B6" w:rsidRPr="00CE6D96" w:rsidRDefault="00C857B6" w:rsidP="00C857B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20BE8290" w14:textId="77777777" w:rsidR="00C857B6" w:rsidRPr="00CE6D96" w:rsidRDefault="00C857B6" w:rsidP="00C857B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22FB805C"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04342B76" w14:textId="77777777" w:rsidR="00CE6D96" w:rsidRDefault="00CE6D96" w:rsidP="00CE6D96">
      <w:pPr>
        <w:spacing w:line="360" w:lineRule="auto"/>
        <w:rPr>
          <w:rFonts w:asciiTheme="minorHAnsi" w:hAnsiTheme="minorHAnsi" w:cstheme="minorHAnsi"/>
          <w:b/>
          <w:sz w:val="24"/>
          <w:szCs w:val="24"/>
        </w:rPr>
      </w:pP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3" w:name="_Toc389545629"/>
      <w:r w:rsidRPr="00CE6D96">
        <w:rPr>
          <w:rFonts w:asciiTheme="minorHAnsi" w:hAnsiTheme="minorHAnsi" w:cstheme="minorHAnsi"/>
          <w:b/>
          <w:szCs w:val="24"/>
        </w:rPr>
        <w:t>PREAMBULE</w:t>
      </w:r>
      <w:bookmarkEnd w:id="3"/>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lastRenderedPageBreak/>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včetně umožnění připojení na vodovod ve smyslu ustanovení § 8 odst. 5 Z</w:t>
      </w:r>
      <w:r w:rsidR="00AB60A2">
        <w:rPr>
          <w:rFonts w:asciiTheme="minorHAnsi" w:hAnsiTheme="minorHAnsi" w:cstheme="minorHAnsi"/>
          <w:sz w:val="24"/>
          <w:szCs w:val="24"/>
        </w:rPr>
        <w:t>oVK</w:t>
      </w:r>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1A037BC"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3B4A33">
        <w:rPr>
          <w:rFonts w:asciiTheme="minorHAnsi" w:hAnsiTheme="minorHAnsi" w:cstheme="minorHAnsi"/>
          <w:sz w:val="24"/>
          <w:szCs w:val="24"/>
        </w:rPr>
        <w:t>27. 5. 2019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4" w:name="_Toc276770503"/>
      <w:bookmarkStart w:id="5" w:name="_Toc389545630"/>
      <w:r w:rsidRPr="00CE6D96">
        <w:rPr>
          <w:rFonts w:asciiTheme="minorHAnsi" w:hAnsiTheme="minorHAnsi" w:cstheme="minorHAnsi"/>
          <w:b/>
          <w:szCs w:val="24"/>
        </w:rPr>
        <w:t>PŘEDMĚT SMLOUVY</w:t>
      </w:r>
      <w:bookmarkEnd w:id="4"/>
      <w:bookmarkEnd w:id="5"/>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6" w:name="_Ref276714355"/>
      <w:bookmarkStart w:id="7" w:name="_Toc276770504"/>
      <w:bookmarkStart w:id="8" w:name="_Toc389545631"/>
      <w:r w:rsidRPr="00CE6D96">
        <w:rPr>
          <w:rFonts w:asciiTheme="minorHAnsi" w:hAnsiTheme="minorHAnsi" w:cstheme="minorHAnsi"/>
          <w:b/>
          <w:sz w:val="24"/>
          <w:szCs w:val="24"/>
        </w:rPr>
        <w:t xml:space="preserve">Vymezení předmětu </w:t>
      </w:r>
      <w:bookmarkEnd w:id="6"/>
      <w:bookmarkEnd w:id="7"/>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8"/>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9" w:name="_Toc389482532"/>
      <w:bookmarkStart w:id="10" w:name="_Toc389484525"/>
      <w:bookmarkStart w:id="11"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9"/>
      <w:bookmarkEnd w:id="10"/>
      <w:bookmarkEnd w:id="11"/>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12" w:name="_Toc389545632"/>
      <w:r w:rsidRPr="00CE6D96">
        <w:rPr>
          <w:rFonts w:asciiTheme="minorHAnsi" w:hAnsiTheme="minorHAnsi" w:cstheme="minorHAnsi"/>
          <w:b/>
          <w:szCs w:val="24"/>
        </w:rPr>
        <w:t xml:space="preserve">PŘEDMĚT </w:t>
      </w:r>
      <w:bookmarkEnd w:id="12"/>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3" w:name="_Toc389545633"/>
      <w:r w:rsidRPr="00CE6D96">
        <w:rPr>
          <w:rFonts w:asciiTheme="minorHAnsi" w:hAnsiTheme="minorHAnsi" w:cstheme="minorHAnsi"/>
          <w:b/>
          <w:sz w:val="24"/>
          <w:szCs w:val="24"/>
        </w:rPr>
        <w:t>Vodohospodářský majetek</w:t>
      </w:r>
      <w:bookmarkEnd w:id="13"/>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4" w:name="_Toc389482535"/>
      <w:bookmarkStart w:id="15" w:name="_Toc389484528"/>
      <w:bookmarkStart w:id="16"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4"/>
      <w:bookmarkEnd w:id="15"/>
      <w:bookmarkEnd w:id="16"/>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7" w:name="_Toc389482536"/>
      <w:bookmarkStart w:id="18" w:name="_Toc389484529"/>
      <w:bookmarkStart w:id="19" w:name="_Toc389484704"/>
      <w:r w:rsidRPr="00CE6D96">
        <w:rPr>
          <w:rFonts w:asciiTheme="minorHAnsi" w:hAnsiTheme="minorHAnsi" w:cstheme="minorHAnsi"/>
          <w:b/>
          <w:sz w:val="24"/>
          <w:szCs w:val="24"/>
        </w:rPr>
        <w:lastRenderedPageBreak/>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7"/>
      <w:bookmarkEnd w:id="18"/>
      <w:bookmarkEnd w:id="19"/>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20" w:name="_Toc389482537"/>
      <w:bookmarkStart w:id="21" w:name="_Toc389484530"/>
      <w:bookmarkStart w:id="22"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20"/>
      <w:bookmarkEnd w:id="21"/>
      <w:bookmarkEnd w:id="22"/>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 xml:space="preserve">kolaudační souhlas vydaný </w:t>
      </w:r>
      <w:r w:rsidR="008A0B8E">
        <w:rPr>
          <w:rFonts w:asciiTheme="minorHAnsi" w:hAnsiTheme="minorHAnsi" w:cstheme="minorHAnsi"/>
          <w:sz w:val="24"/>
          <w:szCs w:val="24"/>
        </w:rPr>
        <w:lastRenderedPageBreak/>
        <w:t xml:space="preserve">příslušným stavebním úřadem nebo (ii)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3" w:name="_Toc389482538"/>
      <w:bookmarkStart w:id="24" w:name="_Toc389545634"/>
      <w:r w:rsidRPr="00CE6D96">
        <w:rPr>
          <w:rFonts w:asciiTheme="minorHAnsi" w:hAnsiTheme="minorHAnsi" w:cstheme="minorHAnsi"/>
          <w:b/>
          <w:szCs w:val="24"/>
        </w:rPr>
        <w:t>DOBA TRVÁNÍ SMLOUVY A JEJÍ UKONČENÍ</w:t>
      </w:r>
      <w:bookmarkEnd w:id="23"/>
      <w:bookmarkEnd w:id="24"/>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5" w:name="_Toc276770583"/>
      <w:bookmarkStart w:id="26"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5"/>
      <w:bookmarkEnd w:id="26"/>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7" w:name="_Toc389482540"/>
      <w:bookmarkStart w:id="28" w:name="_Toc389484533"/>
      <w:bookmarkStart w:id="29"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7"/>
      <w:bookmarkEnd w:id="28"/>
      <w:bookmarkEnd w:id="29"/>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30" w:name="_Toc276770585"/>
      <w:bookmarkStart w:id="31" w:name="_Toc389545636"/>
      <w:bookmarkStart w:id="32"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30"/>
      <w:bookmarkEnd w:id="31"/>
      <w:bookmarkEnd w:id="32"/>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3" w:name="_Toc389482542"/>
      <w:bookmarkStart w:id="34" w:name="_Toc389484535"/>
      <w:bookmarkStart w:id="35"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3"/>
      <w:bookmarkEnd w:id="34"/>
      <w:bookmarkEnd w:id="35"/>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6" w:name="_Toc276770573"/>
      <w:bookmarkStart w:id="37"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6"/>
      <w:bookmarkEnd w:id="37"/>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8" w:name="_Ref268767772"/>
      <w:bookmarkStart w:id="39" w:name="_Toc276770574"/>
      <w:bookmarkStart w:id="40" w:name="_Toc389545638"/>
      <w:bookmarkStart w:id="41" w:name="_Toc276770576"/>
      <w:bookmarkStart w:id="42"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3"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3"/>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lastRenderedPageBreak/>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4"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4"/>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5"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5"/>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6" w:name="_Toc276770575"/>
      <w:bookmarkStart w:id="47" w:name="_Toc389545639"/>
      <w:bookmarkStart w:id="48"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6"/>
      <w:bookmarkEnd w:id="47"/>
      <w:bookmarkEnd w:id="48"/>
    </w:p>
    <w:p w14:paraId="4DC5D15A" w14:textId="77777777" w:rsidR="00C7788F" w:rsidRDefault="00C7788F" w:rsidP="00C7788F">
      <w:pPr>
        <w:spacing w:line="240" w:lineRule="auto"/>
        <w:rPr>
          <w:rFonts w:asciiTheme="minorHAnsi" w:hAnsiTheme="minorHAnsi" w:cstheme="minorHAnsi"/>
          <w:sz w:val="24"/>
          <w:szCs w:val="24"/>
        </w:rPr>
      </w:pPr>
      <w:bookmarkStart w:id="49" w:name="_Toc389482546"/>
      <w:bookmarkStart w:id="50"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9"/>
      <w:bookmarkEnd w:id="50"/>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Ref268771587"/>
      <w:bookmarkStart w:id="52" w:name="_Toc276770578"/>
      <w:bookmarkStart w:id="53" w:name="_Toc389545642"/>
      <w:bookmarkEnd w:id="38"/>
      <w:bookmarkEnd w:id="39"/>
      <w:bookmarkEnd w:id="40"/>
      <w:bookmarkEnd w:id="41"/>
      <w:bookmarkEnd w:id="42"/>
      <w:r>
        <w:rPr>
          <w:rFonts w:asciiTheme="minorHAnsi" w:hAnsiTheme="minorHAnsi" w:cstheme="minorHAnsi"/>
          <w:b/>
          <w:szCs w:val="24"/>
        </w:rPr>
        <w:t xml:space="preserve">Práva a povinnosti smluvních stran </w:t>
      </w:r>
      <w:bookmarkEnd w:id="51"/>
      <w:bookmarkEnd w:id="52"/>
      <w:bookmarkEnd w:id="53"/>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4" w:name="_Toc276770592"/>
      <w:bookmarkStart w:id="55" w:name="_Toc389545685"/>
      <w:r w:rsidRPr="00CE6D96">
        <w:rPr>
          <w:rFonts w:asciiTheme="minorHAnsi" w:hAnsiTheme="minorHAnsi" w:cstheme="minorHAnsi"/>
          <w:b/>
          <w:szCs w:val="24"/>
        </w:rPr>
        <w:lastRenderedPageBreak/>
        <w:t>ZÁVĚREČNÁ USTANOVENÍ</w:t>
      </w:r>
      <w:bookmarkEnd w:id="54"/>
      <w:bookmarkEnd w:id="55"/>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6" w:name="_Toc389482621"/>
      <w:bookmarkStart w:id="57"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6"/>
      <w:bookmarkEnd w:id="57"/>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8" w:name="_Toc276770593"/>
      <w:bookmarkStart w:id="59" w:name="_Toc389545686"/>
      <w:r w:rsidRPr="00CE6D96">
        <w:rPr>
          <w:rFonts w:asciiTheme="minorHAnsi" w:hAnsiTheme="minorHAnsi" w:cstheme="minorHAnsi"/>
          <w:b/>
          <w:sz w:val="24"/>
          <w:szCs w:val="24"/>
        </w:rPr>
        <w:t>Počet vyhotovení</w:t>
      </w:r>
      <w:bookmarkEnd w:id="58"/>
      <w:bookmarkEnd w:id="59"/>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60" w:name="_Toc269736903"/>
      <w:bookmarkStart w:id="61" w:name="_Toc276770595"/>
      <w:bookmarkStart w:id="62" w:name="_Toc389545687"/>
      <w:r w:rsidRPr="00CE6D96">
        <w:rPr>
          <w:rFonts w:asciiTheme="minorHAnsi" w:hAnsiTheme="minorHAnsi" w:cstheme="minorHAnsi"/>
          <w:b/>
          <w:sz w:val="24"/>
          <w:szCs w:val="24"/>
        </w:rPr>
        <w:t>Postoupení práv</w:t>
      </w:r>
      <w:bookmarkEnd w:id="60"/>
      <w:bookmarkEnd w:id="61"/>
      <w:bookmarkEnd w:id="62"/>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3" w:name="_Toc389482624"/>
      <w:bookmarkStart w:id="64"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3"/>
      <w:bookmarkEnd w:id="64"/>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5" w:name="_Toc276770596"/>
      <w:bookmarkStart w:id="66" w:name="_Toc389545688"/>
      <w:r w:rsidRPr="00CE6D96">
        <w:rPr>
          <w:rFonts w:asciiTheme="minorHAnsi" w:hAnsiTheme="minorHAnsi" w:cstheme="minorHAnsi"/>
          <w:b/>
          <w:sz w:val="24"/>
          <w:szCs w:val="24"/>
        </w:rPr>
        <w:t>Salvátorská klauzule</w:t>
      </w:r>
      <w:bookmarkEnd w:id="65"/>
      <w:bookmarkEnd w:id="66"/>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7" w:name="_Toc389482626"/>
      <w:bookmarkStart w:id="68"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7"/>
      <w:bookmarkEnd w:id="68"/>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9" w:name="_Toc256522803"/>
      <w:bookmarkStart w:id="70" w:name="_Toc276770598"/>
      <w:bookmarkStart w:id="71" w:name="_Toc389545689"/>
      <w:r w:rsidRPr="00CE6D96">
        <w:rPr>
          <w:rFonts w:asciiTheme="minorHAnsi" w:hAnsiTheme="minorHAnsi" w:cstheme="minorHAnsi"/>
          <w:b/>
          <w:szCs w:val="24"/>
        </w:rPr>
        <w:t>Přílohy</w:t>
      </w:r>
      <w:bookmarkEnd w:id="69"/>
      <w:bookmarkEnd w:id="70"/>
      <w:bookmarkEnd w:id="71"/>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72" w:name="_Toc389545690"/>
      <w:bookmarkStart w:id="73" w:name="_Ref268766814"/>
      <w:bookmarkStart w:id="74"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5" w:name="_Toc276770601"/>
      <w:bookmarkStart w:id="76" w:name="_Toc389545692"/>
      <w:bookmarkEnd w:id="72"/>
      <w:bookmarkEnd w:id="73"/>
      <w:bookmarkEnd w:id="74"/>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5"/>
      <w:bookmarkEnd w:id="76"/>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7" w:name="_Toc389545694"/>
      <w:r w:rsidRPr="00CE6D96">
        <w:rPr>
          <w:rFonts w:asciiTheme="minorHAnsi" w:hAnsiTheme="minorHAnsi" w:cstheme="minorHAnsi"/>
          <w:b/>
          <w:szCs w:val="24"/>
        </w:rPr>
        <w:t>POdPISY</w:t>
      </w:r>
      <w:bookmarkEnd w:id="77"/>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57666D8B"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 xml:space="preserve">Vlastníka dne </w:t>
      </w:r>
      <w:r w:rsidR="003B4A33">
        <w:rPr>
          <w:rFonts w:asciiTheme="minorHAnsi" w:hAnsiTheme="minorHAnsi" w:cstheme="minorHAnsi"/>
          <w:sz w:val="24"/>
          <w:szCs w:val="24"/>
        </w:rPr>
        <w:t>29. 4. 2019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77777777" w:rsidR="008F180A" w:rsidRDefault="008F180A" w:rsidP="00AB60A2">
      <w:pPr>
        <w:spacing w:line="240" w:lineRule="auto"/>
        <w:rPr>
          <w:rFonts w:asciiTheme="minorHAnsi" w:hAnsiTheme="minorHAnsi" w:cstheme="minorHAnsi"/>
          <w:sz w:val="24"/>
          <w:szCs w:val="24"/>
        </w:rPr>
      </w:pPr>
    </w:p>
    <w:p w14:paraId="652EA9A6" w14:textId="77777777" w:rsidR="008F180A" w:rsidRPr="00CE6D96" w:rsidRDefault="008F180A" w:rsidP="00AB60A2">
      <w:pPr>
        <w:spacing w:line="240" w:lineRule="auto"/>
        <w:rPr>
          <w:rFonts w:asciiTheme="minorHAnsi" w:hAnsiTheme="minorHAnsi" w:cstheme="minorHAnsi"/>
          <w:sz w:val="24"/>
          <w:szCs w:val="24"/>
        </w:rPr>
      </w:pPr>
    </w:p>
    <w:p w14:paraId="4A2F28E2" w14:textId="0E86ECD6"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3B4A33">
        <w:rPr>
          <w:rFonts w:ascii="Calibri" w:eastAsia="Calibri" w:hAnsi="Calibri"/>
          <w:sz w:val="24"/>
          <w:szCs w:val="24"/>
        </w:rPr>
        <w:t xml:space="preserve"> Beřovicích</w:t>
      </w:r>
      <w:r w:rsidRPr="008F180A">
        <w:rPr>
          <w:rFonts w:ascii="Calibri" w:eastAsia="Calibri" w:hAnsi="Calibri"/>
          <w:sz w:val="24"/>
          <w:szCs w:val="24"/>
        </w:rPr>
        <w:tab/>
      </w:r>
      <w:r w:rsidRPr="008F180A">
        <w:rPr>
          <w:rFonts w:ascii="Calibri" w:eastAsia="Calibri" w:hAnsi="Calibri"/>
          <w:sz w:val="24"/>
          <w:szCs w:val="24"/>
        </w:rPr>
        <w:tab/>
      </w:r>
      <w:r w:rsidRPr="008F180A">
        <w:rPr>
          <w:rFonts w:ascii="Calibri" w:eastAsia="Calibri" w:hAnsi="Calibri"/>
          <w:sz w:val="24"/>
          <w:szCs w:val="24"/>
        </w:rPr>
        <w:tab/>
      </w:r>
      <w:r w:rsidRPr="008F180A">
        <w:rPr>
          <w:rFonts w:ascii="Calibri" w:eastAsia="Calibri" w:hAnsi="Calibri"/>
          <w:sz w:val="24"/>
          <w:szCs w:val="24"/>
        </w:rPr>
        <w:tab/>
      </w:r>
      <w:r w:rsidR="003B4A33">
        <w:rPr>
          <w:rFonts w:ascii="Calibri" w:eastAsia="Calibri" w:hAnsi="Calibri"/>
          <w:sz w:val="24"/>
          <w:szCs w:val="24"/>
        </w:rPr>
        <w:tab/>
      </w:r>
      <w:r w:rsidRPr="008F180A">
        <w:rPr>
          <w:rFonts w:ascii="Calibri" w:eastAsia="Calibri" w:hAnsi="Calibri"/>
          <w:sz w:val="24"/>
          <w:szCs w:val="24"/>
        </w:rPr>
        <w:tab/>
        <w:t xml:space="preserve">Ve Slaném dne </w:t>
      </w:r>
      <w:r w:rsidRPr="008F180A">
        <w:rPr>
          <w:rFonts w:ascii="Calibri" w:eastAsia="Calibri" w:hAnsi="Calibri"/>
          <w:sz w:val="24"/>
          <w:szCs w:val="24"/>
        </w:rPr>
        <w:sym w:font="Symbol" w:char="F05B"/>
      </w:r>
      <w:r w:rsidRPr="008F180A">
        <w:rPr>
          <w:rFonts w:ascii="Calibri" w:eastAsia="Calibri" w:hAnsi="Calibri"/>
          <w:sz w:val="24"/>
          <w:szCs w:val="24"/>
        </w:rPr>
        <w:sym w:font="Symbol" w:char="F0B7"/>
      </w:r>
      <w:r w:rsidRPr="008F180A">
        <w:rPr>
          <w:rFonts w:ascii="Calibri" w:eastAsia="Calibri" w:hAnsi="Calibri"/>
          <w:sz w:val="24"/>
          <w:szCs w:val="24"/>
        </w:rPr>
        <w:sym w:font="Symbol" w:char="F05D"/>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2CAF43CF" w:rsidR="003B4A33" w:rsidRDefault="003B4A33"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2D2E9559"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Obec Beřovice</w:t>
      </w:r>
      <w:r w:rsidRPr="006A2394">
        <w:rPr>
          <w:rFonts w:ascii="Calibri" w:eastAsia="Calibri" w:hAnsi="Calibri"/>
          <w:b/>
          <w:bCs/>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sidRPr="006900E4">
        <w:rPr>
          <w:rFonts w:ascii="Calibri" w:eastAsia="Calibri" w:hAnsi="Calibri"/>
          <w:b/>
          <w:sz w:val="24"/>
          <w:szCs w:val="24"/>
        </w:rPr>
        <w:t>Slavos Slaný s.r.o.</w:t>
      </w:r>
    </w:p>
    <w:p w14:paraId="4A25E908" w14:textId="594F1C9D"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Roman Maštalíř</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Ing. Irena Vernerová</w:t>
      </w:r>
    </w:p>
    <w:p w14:paraId="2B69A54F" w14:textId="4B09908C"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05C14" w14:textId="77777777" w:rsidR="00F40E6E" w:rsidRDefault="00F40E6E" w:rsidP="00C57926">
      <w:pPr>
        <w:spacing w:line="240" w:lineRule="auto"/>
      </w:pPr>
      <w:r>
        <w:separator/>
      </w:r>
    </w:p>
  </w:endnote>
  <w:endnote w:type="continuationSeparator" w:id="0">
    <w:p w14:paraId="5DCA0435" w14:textId="77777777" w:rsidR="00F40E6E" w:rsidRDefault="00F40E6E" w:rsidP="00C57926">
      <w:pPr>
        <w:spacing w:line="240" w:lineRule="auto"/>
      </w:pPr>
      <w:r>
        <w:continuationSeparator/>
      </w:r>
    </w:p>
  </w:endnote>
  <w:endnote w:type="continuationNotice" w:id="1">
    <w:p w14:paraId="4C850B10" w14:textId="77777777" w:rsidR="00F40E6E" w:rsidRDefault="00F40E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CAA49" w14:textId="77777777" w:rsidR="00F40E6E" w:rsidRDefault="00F40E6E" w:rsidP="00C57926">
      <w:pPr>
        <w:spacing w:line="240" w:lineRule="auto"/>
      </w:pPr>
      <w:r>
        <w:separator/>
      </w:r>
    </w:p>
  </w:footnote>
  <w:footnote w:type="continuationSeparator" w:id="0">
    <w:p w14:paraId="18455B1B" w14:textId="77777777" w:rsidR="00F40E6E" w:rsidRDefault="00F40E6E" w:rsidP="00C57926">
      <w:pPr>
        <w:spacing w:line="240" w:lineRule="auto"/>
      </w:pPr>
      <w:r>
        <w:continuationSeparator/>
      </w:r>
    </w:p>
  </w:footnote>
  <w:footnote w:type="continuationNotice" w:id="1">
    <w:p w14:paraId="15FF231D" w14:textId="77777777" w:rsidR="00F40E6E" w:rsidRDefault="00F40E6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77F"/>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C0977"/>
    <w:rsid w:val="006C1702"/>
    <w:rsid w:val="006C4309"/>
    <w:rsid w:val="006C572C"/>
    <w:rsid w:val="006C5A14"/>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3C70"/>
    <w:rsid w:val="009C5D26"/>
    <w:rsid w:val="009C7407"/>
    <w:rsid w:val="009C7B0C"/>
    <w:rsid w:val="009D107C"/>
    <w:rsid w:val="009D29EE"/>
    <w:rsid w:val="009D3F7E"/>
    <w:rsid w:val="009D6131"/>
    <w:rsid w:val="009D621E"/>
    <w:rsid w:val="009E055A"/>
    <w:rsid w:val="009E7A9D"/>
    <w:rsid w:val="009F09DD"/>
    <w:rsid w:val="009F16D4"/>
    <w:rsid w:val="009F2278"/>
    <w:rsid w:val="00A010E3"/>
    <w:rsid w:val="00A03306"/>
    <w:rsid w:val="00A045BB"/>
    <w:rsid w:val="00A04A3C"/>
    <w:rsid w:val="00A13C02"/>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57B6"/>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0E6E"/>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D5FFD-69F9-457B-8255-E65DD344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1811</Words>
  <Characters>10685</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3</cp:revision>
  <cp:lastPrinted>2014-12-19T13:04:00Z</cp:lastPrinted>
  <dcterms:created xsi:type="dcterms:W3CDTF">2019-12-13T08:18:00Z</dcterms:created>
  <dcterms:modified xsi:type="dcterms:W3CDTF">2019-12-13T08:25:00Z</dcterms:modified>
</cp:coreProperties>
</file>