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B3" w:rsidRDefault="00D756B3" w:rsidP="00D756B3">
      <w:pPr>
        <w:spacing w:after="0"/>
        <w:jc w:val="center"/>
        <w:outlineLvl w:val="0"/>
        <w:rPr>
          <w:b/>
          <w:sz w:val="32"/>
          <w:szCs w:val="32"/>
        </w:rPr>
      </w:pPr>
      <w:r w:rsidRPr="004017E0">
        <w:rPr>
          <w:b/>
          <w:sz w:val="32"/>
          <w:szCs w:val="32"/>
        </w:rPr>
        <w:t>SMLOUVA O DÍLO</w:t>
      </w:r>
    </w:p>
    <w:p w:rsidR="00D756B3" w:rsidRPr="006758D3" w:rsidRDefault="00D756B3" w:rsidP="00D756B3">
      <w:pPr>
        <w:spacing w:after="0"/>
        <w:jc w:val="center"/>
        <w:outlineLvl w:val="0"/>
        <w:rPr>
          <w:b/>
          <w:sz w:val="32"/>
          <w:szCs w:val="32"/>
        </w:rPr>
      </w:pPr>
      <w:r w:rsidRPr="00EC69A6">
        <w:rPr>
          <w:b/>
          <w:sz w:val="32"/>
          <w:szCs w:val="32"/>
        </w:rPr>
        <w:t xml:space="preserve">č. </w:t>
      </w:r>
      <w:r w:rsidRPr="00C305B2">
        <w:rPr>
          <w:b/>
          <w:sz w:val="32"/>
          <w:szCs w:val="32"/>
        </w:rPr>
        <w:t>1</w:t>
      </w:r>
      <w:r w:rsidR="00FF72C5">
        <w:rPr>
          <w:b/>
          <w:sz w:val="32"/>
          <w:szCs w:val="32"/>
        </w:rPr>
        <w:t>9</w:t>
      </w:r>
      <w:r w:rsidR="00A6589E">
        <w:rPr>
          <w:b/>
          <w:sz w:val="32"/>
          <w:szCs w:val="32"/>
        </w:rPr>
        <w:t>/7700/0359</w:t>
      </w:r>
    </w:p>
    <w:p w:rsidR="00D756B3" w:rsidRDefault="00D756B3" w:rsidP="00D756B3">
      <w:pPr>
        <w:jc w:val="center"/>
      </w:pPr>
      <w:r>
        <w:t xml:space="preserve">uzavřená podle ustanovení § </w:t>
      </w:r>
      <w:smartTag w:uri="urn:schemas-microsoft-com:office:smarttags" w:element="metricconverter">
        <w:smartTagPr>
          <w:attr w:name="ProductID" w:val="2586 a"/>
        </w:smartTagPr>
        <w:r>
          <w:t>2586 a</w:t>
        </w:r>
      </w:smartTag>
      <w:r>
        <w:t xml:space="preserve"> násl. zákona č. 89/2012 Sb., Občanský zákoník, ve znění pozdějších předpisů (dále jen “Občanský zákoník“),</w:t>
      </w:r>
    </w:p>
    <w:p w:rsidR="00D756B3" w:rsidRDefault="00D756B3" w:rsidP="00D756B3">
      <w:pPr>
        <w:jc w:val="center"/>
      </w:pPr>
      <w:r>
        <w:t>(dále jen “Smlouva“)</w:t>
      </w:r>
    </w:p>
    <w:p w:rsidR="00D756B3" w:rsidRDefault="00D756B3" w:rsidP="00D756B3">
      <w:pPr>
        <w:spacing w:after="120"/>
        <w:jc w:val="center"/>
      </w:pPr>
      <w:r>
        <w:t>Název díla:</w:t>
      </w:r>
    </w:p>
    <w:p w:rsidR="00D756B3" w:rsidRDefault="00D756B3" w:rsidP="00D756B3">
      <w:pPr>
        <w:spacing w:after="120"/>
        <w:jc w:val="center"/>
        <w:rPr>
          <w:b/>
          <w:sz w:val="28"/>
          <w:szCs w:val="28"/>
        </w:rPr>
      </w:pPr>
      <w:r w:rsidRPr="004E11B3">
        <w:rPr>
          <w:b/>
          <w:sz w:val="28"/>
          <w:szCs w:val="28"/>
        </w:rPr>
        <w:t>„</w:t>
      </w:r>
      <w:r w:rsidR="008801C8" w:rsidRPr="008801C8">
        <w:rPr>
          <w:b/>
          <w:sz w:val="28"/>
          <w:szCs w:val="28"/>
        </w:rPr>
        <w:t>ÚP pro Prahu 6 a 7 - rekonstrukce nákladních výtahů NGS 500 a HN 1000</w:t>
      </w:r>
      <w:r w:rsidRPr="004E11B3">
        <w:rPr>
          <w:b/>
          <w:sz w:val="28"/>
          <w:szCs w:val="28"/>
        </w:rPr>
        <w:t>“</w:t>
      </w:r>
    </w:p>
    <w:p w:rsidR="00FB3855" w:rsidRPr="004E11B3" w:rsidRDefault="00FB3855" w:rsidP="00D756B3">
      <w:pPr>
        <w:spacing w:after="120"/>
        <w:jc w:val="center"/>
        <w:rPr>
          <w:b/>
          <w:sz w:val="28"/>
          <w:szCs w:val="28"/>
        </w:rPr>
      </w:pPr>
    </w:p>
    <w:p w:rsidR="00D756B3" w:rsidRDefault="00D756B3" w:rsidP="00D756B3">
      <w:pPr>
        <w:spacing w:after="0" w:line="360" w:lineRule="auto"/>
        <w:jc w:val="center"/>
        <w:outlineLvl w:val="0"/>
        <w:rPr>
          <w:b/>
          <w:sz w:val="24"/>
          <w:szCs w:val="24"/>
          <w:u w:val="single"/>
        </w:rPr>
      </w:pPr>
      <w:r w:rsidRPr="00657D4F">
        <w:rPr>
          <w:b/>
          <w:sz w:val="24"/>
          <w:szCs w:val="24"/>
          <w:u w:val="single"/>
        </w:rPr>
        <w:t xml:space="preserve">Článek 1. </w:t>
      </w:r>
    </w:p>
    <w:p w:rsidR="00D756B3" w:rsidRPr="00657D4F" w:rsidRDefault="00D756B3" w:rsidP="00D756B3">
      <w:pPr>
        <w:spacing w:after="0" w:line="360" w:lineRule="auto"/>
        <w:jc w:val="center"/>
        <w:outlineLvl w:val="0"/>
        <w:rPr>
          <w:b/>
          <w:sz w:val="24"/>
          <w:szCs w:val="24"/>
          <w:u w:val="single"/>
        </w:rPr>
      </w:pPr>
      <w:r w:rsidRPr="00657D4F">
        <w:rPr>
          <w:b/>
          <w:sz w:val="24"/>
          <w:szCs w:val="24"/>
          <w:u w:val="single"/>
        </w:rPr>
        <w:t>SMLUVNÍ STRANY</w:t>
      </w:r>
    </w:p>
    <w:p w:rsidR="00D756B3" w:rsidRPr="008644D6" w:rsidRDefault="00D756B3" w:rsidP="00D756B3">
      <w:pPr>
        <w:pStyle w:val="Odstavecseseznamem"/>
        <w:spacing w:after="0"/>
        <w:ind w:left="0"/>
        <w:jc w:val="both"/>
      </w:pPr>
      <w:r w:rsidRPr="008644D6">
        <w:t xml:space="preserve">1.1 </w:t>
      </w:r>
      <w:r w:rsidRPr="008644D6">
        <w:rPr>
          <w:b/>
        </w:rPr>
        <w:t>Objednatel</w:t>
      </w:r>
      <w:r w:rsidRPr="008644D6">
        <w:t xml:space="preserve">                                 </w:t>
      </w:r>
    </w:p>
    <w:p w:rsidR="00D756B3" w:rsidRDefault="00D756B3" w:rsidP="00D756B3">
      <w:pPr>
        <w:spacing w:after="0"/>
        <w:jc w:val="both"/>
      </w:pPr>
      <w:r>
        <w:t xml:space="preserve">       Název:                                          Česká republika – Generální finanční ředitelství</w:t>
      </w:r>
    </w:p>
    <w:p w:rsidR="00D756B3" w:rsidRDefault="00D756B3" w:rsidP="00D756B3">
      <w:pPr>
        <w:spacing w:after="0"/>
        <w:ind w:left="360"/>
        <w:jc w:val="both"/>
      </w:pPr>
      <w:r>
        <w:t>Sídlo:                                            Lazarská 15/7, Praha 1 – Nové Město, PSČ 117 22</w:t>
      </w:r>
    </w:p>
    <w:p w:rsidR="00D756B3" w:rsidRDefault="00D756B3" w:rsidP="00D756B3">
      <w:pPr>
        <w:spacing w:after="0"/>
        <w:ind w:left="360"/>
        <w:jc w:val="both"/>
      </w:pPr>
      <w:r>
        <w:t xml:space="preserve">IČO:                                              </w:t>
      </w:r>
      <w:r w:rsidRPr="009D6920">
        <w:t>72080043</w:t>
      </w:r>
    </w:p>
    <w:p w:rsidR="00D756B3" w:rsidRPr="009D6920" w:rsidRDefault="00D756B3" w:rsidP="00D756B3">
      <w:pPr>
        <w:spacing w:after="0"/>
        <w:ind w:left="360"/>
        <w:jc w:val="both"/>
      </w:pPr>
      <w:r>
        <w:t>DIČ:</w:t>
      </w:r>
      <w:r>
        <w:tab/>
      </w:r>
      <w:r>
        <w:tab/>
      </w:r>
      <w:r>
        <w:tab/>
        <w:t xml:space="preserve">    CZ72080043</w:t>
      </w:r>
    </w:p>
    <w:p w:rsidR="00D756B3" w:rsidRDefault="00D756B3" w:rsidP="00A6589E">
      <w:pPr>
        <w:tabs>
          <w:tab w:val="left" w:pos="3119"/>
        </w:tabs>
        <w:spacing w:after="0"/>
        <w:ind w:left="3014" w:hanging="2730"/>
      </w:pPr>
      <w:r>
        <w:t xml:space="preserve"> </w:t>
      </w:r>
      <w:r w:rsidRPr="009D6920">
        <w:t xml:space="preserve">Zastoupen:                   </w:t>
      </w:r>
      <w:r>
        <w:tab/>
      </w:r>
      <w:r w:rsidR="00E42486" w:rsidRPr="00E42486">
        <w:rPr>
          <w:highlight w:val="lightGray"/>
        </w:rPr>
        <w:t>…………………</w:t>
      </w:r>
      <w:proofErr w:type="gramStart"/>
      <w:r w:rsidR="00E42486" w:rsidRPr="00E42486">
        <w:rPr>
          <w:highlight w:val="lightGray"/>
        </w:rPr>
        <w:t>…..</w:t>
      </w:r>
      <w:r w:rsidRPr="009D6920">
        <w:t xml:space="preserve">, </w:t>
      </w:r>
      <w:r>
        <w:t>vedoucím</w:t>
      </w:r>
      <w:proofErr w:type="gramEnd"/>
      <w:r>
        <w:t xml:space="preserve"> Oddělení dlouhodobého hmotného majetku  </w:t>
      </w:r>
    </w:p>
    <w:p w:rsidR="00D756B3" w:rsidRPr="00BA1B12" w:rsidRDefault="00D756B3" w:rsidP="00D756B3">
      <w:pPr>
        <w:spacing w:after="0"/>
        <w:ind w:left="360"/>
        <w:jc w:val="both"/>
        <w:rPr>
          <w:sz w:val="16"/>
          <w:szCs w:val="16"/>
        </w:rPr>
      </w:pPr>
    </w:p>
    <w:p w:rsidR="00D756B3" w:rsidRPr="009D6920" w:rsidRDefault="00D756B3" w:rsidP="00D756B3">
      <w:pPr>
        <w:spacing w:after="0"/>
        <w:jc w:val="both"/>
      </w:pPr>
      <w:r w:rsidRPr="009D6920">
        <w:t>Osob</w:t>
      </w:r>
      <w:r>
        <w:t>a oprávněná jednat</w:t>
      </w:r>
    </w:p>
    <w:p w:rsidR="00D756B3" w:rsidRPr="005F430B" w:rsidRDefault="00D756B3" w:rsidP="00D756B3">
      <w:pPr>
        <w:pStyle w:val="Odstavecseseznamem"/>
        <w:numPr>
          <w:ilvl w:val="0"/>
          <w:numId w:val="20"/>
        </w:numPr>
        <w:spacing w:after="0"/>
        <w:ind w:left="426" w:firstLine="0"/>
        <w:jc w:val="both"/>
      </w:pPr>
      <w:r>
        <w:t xml:space="preserve">ve věcech technických:     </w:t>
      </w:r>
      <w:r w:rsidR="00E42486" w:rsidRPr="00E42486">
        <w:rPr>
          <w:highlight w:val="lightGray"/>
        </w:rPr>
        <w:t>…………………</w:t>
      </w:r>
      <w:proofErr w:type="gramStart"/>
      <w:r w:rsidR="00E42486" w:rsidRPr="00E42486">
        <w:rPr>
          <w:highlight w:val="lightGray"/>
        </w:rPr>
        <w:t>…..</w:t>
      </w:r>
      <w:r w:rsidRPr="005F430B">
        <w:t>, referent</w:t>
      </w:r>
      <w:proofErr w:type="gramEnd"/>
      <w:r w:rsidRPr="005F430B">
        <w:t xml:space="preserve"> Oddělení dlouhodobého </w:t>
      </w:r>
    </w:p>
    <w:p w:rsidR="00D756B3" w:rsidRPr="005F430B" w:rsidRDefault="00D756B3" w:rsidP="00D756B3">
      <w:pPr>
        <w:spacing w:after="0"/>
        <w:ind w:left="360"/>
        <w:jc w:val="both"/>
      </w:pPr>
      <w:r w:rsidRPr="005F430B">
        <w:t xml:space="preserve">                                                     hmotného majetku</w:t>
      </w:r>
    </w:p>
    <w:p w:rsidR="00D756B3" w:rsidRPr="005F430B" w:rsidRDefault="00D756B3" w:rsidP="00D756B3">
      <w:pPr>
        <w:spacing w:after="0"/>
        <w:ind w:left="360"/>
        <w:jc w:val="both"/>
      </w:pPr>
      <w:r w:rsidRPr="005F430B">
        <w:t xml:space="preserve">                                                     tel.: </w:t>
      </w:r>
      <w:r w:rsidR="00E42486" w:rsidRPr="00E42486">
        <w:rPr>
          <w:highlight w:val="lightGray"/>
        </w:rPr>
        <w:t>…………………</w:t>
      </w:r>
      <w:proofErr w:type="gramStart"/>
      <w:r w:rsidR="00E42486" w:rsidRPr="00E42486">
        <w:rPr>
          <w:highlight w:val="lightGray"/>
        </w:rPr>
        <w:t>…..</w:t>
      </w:r>
      <w:proofErr w:type="gramEnd"/>
    </w:p>
    <w:p w:rsidR="00D756B3" w:rsidRDefault="00D756B3" w:rsidP="00D756B3">
      <w:pPr>
        <w:spacing w:after="0"/>
        <w:ind w:left="360"/>
        <w:jc w:val="both"/>
      </w:pPr>
      <w:r w:rsidRPr="005F430B">
        <w:t xml:space="preserve">                                                     e-mail: </w:t>
      </w:r>
      <w:r w:rsidR="00E42486" w:rsidRPr="00E42486">
        <w:rPr>
          <w:highlight w:val="lightGray"/>
        </w:rPr>
        <w:t>…………………</w:t>
      </w:r>
      <w:proofErr w:type="gramStart"/>
      <w:r w:rsidR="00E42486" w:rsidRPr="00E42486">
        <w:rPr>
          <w:highlight w:val="lightGray"/>
        </w:rPr>
        <w:t>…..</w:t>
      </w:r>
      <w:proofErr w:type="gramEnd"/>
      <w:r w:rsidRPr="006D0873">
        <w:t xml:space="preserve"> </w:t>
      </w:r>
    </w:p>
    <w:p w:rsidR="00D756B3" w:rsidRDefault="00D756B3" w:rsidP="00D756B3">
      <w:pPr>
        <w:spacing w:after="0" w:line="240" w:lineRule="auto"/>
        <w:jc w:val="both"/>
      </w:pPr>
    </w:p>
    <w:p w:rsidR="00D756B3" w:rsidRDefault="00D756B3" w:rsidP="00D756B3">
      <w:pPr>
        <w:spacing w:after="0"/>
        <w:ind w:left="360"/>
        <w:jc w:val="both"/>
        <w:outlineLvl w:val="0"/>
      </w:pPr>
      <w:r>
        <w:t xml:space="preserve">Bankovní spojení:                     </w:t>
      </w:r>
      <w:r w:rsidR="00E42486" w:rsidRPr="00E42486">
        <w:rPr>
          <w:highlight w:val="lightGray"/>
        </w:rPr>
        <w:t>…………………</w:t>
      </w:r>
      <w:proofErr w:type="gramStart"/>
      <w:r w:rsidR="00E42486" w:rsidRPr="00E42486">
        <w:rPr>
          <w:highlight w:val="lightGray"/>
        </w:rPr>
        <w:t>…..</w:t>
      </w:r>
      <w:proofErr w:type="gramEnd"/>
    </w:p>
    <w:p w:rsidR="00E42486" w:rsidRDefault="00D756B3" w:rsidP="00D756B3">
      <w:pPr>
        <w:spacing w:after="0"/>
        <w:ind w:left="360"/>
        <w:jc w:val="both"/>
      </w:pPr>
      <w:r>
        <w:t xml:space="preserve">Číslo účtu:                                  </w:t>
      </w:r>
      <w:r w:rsidR="00E42486" w:rsidRPr="00E42486">
        <w:rPr>
          <w:highlight w:val="lightGray"/>
        </w:rPr>
        <w:t>…………………</w:t>
      </w:r>
      <w:proofErr w:type="gramStart"/>
      <w:r w:rsidR="00E42486" w:rsidRPr="00E42486">
        <w:rPr>
          <w:highlight w:val="lightGray"/>
        </w:rPr>
        <w:t>…..</w:t>
      </w:r>
      <w:proofErr w:type="gramEnd"/>
    </w:p>
    <w:p w:rsidR="00D756B3" w:rsidRDefault="00D756B3" w:rsidP="00D756B3">
      <w:pPr>
        <w:spacing w:after="0"/>
        <w:ind w:left="360"/>
        <w:jc w:val="both"/>
      </w:pPr>
      <w:r>
        <w:t>Kontaktní adresa:                      Strakonice, Na Ohradě 1067, Strakonice</w:t>
      </w:r>
    </w:p>
    <w:p w:rsidR="00D756B3" w:rsidRDefault="00D756B3" w:rsidP="00D756B3">
      <w:pPr>
        <w:spacing w:after="0"/>
        <w:ind w:left="360"/>
        <w:jc w:val="both"/>
      </w:pPr>
    </w:p>
    <w:p w:rsidR="00D756B3" w:rsidRPr="008644D6" w:rsidRDefault="00D756B3" w:rsidP="00D756B3">
      <w:pPr>
        <w:pStyle w:val="Odstavecseseznamem"/>
        <w:spacing w:after="0"/>
        <w:ind w:left="0"/>
        <w:jc w:val="both"/>
      </w:pPr>
      <w:r w:rsidRPr="008644D6">
        <w:t xml:space="preserve">1.2 </w:t>
      </w:r>
      <w:r w:rsidRPr="008644D6">
        <w:rPr>
          <w:b/>
        </w:rPr>
        <w:t>Zhotovitel</w:t>
      </w:r>
    </w:p>
    <w:p w:rsidR="00D756B3" w:rsidRPr="00A6589E" w:rsidRDefault="00D756B3" w:rsidP="00D756B3">
      <w:pPr>
        <w:spacing w:after="0"/>
        <w:ind w:firstLine="426"/>
        <w:jc w:val="both"/>
        <w:rPr>
          <w:rFonts w:asciiTheme="minorHAnsi" w:hAnsiTheme="minorHAnsi" w:cs="Arial"/>
        </w:rPr>
      </w:pPr>
      <w:r w:rsidRPr="00A6589E">
        <w:rPr>
          <w:rFonts w:asciiTheme="minorHAnsi" w:hAnsiTheme="minorHAnsi" w:cs="Arial"/>
        </w:rPr>
        <w:t>Název:</w:t>
      </w:r>
      <w:r w:rsidRPr="00A6589E">
        <w:rPr>
          <w:rFonts w:asciiTheme="minorHAnsi" w:hAnsiTheme="minorHAnsi" w:cs="Arial"/>
        </w:rPr>
        <w:tab/>
      </w:r>
      <w:r w:rsidRPr="00A6589E">
        <w:rPr>
          <w:rFonts w:asciiTheme="minorHAnsi" w:hAnsiTheme="minorHAnsi" w:cs="Arial"/>
        </w:rPr>
        <w:tab/>
      </w:r>
      <w:r w:rsidRPr="00A6589E">
        <w:rPr>
          <w:rFonts w:asciiTheme="minorHAnsi" w:hAnsiTheme="minorHAnsi" w:cs="Arial"/>
        </w:rPr>
        <w:tab/>
      </w:r>
      <w:r w:rsidR="00561072" w:rsidRPr="00A6589E">
        <w:t>MSV Liberec, s.r.o.</w:t>
      </w:r>
    </w:p>
    <w:p w:rsidR="00D756B3" w:rsidRPr="00A6589E" w:rsidRDefault="00D756B3" w:rsidP="00D756B3">
      <w:pPr>
        <w:spacing w:after="0"/>
        <w:ind w:firstLine="426"/>
        <w:jc w:val="both"/>
        <w:rPr>
          <w:rFonts w:asciiTheme="minorHAnsi" w:hAnsiTheme="minorHAnsi" w:cs="Arial"/>
        </w:rPr>
      </w:pPr>
      <w:r w:rsidRPr="00A6589E">
        <w:rPr>
          <w:rFonts w:asciiTheme="minorHAnsi" w:hAnsiTheme="minorHAnsi" w:cs="Arial"/>
        </w:rPr>
        <w:t>Sídlo:</w:t>
      </w:r>
      <w:r w:rsidRPr="00A6589E">
        <w:rPr>
          <w:rFonts w:asciiTheme="minorHAnsi" w:hAnsiTheme="minorHAnsi" w:cs="Arial"/>
        </w:rPr>
        <w:tab/>
      </w:r>
      <w:r w:rsidRPr="00A6589E">
        <w:rPr>
          <w:rFonts w:asciiTheme="minorHAnsi" w:hAnsiTheme="minorHAnsi" w:cs="Arial"/>
        </w:rPr>
        <w:tab/>
      </w:r>
      <w:r w:rsidRPr="00A6589E">
        <w:rPr>
          <w:rFonts w:asciiTheme="minorHAnsi" w:hAnsiTheme="minorHAnsi" w:cs="Arial"/>
        </w:rPr>
        <w:tab/>
      </w:r>
      <w:r w:rsidR="00561072" w:rsidRPr="00A6589E">
        <w:t>Kralická 79, 460 07 Liberec 7</w:t>
      </w:r>
    </w:p>
    <w:p w:rsidR="00D756B3" w:rsidRPr="00A6589E" w:rsidRDefault="00D756B3" w:rsidP="00D756B3">
      <w:pPr>
        <w:spacing w:after="0"/>
        <w:ind w:firstLine="426"/>
        <w:jc w:val="both"/>
        <w:outlineLvl w:val="0"/>
        <w:rPr>
          <w:rFonts w:asciiTheme="minorHAnsi" w:hAnsiTheme="minorHAnsi" w:cs="Arial"/>
        </w:rPr>
      </w:pPr>
      <w:r w:rsidRPr="00A6589E">
        <w:rPr>
          <w:rFonts w:asciiTheme="minorHAnsi" w:hAnsiTheme="minorHAnsi" w:cs="Arial"/>
        </w:rPr>
        <w:t>IČO:</w:t>
      </w:r>
      <w:r w:rsidRPr="00A6589E">
        <w:rPr>
          <w:rFonts w:asciiTheme="minorHAnsi" w:hAnsiTheme="minorHAnsi" w:cs="Arial"/>
        </w:rPr>
        <w:tab/>
      </w:r>
      <w:r w:rsidRPr="00A6589E">
        <w:rPr>
          <w:rFonts w:asciiTheme="minorHAnsi" w:hAnsiTheme="minorHAnsi" w:cs="Arial"/>
        </w:rPr>
        <w:tab/>
      </w:r>
      <w:r w:rsidRPr="00A6589E">
        <w:rPr>
          <w:rFonts w:asciiTheme="minorHAnsi" w:hAnsiTheme="minorHAnsi" w:cs="Arial"/>
        </w:rPr>
        <w:tab/>
      </w:r>
      <w:r w:rsidR="00561072" w:rsidRPr="00A6589E">
        <w:t>61328952</w:t>
      </w:r>
    </w:p>
    <w:p w:rsidR="00D756B3" w:rsidRPr="00A6589E" w:rsidRDefault="00D756B3" w:rsidP="00D756B3">
      <w:pPr>
        <w:spacing w:after="0"/>
        <w:ind w:firstLine="426"/>
        <w:jc w:val="both"/>
        <w:outlineLvl w:val="0"/>
        <w:rPr>
          <w:rFonts w:asciiTheme="minorHAnsi" w:hAnsiTheme="minorHAnsi" w:cs="Arial"/>
        </w:rPr>
      </w:pPr>
      <w:r w:rsidRPr="00A6589E">
        <w:rPr>
          <w:rFonts w:asciiTheme="minorHAnsi" w:hAnsiTheme="minorHAnsi" w:cs="Arial"/>
        </w:rPr>
        <w:t>DIČ:</w:t>
      </w:r>
      <w:r w:rsidRPr="00A6589E">
        <w:rPr>
          <w:rFonts w:asciiTheme="minorHAnsi" w:hAnsiTheme="minorHAnsi" w:cs="Arial"/>
        </w:rPr>
        <w:tab/>
      </w:r>
      <w:r w:rsidRPr="00A6589E">
        <w:rPr>
          <w:rFonts w:asciiTheme="minorHAnsi" w:hAnsiTheme="minorHAnsi" w:cs="Arial"/>
        </w:rPr>
        <w:tab/>
      </w:r>
      <w:r w:rsidRPr="00A6589E">
        <w:rPr>
          <w:rFonts w:asciiTheme="minorHAnsi" w:hAnsiTheme="minorHAnsi" w:cs="Arial"/>
        </w:rPr>
        <w:tab/>
      </w:r>
      <w:r w:rsidR="00561072" w:rsidRPr="00A6589E">
        <w:t>CZ61328952</w:t>
      </w:r>
    </w:p>
    <w:p w:rsidR="00D756B3" w:rsidRPr="00A6589E" w:rsidRDefault="00D756B3" w:rsidP="00D756B3">
      <w:pPr>
        <w:spacing w:after="0"/>
        <w:ind w:firstLine="426"/>
        <w:jc w:val="both"/>
        <w:rPr>
          <w:rFonts w:asciiTheme="minorHAnsi" w:hAnsiTheme="minorHAnsi" w:cs="Arial"/>
        </w:rPr>
      </w:pPr>
      <w:r w:rsidRPr="00A6589E">
        <w:rPr>
          <w:rFonts w:asciiTheme="minorHAnsi" w:hAnsiTheme="minorHAnsi" w:cs="Arial"/>
        </w:rPr>
        <w:t>Zastoupen:</w:t>
      </w:r>
      <w:r w:rsidRPr="00A6589E">
        <w:rPr>
          <w:rFonts w:asciiTheme="minorHAnsi" w:hAnsiTheme="minorHAnsi" w:cs="Arial"/>
        </w:rPr>
        <w:tab/>
      </w:r>
      <w:r w:rsidRPr="00A6589E">
        <w:rPr>
          <w:rFonts w:asciiTheme="minorHAnsi" w:hAnsiTheme="minorHAnsi" w:cs="Arial"/>
        </w:rPr>
        <w:tab/>
      </w:r>
      <w:r w:rsidR="00E42486" w:rsidRPr="00E42486">
        <w:rPr>
          <w:highlight w:val="lightGray"/>
        </w:rPr>
        <w:t>…………………</w:t>
      </w:r>
      <w:proofErr w:type="gramStart"/>
      <w:r w:rsidR="00E42486" w:rsidRPr="00E42486">
        <w:rPr>
          <w:highlight w:val="lightGray"/>
        </w:rPr>
        <w:t>…..</w:t>
      </w:r>
      <w:r w:rsidR="00561072" w:rsidRPr="00A6589E">
        <w:t>, jednatelem</w:t>
      </w:r>
      <w:proofErr w:type="gramEnd"/>
      <w:r w:rsidR="00561072" w:rsidRPr="00A6589E">
        <w:t xml:space="preserve"> společnosti</w:t>
      </w:r>
    </w:p>
    <w:p w:rsidR="00D756B3" w:rsidRPr="00A6589E" w:rsidRDefault="00D756B3" w:rsidP="00D756B3">
      <w:pPr>
        <w:spacing w:after="0"/>
        <w:ind w:firstLine="426"/>
        <w:jc w:val="both"/>
        <w:rPr>
          <w:rFonts w:asciiTheme="minorHAnsi" w:hAnsiTheme="minorHAnsi" w:cs="Arial"/>
        </w:rPr>
      </w:pPr>
      <w:r w:rsidRPr="00A6589E">
        <w:rPr>
          <w:rFonts w:asciiTheme="minorHAnsi" w:hAnsiTheme="minorHAnsi" w:cs="Arial"/>
        </w:rPr>
        <w:t xml:space="preserve">Zapsaná u </w:t>
      </w:r>
      <w:r w:rsidR="00561072" w:rsidRPr="00A6589E">
        <w:t xml:space="preserve">Krajského soudu </w:t>
      </w:r>
      <w:r w:rsidRPr="00A6589E">
        <w:rPr>
          <w:rFonts w:asciiTheme="minorHAnsi" w:hAnsiTheme="minorHAnsi" w:cs="Arial"/>
        </w:rPr>
        <w:t xml:space="preserve">oddíl </w:t>
      </w:r>
      <w:r w:rsidR="00561072" w:rsidRPr="00A6589E">
        <w:t>C</w:t>
      </w:r>
      <w:r w:rsidRPr="00A6589E">
        <w:rPr>
          <w:rFonts w:asciiTheme="minorHAnsi" w:hAnsiTheme="minorHAnsi" w:cs="Arial"/>
        </w:rPr>
        <w:t xml:space="preserve"> vložka</w:t>
      </w:r>
      <w:r w:rsidR="00561072" w:rsidRPr="00A6589E">
        <w:rPr>
          <w:rFonts w:asciiTheme="minorHAnsi" w:hAnsiTheme="minorHAnsi" w:cs="Arial"/>
        </w:rPr>
        <w:t xml:space="preserve"> 7273</w:t>
      </w:r>
    </w:p>
    <w:p w:rsidR="00D756B3" w:rsidRPr="00A6589E" w:rsidRDefault="00D756B3" w:rsidP="00D756B3">
      <w:pPr>
        <w:spacing w:after="0"/>
        <w:jc w:val="both"/>
        <w:rPr>
          <w:rFonts w:asciiTheme="minorHAnsi" w:hAnsiTheme="minorHAnsi" w:cs="Arial"/>
        </w:rPr>
      </w:pPr>
      <w:r w:rsidRPr="00A6589E">
        <w:rPr>
          <w:rFonts w:asciiTheme="minorHAnsi" w:hAnsiTheme="minorHAnsi" w:cs="Arial"/>
        </w:rPr>
        <w:t>Osoby oprávněné jednat</w:t>
      </w:r>
    </w:p>
    <w:p w:rsidR="00561072" w:rsidRPr="00A6589E" w:rsidRDefault="00D756B3" w:rsidP="00D756B3">
      <w:pPr>
        <w:pStyle w:val="Odstavecseseznamem"/>
        <w:numPr>
          <w:ilvl w:val="0"/>
          <w:numId w:val="2"/>
        </w:numPr>
        <w:spacing w:after="0"/>
        <w:jc w:val="both"/>
        <w:rPr>
          <w:rFonts w:asciiTheme="minorHAnsi" w:hAnsiTheme="minorHAnsi" w:cs="Arial"/>
        </w:rPr>
      </w:pPr>
      <w:r w:rsidRPr="00A6589E">
        <w:rPr>
          <w:rFonts w:asciiTheme="minorHAnsi" w:hAnsiTheme="minorHAnsi" w:cs="Arial"/>
        </w:rPr>
        <w:t xml:space="preserve">ve věcech smluvních: </w:t>
      </w:r>
      <w:r w:rsidR="00A6589E">
        <w:rPr>
          <w:rFonts w:asciiTheme="minorHAnsi" w:hAnsiTheme="minorHAnsi" w:cs="Arial"/>
        </w:rPr>
        <w:tab/>
      </w:r>
      <w:r w:rsidR="00E42486" w:rsidRPr="00E42486">
        <w:rPr>
          <w:highlight w:val="lightGray"/>
        </w:rPr>
        <w:t>…………………</w:t>
      </w:r>
      <w:proofErr w:type="gramStart"/>
      <w:r w:rsidR="00E42486" w:rsidRPr="00E42486">
        <w:rPr>
          <w:highlight w:val="lightGray"/>
        </w:rPr>
        <w:t>…..</w:t>
      </w:r>
      <w:r w:rsidR="00561072" w:rsidRPr="00A6589E">
        <w:t>, jednatel</w:t>
      </w:r>
      <w:proofErr w:type="gramEnd"/>
      <w:r w:rsidR="00561072" w:rsidRPr="00A6589E">
        <w:t xml:space="preserve"> společnosti</w:t>
      </w:r>
    </w:p>
    <w:p w:rsidR="00A6589E" w:rsidRDefault="00E42486" w:rsidP="00A6589E">
      <w:pPr>
        <w:pStyle w:val="Odstavecseseznamem"/>
        <w:spacing w:after="0"/>
        <w:ind w:left="2832" w:firstLine="9"/>
        <w:jc w:val="both"/>
      </w:pPr>
      <w:r w:rsidRPr="00E42486">
        <w:rPr>
          <w:highlight w:val="lightGray"/>
        </w:rPr>
        <w:t>……………………..</w:t>
      </w:r>
      <w:r w:rsidR="00561072" w:rsidRPr="00A6589E">
        <w:t xml:space="preserve">, vedoucí obch. </w:t>
      </w:r>
      <w:proofErr w:type="gramStart"/>
      <w:r w:rsidR="00561072" w:rsidRPr="00A6589E">
        <w:t>odd</w:t>
      </w:r>
      <w:proofErr w:type="gramEnd"/>
      <w:r w:rsidR="00561072" w:rsidRPr="00A6589E">
        <w:t xml:space="preserve">. Praha, tel. </w:t>
      </w:r>
      <w:r w:rsidRPr="00E42486">
        <w:rPr>
          <w:highlight w:val="lightGray"/>
        </w:rPr>
        <w:t>…………………</w:t>
      </w:r>
      <w:proofErr w:type="gramStart"/>
      <w:r w:rsidRPr="00E42486">
        <w:rPr>
          <w:highlight w:val="lightGray"/>
        </w:rPr>
        <w:t>…..</w:t>
      </w:r>
      <w:r w:rsidR="00561072" w:rsidRPr="00A6589E">
        <w:t>,</w:t>
      </w:r>
      <w:proofErr w:type="gramEnd"/>
      <w:r w:rsidR="00561072" w:rsidRPr="00A6589E">
        <w:t xml:space="preserve"> </w:t>
      </w:r>
    </w:p>
    <w:p w:rsidR="00A6589E" w:rsidRDefault="00561072" w:rsidP="00A6589E">
      <w:pPr>
        <w:pStyle w:val="Odstavecseseznamem"/>
        <w:spacing w:after="0"/>
        <w:ind w:left="2832" w:firstLine="9"/>
        <w:jc w:val="both"/>
        <w:rPr>
          <w:rFonts w:asciiTheme="minorHAnsi" w:hAnsiTheme="minorHAnsi" w:cs="Arial"/>
        </w:rPr>
      </w:pPr>
      <w:r w:rsidRPr="00A6589E">
        <w:t xml:space="preserve">email: </w:t>
      </w:r>
      <w:r w:rsidR="00E42486" w:rsidRPr="00E42486">
        <w:rPr>
          <w:highlight w:val="lightGray"/>
        </w:rPr>
        <w:t>…………………</w:t>
      </w:r>
      <w:proofErr w:type="gramStart"/>
      <w:r w:rsidR="00E42486" w:rsidRPr="00E42486">
        <w:rPr>
          <w:highlight w:val="lightGray"/>
        </w:rPr>
        <w:t>…..</w:t>
      </w:r>
      <w:proofErr w:type="gramEnd"/>
      <w:r w:rsidR="00A6589E">
        <w:t xml:space="preserve"> </w:t>
      </w:r>
      <w:r w:rsidRPr="00A6589E">
        <w:rPr>
          <w:rFonts w:asciiTheme="minorHAnsi" w:hAnsiTheme="minorHAnsi" w:cs="Arial"/>
        </w:rPr>
        <w:t xml:space="preserve"> </w:t>
      </w:r>
    </w:p>
    <w:p w:rsidR="00A6589E" w:rsidRPr="00A6589E" w:rsidRDefault="00D756B3" w:rsidP="00A6589E">
      <w:pPr>
        <w:pStyle w:val="Odstavecseseznamem"/>
        <w:numPr>
          <w:ilvl w:val="0"/>
          <w:numId w:val="2"/>
        </w:numPr>
        <w:spacing w:after="0"/>
        <w:jc w:val="both"/>
        <w:rPr>
          <w:rFonts w:asciiTheme="minorHAnsi" w:hAnsiTheme="minorHAnsi" w:cs="Arial"/>
        </w:rPr>
      </w:pPr>
      <w:r w:rsidRPr="00A6589E">
        <w:rPr>
          <w:rFonts w:asciiTheme="minorHAnsi" w:hAnsiTheme="minorHAnsi" w:cs="Arial"/>
        </w:rPr>
        <w:t xml:space="preserve">ve věcech technických: </w:t>
      </w:r>
      <w:r w:rsidR="00E42486" w:rsidRPr="00E42486">
        <w:rPr>
          <w:highlight w:val="lightGray"/>
        </w:rPr>
        <w:t>…………………</w:t>
      </w:r>
      <w:proofErr w:type="gramStart"/>
      <w:r w:rsidR="00E42486" w:rsidRPr="00E42486">
        <w:rPr>
          <w:highlight w:val="lightGray"/>
        </w:rPr>
        <w:t>…..</w:t>
      </w:r>
      <w:r w:rsidR="006D74A4" w:rsidRPr="00A6589E">
        <w:t>, vedoucí</w:t>
      </w:r>
      <w:proofErr w:type="gramEnd"/>
      <w:r w:rsidR="006D74A4" w:rsidRPr="00A6589E">
        <w:t xml:space="preserve"> technického úsek, tel. </w:t>
      </w:r>
      <w:r w:rsidR="00E42486" w:rsidRPr="00E42486">
        <w:rPr>
          <w:highlight w:val="lightGray"/>
        </w:rPr>
        <w:t>……………………..</w:t>
      </w:r>
      <w:r w:rsidR="006D74A4" w:rsidRPr="00A6589E">
        <w:t xml:space="preserve">, </w:t>
      </w:r>
    </w:p>
    <w:p w:rsidR="00D756B3" w:rsidRPr="00A6589E" w:rsidRDefault="006D74A4" w:rsidP="00A6589E">
      <w:pPr>
        <w:pStyle w:val="Odstavecseseznamem"/>
        <w:spacing w:after="0"/>
        <w:ind w:left="2136" w:firstLine="696"/>
        <w:jc w:val="both"/>
        <w:rPr>
          <w:rFonts w:asciiTheme="minorHAnsi" w:hAnsiTheme="minorHAnsi" w:cs="Arial"/>
        </w:rPr>
      </w:pPr>
      <w:r w:rsidRPr="00A6589E">
        <w:t xml:space="preserve">email: </w:t>
      </w:r>
      <w:r w:rsidR="00E42486" w:rsidRPr="00E42486">
        <w:rPr>
          <w:highlight w:val="lightGray"/>
        </w:rPr>
        <w:t>…………………</w:t>
      </w:r>
      <w:proofErr w:type="gramStart"/>
      <w:r w:rsidR="00E42486" w:rsidRPr="00E42486">
        <w:rPr>
          <w:highlight w:val="lightGray"/>
        </w:rPr>
        <w:t>…..</w:t>
      </w:r>
      <w:proofErr w:type="gramEnd"/>
      <w:r w:rsidR="00A6589E">
        <w:t xml:space="preserve"> </w:t>
      </w:r>
    </w:p>
    <w:p w:rsidR="00D756B3" w:rsidRPr="00A6589E" w:rsidRDefault="00D756B3" w:rsidP="00D756B3">
      <w:pPr>
        <w:spacing w:after="0"/>
        <w:ind w:firstLine="360"/>
        <w:jc w:val="both"/>
        <w:rPr>
          <w:rFonts w:asciiTheme="minorHAnsi" w:hAnsiTheme="minorHAnsi" w:cs="Arial"/>
        </w:rPr>
      </w:pPr>
      <w:r w:rsidRPr="00A6589E">
        <w:rPr>
          <w:rFonts w:asciiTheme="minorHAnsi" w:hAnsiTheme="minorHAnsi" w:cs="Arial"/>
        </w:rPr>
        <w:lastRenderedPageBreak/>
        <w:t>Bankovní spojení:</w:t>
      </w:r>
      <w:r w:rsidRPr="00A6589E">
        <w:rPr>
          <w:rFonts w:asciiTheme="minorHAnsi" w:hAnsiTheme="minorHAnsi" w:cs="Arial"/>
        </w:rPr>
        <w:tab/>
      </w:r>
      <w:r w:rsidRPr="00A6589E">
        <w:rPr>
          <w:rFonts w:asciiTheme="minorHAnsi" w:hAnsiTheme="minorHAnsi" w:cs="Arial"/>
        </w:rPr>
        <w:tab/>
      </w:r>
      <w:r w:rsidR="00E42486" w:rsidRPr="00E42486">
        <w:rPr>
          <w:highlight w:val="lightGray"/>
        </w:rPr>
        <w:t>…………………</w:t>
      </w:r>
      <w:proofErr w:type="gramStart"/>
      <w:r w:rsidR="00E42486" w:rsidRPr="00E42486">
        <w:rPr>
          <w:highlight w:val="lightGray"/>
        </w:rPr>
        <w:t>…..</w:t>
      </w:r>
      <w:proofErr w:type="gramEnd"/>
    </w:p>
    <w:p w:rsidR="00D756B3" w:rsidRPr="00A6589E" w:rsidRDefault="00D756B3" w:rsidP="00D756B3">
      <w:pPr>
        <w:spacing w:after="0"/>
        <w:ind w:firstLine="360"/>
        <w:jc w:val="both"/>
        <w:rPr>
          <w:rFonts w:asciiTheme="minorHAnsi" w:hAnsiTheme="minorHAnsi" w:cs="Arial"/>
        </w:rPr>
      </w:pPr>
      <w:r w:rsidRPr="00A6589E">
        <w:rPr>
          <w:rFonts w:asciiTheme="minorHAnsi" w:hAnsiTheme="minorHAnsi" w:cs="Arial"/>
        </w:rPr>
        <w:t>Číslo účtu:</w:t>
      </w:r>
      <w:r w:rsidRPr="00A6589E">
        <w:rPr>
          <w:rFonts w:asciiTheme="minorHAnsi" w:hAnsiTheme="minorHAnsi" w:cs="Arial"/>
        </w:rPr>
        <w:tab/>
      </w:r>
      <w:r w:rsidRPr="00A6589E">
        <w:rPr>
          <w:rFonts w:asciiTheme="minorHAnsi" w:hAnsiTheme="minorHAnsi" w:cs="Arial"/>
        </w:rPr>
        <w:tab/>
      </w:r>
      <w:r w:rsidRPr="00A6589E">
        <w:rPr>
          <w:rFonts w:asciiTheme="minorHAnsi" w:hAnsiTheme="minorHAnsi" w:cs="Arial"/>
        </w:rPr>
        <w:tab/>
      </w:r>
      <w:r w:rsidR="00E42486" w:rsidRPr="00E42486">
        <w:rPr>
          <w:highlight w:val="lightGray"/>
        </w:rPr>
        <w:t>…………………</w:t>
      </w:r>
      <w:proofErr w:type="gramStart"/>
      <w:r w:rsidR="00E42486" w:rsidRPr="00E42486">
        <w:rPr>
          <w:highlight w:val="lightGray"/>
        </w:rPr>
        <w:t>…..</w:t>
      </w:r>
      <w:proofErr w:type="gramEnd"/>
    </w:p>
    <w:p w:rsidR="00D756B3" w:rsidRPr="00A6589E" w:rsidRDefault="00D756B3" w:rsidP="00D756B3">
      <w:pPr>
        <w:spacing w:after="0"/>
        <w:ind w:firstLine="360"/>
        <w:jc w:val="both"/>
        <w:rPr>
          <w:rFonts w:asciiTheme="minorHAnsi" w:hAnsiTheme="minorHAnsi" w:cs="Arial"/>
        </w:rPr>
      </w:pPr>
      <w:r w:rsidRPr="00A6589E">
        <w:rPr>
          <w:rFonts w:asciiTheme="minorHAnsi" w:hAnsiTheme="minorHAnsi" w:cs="Arial"/>
        </w:rPr>
        <w:t>Kontaktní adresa:</w:t>
      </w:r>
      <w:r w:rsidRPr="00A6589E">
        <w:rPr>
          <w:rFonts w:asciiTheme="minorHAnsi" w:hAnsiTheme="minorHAnsi" w:cs="Arial"/>
        </w:rPr>
        <w:tab/>
      </w:r>
      <w:r w:rsidRPr="00A6589E">
        <w:rPr>
          <w:rFonts w:asciiTheme="minorHAnsi" w:hAnsiTheme="minorHAnsi" w:cs="Arial"/>
        </w:rPr>
        <w:tab/>
      </w:r>
      <w:r w:rsidR="00561072" w:rsidRPr="00A6589E">
        <w:t>Kralická 79, 460 07 Liberec 7</w:t>
      </w:r>
    </w:p>
    <w:p w:rsidR="00D756B3" w:rsidRPr="00EB513F" w:rsidRDefault="00D756B3" w:rsidP="00D756B3">
      <w:pPr>
        <w:spacing w:after="0"/>
        <w:ind w:left="360"/>
        <w:jc w:val="center"/>
        <w:rPr>
          <w:b/>
        </w:rPr>
      </w:pPr>
      <w:r w:rsidRPr="00465F72">
        <w:t>společně též</w:t>
      </w:r>
      <w:r>
        <w:rPr>
          <w:b/>
        </w:rPr>
        <w:t xml:space="preserve"> „ smluvní strany“</w:t>
      </w:r>
    </w:p>
    <w:p w:rsidR="00D756B3" w:rsidRDefault="00D756B3" w:rsidP="00D756B3">
      <w:pPr>
        <w:spacing w:after="0"/>
        <w:ind w:left="360"/>
        <w:jc w:val="center"/>
        <w:outlineLvl w:val="0"/>
        <w:rPr>
          <w:b/>
          <w:sz w:val="24"/>
          <w:szCs w:val="24"/>
          <w:u w:val="single"/>
        </w:rPr>
      </w:pPr>
    </w:p>
    <w:p w:rsidR="00D756B3" w:rsidRDefault="00D756B3" w:rsidP="00D756B3">
      <w:pPr>
        <w:spacing w:after="0"/>
        <w:ind w:left="360"/>
        <w:jc w:val="center"/>
        <w:outlineLvl w:val="0"/>
        <w:rPr>
          <w:b/>
          <w:sz w:val="24"/>
          <w:szCs w:val="24"/>
          <w:u w:val="single"/>
        </w:rPr>
      </w:pPr>
      <w:r w:rsidRPr="00657D4F">
        <w:rPr>
          <w:b/>
          <w:sz w:val="24"/>
          <w:szCs w:val="24"/>
          <w:u w:val="single"/>
        </w:rPr>
        <w:t>Článek 2.</w:t>
      </w:r>
    </w:p>
    <w:p w:rsidR="00D756B3" w:rsidRPr="00657D4F" w:rsidRDefault="00D756B3" w:rsidP="00D756B3">
      <w:pPr>
        <w:spacing w:after="0"/>
        <w:ind w:left="360"/>
        <w:jc w:val="center"/>
        <w:outlineLvl w:val="0"/>
        <w:rPr>
          <w:b/>
          <w:sz w:val="24"/>
          <w:szCs w:val="24"/>
          <w:u w:val="single"/>
        </w:rPr>
      </w:pPr>
      <w:r w:rsidRPr="00657D4F">
        <w:rPr>
          <w:b/>
          <w:sz w:val="24"/>
          <w:szCs w:val="24"/>
          <w:u w:val="single"/>
        </w:rPr>
        <w:t>OBECNÉ ZÁVAZKY SMLUVNÍCH STRAN</w:t>
      </w:r>
    </w:p>
    <w:p w:rsidR="00D756B3" w:rsidRPr="00EB513F" w:rsidRDefault="00D756B3" w:rsidP="00D756B3">
      <w:pPr>
        <w:spacing w:after="0"/>
        <w:ind w:left="360"/>
        <w:jc w:val="both"/>
        <w:rPr>
          <w:b/>
          <w:sz w:val="16"/>
          <w:szCs w:val="16"/>
        </w:rPr>
      </w:pPr>
    </w:p>
    <w:p w:rsidR="00D756B3" w:rsidRPr="00E96DB4" w:rsidRDefault="00D756B3" w:rsidP="00D756B3">
      <w:pPr>
        <w:spacing w:after="0"/>
        <w:ind w:left="360"/>
        <w:jc w:val="both"/>
        <w:outlineLvl w:val="0"/>
      </w:pPr>
      <w:r>
        <w:t>2.1</w:t>
      </w:r>
      <w:r w:rsidRPr="00E96DB4">
        <w:t xml:space="preserve"> Závazky objednatele</w:t>
      </w:r>
    </w:p>
    <w:p w:rsidR="00D756B3" w:rsidRDefault="00D756B3" w:rsidP="00D756B3">
      <w:pPr>
        <w:spacing w:after="0"/>
        <w:ind w:left="360"/>
        <w:jc w:val="both"/>
      </w:pPr>
      <w:r>
        <w:t xml:space="preserve">Objednatel se touto Smlouvou zavazuje: </w:t>
      </w:r>
    </w:p>
    <w:p w:rsidR="00D756B3" w:rsidRDefault="00D756B3" w:rsidP="00D756B3">
      <w:pPr>
        <w:pStyle w:val="Odstavecseseznamem"/>
        <w:numPr>
          <w:ilvl w:val="0"/>
          <w:numId w:val="3"/>
        </w:numPr>
        <w:spacing w:after="0"/>
        <w:ind w:left="360" w:firstLine="0"/>
        <w:jc w:val="both"/>
      </w:pPr>
      <w:r>
        <w:t>zaplatit zhotoviteli cenu za provedení díla,</w:t>
      </w:r>
    </w:p>
    <w:p w:rsidR="00D756B3" w:rsidRDefault="00D756B3" w:rsidP="00D756B3">
      <w:pPr>
        <w:pStyle w:val="Odstavecseseznamem"/>
        <w:numPr>
          <w:ilvl w:val="0"/>
          <w:numId w:val="3"/>
        </w:numPr>
        <w:spacing w:after="0"/>
        <w:ind w:left="360" w:firstLine="0"/>
        <w:jc w:val="both"/>
      </w:pPr>
      <w:r>
        <w:t>převzít od zhotovitele dílo dle předmětu Smlouvy a dle Smlouvou sjednaných podmínek,</w:t>
      </w:r>
    </w:p>
    <w:p w:rsidR="00D756B3" w:rsidRDefault="00D756B3" w:rsidP="00D756B3">
      <w:pPr>
        <w:pStyle w:val="Odstavecseseznamem"/>
        <w:numPr>
          <w:ilvl w:val="0"/>
          <w:numId w:val="3"/>
        </w:numPr>
        <w:spacing w:after="0"/>
        <w:ind w:left="360" w:firstLine="0"/>
        <w:jc w:val="both"/>
      </w:pPr>
      <w:r>
        <w:t>poskytnout zhotoviteli součinnost ve smyslu Smlouvy při realizaci díla,</w:t>
      </w:r>
    </w:p>
    <w:p w:rsidR="00D756B3" w:rsidRPr="00EB513F" w:rsidRDefault="00D756B3" w:rsidP="00D756B3">
      <w:pPr>
        <w:pStyle w:val="Odstavecseseznamem"/>
        <w:numPr>
          <w:ilvl w:val="0"/>
          <w:numId w:val="3"/>
        </w:numPr>
        <w:spacing w:after="180"/>
        <w:ind w:left="709" w:hanging="283"/>
        <w:jc w:val="both"/>
      </w:pPr>
      <w:r>
        <w:t>k převzetí vlastnických a jiných práv k dílu, včetně odpovědnosti za škody na díle, a to za podmínek uvedených ve Smlouvě.</w:t>
      </w:r>
    </w:p>
    <w:p w:rsidR="00D756B3" w:rsidRPr="00E96DB4" w:rsidRDefault="00D756B3" w:rsidP="00D756B3">
      <w:pPr>
        <w:spacing w:after="0"/>
        <w:ind w:left="357"/>
        <w:jc w:val="both"/>
        <w:outlineLvl w:val="0"/>
      </w:pPr>
      <w:r w:rsidRPr="00E96DB4">
        <w:t>2.2 Závazky zhotovitele</w:t>
      </w:r>
    </w:p>
    <w:p w:rsidR="00D756B3" w:rsidRDefault="00D756B3" w:rsidP="00D756B3">
      <w:pPr>
        <w:spacing w:after="0"/>
        <w:ind w:left="357"/>
        <w:jc w:val="both"/>
      </w:pPr>
      <w:r>
        <w:t>Zhotovitel se touto Smlouvou zavazuje:</w:t>
      </w:r>
    </w:p>
    <w:p w:rsidR="00D756B3" w:rsidRDefault="00D756B3" w:rsidP="00D756B3">
      <w:pPr>
        <w:pStyle w:val="Odstavecseseznamem"/>
        <w:numPr>
          <w:ilvl w:val="0"/>
          <w:numId w:val="4"/>
        </w:numPr>
        <w:spacing w:after="0"/>
        <w:ind w:left="360" w:firstLine="0"/>
        <w:jc w:val="both"/>
      </w:pPr>
      <w:r>
        <w:t xml:space="preserve">provést dílo na svůj náklad a své nebezpečí ve smyslu předmětu díla stanoveného čl. 3.3 </w:t>
      </w:r>
    </w:p>
    <w:p w:rsidR="00D756B3" w:rsidRDefault="00D756B3" w:rsidP="00D756B3">
      <w:pPr>
        <w:pStyle w:val="Odstavecseseznamem"/>
        <w:spacing w:after="0"/>
        <w:ind w:left="709"/>
        <w:jc w:val="both"/>
        <w:outlineLvl w:val="0"/>
      </w:pPr>
      <w:r>
        <w:t>Smlouvy a za podmínek touto Smlouvou sjednaných,</w:t>
      </w:r>
    </w:p>
    <w:p w:rsidR="00D756B3" w:rsidRDefault="00D756B3" w:rsidP="00D756B3">
      <w:pPr>
        <w:pStyle w:val="Odstavecseseznamem"/>
        <w:numPr>
          <w:ilvl w:val="0"/>
          <w:numId w:val="4"/>
        </w:numPr>
        <w:spacing w:after="0"/>
        <w:ind w:left="360" w:firstLine="0"/>
        <w:jc w:val="both"/>
      </w:pPr>
      <w:r>
        <w:t>provést dílo v době sjednané touto Smlouvou,</w:t>
      </w:r>
    </w:p>
    <w:p w:rsidR="00D756B3" w:rsidRDefault="00D756B3" w:rsidP="00D756B3">
      <w:pPr>
        <w:pStyle w:val="Odstavecseseznamem"/>
        <w:numPr>
          <w:ilvl w:val="0"/>
          <w:numId w:val="4"/>
        </w:numPr>
        <w:spacing w:after="0"/>
        <w:ind w:left="360" w:firstLine="0"/>
        <w:jc w:val="both"/>
      </w:pPr>
      <w:r>
        <w:t xml:space="preserve">převést na objednatele vlastnická a jiná práva k dílu, včetně odpovědnosti za škody na díle, a </w:t>
      </w:r>
    </w:p>
    <w:p w:rsidR="00D756B3" w:rsidRPr="00BD3768" w:rsidRDefault="00D756B3" w:rsidP="00D756B3">
      <w:pPr>
        <w:spacing w:after="0"/>
        <w:ind w:left="709"/>
        <w:jc w:val="both"/>
      </w:pPr>
      <w:r>
        <w:t xml:space="preserve">to za podmínek uvedených ve Smlouvě.  </w:t>
      </w:r>
    </w:p>
    <w:p w:rsidR="00D756B3" w:rsidRPr="00BA1B12" w:rsidRDefault="00D756B3" w:rsidP="00D756B3">
      <w:pPr>
        <w:spacing w:after="0"/>
        <w:ind w:left="360"/>
        <w:jc w:val="center"/>
        <w:rPr>
          <w:b/>
          <w:sz w:val="16"/>
          <w:szCs w:val="16"/>
          <w:u w:val="single"/>
        </w:rPr>
      </w:pPr>
    </w:p>
    <w:p w:rsidR="00D756B3" w:rsidRDefault="00D756B3" w:rsidP="00D756B3">
      <w:pPr>
        <w:spacing w:after="0"/>
        <w:ind w:left="360"/>
        <w:jc w:val="center"/>
        <w:outlineLvl w:val="0"/>
        <w:rPr>
          <w:b/>
          <w:sz w:val="24"/>
          <w:szCs w:val="24"/>
          <w:u w:val="single"/>
        </w:rPr>
      </w:pPr>
      <w:r w:rsidRPr="00657D4F">
        <w:rPr>
          <w:b/>
          <w:sz w:val="24"/>
          <w:szCs w:val="24"/>
          <w:u w:val="single"/>
        </w:rPr>
        <w:t>Článek 3.</w:t>
      </w:r>
    </w:p>
    <w:p w:rsidR="00D756B3" w:rsidRDefault="00D756B3" w:rsidP="00D756B3">
      <w:pPr>
        <w:spacing w:after="0"/>
        <w:ind w:left="360"/>
        <w:jc w:val="center"/>
        <w:outlineLvl w:val="0"/>
        <w:rPr>
          <w:b/>
          <w:sz w:val="24"/>
          <w:szCs w:val="24"/>
          <w:u w:val="single"/>
        </w:rPr>
      </w:pPr>
      <w:r w:rsidRPr="00657D4F">
        <w:rPr>
          <w:b/>
          <w:sz w:val="24"/>
          <w:szCs w:val="24"/>
          <w:u w:val="single"/>
        </w:rPr>
        <w:t>PŘEDMĚT DÍLA</w:t>
      </w:r>
    </w:p>
    <w:p w:rsidR="00D756B3" w:rsidRPr="00EB513F" w:rsidRDefault="00D756B3" w:rsidP="00D756B3">
      <w:pPr>
        <w:spacing w:after="0"/>
        <w:ind w:left="360"/>
        <w:jc w:val="both"/>
        <w:outlineLvl w:val="0"/>
        <w:rPr>
          <w:sz w:val="16"/>
          <w:szCs w:val="16"/>
        </w:rPr>
      </w:pPr>
    </w:p>
    <w:p w:rsidR="00D756B3" w:rsidRPr="004F3A0D" w:rsidRDefault="00D756B3" w:rsidP="00D756B3">
      <w:pPr>
        <w:spacing w:after="0"/>
        <w:ind w:left="357"/>
        <w:jc w:val="both"/>
        <w:outlineLvl w:val="0"/>
      </w:pPr>
      <w:r>
        <w:t>3.1</w:t>
      </w:r>
      <w:r w:rsidRPr="004F3A0D">
        <w:t xml:space="preserve"> Identifikace stavby</w:t>
      </w:r>
    </w:p>
    <w:p w:rsidR="00D756B3" w:rsidRPr="00EB513F" w:rsidRDefault="00D756B3" w:rsidP="00D756B3">
      <w:pPr>
        <w:spacing w:after="180"/>
        <w:ind w:left="357"/>
        <w:jc w:val="both"/>
        <w:outlineLvl w:val="0"/>
        <w:rPr>
          <w:b/>
          <w:i/>
        </w:rPr>
      </w:pPr>
      <w:r w:rsidRPr="00C7063D">
        <w:t xml:space="preserve">Název </w:t>
      </w:r>
      <w:r w:rsidRPr="000C271B">
        <w:t>investice:</w:t>
      </w:r>
      <w:r>
        <w:t xml:space="preserve"> </w:t>
      </w:r>
      <w:r w:rsidRPr="005F430B">
        <w:rPr>
          <w:b/>
        </w:rPr>
        <w:t>„</w:t>
      </w:r>
      <w:r w:rsidR="008801C8" w:rsidRPr="008801C8">
        <w:rPr>
          <w:b/>
        </w:rPr>
        <w:t>ÚP pro Prahu 6 a 7 - rekonstrukce nákladních výtahů NGS 500 a HN 1000</w:t>
      </w:r>
      <w:r w:rsidRPr="005F430B">
        <w:rPr>
          <w:b/>
        </w:rPr>
        <w:t>“</w:t>
      </w:r>
    </w:p>
    <w:p w:rsidR="00D756B3" w:rsidRPr="004F3A0D" w:rsidRDefault="00D756B3" w:rsidP="00D756B3">
      <w:pPr>
        <w:spacing w:after="0"/>
        <w:ind w:left="357"/>
        <w:jc w:val="both"/>
        <w:outlineLvl w:val="0"/>
      </w:pPr>
      <w:r w:rsidRPr="004F3A0D">
        <w:t xml:space="preserve">3.2 Místo plnění </w:t>
      </w:r>
    </w:p>
    <w:p w:rsidR="00D756B3" w:rsidRPr="00EB513F" w:rsidRDefault="00D756B3" w:rsidP="00D756B3">
      <w:pPr>
        <w:spacing w:after="180"/>
        <w:ind w:left="357"/>
        <w:jc w:val="both"/>
      </w:pPr>
      <w:r w:rsidRPr="00C305B2">
        <w:t xml:space="preserve">Místem plnění pro provedení díla je budova </w:t>
      </w:r>
      <w:r w:rsidR="008801C8">
        <w:t xml:space="preserve">Finančního úřadu pro hlavní město Prahu, Územní Pracoviště pro Prahu 6 a Prahu 7, </w:t>
      </w:r>
      <w:r w:rsidR="008801C8" w:rsidRPr="008801C8">
        <w:t xml:space="preserve">Nábřeží Kapitána Jaroše 1000/7, 170 00 Praha 7 </w:t>
      </w:r>
      <w:r w:rsidR="004277C3" w:rsidRPr="004277C3">
        <w:t>(dále jen „FÚ“)</w:t>
      </w:r>
      <w:r w:rsidRPr="00C305B2">
        <w:t xml:space="preserve"> na pozemku parcelní číslo </w:t>
      </w:r>
      <w:r w:rsidR="008801C8" w:rsidRPr="008801C8">
        <w:t>1260</w:t>
      </w:r>
      <w:r w:rsidR="00002414">
        <w:t xml:space="preserve">, </w:t>
      </w:r>
      <w:r w:rsidRPr="00C305B2">
        <w:t xml:space="preserve">v katastrálním území </w:t>
      </w:r>
      <w:r w:rsidR="008801C8" w:rsidRPr="008801C8">
        <w:t>Holešovice, obec Praha</w:t>
      </w:r>
      <w:r>
        <w:t>.</w:t>
      </w:r>
    </w:p>
    <w:p w:rsidR="00D756B3" w:rsidRDefault="00D756B3" w:rsidP="00D756B3">
      <w:pPr>
        <w:spacing w:after="0"/>
        <w:ind w:left="357"/>
        <w:jc w:val="both"/>
        <w:outlineLvl w:val="0"/>
      </w:pPr>
      <w:r w:rsidRPr="004F3A0D">
        <w:t>3.3 Předmět díla</w:t>
      </w:r>
    </w:p>
    <w:p w:rsidR="00D756B3" w:rsidRDefault="00D756B3" w:rsidP="00D756B3">
      <w:pPr>
        <w:spacing w:after="0"/>
        <w:ind w:left="360"/>
        <w:jc w:val="both"/>
        <w:outlineLvl w:val="0"/>
      </w:pPr>
      <w:r w:rsidRPr="00E053A3">
        <w:t>Předmětem díla je provedení stavebních prací</w:t>
      </w:r>
      <w:r w:rsidR="00002414" w:rsidRPr="00E053A3">
        <w:t>,</w:t>
      </w:r>
      <w:r w:rsidRPr="00E053A3">
        <w:t xml:space="preserve"> dodávek</w:t>
      </w:r>
      <w:r w:rsidR="00002414" w:rsidRPr="00E053A3">
        <w:t xml:space="preserve"> a služeb</w:t>
      </w:r>
      <w:r w:rsidRPr="00E053A3">
        <w:t xml:space="preserve"> v objektu FÚ, a to dle Přílohy č.</w:t>
      </w:r>
      <w:r w:rsidR="007414E2">
        <w:t xml:space="preserve"> </w:t>
      </w:r>
      <w:r w:rsidRPr="00E053A3">
        <w:t xml:space="preserve">1, Přílohy č. 2 </w:t>
      </w:r>
      <w:r w:rsidR="00976ED2">
        <w:t xml:space="preserve">a Přílohy č. 3 </w:t>
      </w:r>
      <w:r w:rsidRPr="00E053A3">
        <w:t xml:space="preserve">Smlouvy za účelem kompletní </w:t>
      </w:r>
      <w:r w:rsidR="00976ED2" w:rsidRPr="00976ED2">
        <w:t xml:space="preserve">rekonstrukce nákladních výtahů NGS 500 </w:t>
      </w:r>
      <w:r w:rsidR="00976ED2">
        <w:t>(</w:t>
      </w:r>
      <w:r w:rsidR="00976ED2" w:rsidRPr="00976ED2">
        <w:t>výrobní čísl</w:t>
      </w:r>
      <w:r w:rsidR="00976ED2">
        <w:t>o</w:t>
      </w:r>
      <w:r w:rsidR="00976ED2" w:rsidRPr="00976ED2">
        <w:t xml:space="preserve"> 25840013, rok výroby 1989</w:t>
      </w:r>
      <w:r w:rsidR="00976ED2">
        <w:t>)</w:t>
      </w:r>
      <w:r w:rsidR="00976ED2" w:rsidRPr="00976ED2">
        <w:t xml:space="preserve"> a HN 1000 </w:t>
      </w:r>
      <w:r w:rsidR="00976ED2">
        <w:t>(</w:t>
      </w:r>
      <w:r w:rsidR="00976ED2" w:rsidRPr="00976ED2">
        <w:t>výrobní čísl</w:t>
      </w:r>
      <w:r w:rsidR="00976ED2">
        <w:t>o</w:t>
      </w:r>
      <w:r w:rsidR="00976ED2" w:rsidRPr="00976ED2">
        <w:t xml:space="preserve"> E-019/95, rok výroby 1995</w:t>
      </w:r>
      <w:r w:rsidR="00976ED2">
        <w:t xml:space="preserve">) </w:t>
      </w:r>
      <w:r w:rsidR="00FF72C5" w:rsidRPr="00E053A3">
        <w:t>v</w:t>
      </w:r>
      <w:r w:rsidRPr="00E053A3">
        <w:t xml:space="preserve"> rozsahu stanoveném zadávacími podmínkami veřejné zakázky „</w:t>
      </w:r>
      <w:r w:rsidR="00976ED2" w:rsidRPr="00976ED2">
        <w:t>ÚP pro Prahu 6 a 7 - rekonstrukce nákladních výtahů NGS 500 a HN 1000</w:t>
      </w:r>
      <w:r w:rsidRPr="00E053A3">
        <w:t>“ č.</w:t>
      </w:r>
      <w:r w:rsidR="007414E2">
        <w:t xml:space="preserve"> </w:t>
      </w:r>
      <w:r w:rsidRPr="00E053A3">
        <w:t>j.:</w:t>
      </w:r>
      <w:r w:rsidR="007414E2">
        <w:t xml:space="preserve"> </w:t>
      </w:r>
      <w:r w:rsidR="00687097">
        <w:t>84507</w:t>
      </w:r>
      <w:r w:rsidR="00DC0594" w:rsidRPr="00E053A3">
        <w:t>/1</w:t>
      </w:r>
      <w:r w:rsidR="00E053A3" w:rsidRPr="00E053A3">
        <w:t>9</w:t>
      </w:r>
      <w:r w:rsidR="00DC0594" w:rsidRPr="00E053A3">
        <w:t xml:space="preserve">/7300-20165-304530 </w:t>
      </w:r>
      <w:r w:rsidRPr="00E053A3">
        <w:t>na základě jejich výsledků se uzavírá tato Smlouva se zakázkovým č. 1</w:t>
      </w:r>
      <w:r w:rsidR="00FF72C5" w:rsidRPr="00E053A3">
        <w:t>9</w:t>
      </w:r>
      <w:r w:rsidRPr="00E053A3">
        <w:t>/7700/</w:t>
      </w:r>
      <w:r w:rsidR="00E655CE">
        <w:t>0359</w:t>
      </w:r>
      <w:r w:rsidRPr="00E053A3">
        <w:t xml:space="preserve"> (dále jen „dílo“).</w:t>
      </w:r>
      <w:r w:rsidRPr="006758D3">
        <w:t xml:space="preserve">  </w:t>
      </w:r>
    </w:p>
    <w:p w:rsidR="00EE0ADE" w:rsidRDefault="00EE0ADE" w:rsidP="00237A23">
      <w:pPr>
        <w:spacing w:after="0"/>
        <w:ind w:left="360"/>
        <w:jc w:val="both"/>
        <w:outlineLvl w:val="0"/>
      </w:pPr>
    </w:p>
    <w:p w:rsidR="00182DF5" w:rsidRDefault="00182DF5" w:rsidP="00237A23">
      <w:pPr>
        <w:spacing w:after="0"/>
        <w:ind w:left="360"/>
        <w:jc w:val="both"/>
        <w:outlineLvl w:val="0"/>
      </w:pPr>
    </w:p>
    <w:p w:rsidR="00182DF5" w:rsidRDefault="00182DF5" w:rsidP="00237A23">
      <w:pPr>
        <w:spacing w:after="0"/>
        <w:ind w:left="360"/>
        <w:jc w:val="both"/>
        <w:outlineLvl w:val="0"/>
      </w:pPr>
    </w:p>
    <w:p w:rsidR="00182DF5" w:rsidRDefault="00182DF5" w:rsidP="00237A23">
      <w:pPr>
        <w:spacing w:after="0"/>
        <w:ind w:left="360"/>
        <w:jc w:val="both"/>
        <w:outlineLvl w:val="0"/>
      </w:pPr>
    </w:p>
    <w:p w:rsidR="00182DF5" w:rsidRDefault="00182DF5" w:rsidP="00237A23">
      <w:pPr>
        <w:spacing w:after="0"/>
        <w:ind w:left="360"/>
        <w:jc w:val="both"/>
        <w:outlineLvl w:val="0"/>
      </w:pPr>
    </w:p>
    <w:p w:rsidR="00D1485F" w:rsidRDefault="00D1485F" w:rsidP="0003605D">
      <w:pPr>
        <w:spacing w:after="0"/>
        <w:ind w:left="360"/>
        <w:jc w:val="center"/>
        <w:outlineLvl w:val="0"/>
        <w:rPr>
          <w:b/>
          <w:sz w:val="24"/>
          <w:szCs w:val="24"/>
          <w:u w:val="single"/>
        </w:rPr>
      </w:pPr>
      <w:r w:rsidRPr="00657D4F">
        <w:rPr>
          <w:b/>
          <w:sz w:val="24"/>
          <w:szCs w:val="24"/>
          <w:u w:val="single"/>
        </w:rPr>
        <w:lastRenderedPageBreak/>
        <w:t xml:space="preserve">Článek </w:t>
      </w:r>
      <w:r>
        <w:rPr>
          <w:b/>
          <w:sz w:val="24"/>
          <w:szCs w:val="24"/>
          <w:u w:val="single"/>
        </w:rPr>
        <w:t>4</w:t>
      </w:r>
      <w:r w:rsidRPr="00657D4F">
        <w:rPr>
          <w:b/>
          <w:sz w:val="24"/>
          <w:szCs w:val="24"/>
          <w:u w:val="single"/>
        </w:rPr>
        <w:t>.</w:t>
      </w:r>
    </w:p>
    <w:p w:rsidR="00D1485F" w:rsidRPr="00657D4F" w:rsidRDefault="00D1485F" w:rsidP="0003605D">
      <w:pPr>
        <w:spacing w:after="0"/>
        <w:ind w:left="360"/>
        <w:jc w:val="center"/>
        <w:outlineLvl w:val="0"/>
        <w:rPr>
          <w:b/>
          <w:sz w:val="24"/>
          <w:szCs w:val="24"/>
          <w:u w:val="single"/>
        </w:rPr>
      </w:pPr>
      <w:r w:rsidRPr="00657D4F">
        <w:rPr>
          <w:b/>
          <w:sz w:val="24"/>
          <w:szCs w:val="24"/>
          <w:u w:val="single"/>
        </w:rPr>
        <w:t>DOBA PLNĚNÍ</w:t>
      </w:r>
    </w:p>
    <w:p w:rsidR="00D1485F" w:rsidRPr="00EB513F" w:rsidRDefault="00D1485F" w:rsidP="000C6679">
      <w:pPr>
        <w:spacing w:after="0"/>
        <w:ind w:left="360"/>
        <w:jc w:val="both"/>
        <w:rPr>
          <w:sz w:val="16"/>
          <w:szCs w:val="16"/>
        </w:rPr>
      </w:pPr>
    </w:p>
    <w:p w:rsidR="00D1485F" w:rsidRDefault="00D1485F" w:rsidP="00EC6FE2">
      <w:pPr>
        <w:spacing w:after="140"/>
        <w:ind w:left="357"/>
        <w:jc w:val="both"/>
      </w:pPr>
      <w:r>
        <w:t>4.1 Doba plnění díla počíná účinností Smlouvy a končí splněním všech závazků a povinností smluvních stran vyplývajících ze Smlouvy.</w:t>
      </w:r>
    </w:p>
    <w:p w:rsidR="00F430FE" w:rsidRDefault="00F430FE" w:rsidP="00EC6FE2">
      <w:pPr>
        <w:spacing w:after="140"/>
        <w:ind w:left="357"/>
        <w:jc w:val="both"/>
      </w:pPr>
      <w:r>
        <w:t>4.</w:t>
      </w:r>
      <w:r w:rsidR="00FF72C5">
        <w:t>2</w:t>
      </w:r>
      <w:r>
        <w:t xml:space="preserve"> </w:t>
      </w:r>
      <w:r w:rsidRPr="00F430FE">
        <w:t xml:space="preserve">Objednatel se zavazuje, že zhotovitele vyzve k předání a převzetí dotčených prostor za účelem provádění díla (dále jen „staveniště“) </w:t>
      </w:r>
      <w:r w:rsidR="00164317" w:rsidRPr="007414E2">
        <w:t xml:space="preserve">do </w:t>
      </w:r>
      <w:r w:rsidR="00976ED2">
        <w:t>1</w:t>
      </w:r>
      <w:r w:rsidR="00DE304B">
        <w:t>2</w:t>
      </w:r>
      <w:r w:rsidRPr="007414E2">
        <w:t xml:space="preserve"> týdnů ode </w:t>
      </w:r>
      <w:r w:rsidR="00B23407" w:rsidRPr="007414E2">
        <w:t>dne účinnosti Smlouvy</w:t>
      </w:r>
      <w:r w:rsidR="00B23407">
        <w:t>.</w:t>
      </w:r>
    </w:p>
    <w:p w:rsidR="004426B7" w:rsidRDefault="00C32270" w:rsidP="00EC6FE2">
      <w:pPr>
        <w:spacing w:after="140"/>
        <w:ind w:left="357"/>
        <w:jc w:val="both"/>
      </w:pPr>
      <w:r>
        <w:t>4.</w:t>
      </w:r>
      <w:r w:rsidR="00FF72C5">
        <w:t>3</w:t>
      </w:r>
      <w:r>
        <w:t xml:space="preserve"> </w:t>
      </w:r>
      <w:r w:rsidR="00F430FE" w:rsidRPr="00F430FE">
        <w:t>Zhotovitel je povinen převzít staveniště ke stanovenému termínu uvedenému ve výzvě k předání a převzetí staveniště.</w:t>
      </w:r>
    </w:p>
    <w:p w:rsidR="003C4095" w:rsidRPr="00EB513F" w:rsidRDefault="00516281" w:rsidP="00EC6FE2">
      <w:pPr>
        <w:spacing w:after="140"/>
        <w:ind w:left="357"/>
        <w:jc w:val="both"/>
      </w:pPr>
      <w:r>
        <w:t>4.</w:t>
      </w:r>
      <w:r w:rsidR="00FF72C5">
        <w:t>4</w:t>
      </w:r>
      <w:r w:rsidR="00B86A89">
        <w:t xml:space="preserve"> </w:t>
      </w:r>
      <w:r w:rsidR="008577FD" w:rsidRPr="00026797">
        <w:t>O předání a převzetí staveniště mezi objednatelem a zhotovitelem bude sepsán samostatný protokol. Zhotovitel je povine</w:t>
      </w:r>
      <w:r w:rsidR="00ED552F">
        <w:t xml:space="preserve">n zahájit stavební práce </w:t>
      </w:r>
      <w:r w:rsidR="00ED552F" w:rsidRPr="007414E2">
        <w:rPr>
          <w:b/>
        </w:rPr>
        <w:t>do 5</w:t>
      </w:r>
      <w:r w:rsidR="008577FD" w:rsidRPr="007414E2">
        <w:rPr>
          <w:b/>
        </w:rPr>
        <w:t xml:space="preserve"> pracovních dnů ode dne převzetí staveniště od objednatele</w:t>
      </w:r>
      <w:r w:rsidR="008577FD" w:rsidRPr="00026797">
        <w:t xml:space="preserve">.  </w:t>
      </w:r>
    </w:p>
    <w:p w:rsidR="00D30170" w:rsidRDefault="00026797" w:rsidP="00EC6FE2">
      <w:pPr>
        <w:spacing w:after="140"/>
        <w:ind w:left="357"/>
        <w:jc w:val="both"/>
        <w:rPr>
          <w:b/>
        </w:rPr>
      </w:pPr>
      <w:r w:rsidRPr="00026797">
        <w:t>4.</w:t>
      </w:r>
      <w:r w:rsidR="00FF72C5">
        <w:t>5</w:t>
      </w:r>
      <w:r w:rsidRPr="00026797">
        <w:t xml:space="preserve"> </w:t>
      </w:r>
      <w:r w:rsidR="008577FD" w:rsidRPr="003C4095">
        <w:t>Zhotovitel se zavazuje předat objednateli kompletní dí</w:t>
      </w:r>
      <w:r w:rsidR="008577FD">
        <w:t>lo, a to protokolem o předání a </w:t>
      </w:r>
      <w:r w:rsidR="008577FD" w:rsidRPr="003C4095">
        <w:t>převzetí díla, podepsaným osobami oprávněnými za smluvní strany dílo předat a převzít</w:t>
      </w:r>
      <w:r w:rsidR="00361BA2">
        <w:t xml:space="preserve">. </w:t>
      </w:r>
      <w:r w:rsidR="00D30170">
        <w:t>K</w:t>
      </w:r>
      <w:r w:rsidR="00361BA2">
        <w:t xml:space="preserve"> předání díla dojde nejpozději do </w:t>
      </w:r>
      <w:r w:rsidR="00976ED2" w:rsidRPr="00976ED2">
        <w:rPr>
          <w:b/>
        </w:rPr>
        <w:t>12</w:t>
      </w:r>
      <w:r w:rsidR="008577FD" w:rsidRPr="007414E2">
        <w:rPr>
          <w:b/>
        </w:rPr>
        <w:t xml:space="preserve"> t</w:t>
      </w:r>
      <w:r w:rsidR="008577FD" w:rsidRPr="00F64174">
        <w:rPr>
          <w:b/>
        </w:rPr>
        <w:t xml:space="preserve">ýdnů ode dne </w:t>
      </w:r>
      <w:r w:rsidR="00D30170">
        <w:rPr>
          <w:b/>
        </w:rPr>
        <w:t xml:space="preserve">předání a převzetí staveniště. </w:t>
      </w:r>
    </w:p>
    <w:p w:rsidR="00D1485F" w:rsidRPr="00EB513F" w:rsidRDefault="00D1485F" w:rsidP="00EC6FE2">
      <w:pPr>
        <w:spacing w:after="140"/>
        <w:ind w:left="357"/>
        <w:jc w:val="both"/>
      </w:pPr>
      <w:r>
        <w:t>4.</w:t>
      </w:r>
      <w:r w:rsidR="00FF72C5">
        <w:t>6</w:t>
      </w:r>
      <w:r>
        <w:t xml:space="preserve"> Dojde-li k nedodržení termínů předání díla nebo jeho částí z důvodů, za které zhotovitel neodpovídá, je zhotovitel povinen o této situaci bezodkladně informovat o</w:t>
      </w:r>
      <w:r w:rsidR="00645A2F">
        <w:t xml:space="preserve">právněného zástupce objednatele. Obě smluvní strany se zavazují, že v takovém </w:t>
      </w:r>
      <w:r w:rsidR="00DF0920">
        <w:t xml:space="preserve">případě </w:t>
      </w:r>
      <w:r w:rsidR="00645A2F">
        <w:t xml:space="preserve">dohodnou prostřednictvím dodatku ke Smlouvě prodloužení termínu plnění.  </w:t>
      </w:r>
    </w:p>
    <w:p w:rsidR="00D1485F" w:rsidRPr="00EB513F" w:rsidRDefault="00D1485F" w:rsidP="00EC6FE2">
      <w:pPr>
        <w:spacing w:after="140"/>
        <w:ind w:left="357"/>
        <w:jc w:val="both"/>
      </w:pPr>
      <w:r>
        <w:t>4.</w:t>
      </w:r>
      <w:r w:rsidR="00FF72C5">
        <w:t>7</w:t>
      </w:r>
      <w:r>
        <w:t xml:space="preserve"> Dojde-li k nedodržení termínů díla nebo jeho částí z důvodů na straně objednatele, není zhotovitel v prodlení. Tato překážka bude zaznamenána ve stavebním deníku včetně jejího časového ohraničení.</w:t>
      </w:r>
    </w:p>
    <w:p w:rsidR="005849BA" w:rsidRPr="00EB513F" w:rsidRDefault="00D1485F" w:rsidP="00EC6FE2">
      <w:pPr>
        <w:spacing w:after="140"/>
        <w:ind w:left="357"/>
        <w:jc w:val="both"/>
      </w:pPr>
      <w:r>
        <w:t>4</w:t>
      </w:r>
      <w:r w:rsidRPr="00921921">
        <w:t>.</w:t>
      </w:r>
      <w:r w:rsidR="00FF72C5">
        <w:t>8</w:t>
      </w:r>
      <w:r w:rsidRPr="00921921">
        <w:t xml:space="preserve"> Vyvstanou-li v průběhu provádění díla </w:t>
      </w:r>
      <w:r w:rsidR="00645A2F">
        <w:t xml:space="preserve">skryté </w:t>
      </w:r>
      <w:r w:rsidRPr="00921921">
        <w:t>překážky, které nemohl objednatel ani zhotovitel předjímat, zavazují se obě smluvní strany, že dohodnou prostřednictvím dodatku ke Smlouvě odpovídající řešení a učiní kroky k odstranění překážek.</w:t>
      </w:r>
    </w:p>
    <w:p w:rsidR="00EB513F" w:rsidRDefault="005849BA" w:rsidP="00EC6FE2">
      <w:pPr>
        <w:spacing w:after="140"/>
        <w:ind w:left="357"/>
        <w:jc w:val="both"/>
        <w:rPr>
          <w:rFonts w:asciiTheme="minorHAnsi" w:hAnsiTheme="minorHAnsi"/>
          <w:lang w:eastAsia="cs-CZ"/>
        </w:rPr>
      </w:pPr>
      <w:r>
        <w:t>4.</w:t>
      </w:r>
      <w:r w:rsidR="00FF72C5">
        <w:t>9</w:t>
      </w:r>
      <w:r>
        <w:t xml:space="preserve"> </w:t>
      </w:r>
      <w:r w:rsidRPr="004D179B">
        <w:rPr>
          <w:rFonts w:asciiTheme="minorHAnsi" w:hAnsiTheme="minorHAnsi"/>
          <w:lang w:eastAsia="cs-CZ"/>
        </w:rPr>
        <w:t xml:space="preserve">Realizace proběhne </w:t>
      </w:r>
      <w:r>
        <w:rPr>
          <w:rFonts w:asciiTheme="minorHAnsi" w:hAnsiTheme="minorHAnsi"/>
          <w:lang w:eastAsia="cs-CZ"/>
        </w:rPr>
        <w:t xml:space="preserve">za plného provozu </w:t>
      </w:r>
      <w:r w:rsidRPr="007415A9">
        <w:rPr>
          <w:rFonts w:asciiTheme="minorHAnsi" w:hAnsiTheme="minorHAnsi"/>
          <w:lang w:eastAsia="cs-CZ"/>
        </w:rPr>
        <w:t xml:space="preserve">objektu </w:t>
      </w:r>
      <w:r w:rsidRPr="007415A9">
        <w:t>FÚ</w:t>
      </w:r>
      <w:r>
        <w:rPr>
          <w:rFonts w:asciiTheme="minorHAnsi" w:hAnsiTheme="minorHAnsi"/>
          <w:lang w:eastAsia="cs-CZ"/>
        </w:rPr>
        <w:t>.</w:t>
      </w:r>
    </w:p>
    <w:p w:rsidR="00516281" w:rsidRPr="00516281" w:rsidRDefault="00516281" w:rsidP="00237A23">
      <w:pPr>
        <w:spacing w:after="140"/>
        <w:jc w:val="both"/>
        <w:rPr>
          <w:sz w:val="16"/>
          <w:szCs w:val="16"/>
        </w:rPr>
      </w:pPr>
    </w:p>
    <w:p w:rsidR="00D1485F" w:rsidRDefault="00D1485F" w:rsidP="00EB513F">
      <w:pPr>
        <w:spacing w:after="0"/>
        <w:ind w:left="357"/>
        <w:jc w:val="center"/>
        <w:outlineLvl w:val="0"/>
        <w:rPr>
          <w:b/>
          <w:sz w:val="24"/>
          <w:szCs w:val="24"/>
          <w:u w:val="single"/>
        </w:rPr>
      </w:pPr>
      <w:r w:rsidRPr="00657D4F">
        <w:rPr>
          <w:b/>
          <w:sz w:val="24"/>
          <w:szCs w:val="24"/>
          <w:u w:val="single"/>
        </w:rPr>
        <w:t xml:space="preserve">Článek </w:t>
      </w:r>
      <w:r>
        <w:rPr>
          <w:b/>
          <w:sz w:val="24"/>
          <w:szCs w:val="24"/>
          <w:u w:val="single"/>
        </w:rPr>
        <w:t>5</w:t>
      </w:r>
      <w:r w:rsidRPr="00657D4F">
        <w:rPr>
          <w:b/>
          <w:sz w:val="24"/>
          <w:szCs w:val="24"/>
          <w:u w:val="single"/>
        </w:rPr>
        <w:t>.</w:t>
      </w:r>
    </w:p>
    <w:p w:rsidR="00D1485F" w:rsidRDefault="00D1485F" w:rsidP="00EB513F">
      <w:pPr>
        <w:spacing w:after="0"/>
        <w:ind w:left="357"/>
        <w:jc w:val="center"/>
        <w:outlineLvl w:val="0"/>
        <w:rPr>
          <w:b/>
          <w:sz w:val="24"/>
          <w:szCs w:val="24"/>
          <w:u w:val="single"/>
        </w:rPr>
      </w:pPr>
      <w:r w:rsidRPr="00657D4F">
        <w:rPr>
          <w:b/>
          <w:sz w:val="24"/>
          <w:szCs w:val="24"/>
          <w:u w:val="single"/>
        </w:rPr>
        <w:t>CENA DÍLA</w:t>
      </w:r>
    </w:p>
    <w:p w:rsidR="00EB513F" w:rsidRPr="00EB513F" w:rsidRDefault="00EB513F" w:rsidP="00EB513F">
      <w:pPr>
        <w:spacing w:after="0"/>
        <w:ind w:left="357"/>
        <w:jc w:val="center"/>
        <w:outlineLvl w:val="0"/>
        <w:rPr>
          <w:b/>
          <w:sz w:val="16"/>
          <w:szCs w:val="16"/>
          <w:u w:val="single"/>
        </w:rPr>
      </w:pPr>
    </w:p>
    <w:p w:rsidR="00AF7A30" w:rsidRPr="00E655CE" w:rsidRDefault="00D1485F" w:rsidP="00AF7A30">
      <w:pPr>
        <w:spacing w:after="120"/>
        <w:ind w:left="357"/>
        <w:jc w:val="both"/>
      </w:pPr>
      <w:r w:rsidRPr="00E655CE">
        <w:t>5.1 Cena za zhotovení předmětu díla v rozsahu stanoveném v čl. 3.3 Smlouvy (dále jen “cena díla“)</w:t>
      </w:r>
      <w:r w:rsidR="00A20558" w:rsidRPr="00E655CE">
        <w:t xml:space="preserve"> </w:t>
      </w:r>
      <w:r w:rsidRPr="00E655CE">
        <w:t xml:space="preserve">je stanovena </w:t>
      </w:r>
      <w:r w:rsidR="00485279" w:rsidRPr="00E655CE">
        <w:t xml:space="preserve">na základě dohody </w:t>
      </w:r>
      <w:r w:rsidR="005B32AB" w:rsidRPr="00E655CE">
        <w:t>smluvních stran.</w:t>
      </w:r>
    </w:p>
    <w:p w:rsidR="00D1485F" w:rsidRPr="00E655CE" w:rsidRDefault="00D1485F" w:rsidP="00AF7A30">
      <w:pPr>
        <w:spacing w:after="0"/>
        <w:ind w:left="357"/>
        <w:jc w:val="both"/>
      </w:pPr>
      <w:r w:rsidRPr="00E655CE">
        <w:t xml:space="preserve">5.2 Cena za dílo činí </w:t>
      </w:r>
      <w:r w:rsidR="00182DF5" w:rsidRPr="00E655CE">
        <w:t>2.298.705,40</w:t>
      </w:r>
      <w:r w:rsidR="00166598" w:rsidRPr="00E655CE">
        <w:t>,- Kč bez DPH (</w:t>
      </w:r>
      <w:r w:rsidRPr="00E655CE">
        <w:t xml:space="preserve">slovy: </w:t>
      </w:r>
      <w:r w:rsidR="00182DF5" w:rsidRPr="00E655CE">
        <w:t>dva</w:t>
      </w:r>
      <w:r w:rsidR="00E655CE" w:rsidRPr="00E655CE">
        <w:t xml:space="preserve"> </w:t>
      </w:r>
      <w:r w:rsidR="00182DF5" w:rsidRPr="00E655CE">
        <w:t>miliony</w:t>
      </w:r>
      <w:r w:rsidR="00E655CE" w:rsidRPr="00E655CE">
        <w:t xml:space="preserve"> </w:t>
      </w:r>
      <w:r w:rsidR="00182DF5" w:rsidRPr="00E655CE">
        <w:t>dvě</w:t>
      </w:r>
      <w:r w:rsidR="00E655CE">
        <w:t xml:space="preserve"> </w:t>
      </w:r>
      <w:r w:rsidR="00182DF5" w:rsidRPr="00E655CE">
        <w:t>stě</w:t>
      </w:r>
      <w:r w:rsidR="00E655CE">
        <w:t xml:space="preserve"> </w:t>
      </w:r>
      <w:r w:rsidR="00182DF5" w:rsidRPr="00E655CE">
        <w:t>deva</w:t>
      </w:r>
      <w:r w:rsidR="00E655CE">
        <w:t xml:space="preserve">desát </w:t>
      </w:r>
      <w:r w:rsidR="00182DF5" w:rsidRPr="00E655CE">
        <w:t>osm</w:t>
      </w:r>
      <w:r w:rsidR="00E655CE">
        <w:t xml:space="preserve"> </w:t>
      </w:r>
      <w:r w:rsidR="00182DF5" w:rsidRPr="00E655CE">
        <w:t>tisíc</w:t>
      </w:r>
      <w:r w:rsidR="00E655CE">
        <w:t xml:space="preserve"> </w:t>
      </w:r>
      <w:r w:rsidR="00182DF5" w:rsidRPr="00E655CE">
        <w:t>sedm</w:t>
      </w:r>
      <w:r w:rsidR="00E655CE">
        <w:t xml:space="preserve"> </w:t>
      </w:r>
      <w:r w:rsidR="00182DF5" w:rsidRPr="00E655CE">
        <w:t>set</w:t>
      </w:r>
      <w:r w:rsidR="00E655CE">
        <w:t xml:space="preserve"> </w:t>
      </w:r>
      <w:r w:rsidR="00182DF5" w:rsidRPr="00E655CE">
        <w:t>pět</w:t>
      </w:r>
      <w:r w:rsidR="00E655CE">
        <w:t xml:space="preserve"> </w:t>
      </w:r>
      <w:r w:rsidRPr="00E655CE">
        <w:t>korun českých</w:t>
      </w:r>
      <w:r w:rsidR="00182DF5" w:rsidRPr="00E655CE">
        <w:t xml:space="preserve"> </w:t>
      </w:r>
      <w:r w:rsidR="00E655CE">
        <w:t xml:space="preserve">a čtyřicet </w:t>
      </w:r>
      <w:r w:rsidR="00182DF5" w:rsidRPr="00E655CE">
        <w:t>h</w:t>
      </w:r>
      <w:r w:rsidR="00E655CE">
        <w:t>aléřů</w:t>
      </w:r>
      <w:r w:rsidRPr="00E655CE">
        <w:t>)</w:t>
      </w:r>
      <w:r w:rsidR="00B90A08" w:rsidRPr="00E655CE">
        <w:t>.</w:t>
      </w:r>
    </w:p>
    <w:p w:rsidR="00D1485F" w:rsidRPr="00E655CE" w:rsidRDefault="00D1485F" w:rsidP="00E655CE">
      <w:pPr>
        <w:spacing w:after="0"/>
        <w:ind w:left="357" w:firstLine="3"/>
        <w:jc w:val="both"/>
      </w:pPr>
      <w:r w:rsidRPr="00E655CE">
        <w:t xml:space="preserve">Sazba a výše DPH sazba </w:t>
      </w:r>
      <w:r w:rsidR="00182DF5" w:rsidRPr="00E655CE">
        <w:t xml:space="preserve">21 </w:t>
      </w:r>
      <w:r w:rsidRPr="00E655CE">
        <w:t xml:space="preserve">% a výše </w:t>
      </w:r>
      <w:r w:rsidR="00182DF5" w:rsidRPr="00E655CE">
        <w:t>482.728,13</w:t>
      </w:r>
      <w:r w:rsidRPr="00E655CE">
        <w:t xml:space="preserve"> Kč (slovy: </w:t>
      </w:r>
      <w:r w:rsidR="00182DF5" w:rsidRPr="00E655CE">
        <w:t>čtyři</w:t>
      </w:r>
      <w:r w:rsidR="00E655CE" w:rsidRPr="00E655CE">
        <w:t xml:space="preserve"> </w:t>
      </w:r>
      <w:r w:rsidR="00182DF5" w:rsidRPr="00E655CE">
        <w:t>sta</w:t>
      </w:r>
      <w:r w:rsidR="00E655CE" w:rsidRPr="00E655CE">
        <w:t xml:space="preserve"> </w:t>
      </w:r>
      <w:r w:rsidR="00182DF5" w:rsidRPr="00E655CE">
        <w:t>osmdesát</w:t>
      </w:r>
      <w:r w:rsidR="00E655CE">
        <w:t xml:space="preserve"> </w:t>
      </w:r>
      <w:r w:rsidR="00182DF5" w:rsidRPr="00E655CE">
        <w:t>dva</w:t>
      </w:r>
      <w:r w:rsidR="00E655CE">
        <w:t xml:space="preserve"> </w:t>
      </w:r>
      <w:r w:rsidR="00182DF5" w:rsidRPr="00E655CE">
        <w:t>tisíc</w:t>
      </w:r>
      <w:r w:rsidR="00E655CE">
        <w:t xml:space="preserve"> </w:t>
      </w:r>
      <w:r w:rsidR="00182DF5" w:rsidRPr="00E655CE">
        <w:t>sedm</w:t>
      </w:r>
      <w:r w:rsidR="00E655CE">
        <w:t xml:space="preserve"> </w:t>
      </w:r>
      <w:r w:rsidR="00182DF5" w:rsidRPr="00E655CE">
        <w:t>set</w:t>
      </w:r>
      <w:r w:rsidR="00E655CE">
        <w:t xml:space="preserve"> </w:t>
      </w:r>
      <w:r w:rsidR="00182DF5" w:rsidRPr="00E655CE">
        <w:t>dvacet</w:t>
      </w:r>
      <w:r w:rsidR="00E655CE">
        <w:t xml:space="preserve"> </w:t>
      </w:r>
      <w:r w:rsidR="00182DF5" w:rsidRPr="00E655CE">
        <w:t>osm</w:t>
      </w:r>
      <w:r w:rsidRPr="00E655CE">
        <w:t xml:space="preserve"> korun českých</w:t>
      </w:r>
      <w:r w:rsidR="00182DF5" w:rsidRPr="00E655CE">
        <w:t xml:space="preserve"> </w:t>
      </w:r>
      <w:r w:rsidR="00E655CE">
        <w:t>a třináct haléřů</w:t>
      </w:r>
      <w:r w:rsidRPr="00E655CE">
        <w:t>)</w:t>
      </w:r>
      <w:r w:rsidR="00B90A08" w:rsidRPr="00E655CE">
        <w:t>.</w:t>
      </w:r>
    </w:p>
    <w:p w:rsidR="002919EF" w:rsidRPr="00E655CE" w:rsidRDefault="00D1485F" w:rsidP="00044258">
      <w:pPr>
        <w:spacing w:after="140"/>
        <w:ind w:left="360"/>
        <w:jc w:val="both"/>
        <w:outlineLvl w:val="0"/>
        <w:rPr>
          <w:b/>
        </w:rPr>
      </w:pPr>
      <w:r w:rsidRPr="00E655CE">
        <w:rPr>
          <w:b/>
        </w:rPr>
        <w:t xml:space="preserve">Cena za dílo činí </w:t>
      </w:r>
      <w:r w:rsidR="00182DF5" w:rsidRPr="00E655CE">
        <w:rPr>
          <w:b/>
        </w:rPr>
        <w:t>2.781.433,53</w:t>
      </w:r>
      <w:r w:rsidRPr="00E655CE">
        <w:rPr>
          <w:b/>
        </w:rPr>
        <w:t>,- Kč včetně DPH (slovy:</w:t>
      </w:r>
      <w:r w:rsidRPr="00E655CE">
        <w:t xml:space="preserve"> </w:t>
      </w:r>
      <w:r w:rsidR="00182DF5" w:rsidRPr="00E655CE">
        <w:rPr>
          <w:b/>
        </w:rPr>
        <w:t>dva</w:t>
      </w:r>
      <w:r w:rsidR="00E655CE" w:rsidRPr="00E655CE">
        <w:rPr>
          <w:b/>
        </w:rPr>
        <w:t xml:space="preserve"> </w:t>
      </w:r>
      <w:r w:rsidR="00182DF5" w:rsidRPr="00E655CE">
        <w:rPr>
          <w:b/>
        </w:rPr>
        <w:t>miliony</w:t>
      </w:r>
      <w:r w:rsidR="00E655CE">
        <w:rPr>
          <w:b/>
        </w:rPr>
        <w:t xml:space="preserve"> </w:t>
      </w:r>
      <w:r w:rsidR="00182DF5" w:rsidRPr="00E655CE">
        <w:rPr>
          <w:b/>
        </w:rPr>
        <w:t>sedm</w:t>
      </w:r>
      <w:r w:rsidR="00E655CE">
        <w:rPr>
          <w:b/>
        </w:rPr>
        <w:t xml:space="preserve"> </w:t>
      </w:r>
      <w:r w:rsidR="00182DF5" w:rsidRPr="00E655CE">
        <w:rPr>
          <w:b/>
        </w:rPr>
        <w:t>set</w:t>
      </w:r>
      <w:r w:rsidR="00E655CE">
        <w:rPr>
          <w:b/>
        </w:rPr>
        <w:t xml:space="preserve"> </w:t>
      </w:r>
      <w:r w:rsidR="00182DF5" w:rsidRPr="00E655CE">
        <w:rPr>
          <w:b/>
        </w:rPr>
        <w:t>osmdesát</w:t>
      </w:r>
      <w:r w:rsidR="00E655CE">
        <w:rPr>
          <w:b/>
        </w:rPr>
        <w:t xml:space="preserve"> </w:t>
      </w:r>
      <w:r w:rsidR="00182DF5" w:rsidRPr="00E655CE">
        <w:rPr>
          <w:b/>
        </w:rPr>
        <w:t>jedn</w:t>
      </w:r>
      <w:r w:rsidR="00E655CE">
        <w:rPr>
          <w:b/>
        </w:rPr>
        <w:t xml:space="preserve">a </w:t>
      </w:r>
      <w:r w:rsidR="00182DF5" w:rsidRPr="00E655CE">
        <w:rPr>
          <w:b/>
        </w:rPr>
        <w:t>tisíc</w:t>
      </w:r>
      <w:r w:rsidR="00E655CE">
        <w:rPr>
          <w:b/>
        </w:rPr>
        <w:t xml:space="preserve"> </w:t>
      </w:r>
      <w:r w:rsidR="00182DF5" w:rsidRPr="00E655CE">
        <w:rPr>
          <w:b/>
        </w:rPr>
        <w:t>čtyři</w:t>
      </w:r>
      <w:r w:rsidR="00E655CE">
        <w:rPr>
          <w:b/>
        </w:rPr>
        <w:t xml:space="preserve"> </w:t>
      </w:r>
      <w:r w:rsidR="00182DF5" w:rsidRPr="00E655CE">
        <w:rPr>
          <w:b/>
        </w:rPr>
        <w:t>sta</w:t>
      </w:r>
      <w:r w:rsidR="00E655CE">
        <w:rPr>
          <w:b/>
        </w:rPr>
        <w:t xml:space="preserve"> </w:t>
      </w:r>
      <w:r w:rsidR="00182DF5" w:rsidRPr="00E655CE">
        <w:rPr>
          <w:b/>
        </w:rPr>
        <w:t>třicet</w:t>
      </w:r>
      <w:r w:rsidR="00E655CE">
        <w:rPr>
          <w:b/>
        </w:rPr>
        <w:t xml:space="preserve"> </w:t>
      </w:r>
      <w:r w:rsidR="00182DF5" w:rsidRPr="00E655CE">
        <w:rPr>
          <w:b/>
        </w:rPr>
        <w:t>tři</w:t>
      </w:r>
      <w:r w:rsidR="00E655CE">
        <w:rPr>
          <w:b/>
        </w:rPr>
        <w:t xml:space="preserve"> </w:t>
      </w:r>
      <w:r w:rsidRPr="00E655CE">
        <w:rPr>
          <w:b/>
        </w:rPr>
        <w:t>korun českých</w:t>
      </w:r>
      <w:r w:rsidR="00182DF5" w:rsidRPr="00E655CE">
        <w:rPr>
          <w:b/>
        </w:rPr>
        <w:t xml:space="preserve"> </w:t>
      </w:r>
      <w:r w:rsidR="00E655CE">
        <w:rPr>
          <w:b/>
        </w:rPr>
        <w:t>a padesát tři haléřů</w:t>
      </w:r>
      <w:r w:rsidRPr="00E655CE">
        <w:rPr>
          <w:b/>
        </w:rPr>
        <w:t>)</w:t>
      </w:r>
      <w:r w:rsidR="00EB513F" w:rsidRPr="00E655CE">
        <w:rPr>
          <w:b/>
        </w:rPr>
        <w:t>.</w:t>
      </w:r>
    </w:p>
    <w:p w:rsidR="003A3CE6" w:rsidRDefault="00D1485F" w:rsidP="00044258">
      <w:pPr>
        <w:spacing w:after="140"/>
        <w:ind w:left="357"/>
        <w:jc w:val="both"/>
        <w:rPr>
          <w:rFonts w:ascii="Arial" w:hAnsi="Arial" w:cs="Arial"/>
        </w:rPr>
      </w:pPr>
      <w:r w:rsidRPr="00120DE4">
        <w:t xml:space="preserve">5.3 </w:t>
      </w:r>
      <w:r w:rsidR="003A3CE6" w:rsidRPr="003A3CE6">
        <w:rPr>
          <w:rFonts w:asciiTheme="minorHAnsi" w:hAnsiTheme="minorHAnsi" w:cstheme="minorHAnsi"/>
        </w:rPr>
        <w:t xml:space="preserve">Změna ceny předmětu Smlouvy je možná pouze v případě, že dojde v průběhu plnění předmětu Smlouvy ke změnám daňových předpisů upravujících výši DPH. Tato změna nebude </w:t>
      </w:r>
      <w:r w:rsidR="003A3CE6" w:rsidRPr="003A3CE6">
        <w:rPr>
          <w:rFonts w:asciiTheme="minorHAnsi" w:hAnsiTheme="minorHAnsi" w:cstheme="minorHAnsi"/>
        </w:rPr>
        <w:lastRenderedPageBreak/>
        <w:t>smluvními stranami považována za podstatnou změnu Smlouvy a nebude proto pořizován dodatek ke Smlouvě. Zhotovitel bude fakturovat sazbu DPH platnou v den zdanitelného plnění.</w:t>
      </w:r>
      <w:r w:rsidR="003A3CE6">
        <w:rPr>
          <w:rFonts w:ascii="Arial" w:hAnsi="Arial" w:cs="Arial"/>
        </w:rPr>
        <w:t xml:space="preserve"> </w:t>
      </w:r>
    </w:p>
    <w:p w:rsidR="00D1485F" w:rsidRDefault="003A3CE6" w:rsidP="00EC6FE2">
      <w:pPr>
        <w:spacing w:after="140"/>
        <w:ind w:left="357"/>
        <w:jc w:val="both"/>
      </w:pPr>
      <w:r w:rsidRPr="00D64471">
        <w:t xml:space="preserve">5.4 </w:t>
      </w:r>
      <w:r w:rsidR="00D1485F" w:rsidRPr="00D64471">
        <w:t>Ce</w:t>
      </w:r>
      <w:r w:rsidR="00DB4DA4" w:rsidRPr="00D64471">
        <w:t>na za dílo se skládá z</w:t>
      </w:r>
      <w:r w:rsidR="00E30A09" w:rsidRPr="00D64471">
        <w:t> </w:t>
      </w:r>
      <w:r w:rsidR="00DB4DA4" w:rsidRPr="00D64471">
        <w:t>oceněn</w:t>
      </w:r>
      <w:r w:rsidR="00976ED2">
        <w:t>ých</w:t>
      </w:r>
      <w:r w:rsidR="00E30A09" w:rsidRPr="00D64471">
        <w:t xml:space="preserve"> </w:t>
      </w:r>
      <w:r w:rsidR="00C23BCE" w:rsidRPr="00D64471">
        <w:t>S</w:t>
      </w:r>
      <w:r w:rsidR="00D1485F" w:rsidRPr="00D64471">
        <w:t>oupis</w:t>
      </w:r>
      <w:r w:rsidR="00976ED2">
        <w:t>ů</w:t>
      </w:r>
      <w:r w:rsidR="00D1485F" w:rsidRPr="00D64471">
        <w:t xml:space="preserve"> stavebních prací, dodávek a služeb</w:t>
      </w:r>
      <w:r w:rsidR="00976ED2">
        <w:t xml:space="preserve"> s výkazy výměr</w:t>
      </w:r>
      <w:r w:rsidR="00D64471">
        <w:t xml:space="preserve"> </w:t>
      </w:r>
      <w:r w:rsidR="00D1485F" w:rsidRPr="00D64471">
        <w:t xml:space="preserve">ze dne </w:t>
      </w:r>
      <w:r w:rsidR="00F33651">
        <w:t>19.</w:t>
      </w:r>
      <w:r w:rsidR="00E655CE">
        <w:t xml:space="preserve"> </w:t>
      </w:r>
      <w:r w:rsidR="00F33651">
        <w:t>11.</w:t>
      </w:r>
      <w:r w:rsidR="00E655CE">
        <w:t xml:space="preserve"> </w:t>
      </w:r>
      <w:r w:rsidR="00F33651">
        <w:t>2019,</w:t>
      </w:r>
      <w:r w:rsidR="003F2EC9">
        <w:t xml:space="preserve"> kter</w:t>
      </w:r>
      <w:r w:rsidR="00976ED2">
        <w:t>é</w:t>
      </w:r>
      <w:r w:rsidR="00D64471">
        <w:t xml:space="preserve"> </w:t>
      </w:r>
      <w:r w:rsidR="00D1485F" w:rsidRPr="00D64471">
        <w:t>j</w:t>
      </w:r>
      <w:r w:rsidR="000B56E1">
        <w:t>sou</w:t>
      </w:r>
      <w:r w:rsidR="00D1485F" w:rsidRPr="00D64471">
        <w:t xml:space="preserve"> nedílnou součástí této Smlouvy</w:t>
      </w:r>
      <w:r w:rsidR="001044DF" w:rsidRPr="00D64471">
        <w:t xml:space="preserve"> jako </w:t>
      </w:r>
      <w:r w:rsidR="00EB513F" w:rsidRPr="00D64471">
        <w:t>její</w:t>
      </w:r>
      <w:r w:rsidR="00B47B4F">
        <w:t xml:space="preserve"> </w:t>
      </w:r>
      <w:r w:rsidR="007C39C1">
        <w:t>Příloha č. 1</w:t>
      </w:r>
      <w:r w:rsidR="00976ED2">
        <w:t xml:space="preserve"> a Příloha č. 2</w:t>
      </w:r>
      <w:r w:rsidR="003F2EC9">
        <w:t>.</w:t>
      </w:r>
      <w:r w:rsidR="00D1485F" w:rsidRPr="00120DE4">
        <w:t xml:space="preserve"> </w:t>
      </w:r>
    </w:p>
    <w:p w:rsidR="00D1485F" w:rsidRPr="00E655CE" w:rsidRDefault="00D1485F" w:rsidP="00EC6FE2">
      <w:pPr>
        <w:spacing w:after="140"/>
        <w:ind w:left="357"/>
        <w:jc w:val="both"/>
      </w:pPr>
      <w:r>
        <w:t>5</w:t>
      </w:r>
      <w:r w:rsidRPr="00445B9F">
        <w:t>.</w:t>
      </w:r>
      <w:r w:rsidR="001652B7">
        <w:t>5</w:t>
      </w:r>
      <w:r>
        <w:t xml:space="preserve"> Cena</w:t>
      </w:r>
      <w:r w:rsidRPr="00445B9F">
        <w:t xml:space="preserve"> </w:t>
      </w:r>
      <w:r>
        <w:t xml:space="preserve">díla zahrnuje veškeré náklady zhotovitele související s řádným a úplným splněním předmětu díla, dodáním materiálu do místa plnění dle čl. 3.2 Smlouvy, včetně veškerých vlivů, </w:t>
      </w:r>
      <w:r w:rsidRPr="00E655CE">
        <w:t>finanční</w:t>
      </w:r>
      <w:r w:rsidR="00485279" w:rsidRPr="00E655CE">
        <w:t>ch vlivů, podmínek staveniště a </w:t>
      </w:r>
      <w:r w:rsidRPr="00E655CE">
        <w:t>likvidace odpadu.</w:t>
      </w:r>
    </w:p>
    <w:p w:rsidR="006645F8" w:rsidRDefault="00D1485F" w:rsidP="0082037E">
      <w:pPr>
        <w:spacing w:after="140"/>
        <w:ind w:left="357"/>
        <w:jc w:val="both"/>
      </w:pPr>
      <w:r w:rsidRPr="00E655CE">
        <w:t>5.</w:t>
      </w:r>
      <w:r w:rsidR="001652B7" w:rsidRPr="00E655CE">
        <w:t>6</w:t>
      </w:r>
      <w:r w:rsidRPr="00E655CE">
        <w:t xml:space="preserve"> </w:t>
      </w:r>
      <w:r w:rsidR="00BD4529" w:rsidRPr="00E655CE">
        <w:t xml:space="preserve">Cena díla je pevná a konečná. V případě, že se v souvislosti se zhotovením díla vyskytnou potřeby objednatele na provedení dodatečných prací dle § 23 odst. 7 písm. a) </w:t>
      </w:r>
      <w:r w:rsidR="00EC2DAC" w:rsidRPr="00E655CE">
        <w:t>zákona č.</w:t>
      </w:r>
      <w:r w:rsidR="001652B7" w:rsidRPr="00E655CE">
        <w:t> </w:t>
      </w:r>
      <w:r w:rsidR="00EC2DAC" w:rsidRPr="00E655CE">
        <w:t>137/2006 Sb., o veřejných zakázkách (dále jen „ZVZ“)</w:t>
      </w:r>
      <w:r w:rsidR="00BD4529" w:rsidRPr="00E655CE">
        <w:t>, cena jednotlivých dodatečných prací, která</w:t>
      </w:r>
      <w:r w:rsidR="007C39C1" w:rsidRPr="00E655CE">
        <w:t xml:space="preserve"> nebude oceněná zhotovitelem v S</w:t>
      </w:r>
      <w:r w:rsidR="00BD4529" w:rsidRPr="00E655CE">
        <w:t>oupis</w:t>
      </w:r>
      <w:r w:rsidR="00DE304B" w:rsidRPr="00E655CE">
        <w:t>ech</w:t>
      </w:r>
      <w:r w:rsidR="00BD4529" w:rsidRPr="00E655CE">
        <w:t xml:space="preserve"> stavebních prací, dodávek a služeb </w:t>
      </w:r>
      <w:r w:rsidR="007C39C1" w:rsidRPr="00E655CE">
        <w:t>s výkaz</w:t>
      </w:r>
      <w:r w:rsidR="00DE304B" w:rsidRPr="00E655CE">
        <w:t>y</w:t>
      </w:r>
      <w:r w:rsidR="007C39C1" w:rsidRPr="00E655CE">
        <w:t xml:space="preserve"> výměr </w:t>
      </w:r>
      <w:r w:rsidR="00BD4529" w:rsidRPr="00E655CE">
        <w:t xml:space="preserve">ze dne </w:t>
      </w:r>
      <w:r w:rsidR="00F33651" w:rsidRPr="00E655CE">
        <w:t>19.</w:t>
      </w:r>
      <w:r w:rsidR="00E655CE" w:rsidRPr="00E655CE">
        <w:t xml:space="preserve"> </w:t>
      </w:r>
      <w:r w:rsidR="00F33651" w:rsidRPr="00E655CE">
        <w:t>11.</w:t>
      </w:r>
      <w:r w:rsidR="00E655CE" w:rsidRPr="00E655CE">
        <w:t xml:space="preserve"> </w:t>
      </w:r>
      <w:r w:rsidR="00F33651" w:rsidRPr="00E655CE">
        <w:t>2019</w:t>
      </w:r>
      <w:r w:rsidR="007C39C1" w:rsidRPr="00E655CE">
        <w:t xml:space="preserve">, </w:t>
      </w:r>
      <w:r w:rsidR="00F53E52" w:rsidRPr="00E655CE">
        <w:t xml:space="preserve">bude </w:t>
      </w:r>
      <w:r w:rsidR="00F53E52" w:rsidRPr="00F53E52">
        <w:t xml:space="preserve">stanovena dle aktuální cenové soustavy ÚRS Praha, a.s. V případě, že nebude možné stanovit cenu jednotlivých dodatečných prací ani dle aktuální cenové soustavy ÚRS Praha, a.s., bude zhotovitel povinen vycházet z cen obvyklých v čase a místě. </w:t>
      </w:r>
    </w:p>
    <w:p w:rsidR="0082037E" w:rsidRPr="0082037E" w:rsidRDefault="0082037E" w:rsidP="0082037E">
      <w:pPr>
        <w:spacing w:after="140"/>
        <w:ind w:left="357"/>
        <w:contextualSpacing/>
        <w:jc w:val="both"/>
        <w:rPr>
          <w:sz w:val="16"/>
          <w:szCs w:val="16"/>
        </w:rPr>
      </w:pPr>
    </w:p>
    <w:p w:rsidR="00D1485F" w:rsidRDefault="00D1485F" w:rsidP="0003605D">
      <w:pPr>
        <w:spacing w:after="0"/>
        <w:ind w:left="360"/>
        <w:jc w:val="center"/>
        <w:outlineLvl w:val="0"/>
        <w:rPr>
          <w:b/>
          <w:sz w:val="24"/>
          <w:szCs w:val="24"/>
          <w:u w:val="single"/>
        </w:rPr>
      </w:pPr>
      <w:r w:rsidRPr="005C4842">
        <w:rPr>
          <w:b/>
          <w:sz w:val="24"/>
          <w:szCs w:val="24"/>
          <w:u w:val="single"/>
        </w:rPr>
        <w:t xml:space="preserve">Článek </w:t>
      </w:r>
      <w:r>
        <w:rPr>
          <w:b/>
          <w:sz w:val="24"/>
          <w:szCs w:val="24"/>
          <w:u w:val="single"/>
        </w:rPr>
        <w:t>6</w:t>
      </w:r>
      <w:r w:rsidRPr="005C4842">
        <w:rPr>
          <w:b/>
          <w:sz w:val="24"/>
          <w:szCs w:val="24"/>
          <w:u w:val="single"/>
        </w:rPr>
        <w:t>.</w:t>
      </w:r>
    </w:p>
    <w:p w:rsidR="00D1485F" w:rsidRPr="005C4842" w:rsidRDefault="00D1485F" w:rsidP="0003605D">
      <w:pPr>
        <w:spacing w:after="0"/>
        <w:ind w:left="360"/>
        <w:jc w:val="center"/>
        <w:outlineLvl w:val="0"/>
        <w:rPr>
          <w:b/>
          <w:sz w:val="24"/>
          <w:szCs w:val="24"/>
          <w:u w:val="single"/>
        </w:rPr>
      </w:pPr>
      <w:r w:rsidRPr="005C4842">
        <w:rPr>
          <w:b/>
          <w:sz w:val="24"/>
          <w:szCs w:val="24"/>
          <w:u w:val="single"/>
        </w:rPr>
        <w:t>FAKTURACE A PLATEBNÍ PODMÍNKY</w:t>
      </w:r>
    </w:p>
    <w:p w:rsidR="00D1485F" w:rsidRPr="00EB513F" w:rsidRDefault="00D1485F" w:rsidP="000C6679">
      <w:pPr>
        <w:spacing w:after="0"/>
        <w:ind w:left="360"/>
        <w:jc w:val="both"/>
        <w:rPr>
          <w:sz w:val="16"/>
          <w:szCs w:val="16"/>
        </w:rPr>
      </w:pPr>
    </w:p>
    <w:p w:rsidR="00C23BCE" w:rsidRPr="00EB513F" w:rsidRDefault="00E06F63" w:rsidP="00EC6FE2">
      <w:pPr>
        <w:spacing w:after="140"/>
        <w:ind w:left="357"/>
        <w:jc w:val="both"/>
      </w:pPr>
      <w:r w:rsidRPr="00F82E0E">
        <w:rPr>
          <w:rFonts w:asciiTheme="minorHAnsi" w:hAnsiTheme="minorHAnsi"/>
        </w:rPr>
        <w:t xml:space="preserve">6.1 </w:t>
      </w:r>
      <w:r w:rsidRPr="00F82E0E">
        <w:t xml:space="preserve">Objednatel prohlašuje, že přijatá plnění </w:t>
      </w:r>
      <w:r w:rsidR="00C11BC1">
        <w:t xml:space="preserve">nebudou </w:t>
      </w:r>
      <w:r w:rsidRPr="00F82E0E">
        <w:t xml:space="preserve">použita pro jeho ekonomickou činnost, tudíž </w:t>
      </w:r>
      <w:r w:rsidR="00641D9F">
        <w:t xml:space="preserve">nepodléhají </w:t>
      </w:r>
      <w:r w:rsidRPr="00F82E0E">
        <w:t>režimu přenesení daňové povinnosti ve smyslu ustanovení § 92a , resp. § 92e zákona č. 235/2004 Sb., o dani z přidané hodnoty, v</w:t>
      </w:r>
      <w:r w:rsidR="00A110DA" w:rsidRPr="00F82E0E">
        <w:t>e znění pozdějších předpisů</w:t>
      </w:r>
      <w:r w:rsidRPr="00F82E0E">
        <w:t xml:space="preserve">. </w:t>
      </w:r>
    </w:p>
    <w:p w:rsidR="00BA1B12" w:rsidRDefault="00D1485F" w:rsidP="00EC6FE2">
      <w:pPr>
        <w:spacing w:after="140"/>
        <w:ind w:left="357"/>
        <w:jc w:val="both"/>
      </w:pPr>
      <w:r>
        <w:t>6.2 Objednatel neposkytuje zálohy na dílčí ani celkové plnění díla.</w:t>
      </w:r>
    </w:p>
    <w:p w:rsidR="00166598" w:rsidRPr="00E70533" w:rsidRDefault="00D1485F" w:rsidP="00EC6FE2">
      <w:pPr>
        <w:spacing w:after="140"/>
        <w:ind w:left="360"/>
        <w:jc w:val="both"/>
      </w:pPr>
      <w:r w:rsidRPr="00A02AAD">
        <w:t xml:space="preserve">6.3 Celková cena díla bude zaplacena na základě </w:t>
      </w:r>
      <w:r w:rsidR="00E15F19">
        <w:t>daňového dokladu</w:t>
      </w:r>
      <w:r w:rsidRPr="00A02AAD">
        <w:t xml:space="preserve"> </w:t>
      </w:r>
      <w:r w:rsidR="003A3CE6">
        <w:t xml:space="preserve">– faktury </w:t>
      </w:r>
      <w:r w:rsidRPr="00A02AAD">
        <w:t>vystavené</w:t>
      </w:r>
      <w:r w:rsidR="00E15F19">
        <w:t>ho</w:t>
      </w:r>
      <w:r w:rsidRPr="00A02AAD">
        <w:t xml:space="preserve"> zhotovitelem po řádném zhotovení a předání </w:t>
      </w:r>
      <w:r w:rsidR="00500061">
        <w:t xml:space="preserve">kompletního </w:t>
      </w:r>
      <w:r w:rsidRPr="00A02AAD">
        <w:t xml:space="preserve">díla </w:t>
      </w:r>
      <w:r w:rsidR="00BE34E7">
        <w:t>(bez vad a nedodělků) a </w:t>
      </w:r>
      <w:r w:rsidR="00DC0C5F">
        <w:t xml:space="preserve">doručeného </w:t>
      </w:r>
      <w:r w:rsidRPr="00A02AAD">
        <w:t>objednatel</w:t>
      </w:r>
      <w:r w:rsidR="00DC0C5F">
        <w:t>i</w:t>
      </w:r>
      <w:r w:rsidRPr="00A02AAD">
        <w:t>. Zhotovitel je povinen přiložit k</w:t>
      </w:r>
      <w:r w:rsidR="00C65C7B">
        <w:t xml:space="preserve"> daňovému dokladu </w:t>
      </w:r>
      <w:r w:rsidR="003A3CE6">
        <w:t xml:space="preserve">– faktuře </w:t>
      </w:r>
      <w:r w:rsidRPr="00A02AAD">
        <w:t>kopii protokolu o</w:t>
      </w:r>
      <w:r w:rsidR="001044DF">
        <w:t> </w:t>
      </w:r>
      <w:r w:rsidRPr="00A02AAD">
        <w:t>předání a převzetí díla.</w:t>
      </w:r>
      <w:r w:rsidR="00F82E0E">
        <w:t xml:space="preserve"> </w:t>
      </w:r>
    </w:p>
    <w:p w:rsidR="00D1485F" w:rsidRDefault="00D1485F" w:rsidP="00EC6FE2">
      <w:pPr>
        <w:spacing w:after="140"/>
        <w:ind w:left="360"/>
        <w:jc w:val="both"/>
      </w:pPr>
      <w:r>
        <w:t>6.</w:t>
      </w:r>
      <w:r w:rsidR="00BF452A">
        <w:t>4</w:t>
      </w:r>
      <w:r>
        <w:t xml:space="preserve"> Daňový doklad </w:t>
      </w:r>
      <w:r w:rsidR="002E75BF">
        <w:t xml:space="preserve">– faktura </w:t>
      </w:r>
      <w:r>
        <w:t xml:space="preserve">musí obsahovat veškeré náležitosti </w:t>
      </w:r>
      <w:r w:rsidR="00023AAA">
        <w:t>dle platných právních předpisů, a</w:t>
      </w:r>
      <w:r w:rsidR="00F82E0E">
        <w:t> </w:t>
      </w:r>
      <w:r w:rsidR="00023AAA">
        <w:t>to zejména náležitosti týkající se da</w:t>
      </w:r>
      <w:r w:rsidR="00DC0C5F">
        <w:t xml:space="preserve">ňového dokladu </w:t>
      </w:r>
      <w:r w:rsidR="00023AAA">
        <w:t>dle</w:t>
      </w:r>
      <w:r>
        <w:t xml:space="preserve"> zákon</w:t>
      </w:r>
      <w:r w:rsidR="00023AAA">
        <w:t>a</w:t>
      </w:r>
      <w:r w:rsidR="00F82E0E">
        <w:t xml:space="preserve"> č. 563/1991 Sb., o </w:t>
      </w:r>
      <w:r>
        <w:t>účetnictví,</w:t>
      </w:r>
      <w:r w:rsidR="00B90A08">
        <w:t xml:space="preserve"> ve </w:t>
      </w:r>
      <w:r w:rsidR="00071E4C">
        <w:t xml:space="preserve">znění pozdějších předpisů, </w:t>
      </w:r>
      <w:r w:rsidR="00023AAA">
        <w:t>§ 29</w:t>
      </w:r>
      <w:r>
        <w:t xml:space="preserve"> zákona č. 235/2004 Sb., o dani z přidané hodnoty, v</w:t>
      </w:r>
      <w:r w:rsidR="00A110DA">
        <w:t>e znění pozdějších předpisů</w:t>
      </w:r>
      <w:r>
        <w:t>, a náležitosti stanovené v § 435 Občanského zákoníku.</w:t>
      </w:r>
      <w:r w:rsidRPr="00023AAA">
        <w:rPr>
          <w:rFonts w:asciiTheme="minorHAnsi" w:hAnsiTheme="minorHAnsi" w:cstheme="minorHAnsi"/>
        </w:rPr>
        <w:t xml:space="preserve"> </w:t>
      </w:r>
      <w:r w:rsidR="00023AAA" w:rsidRPr="00023AAA">
        <w:rPr>
          <w:rFonts w:asciiTheme="minorHAnsi" w:hAnsiTheme="minorHAnsi" w:cstheme="minorHAnsi"/>
        </w:rPr>
        <w:t>Daňový doklad – faktura musí být vystaven ve prospěch bankovního účtu zhotovitele zveřejněného v registru ARES a uvedeného v záhlaví Smlouvy, případně jiného bankovního účtu zhotovitele písemně oznámeného objednateli, dojde-li u zhotovitele ke změně platebních údajů v průběhu plnění Smlouvy.</w:t>
      </w:r>
      <w:r w:rsidR="00023AAA">
        <w:rPr>
          <w:rFonts w:ascii="Arial" w:hAnsi="Arial" w:cs="Arial"/>
        </w:rPr>
        <w:t xml:space="preserve"> </w:t>
      </w:r>
    </w:p>
    <w:p w:rsidR="00D1485F" w:rsidRDefault="00D1485F" w:rsidP="00EC6FE2">
      <w:pPr>
        <w:spacing w:after="140"/>
        <w:ind w:left="360"/>
        <w:jc w:val="both"/>
      </w:pPr>
      <w:r>
        <w:t>6.</w:t>
      </w:r>
      <w:r w:rsidR="00BF452A">
        <w:t>5</w:t>
      </w:r>
      <w:r>
        <w:t xml:space="preserve"> V případě, že daňový doklad </w:t>
      </w:r>
      <w:r w:rsidR="002E75BF">
        <w:t xml:space="preserve">– faktura </w:t>
      </w:r>
      <w:r>
        <w:t>nebude obsahovat náležitosti ve smyslu odst. 6.</w:t>
      </w:r>
      <w:r w:rsidR="00BF452A">
        <w:t>4</w:t>
      </w:r>
      <w:r>
        <w:t xml:space="preserve"> Smlouvy nebo bude obsahovat jiné nedostatečnosti nebo nesprávnosti, vrátí objednatel zhotoviteli daňový doklad</w:t>
      </w:r>
      <w:r w:rsidR="000C0A53">
        <w:t xml:space="preserve"> </w:t>
      </w:r>
      <w:r w:rsidR="002E75BF">
        <w:t xml:space="preserve">– fakturu </w:t>
      </w:r>
      <w:r>
        <w:t xml:space="preserve">k přepracování či doplnění náležitostí s uvedením, v čem spatřuje vady </w:t>
      </w:r>
      <w:r w:rsidR="00570CD5">
        <w:t>dokladu, a to nejpozději do 5</w:t>
      </w:r>
      <w:r>
        <w:t xml:space="preserve"> dnů po jejím obdržení. Souhlasí-li zhotovitel s námitkami objednatele, vystaví neprodleně daňový doklad</w:t>
      </w:r>
      <w:r w:rsidR="000C0A53">
        <w:t xml:space="preserve"> </w:t>
      </w:r>
      <w:r w:rsidR="002E75BF">
        <w:t xml:space="preserve">– fakturu </w:t>
      </w:r>
      <w:r>
        <w:t xml:space="preserve">v požadovaném znění s uvedením nové lhůty </w:t>
      </w:r>
      <w:r w:rsidR="00DC0C5F">
        <w:t xml:space="preserve">splatnosti </w:t>
      </w:r>
      <w:r>
        <w:t>pro zaplacení daňového dokladu</w:t>
      </w:r>
      <w:r w:rsidR="002E75BF">
        <w:t xml:space="preserve"> - faktury</w:t>
      </w:r>
      <w:r w:rsidR="00B90A08">
        <w:t>. Zhotovitel bere na</w:t>
      </w:r>
      <w:r w:rsidR="002E3C52">
        <w:t xml:space="preserve"> vědomí, že </w:t>
      </w:r>
      <w:r>
        <w:t xml:space="preserve">v případě oprávněně vráceného daňového dokladu </w:t>
      </w:r>
      <w:r w:rsidR="002E75BF">
        <w:t xml:space="preserve">– faktury </w:t>
      </w:r>
      <w:r>
        <w:t>nemá nárok na úrok z prodlení ve smyslu Smlouvy.</w:t>
      </w:r>
    </w:p>
    <w:p w:rsidR="00D1485F" w:rsidRDefault="00D1485F" w:rsidP="00EC6FE2">
      <w:pPr>
        <w:spacing w:after="140"/>
        <w:ind w:left="360"/>
        <w:jc w:val="both"/>
      </w:pPr>
      <w:r>
        <w:lastRenderedPageBreak/>
        <w:t>6.</w:t>
      </w:r>
      <w:r w:rsidR="00BF452A">
        <w:t>6</w:t>
      </w:r>
      <w:r>
        <w:t xml:space="preserve"> Vrátí-li objednatel daňový doklad </w:t>
      </w:r>
      <w:r w:rsidR="002E75BF">
        <w:t xml:space="preserve">– fakturu </w:t>
      </w:r>
      <w:r>
        <w:t>neoprávněně, zašle zhotovitel daňový doklad</w:t>
      </w:r>
      <w:r w:rsidR="000C0A53">
        <w:t xml:space="preserve"> </w:t>
      </w:r>
      <w:r w:rsidR="002E75BF">
        <w:t xml:space="preserve">– fakturu </w:t>
      </w:r>
      <w:r>
        <w:t>zpět obj</w:t>
      </w:r>
      <w:r w:rsidR="00570CD5">
        <w:t>ednateli, a to nejpozději do 3</w:t>
      </w:r>
      <w:r>
        <w:t xml:space="preserve"> dnů od doručení zhotoviteli, s uvedením důvodu opětovného zaslání a původním datem splatnosti. </w:t>
      </w:r>
    </w:p>
    <w:p w:rsidR="00D1485F" w:rsidRDefault="00D1485F" w:rsidP="00EC6FE2">
      <w:pPr>
        <w:spacing w:after="140"/>
        <w:ind w:left="360"/>
        <w:jc w:val="both"/>
      </w:pPr>
      <w:r w:rsidRPr="004B1FEE">
        <w:t>6.</w:t>
      </w:r>
      <w:r w:rsidR="00BF452A">
        <w:t>7</w:t>
      </w:r>
      <w:r w:rsidRPr="004B1FEE">
        <w:t xml:space="preserve"> Nedojde-li k souhlasnému stanovisku ze stran objednatele a zhotovitele k obsahové náplni daňového dokladu</w:t>
      </w:r>
      <w:r w:rsidR="002E75BF">
        <w:t xml:space="preserve"> - faktury</w:t>
      </w:r>
      <w:r w:rsidRPr="004B1FEE">
        <w:t xml:space="preserve">, resp. k rozsahu předmětu fakturace, je zhotovitel oprávněn vystavit daňový doklad </w:t>
      </w:r>
      <w:r w:rsidR="002E75BF">
        <w:t xml:space="preserve">– fakturu </w:t>
      </w:r>
      <w:r w:rsidRPr="004B1FEE">
        <w:t>pouze v rozsahu uskutečněných stavebních prací a dodávek, který není oběma stranám sporný. Obsahuje-li daňový doklad</w:t>
      </w:r>
      <w:r w:rsidR="002E75BF">
        <w:t xml:space="preserve"> - faktura</w:t>
      </w:r>
      <w:r w:rsidRPr="004B1FEE">
        <w:t xml:space="preserve">, i přes námitky objednatele ve smyslu věty první čl. </w:t>
      </w:r>
      <w:r w:rsidR="00B90A08" w:rsidRPr="00B90A08">
        <w:t>6.5</w:t>
      </w:r>
      <w:r w:rsidRPr="00B90A08">
        <w:t>.</w:t>
      </w:r>
      <w:r w:rsidRPr="004B1FEE">
        <w:t xml:space="preserve"> Smlouvy dodávky a stavební práce, jejichž provedení objednatel neodsouhlasil, je objednatel oprávněn takto vystavený daňový doklad</w:t>
      </w:r>
      <w:r w:rsidR="000C0A53">
        <w:t xml:space="preserve"> </w:t>
      </w:r>
      <w:r w:rsidR="002E75BF">
        <w:t xml:space="preserve">– fakturu </w:t>
      </w:r>
      <w:r w:rsidRPr="004B1FEE">
        <w:t>vrátit zhotoviteli s uvedením důvodu.</w:t>
      </w:r>
    </w:p>
    <w:p w:rsidR="00BA1B12" w:rsidRDefault="00D1485F" w:rsidP="00EC6FE2">
      <w:pPr>
        <w:spacing w:after="140"/>
        <w:ind w:left="360"/>
        <w:jc w:val="both"/>
      </w:pPr>
      <w:r w:rsidRPr="00BF452A">
        <w:t>6.</w:t>
      </w:r>
      <w:r w:rsidR="00BF452A">
        <w:t>8</w:t>
      </w:r>
      <w:r w:rsidRPr="00BF452A">
        <w:t xml:space="preserve"> Daňový doklad</w:t>
      </w:r>
      <w:r w:rsidR="000C0A53">
        <w:t xml:space="preserve"> </w:t>
      </w:r>
      <w:r w:rsidR="00471511">
        <w:t xml:space="preserve">– faktura </w:t>
      </w:r>
      <w:r w:rsidRPr="00BF452A">
        <w:t>musí obsahovat kromě náležitostí stanovených čl. 6.</w:t>
      </w:r>
      <w:r w:rsidR="00BF452A">
        <w:t>4</w:t>
      </w:r>
      <w:r w:rsidRPr="00BF452A">
        <w:t xml:space="preserve"> Smlouvy též členěn</w:t>
      </w:r>
      <w:r w:rsidR="00431152">
        <w:t xml:space="preserve">í jednotlivých cenových položek </w:t>
      </w:r>
      <w:r w:rsidRPr="00BF452A">
        <w:t xml:space="preserve">v souladu </w:t>
      </w:r>
      <w:r w:rsidR="00431152">
        <w:t>s</w:t>
      </w:r>
      <w:r w:rsidR="00071E4C" w:rsidRPr="00BF452A">
        <w:t> Přílo</w:t>
      </w:r>
      <w:r w:rsidR="00431152">
        <w:t>hou</w:t>
      </w:r>
      <w:r w:rsidR="00071E4C" w:rsidRPr="00BF452A">
        <w:t xml:space="preserve"> č. 1 </w:t>
      </w:r>
      <w:r w:rsidR="00925F00">
        <w:t xml:space="preserve">a Přílohy č. 2 </w:t>
      </w:r>
      <w:r w:rsidR="00071E4C" w:rsidRPr="00BF452A">
        <w:t>Smlouvy</w:t>
      </w:r>
      <w:r w:rsidRPr="00BF452A">
        <w:t>, dále název akce dle čl.</w:t>
      </w:r>
      <w:r w:rsidR="00A15121">
        <w:t> </w:t>
      </w:r>
      <w:r w:rsidR="00641D9F">
        <w:t>3.1 Smlouvy a</w:t>
      </w:r>
      <w:r w:rsidRPr="00BF452A">
        <w:t xml:space="preserve"> </w:t>
      </w:r>
      <w:r w:rsidR="00C13A93">
        <w:t>zakázkové číslo</w:t>
      </w:r>
      <w:r w:rsidRPr="00BF452A">
        <w:t xml:space="preserve"> Smlouvy.</w:t>
      </w:r>
    </w:p>
    <w:p w:rsidR="00D1485F" w:rsidRDefault="00F53E52" w:rsidP="00EC6FE2">
      <w:pPr>
        <w:spacing w:after="140"/>
        <w:ind w:left="360"/>
        <w:jc w:val="both"/>
      </w:pPr>
      <w:r w:rsidRPr="00F53E52">
        <w:t xml:space="preserve">6.9 Splatnost </w:t>
      </w:r>
      <w:r w:rsidR="00471511">
        <w:t xml:space="preserve">řádně vystaveného </w:t>
      </w:r>
      <w:r w:rsidRPr="00F53E52">
        <w:t xml:space="preserve">daňového dokladu </w:t>
      </w:r>
      <w:r w:rsidR="00471511">
        <w:t>– faktury činí</w:t>
      </w:r>
      <w:r w:rsidR="00570CD5">
        <w:t xml:space="preserve"> 30</w:t>
      </w:r>
      <w:r w:rsidRPr="00F53E52">
        <w:t xml:space="preserve"> dnů od </w:t>
      </w:r>
      <w:r w:rsidR="00A15121">
        <w:t xml:space="preserve">jeho </w:t>
      </w:r>
      <w:r w:rsidRPr="00F53E52">
        <w:t>doručení</w:t>
      </w:r>
      <w:r w:rsidR="00A15121">
        <w:t xml:space="preserve"> </w:t>
      </w:r>
      <w:r w:rsidRPr="00F53E52">
        <w:t>objednateli. Splatnost daňového dokladu</w:t>
      </w:r>
      <w:r w:rsidR="00A15121">
        <w:t xml:space="preserve"> - faktury</w:t>
      </w:r>
      <w:r w:rsidRPr="00F53E52">
        <w:t>, který je vystaven v souladu s čl. 5.</w:t>
      </w:r>
      <w:r w:rsidR="001652B7">
        <w:t>6</w:t>
      </w:r>
      <w:r w:rsidRPr="00F53E52">
        <w:t xml:space="preserve">, </w:t>
      </w:r>
      <w:r w:rsidR="00A37F6F">
        <w:t>je 90</w:t>
      </w:r>
      <w:r w:rsidRPr="00F53E52">
        <w:t xml:space="preserve"> dnů od </w:t>
      </w:r>
      <w:r w:rsidR="00A15121">
        <w:t xml:space="preserve">jeho </w:t>
      </w:r>
      <w:r w:rsidRPr="00F53E52">
        <w:t xml:space="preserve">doručení objednateli. </w:t>
      </w:r>
      <w:r w:rsidR="00A15121">
        <w:t>Za den splnění platební povinnosti se považuje den odepsání fakturované částky z bankovního účtu objednatele na bankovní účet zhotovitele.</w:t>
      </w:r>
      <w:r w:rsidR="003318D2">
        <w:t xml:space="preserve"> </w:t>
      </w:r>
      <w:r w:rsidR="003318D2" w:rsidRPr="00F53E52">
        <w:t xml:space="preserve">V případě pochybností se má </w:t>
      </w:r>
      <w:r w:rsidR="00570CD5">
        <w:t>za to, že dnem doručení je 3.</w:t>
      </w:r>
      <w:r w:rsidR="003318D2" w:rsidRPr="00F53E52">
        <w:t xml:space="preserve"> den ode dne předání daňového dokladu </w:t>
      </w:r>
      <w:r w:rsidR="00A37F6F">
        <w:t xml:space="preserve">– faktury </w:t>
      </w:r>
      <w:r w:rsidR="003318D2" w:rsidRPr="00F53E52">
        <w:t>k poštovní přepravě. Datem úhrady se rozumí datum odepsání částky k úhradě z účtu objednatele ve prospěch účtu zhotovitele. Připadne-li datum splatnosti daňového dokladu</w:t>
      </w:r>
      <w:r w:rsidR="00A37F6F">
        <w:t xml:space="preserve"> - faktury</w:t>
      </w:r>
      <w:r w:rsidR="003318D2" w:rsidRPr="00F53E52">
        <w:t xml:space="preserve"> na den pracovního volna nebo pracovního klidu, posouvá se termín splatnosti na nejbližší pracovní den po tomto dni. </w:t>
      </w:r>
      <w:r w:rsidRPr="00F53E52">
        <w:t xml:space="preserve"> </w:t>
      </w:r>
    </w:p>
    <w:p w:rsidR="00A37F6F" w:rsidRDefault="00D1485F" w:rsidP="00516281">
      <w:pPr>
        <w:spacing w:after="140"/>
        <w:ind w:left="360"/>
        <w:jc w:val="both"/>
      </w:pPr>
      <w:r>
        <w:t>6.1</w:t>
      </w:r>
      <w:r w:rsidR="00BF452A">
        <w:t>0</w:t>
      </w:r>
      <w:r>
        <w:t xml:space="preserve"> </w:t>
      </w:r>
      <w:r w:rsidR="00026797" w:rsidRPr="00026797">
        <w:t xml:space="preserve">Daňový doklad </w:t>
      </w:r>
      <w:r w:rsidR="00A15121">
        <w:t xml:space="preserve">– fakturu </w:t>
      </w:r>
      <w:r w:rsidR="00026797" w:rsidRPr="00026797">
        <w:t xml:space="preserve">zhotovitel objednateli doručí </w:t>
      </w:r>
      <w:r w:rsidR="00103ED9">
        <w:t>písemn</w:t>
      </w:r>
      <w:r w:rsidR="00A15121">
        <w:t>ě buď v listinné podobě</w:t>
      </w:r>
      <w:r w:rsidR="00026797" w:rsidRPr="00026797">
        <w:t xml:space="preserve"> na adresu Česká republika – Generální finanční ředitelství, </w:t>
      </w:r>
      <w:r w:rsidR="00AE4C9A">
        <w:t xml:space="preserve">oddělení provozní účtárny, </w:t>
      </w:r>
      <w:r w:rsidR="003D4B57">
        <w:t>Lazarská 15/7, 117 22 Praha 1</w:t>
      </w:r>
      <w:r w:rsidR="00C12B55">
        <w:t xml:space="preserve">, </w:t>
      </w:r>
      <w:r w:rsidR="00A15121">
        <w:t>nebo elektronicky do datové schránky objednatele</w:t>
      </w:r>
      <w:r w:rsidR="00C12B55">
        <w:t>,</w:t>
      </w:r>
      <w:r w:rsidR="00A15121">
        <w:t xml:space="preserve"> či na e-mailovou adresu faktura7000@fs.mfcr.cz</w:t>
      </w:r>
      <w:r w:rsidR="00436AD1">
        <w:t>.</w:t>
      </w:r>
      <w:r w:rsidR="00026797" w:rsidRPr="00026797">
        <w:t xml:space="preserve"> </w:t>
      </w:r>
      <w:r w:rsidR="00A15121">
        <w:t>Objednatel upřednostňuje elektronické daňové doklady – faktury vytvářené v IS DOC, akceptovány jsou také elektronické daňové doklady – faktury ve formátu PDF.</w:t>
      </w:r>
    </w:p>
    <w:p w:rsidR="00D1485F" w:rsidRDefault="00D1485F" w:rsidP="0003605D">
      <w:pPr>
        <w:spacing w:after="0"/>
        <w:ind w:left="360"/>
        <w:jc w:val="center"/>
        <w:outlineLvl w:val="0"/>
        <w:rPr>
          <w:b/>
          <w:sz w:val="24"/>
          <w:szCs w:val="24"/>
          <w:u w:val="single"/>
        </w:rPr>
      </w:pPr>
      <w:r w:rsidRPr="005C4842">
        <w:rPr>
          <w:b/>
          <w:sz w:val="24"/>
          <w:szCs w:val="24"/>
          <w:u w:val="single"/>
        </w:rPr>
        <w:t>Článek</w:t>
      </w:r>
      <w:r>
        <w:rPr>
          <w:b/>
          <w:sz w:val="24"/>
          <w:szCs w:val="24"/>
          <w:u w:val="single"/>
        </w:rPr>
        <w:t xml:space="preserve"> 7</w:t>
      </w:r>
      <w:r w:rsidRPr="005C4842">
        <w:rPr>
          <w:b/>
          <w:sz w:val="24"/>
          <w:szCs w:val="24"/>
          <w:u w:val="single"/>
        </w:rPr>
        <w:t>.</w:t>
      </w:r>
    </w:p>
    <w:p w:rsidR="00D1485F" w:rsidRDefault="00D1485F" w:rsidP="0003605D">
      <w:pPr>
        <w:spacing w:after="0"/>
        <w:ind w:left="360"/>
        <w:jc w:val="center"/>
        <w:outlineLvl w:val="0"/>
        <w:rPr>
          <w:b/>
          <w:sz w:val="24"/>
          <w:szCs w:val="24"/>
          <w:u w:val="single"/>
        </w:rPr>
      </w:pPr>
      <w:r>
        <w:rPr>
          <w:b/>
          <w:sz w:val="24"/>
          <w:szCs w:val="24"/>
          <w:u w:val="single"/>
        </w:rPr>
        <w:t xml:space="preserve">ZÁVAZKY A </w:t>
      </w:r>
      <w:r w:rsidRPr="005C4842">
        <w:rPr>
          <w:b/>
          <w:sz w:val="24"/>
          <w:szCs w:val="24"/>
          <w:u w:val="single"/>
        </w:rPr>
        <w:t>POVINNOSTI OBJEDNATELE</w:t>
      </w:r>
    </w:p>
    <w:p w:rsidR="00D1485F" w:rsidRPr="003318D2" w:rsidRDefault="00D1485F" w:rsidP="0002480E">
      <w:pPr>
        <w:spacing w:after="0"/>
        <w:ind w:left="360"/>
        <w:rPr>
          <w:sz w:val="16"/>
          <w:szCs w:val="16"/>
        </w:rPr>
      </w:pPr>
    </w:p>
    <w:p w:rsidR="00D1485F" w:rsidRDefault="00D1485F" w:rsidP="00EC6FE2">
      <w:pPr>
        <w:spacing w:after="140"/>
        <w:ind w:left="360"/>
        <w:jc w:val="both"/>
      </w:pPr>
      <w:r>
        <w:t>7</w:t>
      </w:r>
      <w:r w:rsidRPr="0002480E">
        <w:t xml:space="preserve">.1 Objednatel je povinen předat zhotoviteli prostory, které jsou místem plnění dle </w:t>
      </w:r>
      <w:r>
        <w:t>čl</w:t>
      </w:r>
      <w:r w:rsidRPr="0002480E">
        <w:t xml:space="preserve">. 3.2 </w:t>
      </w:r>
      <w:r>
        <w:t>Sm</w:t>
      </w:r>
      <w:r w:rsidRPr="0002480E">
        <w:t>louvy</w:t>
      </w:r>
      <w:r>
        <w:t>, za účelem provedení díla, a to zápisem do stavebního deníku.</w:t>
      </w:r>
    </w:p>
    <w:p w:rsidR="00D1485F" w:rsidRPr="004B1FEE" w:rsidRDefault="00D1485F" w:rsidP="00EC6FE2">
      <w:pPr>
        <w:spacing w:after="140"/>
        <w:ind w:left="357"/>
        <w:jc w:val="both"/>
      </w:pPr>
      <w:r w:rsidRPr="004B1FEE">
        <w:t xml:space="preserve">7.2 Objednatel se zavazuje, že po dobu realizace díla zajistí </w:t>
      </w:r>
      <w:r w:rsidR="003F0B85" w:rsidRPr="009C4022">
        <w:t xml:space="preserve">zdarma </w:t>
      </w:r>
      <w:r w:rsidRPr="004B1FEE">
        <w:t>v místě plnění možnost užívání zdroje elektrické energie, zdroje pitné vody a možnost užívání sociálního zařízení pro zaměstnance zhotovitele.</w:t>
      </w:r>
    </w:p>
    <w:p w:rsidR="00D1485F" w:rsidRDefault="00D1485F" w:rsidP="00EC6FE2">
      <w:pPr>
        <w:spacing w:after="140"/>
        <w:ind w:left="357"/>
        <w:jc w:val="both"/>
      </w:pPr>
      <w:r>
        <w:t>7.3 V rámci součinnosti smluvních stran se objednatel zavazuje, že v nezbytně nutném rozsahu poskytne na písemné vyzvání zhotovitele spolupráci při zajišťování doplňujících údajů, upřesnění podkladů, poskytnutí vyjádření, vznikne-li potřeba jejich poskytnutí v průběhu plnění</w:t>
      </w:r>
      <w:r w:rsidR="00570CD5">
        <w:t xml:space="preserve"> díla, a to nejpozději do 10</w:t>
      </w:r>
      <w:r>
        <w:t xml:space="preserve"> pracovních dnů od písemné výzvy zhotovitele. Ověření shody podkladů a</w:t>
      </w:r>
      <w:r w:rsidR="00DB1DAC">
        <w:t> </w:t>
      </w:r>
      <w:r>
        <w:t>výkresové dokumentace předaných objednatelem se skutečností je v kompetenci zhotovitele, nebude-li smluvními stranami v průběhu realizace díla stanoveno jinak.</w:t>
      </w:r>
    </w:p>
    <w:p w:rsidR="00D1485F" w:rsidRDefault="00D1485F" w:rsidP="00EC6FE2">
      <w:pPr>
        <w:spacing w:after="140"/>
        <w:ind w:left="357"/>
        <w:jc w:val="both"/>
      </w:pPr>
      <w:r>
        <w:lastRenderedPageBreak/>
        <w:t>7.4 Objednatel se zavazuje umožnit zhotoviteli jeho činnost danou plněním díla v místě plnění při dodržování předpisů a zákonů českého právního řádu zhotovitelem.</w:t>
      </w:r>
    </w:p>
    <w:p w:rsidR="00B51EF1" w:rsidRDefault="00D1485F" w:rsidP="00EC6FE2">
      <w:pPr>
        <w:spacing w:after="140"/>
        <w:ind w:left="357"/>
        <w:jc w:val="both"/>
      </w:pPr>
      <w:r>
        <w:t xml:space="preserve">7.5 </w:t>
      </w:r>
      <w:r w:rsidR="00F53E52" w:rsidRPr="00F53E52">
        <w:t>Objednatel j</w:t>
      </w:r>
      <w:r w:rsidR="00570CD5">
        <w:t>e oprávněn nejméně jednou za 2</w:t>
      </w:r>
      <w:r w:rsidR="00F53E52" w:rsidRPr="00F53E52">
        <w:t xml:space="preserve"> týdny el</w:t>
      </w:r>
      <w:r w:rsidR="00A37F6F">
        <w:t>ektronicky vyzvat zhotovitele k </w:t>
      </w:r>
      <w:r w:rsidR="00F53E52" w:rsidRPr="00F53E52">
        <w:t>uskutečnění kontrolního dne na staveništi a stanovit termín konání k</w:t>
      </w:r>
      <w:r w:rsidR="00A37F6F">
        <w:t>ontrolního dne, a to </w:t>
      </w:r>
      <w:r w:rsidR="00570CD5">
        <w:t>nejméně 3</w:t>
      </w:r>
      <w:r w:rsidR="00F53E52" w:rsidRPr="00F53E52">
        <w:t xml:space="preserve"> pracovní dny předem.</w:t>
      </w:r>
    </w:p>
    <w:p w:rsidR="00436AD1" w:rsidRDefault="00D1485F" w:rsidP="0082037E">
      <w:pPr>
        <w:spacing w:after="360"/>
        <w:ind w:left="357"/>
        <w:jc w:val="both"/>
      </w:pPr>
      <w:r>
        <w:t xml:space="preserve">7.6 Objednatel nebo oprávněný zástupce objednatele je povinen při zjištění, že činnosti zhotovitele při provádění díla nejsou v souladu se Smlouvou, bezpečnostními předpisy </w:t>
      </w:r>
      <w:r w:rsidR="0037447B">
        <w:t xml:space="preserve">a </w:t>
      </w:r>
      <w:r>
        <w:t>předpisy ochrany životního prostředí</w:t>
      </w:r>
      <w:r w:rsidR="0037447B">
        <w:t>,</w:t>
      </w:r>
      <w:r>
        <w:t xml:space="preserve"> písemně informovat o svém zjištění zhotovitel</w:t>
      </w:r>
      <w:r w:rsidR="00411E55">
        <w:t>e zápisem do stavebního deníku.</w:t>
      </w:r>
    </w:p>
    <w:p w:rsidR="00D1485F" w:rsidRDefault="00D1485F" w:rsidP="0003605D">
      <w:pPr>
        <w:spacing w:after="0"/>
        <w:ind w:left="360"/>
        <w:jc w:val="center"/>
        <w:outlineLvl w:val="0"/>
        <w:rPr>
          <w:b/>
          <w:sz w:val="24"/>
          <w:szCs w:val="24"/>
          <w:u w:val="single"/>
        </w:rPr>
      </w:pPr>
      <w:r w:rsidRPr="00283310">
        <w:rPr>
          <w:b/>
          <w:sz w:val="24"/>
          <w:szCs w:val="24"/>
          <w:u w:val="single"/>
        </w:rPr>
        <w:t xml:space="preserve">Článek </w:t>
      </w:r>
      <w:r>
        <w:rPr>
          <w:b/>
          <w:sz w:val="24"/>
          <w:szCs w:val="24"/>
          <w:u w:val="single"/>
        </w:rPr>
        <w:t>8</w:t>
      </w:r>
      <w:r w:rsidRPr="00283310">
        <w:rPr>
          <w:b/>
          <w:sz w:val="24"/>
          <w:szCs w:val="24"/>
          <w:u w:val="single"/>
        </w:rPr>
        <w:t>.</w:t>
      </w:r>
    </w:p>
    <w:p w:rsidR="00D1485F" w:rsidRDefault="00D1485F" w:rsidP="0003605D">
      <w:pPr>
        <w:spacing w:after="0"/>
        <w:ind w:left="360"/>
        <w:jc w:val="center"/>
        <w:outlineLvl w:val="0"/>
        <w:rPr>
          <w:b/>
          <w:sz w:val="24"/>
          <w:szCs w:val="24"/>
          <w:u w:val="single"/>
        </w:rPr>
      </w:pPr>
      <w:r>
        <w:rPr>
          <w:b/>
          <w:sz w:val="24"/>
          <w:szCs w:val="24"/>
          <w:u w:val="single"/>
        </w:rPr>
        <w:t xml:space="preserve">ZÁVAZKY A </w:t>
      </w:r>
      <w:r w:rsidRPr="00283310">
        <w:rPr>
          <w:b/>
          <w:sz w:val="24"/>
          <w:szCs w:val="24"/>
          <w:u w:val="single"/>
        </w:rPr>
        <w:t>POVINNOSTI ZHOTOVITELE</w:t>
      </w:r>
    </w:p>
    <w:p w:rsidR="00D1485F" w:rsidRPr="003318D2" w:rsidRDefault="00D1485F" w:rsidP="00ED462A">
      <w:pPr>
        <w:spacing w:after="0"/>
        <w:ind w:left="360"/>
        <w:jc w:val="both"/>
        <w:rPr>
          <w:sz w:val="16"/>
          <w:szCs w:val="16"/>
        </w:rPr>
      </w:pPr>
    </w:p>
    <w:p w:rsidR="00D1485F" w:rsidRDefault="00D1485F" w:rsidP="00EC6FE2">
      <w:pPr>
        <w:spacing w:after="140"/>
        <w:ind w:left="357"/>
        <w:jc w:val="both"/>
      </w:pPr>
      <w:r>
        <w:t>8</w:t>
      </w:r>
      <w:r w:rsidRPr="00BC7FD8">
        <w:t>.1 Zhotovitel nese</w:t>
      </w:r>
      <w:r>
        <w:t xml:space="preserve"> v plném rozsahu odpovědnost za vlastní řízení postupu veškerých prací, za dodržování předpisů o bezpečnosti a ochraně zdraví při práci a ochraně životního prostředí. Dodávky materiálu a provedení stavebních prací je zhotovitel oprávněn zajistit prostřednictvím objednatelem schválených </w:t>
      </w:r>
      <w:r w:rsidR="00CE21A0">
        <w:t>subdodavatelů</w:t>
      </w:r>
      <w:r>
        <w:t xml:space="preserve">. Schválení </w:t>
      </w:r>
      <w:r w:rsidR="00F219AA">
        <w:t>sub</w:t>
      </w:r>
      <w:r>
        <w:t>dodavatelů nezprošťuje odpovědnosti zhotovitele</w:t>
      </w:r>
      <w:r w:rsidR="00457344">
        <w:t xml:space="preserve"> a</w:t>
      </w:r>
      <w:r>
        <w:t xml:space="preserve"> jeho smluvních závazků a povinností plynoucích ze Smlouvy.</w:t>
      </w:r>
    </w:p>
    <w:p w:rsidR="00D1485F" w:rsidRDefault="00D1485F" w:rsidP="00EC6FE2">
      <w:pPr>
        <w:spacing w:after="140"/>
        <w:ind w:left="357"/>
        <w:jc w:val="both"/>
      </w:pPr>
      <w:r>
        <w:t>8.2 Při předání staveniště objednatelem zhotoviteli určí zhotovitel odpovědnou osobu, která pove</w:t>
      </w:r>
      <w:r w:rsidR="00CE21A0">
        <w:t>de realizaci stavby (dále jen „</w:t>
      </w:r>
      <w:r>
        <w:t>stavbyvedoucí“), seznámí oprávněnou osobu objednatele se stavbyvedoucím a určení stavbyvedoucího zapíše do stavebního deníku.</w:t>
      </w:r>
    </w:p>
    <w:p w:rsidR="00D1485F" w:rsidRDefault="00D1485F" w:rsidP="00EC6FE2">
      <w:pPr>
        <w:spacing w:after="140"/>
        <w:ind w:left="357"/>
        <w:jc w:val="both"/>
      </w:pPr>
      <w:r>
        <w:t>8.3 Stavbyvedoucí bude jako zástupce zhotovitele v průběhu realizace díla k dispozici objednateli a musí být oprávněn jednat jménem zhotovitele ve věcech souvisejících s realizací díla a přijímat oznámení objednatele v souvislosti s realizací díla.</w:t>
      </w:r>
      <w:r w:rsidR="00804631">
        <w:t xml:space="preserve"> </w:t>
      </w:r>
      <w:r>
        <w:t>Zhotovitel je povinen předat objednateli před předáním díla doklady prokazující bezpečnost dodaný</w:t>
      </w:r>
      <w:r w:rsidR="002E3C52">
        <w:t>ch výrobků i provedeného díla a </w:t>
      </w:r>
      <w:r>
        <w:t>technickou dokumentaci nezbytnou k posouzení technických vlastností díla, vše v souladu se zákonem č. 22/1997 Sb., o technických požadavcích na výrobky a o změně a doplnění některých zákonů, v</w:t>
      </w:r>
      <w:r w:rsidR="00CF5963">
        <w:t>e znění pozdějších předpisů</w:t>
      </w:r>
      <w:r>
        <w:t xml:space="preserve">. Pokud není ve Smlouvě stanoveno jinak, platné české </w:t>
      </w:r>
      <w:r w:rsidR="002E3C52">
        <w:t>a </w:t>
      </w:r>
      <w:r w:rsidR="00F53E52">
        <w:t xml:space="preserve">evropské </w:t>
      </w:r>
      <w:r>
        <w:t>technické normy jsou pro zhotovitele závazné v tom smyslu, že stanovují minimální požadavky na realizaci díla.</w:t>
      </w:r>
    </w:p>
    <w:p w:rsidR="00D1485F" w:rsidRDefault="00D1485F" w:rsidP="00EC6FE2">
      <w:pPr>
        <w:pStyle w:val="Odstavecseseznamem"/>
        <w:spacing w:after="140"/>
        <w:ind w:left="360"/>
        <w:jc w:val="both"/>
      </w:pPr>
      <w:r w:rsidRPr="004B1FEE">
        <w:t>8.4 Zhotovitel je povinen předložit objednateli před zahájením díla seznam všech subdodavatelů, jejichž činnost hodlá využít při provedení díla, k odsouhlasení. O případných změnách v tomto seznamu je zhotovitel povinen neprodleně informovat objednatele.</w:t>
      </w:r>
      <w:r w:rsidR="00804631">
        <w:t xml:space="preserve"> </w:t>
      </w:r>
      <w:r w:rsidRPr="00C46B15">
        <w:t xml:space="preserve">V odůvodněných případech má objednatel právo nového subdodavatele odmítnout a zhotovitel je povinen toto rozhodnutí objednatele respektovat. </w:t>
      </w:r>
    </w:p>
    <w:p w:rsidR="00D1485F" w:rsidRDefault="00D1485F" w:rsidP="00EC6FE2">
      <w:pPr>
        <w:spacing w:after="140"/>
        <w:ind w:left="360"/>
        <w:jc w:val="both"/>
      </w:pPr>
      <w:r>
        <w:t>8.5 Zhotovitel je povinen vést stavební deník ve smyslu ustanovení § 157 zákona č. 183/2006 Sb., o územním plánování a stavebním řádu, ve znění pozdějších předpisů.</w:t>
      </w:r>
    </w:p>
    <w:p w:rsidR="00D1485F" w:rsidRDefault="00D1485F" w:rsidP="00EC6FE2">
      <w:pPr>
        <w:spacing w:after="140"/>
        <w:ind w:left="360"/>
        <w:jc w:val="both"/>
      </w:pPr>
      <w:r>
        <w:t>8.6 Zhotovitel je povinen uložit stavební deník na stavbě a umožnit objednateli jeho kontrolu.</w:t>
      </w:r>
    </w:p>
    <w:p w:rsidR="00D1485F" w:rsidRDefault="00D1485F" w:rsidP="00EC6FE2">
      <w:pPr>
        <w:spacing w:after="140"/>
        <w:ind w:left="360"/>
        <w:jc w:val="both"/>
      </w:pPr>
      <w:r>
        <w:t xml:space="preserve">8.7 Zhotovitel je povinen zapisovat do stavebního deníku rozsah provedených prací a jiné záznamy související s provedením prací, a to každodenně, čitelně a v rozsahu, ze kterého bude </w:t>
      </w:r>
      <w:proofErr w:type="spellStart"/>
      <w:r>
        <w:t>seznatelný</w:t>
      </w:r>
      <w:proofErr w:type="spellEnd"/>
      <w:r>
        <w:t xml:space="preserve"> průběh a rozsah provedených prací za každý jednotlivý den.</w:t>
      </w:r>
    </w:p>
    <w:p w:rsidR="00D1485F" w:rsidRDefault="00D1485F" w:rsidP="00EC6FE2">
      <w:pPr>
        <w:spacing w:after="140"/>
        <w:ind w:left="360"/>
        <w:jc w:val="both"/>
      </w:pPr>
      <w:r>
        <w:lastRenderedPageBreak/>
        <w:t>8.8 Zhotovitel je povinen při realizaci díla konat s odbornou péčí, která na něm může být požadována, přičemž při své činnosti je povinen chránit zájmy a dobré jm</w:t>
      </w:r>
      <w:r w:rsidR="00570CD5">
        <w:t>éno objednatele a </w:t>
      </w:r>
      <w:r>
        <w:t xml:space="preserve">postupovat v souladu s touto Smlouvou a jeho pokyny. V případě nevhodných pokynů objednatele je zhotovitel povinen písemně upozornit objednatele na nevhodnost jím daných pokynů a uvést důvod jejich nevhodnosti nebo rozporu s předpisy. V případě, že zhotovitel na takového pokyny objednatele písemně bezodkladně neupozorní, nese zhotovitel odpovědnost za vady a </w:t>
      </w:r>
      <w:r w:rsidR="003C2207">
        <w:t>újmu</w:t>
      </w:r>
      <w:r>
        <w:t>, které vznikly v důsledku nevhodných pokynů objednateli, zhotoviteli nebo třetí osobě.</w:t>
      </w:r>
    </w:p>
    <w:p w:rsidR="00D1485F" w:rsidRDefault="00D1485F" w:rsidP="00EC6FE2">
      <w:pPr>
        <w:spacing w:after="140"/>
        <w:ind w:left="360"/>
        <w:jc w:val="both"/>
      </w:pPr>
      <w:r>
        <w:t>8.9 Zhotovitel je povinen jednat tak, aby dodávky a poskytnuté služby objednateli zajistil za optimálních kvalitativních podmínek.</w:t>
      </w:r>
    </w:p>
    <w:p w:rsidR="00D1485F" w:rsidRDefault="00D1485F" w:rsidP="00EC6FE2">
      <w:pPr>
        <w:spacing w:after="140"/>
        <w:ind w:left="360"/>
        <w:jc w:val="both"/>
      </w:pPr>
      <w:r w:rsidRPr="00CC3FE4">
        <w:t>8.10 Zhotovitel je povinen k provedení díla použít výhrad</w:t>
      </w:r>
      <w:r w:rsidR="002E3C52">
        <w:t>ně nové a nepoužité materiály a </w:t>
      </w:r>
      <w:r w:rsidRPr="00CC3FE4">
        <w:t>výrobky.</w:t>
      </w:r>
    </w:p>
    <w:p w:rsidR="00D1485F" w:rsidRDefault="00D1485F" w:rsidP="00EC6FE2">
      <w:pPr>
        <w:spacing w:after="140"/>
        <w:ind w:left="360"/>
        <w:jc w:val="both"/>
      </w:pPr>
      <w:r>
        <w:t xml:space="preserve">8.11 Zhotovitel je povinen na požádání objednatele prokázat, </w:t>
      </w:r>
      <w:r w:rsidR="002E3C52">
        <w:t>že použité materiály, výrobky a </w:t>
      </w:r>
      <w:r>
        <w:t xml:space="preserve">zařízení při realizaci díla plně odpovídají materiálům, výrobkům a zařízením, které zhotovitel uvedl v nabídce jako materiály, výrobky a zařízení splňující technické </w:t>
      </w:r>
      <w:r w:rsidR="00D33B40">
        <w:t>podmínky zadavatele stanovené ve výzvě k veřejné zakázce</w:t>
      </w:r>
      <w:r>
        <w:t>.</w:t>
      </w:r>
    </w:p>
    <w:p w:rsidR="00E53A61" w:rsidRDefault="00D1485F" w:rsidP="00EC6FE2">
      <w:pPr>
        <w:spacing w:after="140"/>
        <w:ind w:left="360"/>
        <w:jc w:val="both"/>
      </w:pPr>
      <w:r w:rsidRPr="004B1FEE">
        <w:t>8.1</w:t>
      </w:r>
      <w:r>
        <w:t>2</w:t>
      </w:r>
      <w:r w:rsidRPr="004B1FEE">
        <w:t xml:space="preserve"> Zhotovitel je povinen vybavit a dohlížet na používání osobních ochranných pracovních prostředků svými zaměstnanci a zaměstnanci subdodavatelů při realizaci díla, přičemž jejich rozsah a určení bude odpovídat provozním podmínkám.</w:t>
      </w:r>
    </w:p>
    <w:p w:rsidR="00D1485F" w:rsidRDefault="00D1485F" w:rsidP="00EC6FE2">
      <w:pPr>
        <w:spacing w:after="140"/>
        <w:ind w:left="360"/>
        <w:jc w:val="both"/>
      </w:pPr>
      <w:r w:rsidRPr="00051FD8">
        <w:t>8.13 Zhotovitel je povinen označit pracovní oděvy svý</w:t>
      </w:r>
      <w:r w:rsidR="002E3C52">
        <w:t>ch zaměstnanců vlastním logem a </w:t>
      </w:r>
      <w:r w:rsidRPr="00051FD8">
        <w:t>zabezpečit označení pracovních oděvů zaměstnanců subdodavatele logem příslušného subdodavatele.</w:t>
      </w:r>
    </w:p>
    <w:p w:rsidR="00D1485F" w:rsidRDefault="00D1485F" w:rsidP="00EC6FE2">
      <w:pPr>
        <w:spacing w:after="140"/>
        <w:ind w:left="360"/>
        <w:jc w:val="both"/>
      </w:pPr>
      <w:r>
        <w:t>8.14 Zhotovitel je povinen označit a zabezpečit staveniště ve smyslu právních předpisů.</w:t>
      </w:r>
    </w:p>
    <w:p w:rsidR="00D1485F" w:rsidRDefault="00D1485F" w:rsidP="00EC6FE2">
      <w:pPr>
        <w:spacing w:after="140"/>
        <w:ind w:left="360"/>
        <w:jc w:val="both"/>
      </w:pPr>
      <w:r>
        <w:t xml:space="preserve">8.15 Zhotovitel je povinen umožnit </w:t>
      </w:r>
      <w:r w:rsidR="00F219AA">
        <w:t>oprávně</w:t>
      </w:r>
      <w:r>
        <w:t>ným zástupcům objednatele nebo příslušným veřejnoprávním orgánům provádět inspekci na stavbě z hlediska bezpečnosti práce, ochrany životního prostředí, kvality práce a udržování pořádku na staveništi.</w:t>
      </w:r>
    </w:p>
    <w:p w:rsidR="00D1485F" w:rsidRDefault="00D1485F" w:rsidP="00EC6FE2">
      <w:pPr>
        <w:spacing w:after="140"/>
        <w:ind w:left="360"/>
        <w:jc w:val="both"/>
      </w:pPr>
      <w:r>
        <w:t>8.16 Zhotovitel je povinen přijmout oprávněné připomínky oprávněného zástupce objednatele po předchozím písemném upozornění, a ihned přijmout nápravná opatření a zjednat nápravu v souladu se Smlouvou</w:t>
      </w:r>
      <w:r w:rsidR="00CB5437">
        <w:t xml:space="preserve"> a </w:t>
      </w:r>
      <w:r>
        <w:t xml:space="preserve">platnými právními předpisy. V případě vážných závad je oprávněný zástupce objednatele oprávněn okamžitě přerušit prováděnou činnost zhotovitele až do jejich odstranění. </w:t>
      </w:r>
    </w:p>
    <w:p w:rsidR="00D1485F" w:rsidRDefault="00D1485F" w:rsidP="00EC6FE2">
      <w:pPr>
        <w:spacing w:after="140"/>
        <w:ind w:left="360"/>
        <w:jc w:val="both"/>
      </w:pPr>
      <w:r>
        <w:t>8.17 Zhotovitel je povinen s objednatelem projednávat a konzultovat zpracovávané typy dokumentace</w:t>
      </w:r>
      <w:r w:rsidR="00B20607">
        <w:t xml:space="preserve"> např. výrobní dokumentace, dokumentace skutečného prove</w:t>
      </w:r>
      <w:r w:rsidR="00A37F6F">
        <w:t>dení stavby apod.</w:t>
      </w:r>
      <w:r>
        <w:t xml:space="preserve"> před jejich konečným zpracováním zhotovitelem. Připomínky objednatele nezbavují zhotovitele odpovědnosti za kvalitu a rozsah provedení díla.</w:t>
      </w:r>
    </w:p>
    <w:p w:rsidR="00D1485F" w:rsidRDefault="00D1485F" w:rsidP="00EC6FE2">
      <w:pPr>
        <w:spacing w:after="140"/>
        <w:ind w:left="360"/>
        <w:jc w:val="both"/>
      </w:pPr>
      <w:r>
        <w:t xml:space="preserve">8.18 Zhotovitel je povinen vyvinout maximální součinnost při konání kontrolního dne, jehož termín konání stanoví na základě písemné výzvy objednatel. Zhotovitel, resp. stavbyvedoucí, v odůvodněných případech i zástupce subdodavatele, je povinen se kontrolního dne zúčastnit. Na kontrolním dni bude kontrolován stav plnění Smlouvy zhotovitelem, posouzení dosaženého postupu, posouzení plánů návrhů budoucích činností a další účelné oblasti související s plněním </w:t>
      </w:r>
      <w:r>
        <w:lastRenderedPageBreak/>
        <w:t>díla. Záznam o průběhu kontrolního dne, závěry a další postupy při realizaci díla, odsouhlasené oběma zúčastněnými stranami, zaznamená zhotovitel nebo stavbyvedoucí do stavebního deníku.</w:t>
      </w:r>
    </w:p>
    <w:p w:rsidR="00D1485F" w:rsidRDefault="00D1485F" w:rsidP="00EC6FE2">
      <w:pPr>
        <w:spacing w:after="140"/>
        <w:ind w:left="360"/>
        <w:jc w:val="both"/>
      </w:pPr>
      <w:r>
        <w:t xml:space="preserve">8.19 </w:t>
      </w:r>
      <w:r w:rsidRPr="009000BF">
        <w:t xml:space="preserve">Zhotovitel je povinen vyzvat </w:t>
      </w:r>
      <w:r>
        <w:t xml:space="preserve">objednatele k prověření prací, které hodlá ukončit zakrytím v následující pracovní den a tímto se stanou nepřístupnými, a to zápisem do stavebního deníku nejméně tři pracovní dny předem. O výsledku takto prověřených prací zapíše zhotovitel záznam do stavebního deníku a podpisem jej odsouhlasí objednatel. </w:t>
      </w:r>
      <w:r w:rsidRPr="00655752">
        <w:t>Nesplní-li zhotovitel</w:t>
      </w:r>
      <w:r>
        <w:t xml:space="preserve"> povinnost ve smyslu věty první tohoto odstavce, je povinen umožnit objednateli provedení prověření prací v dodatečném termínu, přičemž nese náklady s tím spojené. Nedostaví-li se objednatel k prověření prací, ačkoliv byl k tomu řádně vyzván, je zhotovitel oprávněn pokračovat v provádění prací. Bude-li objednatel požadovat prověření prací, je zhotovitel povinen mu toto umožnit, přičemž náklady na zpřístupnění dodatečně kontrolovaného místa nese objednatel. V případě zjištění, že práce byly provedeny v rozporu s dokumentací a řádným provedením, nese náklady dodatečné kontroly zhotovitel. </w:t>
      </w:r>
    </w:p>
    <w:p w:rsidR="00D1485F" w:rsidRDefault="00D1485F" w:rsidP="00EC6FE2">
      <w:pPr>
        <w:spacing w:after="140"/>
        <w:ind w:left="360"/>
        <w:jc w:val="both"/>
      </w:pPr>
      <w:r>
        <w:t>8.20 Veškeré inženýrské práce související s provedením díla, jakými jsou např. výkresy, výpočty, prospekty, texty, tisky, certifikáty, soupisy, manuály, zprávy atp. provedené zhotovitelem v souladu se Smlouvou budou vyhotoveny v českém jazyce a před</w:t>
      </w:r>
      <w:r w:rsidR="00A37F6F">
        <w:t>ány objednateli k posouzení. Po </w:t>
      </w:r>
      <w:r>
        <w:t xml:space="preserve">zapracování připomínek objednatele je zhotovitel povinen předat konečná vyhotovení veškerých materiálů a dokumentů souvisejících s realizací díla v počtu vyhotovení stanovených Smlouvou objednateli. Při jejich přípravě a vyhotovení je zhotovitel povinen </w:t>
      </w:r>
      <w:r w:rsidR="002E3C52">
        <w:t>uplatnit znalosti, zkušenosti a </w:t>
      </w:r>
      <w:r>
        <w:t>pečlivost v míře nezbytné pro inženýrské zpra</w:t>
      </w:r>
      <w:r w:rsidR="00A37F6F">
        <w:t>cování díla tak, aby kvalitou a </w:t>
      </w:r>
      <w:r>
        <w:t>rozsahem zpracování byly v maximální možné míře minimalizo</w:t>
      </w:r>
      <w:r w:rsidR="00A37F6F">
        <w:t>vány dodatečné stavební práce a </w:t>
      </w:r>
      <w:r>
        <w:t>vícepráce při projektování.</w:t>
      </w:r>
    </w:p>
    <w:p w:rsidR="00D1485F" w:rsidRDefault="00D1485F" w:rsidP="00EC6FE2">
      <w:pPr>
        <w:spacing w:after="140"/>
        <w:ind w:left="360"/>
        <w:jc w:val="both"/>
      </w:pPr>
      <w:r>
        <w:t>8.21 Zhotovitel je povinen po celou dobu realizace díla aktualizovat výkresovou dokumentaci v souladu se skutečným stavem odpovídajícím poslednímu aktualizovanému stavu se zaznamenanými změnami a úpravami oproti původnímu stavu. K této dokumentaci zhotovitel umožní volný přístup objednateli nebo oprávněnému zástupci o</w:t>
      </w:r>
      <w:r w:rsidR="002E3C52">
        <w:t>bjednatele za účelem inspekce a </w:t>
      </w:r>
      <w:r>
        <w:t>kontroly.</w:t>
      </w:r>
    </w:p>
    <w:p w:rsidR="00D1485F" w:rsidRDefault="00D1485F" w:rsidP="00EC6FE2">
      <w:pPr>
        <w:spacing w:after="140"/>
        <w:ind w:left="360"/>
        <w:jc w:val="both"/>
      </w:pPr>
      <w:r>
        <w:t>8.2</w:t>
      </w:r>
      <w:r w:rsidR="00250948">
        <w:t>2</w:t>
      </w:r>
      <w:r>
        <w:t xml:space="preserve"> Zhotovitel zajistí bezpečné a nezávadné skladování výrobků a montážního zařízení na staveništi.</w:t>
      </w:r>
    </w:p>
    <w:p w:rsidR="00D1485F" w:rsidRDefault="00D1485F" w:rsidP="00EC6FE2">
      <w:pPr>
        <w:spacing w:after="140"/>
        <w:ind w:left="360"/>
        <w:jc w:val="both"/>
      </w:pPr>
      <w:r>
        <w:t>8.</w:t>
      </w:r>
      <w:r w:rsidR="00250948">
        <w:t xml:space="preserve">23 </w:t>
      </w:r>
      <w:r>
        <w:t>Zhotovitel zajistí úklid staveniště v průběhu provádění díla.</w:t>
      </w:r>
    </w:p>
    <w:p w:rsidR="00D1485F" w:rsidRDefault="00D1485F" w:rsidP="00EC6FE2">
      <w:pPr>
        <w:spacing w:after="140"/>
        <w:ind w:left="360"/>
        <w:jc w:val="both"/>
      </w:pPr>
      <w:r>
        <w:t>8.</w:t>
      </w:r>
      <w:r w:rsidR="00250948">
        <w:t xml:space="preserve">24 </w:t>
      </w:r>
      <w:r>
        <w:t>Zhotovitel se zavazuje k údržbě staveniště přiměřeně k rozsahu a charakteru prováděných prací. Zhotovitel uskladní nebo odstraní nadbytečné materiály, odpad, zbytky materiálů nebo montážní zařízení, které nebude dál používat při provádění díla. Komunikace je povinen zhotovitel uklidit bez zbytečného odkladu po jejich znečištění zhotovitelem.</w:t>
      </w:r>
    </w:p>
    <w:p w:rsidR="00D1485F" w:rsidRDefault="00D1485F" w:rsidP="00EC6FE2">
      <w:pPr>
        <w:spacing w:after="140"/>
        <w:ind w:left="360"/>
        <w:jc w:val="both"/>
      </w:pPr>
      <w:r>
        <w:t>8.</w:t>
      </w:r>
      <w:r w:rsidR="00250948">
        <w:t xml:space="preserve">25 </w:t>
      </w:r>
      <w:r>
        <w:t xml:space="preserve">Zhotovitel ponechá na staveništi takové materiály, vybavení a montážní zařízení, jejichž potřebnost je možné uvažovat v souvislosti se splněním díla dle předmětu Smlouvy, a to až do doby předání díla. Zhotovitel se zavazuje k jejich umístění v místě, kde nebudou překážet běžnému provozu objednatele. </w:t>
      </w:r>
    </w:p>
    <w:p w:rsidR="00D1485F" w:rsidRDefault="00D1485F" w:rsidP="00EC6FE2">
      <w:pPr>
        <w:spacing w:after="140"/>
        <w:ind w:left="360"/>
        <w:jc w:val="both"/>
      </w:pPr>
      <w:r>
        <w:t>8.</w:t>
      </w:r>
      <w:r w:rsidR="00250948">
        <w:t xml:space="preserve">26 </w:t>
      </w:r>
      <w:r>
        <w:t xml:space="preserve">Zhotovitel je povinen po předání díla vyklidit a odstranit ze staveniště všechny materiály, zbytky a montážní zařízení, které nebude potřebovat pro odstranění případných vad a nedodělků. Přílohou protokolu o předání a převzetí díla bude písemná dohoda smluvních stran o likvidaci </w:t>
      </w:r>
      <w:r>
        <w:lastRenderedPageBreak/>
        <w:t>staveniště včetně konečné úpravy ploch staveniště a jeho vrácení objednatel</w:t>
      </w:r>
      <w:r w:rsidRPr="00A9686E">
        <w:t>i, včetně udání termínu vyklizení staveniště.</w:t>
      </w:r>
    </w:p>
    <w:p w:rsidR="009C4022" w:rsidRPr="00CC3B35" w:rsidRDefault="00D1485F" w:rsidP="00EC6FE2">
      <w:pPr>
        <w:spacing w:after="140"/>
        <w:ind w:left="360"/>
        <w:jc w:val="both"/>
      </w:pPr>
      <w:r>
        <w:t>8.</w:t>
      </w:r>
      <w:r w:rsidR="00250948">
        <w:t xml:space="preserve">27 </w:t>
      </w:r>
      <w:r>
        <w:t xml:space="preserve">Zhotovitel je povinen na svoje náklady </w:t>
      </w:r>
      <w:r w:rsidRPr="009000BF">
        <w:t xml:space="preserve">ukládat nebo likvidovat odpady, </w:t>
      </w:r>
      <w:r>
        <w:t xml:space="preserve">které vznikly jeho činností, nebo zajistit předání odpadu oprávněné osobě. Zhotovitel odpovídá za nakládání s odpady dle platné právní legislativy. Zhotovitel je povinen zajistit předání odpadu oprávněné osobě k jejich převzetí ve smyslu zákona č. 185/2001 Sb., o odpadech a o změně některých dalších zákonů, ve znění pozdějších předpisů. </w:t>
      </w:r>
    </w:p>
    <w:p w:rsidR="00181786" w:rsidRDefault="00D1485F" w:rsidP="00EC6FE2">
      <w:pPr>
        <w:spacing w:after="140"/>
        <w:ind w:left="360"/>
        <w:jc w:val="both"/>
      </w:pPr>
      <w:r>
        <w:t>8.</w:t>
      </w:r>
      <w:r w:rsidR="00250948">
        <w:t xml:space="preserve">28 </w:t>
      </w:r>
      <w:r>
        <w:t>Zhotovitel je povinen oznámit bez zbytečného odkladu objednateli, že zjistil při provádění díla skryté překážky, týkající se místa, kde má být dílo provedeno, a tyto překážky znemožňují provedení díla dohodnutým způsobem. Zároveň je povinen navrhnout objednateli způsob změny díla. Do dosažení dohody o změně díla je zhotovitel oprávněn provádění díla přerušit. Nedohodnou-li se smluvní strany v přiměřené lhůtě na změně Smlouvy, může kterákoliv smluv</w:t>
      </w:r>
      <w:r w:rsidR="00411E55">
        <w:t>ní strana od Smlouvy odstoupit.</w:t>
      </w:r>
    </w:p>
    <w:p w:rsidR="00550E3E" w:rsidRPr="00550E3E" w:rsidRDefault="00550E3E" w:rsidP="00550E3E">
      <w:pPr>
        <w:pStyle w:val="Bezmezer"/>
        <w:rPr>
          <w:sz w:val="16"/>
          <w:szCs w:val="16"/>
        </w:rPr>
      </w:pPr>
    </w:p>
    <w:p w:rsidR="00D1485F" w:rsidRDefault="00D1485F" w:rsidP="0093628A">
      <w:pPr>
        <w:spacing w:after="0"/>
        <w:ind w:left="360"/>
        <w:jc w:val="center"/>
        <w:rPr>
          <w:b/>
          <w:sz w:val="24"/>
          <w:szCs w:val="24"/>
          <w:u w:val="single"/>
        </w:rPr>
      </w:pPr>
      <w:r w:rsidRPr="00773896">
        <w:rPr>
          <w:b/>
          <w:sz w:val="24"/>
          <w:szCs w:val="24"/>
          <w:u w:val="single"/>
        </w:rPr>
        <w:t xml:space="preserve">Článek </w:t>
      </w:r>
      <w:r>
        <w:rPr>
          <w:b/>
          <w:sz w:val="24"/>
          <w:szCs w:val="24"/>
          <w:u w:val="single"/>
        </w:rPr>
        <w:t>9</w:t>
      </w:r>
      <w:r w:rsidRPr="00773896">
        <w:rPr>
          <w:b/>
          <w:sz w:val="24"/>
          <w:szCs w:val="24"/>
          <w:u w:val="single"/>
        </w:rPr>
        <w:t>.</w:t>
      </w:r>
    </w:p>
    <w:p w:rsidR="00D1485F" w:rsidRDefault="00D1485F" w:rsidP="0003605D">
      <w:pPr>
        <w:spacing w:after="0"/>
        <w:ind w:left="360"/>
        <w:jc w:val="center"/>
        <w:outlineLvl w:val="0"/>
        <w:rPr>
          <w:b/>
          <w:sz w:val="24"/>
          <w:szCs w:val="24"/>
          <w:u w:val="single"/>
        </w:rPr>
      </w:pPr>
      <w:r w:rsidRPr="00773896">
        <w:rPr>
          <w:b/>
          <w:sz w:val="24"/>
          <w:szCs w:val="24"/>
          <w:u w:val="single"/>
        </w:rPr>
        <w:t>PŘEPRAVA MATERIÁLU A ZAŘÍZENÍ</w:t>
      </w:r>
    </w:p>
    <w:p w:rsidR="00D1485F" w:rsidRPr="003318D2" w:rsidRDefault="00D1485F" w:rsidP="00773896">
      <w:pPr>
        <w:spacing w:after="0"/>
        <w:ind w:left="360"/>
        <w:rPr>
          <w:sz w:val="16"/>
          <w:szCs w:val="16"/>
        </w:rPr>
      </w:pPr>
    </w:p>
    <w:p w:rsidR="00D1485F" w:rsidRDefault="00D1485F" w:rsidP="00EC6FE2">
      <w:pPr>
        <w:spacing w:after="140"/>
        <w:ind w:left="357"/>
      </w:pPr>
      <w:r>
        <w:t>9.1 Zhotovitel zajišťuje dopravu, vykládku a skladování materiálu a zařízení v místě plnění na své náklady.</w:t>
      </w:r>
    </w:p>
    <w:p w:rsidR="00D1485F" w:rsidRDefault="00D1485F" w:rsidP="00EC6FE2">
      <w:pPr>
        <w:spacing w:after="140"/>
        <w:ind w:left="357"/>
        <w:jc w:val="both"/>
      </w:pPr>
      <w:r>
        <w:t>9.2 Zhotovitel je odpovědný za zajištění řádného obalu a balení pro veškerý materiál a zařízení, které v souvislosti s plnění díla bude dodáván, a to v závislosti na jejich povaze tak, aby nedošlo k jejich poškození neb</w:t>
      </w:r>
      <w:r w:rsidR="00B10320">
        <w:t>o ztrátě během plnění předmětu S</w:t>
      </w:r>
      <w:r>
        <w:t>mlouvy.</w:t>
      </w:r>
    </w:p>
    <w:p w:rsidR="00512CFF" w:rsidRPr="0082037E" w:rsidRDefault="00512CFF" w:rsidP="00550E3E">
      <w:pPr>
        <w:spacing w:after="0"/>
        <w:jc w:val="both"/>
        <w:rPr>
          <w:sz w:val="28"/>
          <w:szCs w:val="28"/>
        </w:rPr>
      </w:pPr>
    </w:p>
    <w:p w:rsidR="00D1485F" w:rsidRDefault="00D1485F" w:rsidP="0003605D">
      <w:pPr>
        <w:spacing w:after="0"/>
        <w:ind w:left="360"/>
        <w:jc w:val="center"/>
        <w:outlineLvl w:val="0"/>
        <w:rPr>
          <w:b/>
          <w:sz w:val="24"/>
          <w:szCs w:val="24"/>
          <w:u w:val="single"/>
        </w:rPr>
      </w:pPr>
      <w:r w:rsidRPr="00543088">
        <w:rPr>
          <w:b/>
          <w:sz w:val="24"/>
          <w:szCs w:val="24"/>
          <w:u w:val="single"/>
        </w:rPr>
        <w:t>Článek 1</w:t>
      </w:r>
      <w:r>
        <w:rPr>
          <w:b/>
          <w:sz w:val="24"/>
          <w:szCs w:val="24"/>
          <w:u w:val="single"/>
        </w:rPr>
        <w:t>0</w:t>
      </w:r>
      <w:r w:rsidRPr="00543088">
        <w:rPr>
          <w:b/>
          <w:sz w:val="24"/>
          <w:szCs w:val="24"/>
          <w:u w:val="single"/>
        </w:rPr>
        <w:t>.</w:t>
      </w:r>
    </w:p>
    <w:p w:rsidR="00D1485F" w:rsidRDefault="00D1485F" w:rsidP="0003605D">
      <w:pPr>
        <w:spacing w:after="0"/>
        <w:ind w:left="360"/>
        <w:jc w:val="center"/>
        <w:outlineLvl w:val="0"/>
        <w:rPr>
          <w:b/>
          <w:sz w:val="24"/>
          <w:szCs w:val="24"/>
          <w:u w:val="single"/>
        </w:rPr>
      </w:pPr>
      <w:r w:rsidRPr="00543088">
        <w:rPr>
          <w:b/>
          <w:sz w:val="24"/>
          <w:szCs w:val="24"/>
          <w:u w:val="single"/>
        </w:rPr>
        <w:t>PŘEDÁNÍ DÍLA</w:t>
      </w:r>
    </w:p>
    <w:p w:rsidR="00D1485F" w:rsidRPr="003318D2" w:rsidRDefault="00D1485F" w:rsidP="00A357C0">
      <w:pPr>
        <w:spacing w:after="0"/>
        <w:ind w:left="360"/>
        <w:jc w:val="both"/>
        <w:rPr>
          <w:sz w:val="16"/>
          <w:szCs w:val="16"/>
        </w:rPr>
      </w:pPr>
    </w:p>
    <w:p w:rsidR="00D1485F" w:rsidRDefault="00D1485F" w:rsidP="003318D2">
      <w:pPr>
        <w:spacing w:after="180"/>
        <w:ind w:left="357"/>
        <w:jc w:val="both"/>
      </w:pPr>
      <w:r>
        <w:t>10.1 Místem předání díla je místo plnění předmětu Smlouvy.</w:t>
      </w:r>
    </w:p>
    <w:p w:rsidR="00D1485F" w:rsidRDefault="00D1485F" w:rsidP="003318D2">
      <w:pPr>
        <w:spacing w:after="180"/>
        <w:ind w:left="357"/>
        <w:jc w:val="both"/>
      </w:pPr>
      <w:r>
        <w:t>10.2 Zhotovitel je povinen vyzvat objednatele ke zpětnému p</w:t>
      </w:r>
      <w:r w:rsidR="002E3C52">
        <w:t>řevzetí staveniště, o předání a </w:t>
      </w:r>
      <w:r>
        <w:t>převzetí bude sepsán zápis.</w:t>
      </w:r>
    </w:p>
    <w:p w:rsidR="00D1485F" w:rsidRDefault="00D1485F" w:rsidP="003318D2">
      <w:pPr>
        <w:spacing w:after="180"/>
        <w:ind w:left="357"/>
        <w:jc w:val="both"/>
      </w:pPr>
      <w:r>
        <w:t xml:space="preserve">10.3 </w:t>
      </w:r>
      <w:r w:rsidR="00044258">
        <w:t>O </w:t>
      </w:r>
      <w:r w:rsidR="00516281">
        <w:t xml:space="preserve">předání a převzetí díla či jeho části bude zhotovitelem vyhotoven protokol o předání a převzetí díla či jeho části, a to ve dvou vyhotoveních s platností originálu, přičemž každá ze smluvních stran obdrží jedno vyhotovení. </w:t>
      </w:r>
      <w:r w:rsidR="00941E54">
        <w:t xml:space="preserve"> </w:t>
      </w:r>
    </w:p>
    <w:p w:rsidR="00D1485F" w:rsidRDefault="00D1485F" w:rsidP="003318D2">
      <w:pPr>
        <w:spacing w:after="180"/>
        <w:ind w:left="357"/>
        <w:jc w:val="both"/>
      </w:pPr>
      <w:r>
        <w:t xml:space="preserve">10.4 Protokol o předání a převzetí díla </w:t>
      </w:r>
      <w:r w:rsidR="00E85B78">
        <w:t xml:space="preserve">nebo jeho části </w:t>
      </w:r>
      <w:r>
        <w:t>bude podepsán oprávněnými zástupci smluvních stran.</w:t>
      </w:r>
    </w:p>
    <w:p w:rsidR="00D1485F" w:rsidRDefault="00D1485F" w:rsidP="003318D2">
      <w:pPr>
        <w:spacing w:after="0"/>
        <w:ind w:left="357"/>
        <w:jc w:val="both"/>
      </w:pPr>
      <w:r>
        <w:t>10.5 Protokol o předání a převzetí díla</w:t>
      </w:r>
      <w:r w:rsidR="00E85B78">
        <w:t xml:space="preserve"> nebo jeho části</w:t>
      </w:r>
      <w:r>
        <w:t xml:space="preserve"> bude obsahovat minimálně následující uvedené údaje:</w:t>
      </w:r>
    </w:p>
    <w:p w:rsidR="00D1485F" w:rsidRDefault="00D1485F" w:rsidP="003318D2">
      <w:pPr>
        <w:pStyle w:val="Odstavecseseznamem"/>
        <w:numPr>
          <w:ilvl w:val="0"/>
          <w:numId w:val="9"/>
        </w:numPr>
        <w:tabs>
          <w:tab w:val="left" w:pos="1080"/>
        </w:tabs>
        <w:spacing w:after="0"/>
        <w:ind w:left="720" w:firstLine="0"/>
        <w:jc w:val="both"/>
      </w:pPr>
      <w:r>
        <w:t>název díla</w:t>
      </w:r>
      <w:r w:rsidR="00D274A7">
        <w:t>,</w:t>
      </w:r>
    </w:p>
    <w:p w:rsidR="00D1485F" w:rsidRDefault="00D1485F" w:rsidP="00471318">
      <w:pPr>
        <w:pStyle w:val="Odstavecseseznamem"/>
        <w:numPr>
          <w:ilvl w:val="0"/>
          <w:numId w:val="9"/>
        </w:numPr>
        <w:tabs>
          <w:tab w:val="left" w:pos="1080"/>
        </w:tabs>
        <w:spacing w:after="0"/>
        <w:ind w:left="720" w:firstLine="0"/>
        <w:jc w:val="both"/>
      </w:pPr>
      <w:r>
        <w:t>datum a místo předání a převzetí díla</w:t>
      </w:r>
      <w:r w:rsidR="00D274A7">
        <w:t>,</w:t>
      </w:r>
    </w:p>
    <w:p w:rsidR="00D1485F" w:rsidRDefault="00D1485F" w:rsidP="00471318">
      <w:pPr>
        <w:pStyle w:val="Odstavecseseznamem"/>
        <w:numPr>
          <w:ilvl w:val="0"/>
          <w:numId w:val="9"/>
        </w:numPr>
        <w:tabs>
          <w:tab w:val="left" w:pos="1080"/>
        </w:tabs>
        <w:spacing w:after="0"/>
        <w:ind w:left="720" w:firstLine="0"/>
        <w:jc w:val="both"/>
      </w:pPr>
      <w:r>
        <w:t xml:space="preserve">zúčastněné strany při předání a převzetí díla s uvedením jména a funkce oprávněných </w:t>
      </w:r>
      <w:r>
        <w:tab/>
        <w:t>zástupců stran</w:t>
      </w:r>
      <w:r w:rsidR="00D274A7">
        <w:t>,</w:t>
      </w:r>
    </w:p>
    <w:p w:rsidR="00D1485F" w:rsidRDefault="00D1485F" w:rsidP="00471318">
      <w:pPr>
        <w:pStyle w:val="Odstavecseseznamem"/>
        <w:numPr>
          <w:ilvl w:val="0"/>
          <w:numId w:val="9"/>
        </w:numPr>
        <w:tabs>
          <w:tab w:val="left" w:pos="1080"/>
        </w:tabs>
        <w:spacing w:after="0"/>
        <w:ind w:left="720" w:firstLine="0"/>
        <w:jc w:val="both"/>
      </w:pPr>
      <w:r>
        <w:t>popis díla, které je předmětem předání a převzetí</w:t>
      </w:r>
      <w:r w:rsidR="00D274A7">
        <w:t>,</w:t>
      </w:r>
    </w:p>
    <w:p w:rsidR="00D1485F" w:rsidRDefault="00D1485F" w:rsidP="00471318">
      <w:pPr>
        <w:pStyle w:val="Odstavecseseznamem"/>
        <w:numPr>
          <w:ilvl w:val="0"/>
          <w:numId w:val="9"/>
        </w:numPr>
        <w:tabs>
          <w:tab w:val="left" w:pos="1080"/>
        </w:tabs>
        <w:spacing w:after="0"/>
        <w:ind w:left="720" w:firstLine="0"/>
        <w:jc w:val="both"/>
      </w:pPr>
      <w:r>
        <w:lastRenderedPageBreak/>
        <w:t>popis vad a nedodělků s termíny jejich odstranění</w:t>
      </w:r>
      <w:r w:rsidR="00D274A7">
        <w:t>,</w:t>
      </w:r>
    </w:p>
    <w:p w:rsidR="00D1485F" w:rsidRDefault="00D1485F" w:rsidP="00471318">
      <w:pPr>
        <w:pStyle w:val="Odstavecseseznamem"/>
        <w:numPr>
          <w:ilvl w:val="0"/>
          <w:numId w:val="9"/>
        </w:numPr>
        <w:tabs>
          <w:tab w:val="left" w:pos="1080"/>
        </w:tabs>
        <w:spacing w:after="0"/>
        <w:ind w:left="720" w:firstLine="0"/>
        <w:jc w:val="both"/>
      </w:pPr>
      <w:r>
        <w:t>stanoviska zúčastněných stran k závěrům předání a převzetí</w:t>
      </w:r>
      <w:r w:rsidR="00D274A7">
        <w:t>,</w:t>
      </w:r>
    </w:p>
    <w:p w:rsidR="00D1485F" w:rsidRDefault="00D1485F" w:rsidP="003318D2">
      <w:pPr>
        <w:pStyle w:val="Odstavecseseznamem"/>
        <w:numPr>
          <w:ilvl w:val="0"/>
          <w:numId w:val="9"/>
        </w:numPr>
        <w:tabs>
          <w:tab w:val="left" w:pos="1080"/>
        </w:tabs>
        <w:spacing w:after="0"/>
        <w:ind w:left="720" w:firstLine="0"/>
        <w:jc w:val="both"/>
      </w:pPr>
      <w:r>
        <w:t>podpisy oprávněných zástupců stran</w:t>
      </w:r>
      <w:r w:rsidR="00D274A7">
        <w:t>.</w:t>
      </w:r>
    </w:p>
    <w:p w:rsidR="003318D2" w:rsidRPr="003318D2" w:rsidRDefault="003318D2" w:rsidP="003318D2">
      <w:pPr>
        <w:pStyle w:val="Odstavecseseznamem"/>
        <w:tabs>
          <w:tab w:val="left" w:pos="1080"/>
        </w:tabs>
        <w:spacing w:after="0"/>
        <w:jc w:val="both"/>
        <w:rPr>
          <w:sz w:val="16"/>
          <w:szCs w:val="16"/>
        </w:rPr>
      </w:pPr>
    </w:p>
    <w:p w:rsidR="00D1485F" w:rsidRDefault="00D1485F" w:rsidP="003318D2">
      <w:pPr>
        <w:spacing w:after="0"/>
        <w:ind w:left="426"/>
        <w:jc w:val="both"/>
      </w:pPr>
      <w:r>
        <w:t xml:space="preserve">10.6 Zhotovitel je povinen současně s předáním </w:t>
      </w:r>
      <w:r w:rsidR="00941E54">
        <w:t xml:space="preserve">i části </w:t>
      </w:r>
      <w:r>
        <w:t>díla předat objednateli:</w:t>
      </w:r>
    </w:p>
    <w:p w:rsidR="00D1485F" w:rsidRDefault="00D274A7" w:rsidP="00A357C0">
      <w:pPr>
        <w:pStyle w:val="Odstavecseseznamem"/>
        <w:numPr>
          <w:ilvl w:val="0"/>
          <w:numId w:val="11"/>
        </w:numPr>
        <w:spacing w:after="0"/>
        <w:jc w:val="both"/>
      </w:pPr>
      <w:r>
        <w:t>a</w:t>
      </w:r>
      <w:r w:rsidR="00D1485F">
        <w:t xml:space="preserve">testy a doklady prokazující požadované vlastnosti použitých materiálů při realizaci díla, včetně dokladů ve smyslu zákona č. 22/1997 Sb., o technických </w:t>
      </w:r>
      <w:r w:rsidR="002E3C52">
        <w:t>požadavcích na výrobky a</w:t>
      </w:r>
      <w:r w:rsidR="00DB1DAC">
        <w:t> </w:t>
      </w:r>
      <w:r w:rsidR="00D1485F">
        <w:t>o změně a doplnění některých zákonů, ve znění pozdějších předpisů</w:t>
      </w:r>
      <w:r>
        <w:t>,</w:t>
      </w:r>
    </w:p>
    <w:p w:rsidR="00D1485F" w:rsidRPr="00CC3B35" w:rsidRDefault="00D274A7" w:rsidP="00A357C0">
      <w:pPr>
        <w:pStyle w:val="Odstavecseseznamem"/>
        <w:numPr>
          <w:ilvl w:val="0"/>
          <w:numId w:val="11"/>
        </w:numPr>
        <w:spacing w:after="0"/>
        <w:jc w:val="both"/>
      </w:pPr>
      <w:r>
        <w:t>z</w:t>
      </w:r>
      <w:r w:rsidR="00D1485F" w:rsidRPr="00CC3B35">
        <w:t>ápisy a osvědčení stanovené platnými právními předpisy nebo ČSN</w:t>
      </w:r>
      <w:r w:rsidR="00AC4E32">
        <w:t xml:space="preserve"> (české technické normy) a EN (evropské normy)</w:t>
      </w:r>
      <w:r w:rsidR="00D1485F">
        <w:t>, týkající se materiálu, zařízení a veškerých prováděných prací v souvislosti s předmětem díla</w:t>
      </w:r>
      <w:r>
        <w:t>,</w:t>
      </w:r>
    </w:p>
    <w:p w:rsidR="00D1485F" w:rsidRDefault="00D274A7" w:rsidP="00A357C0">
      <w:pPr>
        <w:pStyle w:val="Odstavecseseznamem"/>
        <w:numPr>
          <w:ilvl w:val="0"/>
          <w:numId w:val="11"/>
        </w:numPr>
        <w:spacing w:after="0"/>
        <w:jc w:val="both"/>
      </w:pPr>
      <w:r>
        <w:t>z</w:t>
      </w:r>
      <w:r w:rsidR="00D1485F">
        <w:t>áruční listy k dodanému materiálu a výrobkům</w:t>
      </w:r>
      <w:r>
        <w:t>,</w:t>
      </w:r>
    </w:p>
    <w:p w:rsidR="00D1485F" w:rsidRDefault="00D274A7" w:rsidP="00A357C0">
      <w:pPr>
        <w:pStyle w:val="Odstavecseseznamem"/>
        <w:numPr>
          <w:ilvl w:val="0"/>
          <w:numId w:val="11"/>
        </w:numPr>
        <w:spacing w:after="0"/>
        <w:jc w:val="both"/>
      </w:pPr>
      <w:r>
        <w:t>d</w:t>
      </w:r>
      <w:r w:rsidR="00D1485F">
        <w:t>oklad o odborné likvidaci nebo doklad o předání odpadu osobě oprávněné</w:t>
      </w:r>
      <w:r>
        <w:t>,</w:t>
      </w:r>
      <w:r w:rsidR="00D1485F">
        <w:t xml:space="preserve"> </w:t>
      </w:r>
    </w:p>
    <w:p w:rsidR="00D1485F" w:rsidRDefault="00D274A7" w:rsidP="00A357C0">
      <w:pPr>
        <w:pStyle w:val="Odstavecseseznamem"/>
        <w:numPr>
          <w:ilvl w:val="0"/>
          <w:numId w:val="11"/>
        </w:numPr>
        <w:spacing w:after="0"/>
        <w:jc w:val="both"/>
      </w:pPr>
      <w:r>
        <w:t>s</w:t>
      </w:r>
      <w:r w:rsidR="00D1485F">
        <w:t>tavební deník v</w:t>
      </w:r>
      <w:r>
        <w:t> </w:t>
      </w:r>
      <w:r w:rsidR="00D1485F">
        <w:t>originále</w:t>
      </w:r>
      <w:r>
        <w:t>,</w:t>
      </w:r>
    </w:p>
    <w:p w:rsidR="00505DE2" w:rsidRDefault="00D274A7" w:rsidP="00010728">
      <w:pPr>
        <w:pStyle w:val="Odstavecseseznamem"/>
        <w:numPr>
          <w:ilvl w:val="0"/>
          <w:numId w:val="11"/>
        </w:numPr>
        <w:spacing w:after="0"/>
        <w:jc w:val="both"/>
      </w:pPr>
      <w:r>
        <w:t>p</w:t>
      </w:r>
      <w:r w:rsidR="00505DE2">
        <w:t>rohlášení o shodě</w:t>
      </w:r>
      <w:r w:rsidR="00010728">
        <w:t xml:space="preserve"> </w:t>
      </w:r>
      <w:r w:rsidR="00010728" w:rsidRPr="00010728">
        <w:t>– posouzení shody dle Zákona č. 90/2016 Sb., v platném znění, a Nařízení vlády č. 122/2016 Sb., v platném znění</w:t>
      </w:r>
      <w:r>
        <w:t>,</w:t>
      </w:r>
    </w:p>
    <w:p w:rsidR="004112B9" w:rsidRDefault="004112B9" w:rsidP="00EC6FE2">
      <w:pPr>
        <w:pStyle w:val="Odstavecseseznamem"/>
        <w:numPr>
          <w:ilvl w:val="0"/>
          <w:numId w:val="11"/>
        </w:numPr>
        <w:spacing w:after="180"/>
        <w:jc w:val="both"/>
      </w:pPr>
      <w:r>
        <w:t xml:space="preserve">dokumentaci </w:t>
      </w:r>
      <w:r w:rsidR="00DE304B">
        <w:t xml:space="preserve">skutečného </w:t>
      </w:r>
      <w:r w:rsidR="00D1485F" w:rsidRPr="004E1979">
        <w:t xml:space="preserve">provedení </w:t>
      </w:r>
      <w:r w:rsidR="001D2FF7">
        <w:t>díla</w:t>
      </w:r>
      <w:r w:rsidR="007414E2">
        <w:t xml:space="preserve"> včetně výkresové části</w:t>
      </w:r>
      <w:r w:rsidR="00D1485F" w:rsidRPr="004E1979">
        <w:t>, a to v listinné a digitální verzi ve formátu PDF</w:t>
      </w:r>
      <w:r w:rsidR="00D274A7">
        <w:t>.</w:t>
      </w:r>
      <w:r w:rsidR="00D1485F" w:rsidRPr="004E1979">
        <w:t xml:space="preserve"> </w:t>
      </w:r>
    </w:p>
    <w:p w:rsidR="00010728" w:rsidRDefault="00D1485F" w:rsidP="003318D2">
      <w:pPr>
        <w:spacing w:after="180"/>
        <w:ind w:left="284"/>
        <w:jc w:val="both"/>
      </w:pPr>
      <w:r w:rsidRPr="003B1989">
        <w:t>1</w:t>
      </w:r>
      <w:r>
        <w:t>0</w:t>
      </w:r>
      <w:r w:rsidRPr="003B1989">
        <w:t>.7 Objednatel je oprávněn odmítnout převzetí díla</w:t>
      </w:r>
      <w:r w:rsidR="00941E54">
        <w:t xml:space="preserve"> či jeho části</w:t>
      </w:r>
      <w:r w:rsidRPr="003B1989">
        <w:t>, pokud dílo</w:t>
      </w:r>
      <w:r w:rsidR="00941E54">
        <w:t xml:space="preserve"> či jeho část</w:t>
      </w:r>
      <w:r w:rsidRPr="003B1989">
        <w:t xml:space="preserve"> vykazuje podstatné vady</w:t>
      </w:r>
      <w:r>
        <w:t>, které brání užívání nebo jej omezují</w:t>
      </w:r>
      <w:r w:rsidRPr="003B1989">
        <w:t xml:space="preserve">. </w:t>
      </w:r>
    </w:p>
    <w:p w:rsidR="00BA1B12" w:rsidRDefault="00D1485F" w:rsidP="003318D2">
      <w:pPr>
        <w:spacing w:after="180"/>
        <w:ind w:left="284"/>
        <w:jc w:val="both"/>
      </w:pPr>
      <w:r>
        <w:t xml:space="preserve">10.8 Objednatel se zavazuje k převzetí řádně dokončeného </w:t>
      </w:r>
      <w:r w:rsidR="00941E54">
        <w:t xml:space="preserve">celého </w:t>
      </w:r>
      <w:r>
        <w:t>díla i před uplynutím doby plnění ve smyslu této Smlouvy.</w:t>
      </w:r>
    </w:p>
    <w:p w:rsidR="00550E3E" w:rsidRPr="00550E3E" w:rsidRDefault="00550E3E" w:rsidP="00550E3E">
      <w:pPr>
        <w:pStyle w:val="Bezmezer"/>
        <w:rPr>
          <w:sz w:val="16"/>
          <w:szCs w:val="16"/>
        </w:rPr>
      </w:pPr>
    </w:p>
    <w:p w:rsidR="00D1485F" w:rsidRDefault="00D1485F" w:rsidP="0003605D">
      <w:pPr>
        <w:spacing w:after="0"/>
        <w:jc w:val="center"/>
        <w:outlineLvl w:val="0"/>
        <w:rPr>
          <w:b/>
          <w:sz w:val="24"/>
          <w:szCs w:val="24"/>
          <w:u w:val="single"/>
        </w:rPr>
      </w:pPr>
      <w:r w:rsidRPr="0092610F">
        <w:rPr>
          <w:b/>
          <w:sz w:val="24"/>
          <w:szCs w:val="24"/>
          <w:u w:val="single"/>
        </w:rPr>
        <w:t>Článek 1</w:t>
      </w:r>
      <w:r>
        <w:rPr>
          <w:b/>
          <w:sz w:val="24"/>
          <w:szCs w:val="24"/>
          <w:u w:val="single"/>
        </w:rPr>
        <w:t>1</w:t>
      </w:r>
      <w:r w:rsidRPr="0092610F">
        <w:rPr>
          <w:b/>
          <w:sz w:val="24"/>
          <w:szCs w:val="24"/>
          <w:u w:val="single"/>
        </w:rPr>
        <w:t>.</w:t>
      </w:r>
    </w:p>
    <w:p w:rsidR="00D1485F" w:rsidRPr="0092610F" w:rsidRDefault="00D1485F" w:rsidP="0003605D">
      <w:pPr>
        <w:spacing w:after="0"/>
        <w:jc w:val="center"/>
        <w:outlineLvl w:val="0"/>
        <w:rPr>
          <w:b/>
          <w:sz w:val="24"/>
          <w:szCs w:val="24"/>
          <w:u w:val="single"/>
        </w:rPr>
      </w:pPr>
      <w:r w:rsidRPr="0092610F">
        <w:rPr>
          <w:b/>
          <w:sz w:val="24"/>
          <w:szCs w:val="24"/>
          <w:u w:val="single"/>
        </w:rPr>
        <w:t xml:space="preserve">VLASTNICKÉ PRÁVO </w:t>
      </w:r>
      <w:r>
        <w:rPr>
          <w:b/>
          <w:sz w:val="24"/>
          <w:szCs w:val="24"/>
          <w:u w:val="single"/>
        </w:rPr>
        <w:t xml:space="preserve">K DÍLU A NEBEZPEČÍ </w:t>
      </w:r>
      <w:r w:rsidR="003C2207">
        <w:rPr>
          <w:b/>
          <w:sz w:val="24"/>
          <w:szCs w:val="24"/>
          <w:u w:val="single"/>
        </w:rPr>
        <w:t>ÚJMY</w:t>
      </w:r>
    </w:p>
    <w:p w:rsidR="00D1485F" w:rsidRPr="003318D2" w:rsidRDefault="00D1485F" w:rsidP="00A357C0">
      <w:pPr>
        <w:spacing w:after="0"/>
        <w:jc w:val="both"/>
        <w:rPr>
          <w:sz w:val="16"/>
          <w:szCs w:val="16"/>
        </w:rPr>
      </w:pPr>
    </w:p>
    <w:p w:rsidR="00D1485F" w:rsidRDefault="00D1485F" w:rsidP="00570CD5">
      <w:pPr>
        <w:spacing w:after="140"/>
        <w:ind w:left="284"/>
        <w:jc w:val="both"/>
      </w:pPr>
      <w:r>
        <w:t xml:space="preserve">11.1 Vlastnické právo k předmětu díla má objednatel v souladu s ustanovením § 2599 odst. 1 </w:t>
      </w:r>
      <w:r w:rsidR="00C312D7">
        <w:t>Občanského zákoníku</w:t>
      </w:r>
      <w:r>
        <w:t>.</w:t>
      </w:r>
    </w:p>
    <w:p w:rsidR="00D1485F" w:rsidRDefault="00D1485F" w:rsidP="00570CD5">
      <w:pPr>
        <w:spacing w:after="140"/>
        <w:ind w:left="284"/>
        <w:jc w:val="both"/>
      </w:pPr>
      <w:r>
        <w:t xml:space="preserve">11.2 Zhotovitel se zavazuje k odškodnění objednatele v případě, že v souvislosti s provedením díla bude vůči objednateli uplatněno právo na náhradu </w:t>
      </w:r>
      <w:r w:rsidR="003C2207">
        <w:t>újmy</w:t>
      </w:r>
      <w:r>
        <w:t xml:space="preserve"> třetí osobou. Třetí osobou se rozumí též zaměstnanec zhotovitele.</w:t>
      </w:r>
    </w:p>
    <w:p w:rsidR="00D1485F" w:rsidRDefault="00D1485F" w:rsidP="00570CD5">
      <w:pPr>
        <w:spacing w:after="140"/>
        <w:ind w:left="284"/>
        <w:jc w:val="both"/>
      </w:pPr>
      <w:r>
        <w:t>11.3 Vlastnické právo k dokumentaci přechází ze zhotovitele na objednatele dnem převzetí dokumentace.</w:t>
      </w:r>
    </w:p>
    <w:p w:rsidR="00D1485F" w:rsidRDefault="00D1485F" w:rsidP="00570CD5">
      <w:pPr>
        <w:spacing w:after="140"/>
        <w:ind w:left="284"/>
        <w:jc w:val="both"/>
      </w:pPr>
      <w:r>
        <w:t>11.4 Vlastnické právo k materiálu přechází ze zhotovitele na objednatele okamžikem jeho pevného zapracování do stavby.</w:t>
      </w:r>
    </w:p>
    <w:p w:rsidR="00D1485F" w:rsidRDefault="00D1485F" w:rsidP="00570CD5">
      <w:pPr>
        <w:spacing w:after="140"/>
        <w:ind w:firstLine="284"/>
        <w:jc w:val="both"/>
      </w:pPr>
      <w:r>
        <w:t>11.5 Zhotovitel odpovídá za škody a ztráty na díle až do předání díla objednateli.</w:t>
      </w:r>
    </w:p>
    <w:p w:rsidR="00D1485F" w:rsidRDefault="00D1485F" w:rsidP="00570CD5">
      <w:pPr>
        <w:spacing w:after="140"/>
        <w:ind w:left="284"/>
        <w:jc w:val="both"/>
      </w:pPr>
      <w:r>
        <w:t>11.6 Nebezpečí škody na díle přechází na objednatele dne</w:t>
      </w:r>
      <w:r w:rsidR="002E3C52">
        <w:t>m podpisu protokolu o předání a </w:t>
      </w:r>
      <w:r>
        <w:t>převzetí díla.</w:t>
      </w:r>
    </w:p>
    <w:p w:rsidR="001505A9" w:rsidRDefault="00D1485F" w:rsidP="00570CD5">
      <w:pPr>
        <w:spacing w:after="140"/>
        <w:ind w:left="284"/>
        <w:jc w:val="both"/>
      </w:pPr>
      <w:r>
        <w:t xml:space="preserve">11.7 Zhotovitel odpovídá za </w:t>
      </w:r>
      <w:r w:rsidR="00D85B94">
        <w:t>újmy</w:t>
      </w:r>
      <w:r>
        <w:t xml:space="preserve"> způsobené objednateli nebo třetí osobě vadným plněním díla nebo porušením jiných právních povinností.</w:t>
      </w:r>
    </w:p>
    <w:p w:rsidR="00D1485F" w:rsidRDefault="00D1485F" w:rsidP="00570CD5">
      <w:pPr>
        <w:spacing w:after="140"/>
        <w:ind w:left="284"/>
        <w:jc w:val="both"/>
      </w:pPr>
      <w:r>
        <w:lastRenderedPageBreak/>
        <w:t xml:space="preserve">11.8 Zhotovitel odpovídá zejména za </w:t>
      </w:r>
      <w:r w:rsidR="00D85B94">
        <w:t xml:space="preserve">újmy </w:t>
      </w:r>
      <w:r>
        <w:t xml:space="preserve">způsobené třetím osobám v souvislosti s plněním díla ve lhůtě záruky za dílo, včetně ztrát na majetku zaměstnanců, dozorových orgánů a zástupců objednatele, dále odpovídá za veškerá zranění, včetně nemocí a úmrtí všech osob, u nichž bude prokázána souvislost s plněním díla, budou vztaženy ke kvalitě provedení díla nebo budou vycházet z pochybení při provedení díla, a dále za </w:t>
      </w:r>
      <w:r w:rsidR="00D85B94">
        <w:t>újmu</w:t>
      </w:r>
      <w:r>
        <w:t xml:space="preserve"> na zdraví, životě a majetku objednatele, jeho zaměstnanců a třetích osob i po uplynutí lhůty záruky za dílo, pokud taková </w:t>
      </w:r>
      <w:r w:rsidR="00D85B94">
        <w:t>újma</w:t>
      </w:r>
      <w:r>
        <w:t xml:space="preserve"> bude způsobena porušením právních povinností zhotovitele.</w:t>
      </w:r>
    </w:p>
    <w:p w:rsidR="00D1485F" w:rsidRDefault="00D1485F" w:rsidP="00570CD5">
      <w:pPr>
        <w:spacing w:after="140"/>
        <w:ind w:left="284"/>
        <w:jc w:val="both"/>
      </w:pPr>
      <w:r>
        <w:t xml:space="preserve">11.9 Zhotovitel odpovídá za porušení práva jiné osoby z průmyslového nebo duševního vlastnictví v důsledku použití předmětu díla, jestliže k tomuto porušení dojde podle právního řádu České republiky a zhotovitel o tom věděl v době uzavření Smlouvy.  </w:t>
      </w:r>
    </w:p>
    <w:p w:rsidR="00A636A8" w:rsidRDefault="00A636A8" w:rsidP="0003605D">
      <w:pPr>
        <w:spacing w:after="0"/>
        <w:jc w:val="center"/>
        <w:outlineLvl w:val="0"/>
        <w:rPr>
          <w:b/>
          <w:sz w:val="24"/>
          <w:szCs w:val="24"/>
          <w:u w:val="single"/>
        </w:rPr>
      </w:pPr>
    </w:p>
    <w:p w:rsidR="00D1485F" w:rsidRDefault="00D1485F" w:rsidP="0003605D">
      <w:pPr>
        <w:spacing w:after="0"/>
        <w:jc w:val="center"/>
        <w:outlineLvl w:val="0"/>
        <w:rPr>
          <w:b/>
          <w:sz w:val="24"/>
          <w:szCs w:val="24"/>
          <w:u w:val="single"/>
        </w:rPr>
      </w:pPr>
      <w:r w:rsidRPr="008E0245">
        <w:rPr>
          <w:b/>
          <w:sz w:val="24"/>
          <w:szCs w:val="24"/>
          <w:u w:val="single"/>
        </w:rPr>
        <w:t>Článek 1</w:t>
      </w:r>
      <w:r>
        <w:rPr>
          <w:b/>
          <w:sz w:val="24"/>
          <w:szCs w:val="24"/>
          <w:u w:val="single"/>
        </w:rPr>
        <w:t>2</w:t>
      </w:r>
      <w:r w:rsidRPr="008E0245">
        <w:rPr>
          <w:b/>
          <w:sz w:val="24"/>
          <w:szCs w:val="24"/>
          <w:u w:val="single"/>
        </w:rPr>
        <w:t>.</w:t>
      </w:r>
    </w:p>
    <w:p w:rsidR="00D1485F" w:rsidRPr="008E0245" w:rsidRDefault="00D1485F" w:rsidP="0003605D">
      <w:pPr>
        <w:spacing w:after="0"/>
        <w:jc w:val="center"/>
        <w:outlineLvl w:val="0"/>
        <w:rPr>
          <w:b/>
          <w:sz w:val="24"/>
          <w:szCs w:val="24"/>
          <w:u w:val="single"/>
        </w:rPr>
      </w:pPr>
      <w:r w:rsidRPr="008E0245">
        <w:rPr>
          <w:b/>
          <w:sz w:val="24"/>
          <w:szCs w:val="24"/>
          <w:u w:val="single"/>
        </w:rPr>
        <w:t>ZÁRUKY A ODPOVĚDNOST ZA VADY</w:t>
      </w:r>
    </w:p>
    <w:p w:rsidR="00D1485F" w:rsidRPr="003318D2" w:rsidRDefault="00D1485F" w:rsidP="00A357C0">
      <w:pPr>
        <w:spacing w:after="0"/>
        <w:jc w:val="both"/>
        <w:rPr>
          <w:sz w:val="16"/>
          <w:szCs w:val="16"/>
        </w:rPr>
      </w:pPr>
    </w:p>
    <w:p w:rsidR="001671CE" w:rsidRDefault="001671CE" w:rsidP="00044258">
      <w:pPr>
        <w:spacing w:after="140"/>
        <w:ind w:left="284"/>
        <w:jc w:val="both"/>
      </w:pPr>
      <w:r>
        <w:t>12.1 Zhotovitel ručí po dobu záruky za kvalitu dodaného materiálu, dodávek, zařízení, včetně jeho částí, zvláště pak za správnou technickou koncepci a konstrukci, kvalitu požitých materiálů při celkové realizaci díla a za odborné postupy a vedení, čímž zaručuje funkčnost a užitnost díla dle Smlouvy.</w:t>
      </w:r>
    </w:p>
    <w:p w:rsidR="001671CE" w:rsidRDefault="001671CE" w:rsidP="00044258">
      <w:pPr>
        <w:spacing w:after="140"/>
        <w:ind w:left="284"/>
        <w:jc w:val="both"/>
      </w:pPr>
      <w:r>
        <w:t xml:space="preserve">12.2 Na zhotovené dílo zhotovitel poskytuje záruku za jakost v délce 60 měsíců. Záruční doba počíná běžet dnem předání a převzetí jednotlivých částí díla bez vad a nedodělků. </w:t>
      </w:r>
    </w:p>
    <w:p w:rsidR="001671CE" w:rsidRDefault="001671CE" w:rsidP="00044258">
      <w:pPr>
        <w:spacing w:after="140"/>
        <w:ind w:left="284"/>
        <w:jc w:val="both"/>
      </w:pPr>
      <w:r>
        <w:t xml:space="preserve">12.3 V případě opravy nebo výměny vadného materiálu nebo jednotlivých dílů zařízení se prodlužuje záruční doba o délku doby, po kterou objednatel nemůže </w:t>
      </w:r>
      <w:r w:rsidR="002E3C52">
        <w:t>provozovat zařízení v </w:t>
      </w:r>
      <w:r>
        <w:t>důsledku zjištěného nedostatku a prací směřujících k jejímu odstranění. V případě, že se pro závadnost některého z dílů zařízení nemohlo provozovat zařízení jako celek, prodlužuje se záruční doba pro celkové zařízení. Pro vyměněné díly nebo jejich části poskytne zhotovitel objednateli záruční dobu za dodané zboží v původním rozsahu ve smyslu čl. 12.2 Smlouvy, která počne běžet dnem skončení reklamačního řízení nebo dnem výměny.</w:t>
      </w:r>
    </w:p>
    <w:p w:rsidR="001671CE" w:rsidRDefault="001671CE" w:rsidP="00044258">
      <w:pPr>
        <w:spacing w:after="140"/>
        <w:ind w:left="284"/>
        <w:jc w:val="both"/>
      </w:pPr>
      <w:r>
        <w:t>12.4 Zjistí-li objednatel v průběhu záruční doby jakékoliv nedostat</w:t>
      </w:r>
      <w:r w:rsidR="002E3C52">
        <w:t>ky nebo vady díla, které jsou v </w:t>
      </w:r>
      <w:r>
        <w:t xml:space="preserve">rozporu se smluvními podmínkami dle této Smlouvy, je povinen je bez zbytečného odkladu (prostřednictvím telefonní linky a elektronické pošty) sdělit zhotoviteli s uvedením jejich stručného popisu a projevů. </w:t>
      </w:r>
    </w:p>
    <w:p w:rsidR="001671CE" w:rsidRDefault="001671CE" w:rsidP="00044258">
      <w:pPr>
        <w:spacing w:after="140"/>
        <w:ind w:left="284"/>
        <w:jc w:val="both"/>
      </w:pPr>
      <w:r>
        <w:t>12.5 Zhotovitel je povinen bez zbytečného odkladu potvrdit objednateli přijetí reklamace (prostřednictvím telefonní linky a elektronické pošty) ve smyslu čl. 12.4 Smlouvy včetně sdělení svého stanoviska k přijaté reklamaci.</w:t>
      </w:r>
    </w:p>
    <w:p w:rsidR="001671CE" w:rsidRDefault="001671CE" w:rsidP="00044258">
      <w:pPr>
        <w:spacing w:after="140"/>
        <w:ind w:left="284"/>
        <w:jc w:val="both"/>
      </w:pPr>
      <w:r>
        <w:t xml:space="preserve">12.6 </w:t>
      </w:r>
      <w:r w:rsidR="008B1347">
        <w:t xml:space="preserve">Považuje-li to zhotovitel za nutné, vyšle nejpozději do </w:t>
      </w:r>
      <w:r w:rsidR="003318D2">
        <w:t>5</w:t>
      </w:r>
      <w:r w:rsidR="008B1347">
        <w:t xml:space="preserve"> pracovních dnů </w:t>
      </w:r>
      <w:r>
        <w:t>svého zástupce ke kontrole charakteru a rozsahu vady, která je předmětem reklamace.</w:t>
      </w:r>
    </w:p>
    <w:p w:rsidR="001671CE" w:rsidRDefault="001671CE" w:rsidP="00044258">
      <w:pPr>
        <w:spacing w:after="140"/>
        <w:ind w:left="284"/>
        <w:jc w:val="both"/>
      </w:pPr>
      <w:r>
        <w:t>12.7 Zhotovitel je povinen přijmout oprávněnou reklamaci od ob</w:t>
      </w:r>
      <w:r w:rsidR="002E3C52">
        <w:t>jednatele, a to protokolárně, s </w:t>
      </w:r>
      <w:r>
        <w:t>uvedením popisu vady a technicky zdůvodněnou lhůtou k jejímu odstranění.</w:t>
      </w:r>
    </w:p>
    <w:p w:rsidR="001671CE" w:rsidRDefault="001671CE" w:rsidP="00044258">
      <w:pPr>
        <w:spacing w:after="140"/>
        <w:ind w:left="284"/>
        <w:jc w:val="both"/>
      </w:pPr>
      <w:r>
        <w:t>12.8 Zhotovitel je povinen v nejkratší možné lhůtě odstranit vady nebo nedostatky díla na vlastní náklady, a to i v případě, že bylo možno ze strany objednatele zjištění vadnosti díla shledat dříve.</w:t>
      </w:r>
    </w:p>
    <w:p w:rsidR="001671CE" w:rsidRDefault="001671CE" w:rsidP="00044258">
      <w:pPr>
        <w:spacing w:after="140"/>
        <w:ind w:left="284"/>
        <w:jc w:val="both"/>
      </w:pPr>
      <w:r>
        <w:lastRenderedPageBreak/>
        <w:t>12.9 Nevyšle-li zhotovitel svého zástupce k posouzení vady díla</w:t>
      </w:r>
      <w:r w:rsidR="00747A4F">
        <w:t xml:space="preserve"> ve smyslu a době stanovené čl. </w:t>
      </w:r>
      <w:r>
        <w:t>12.6 Smlouvy, nebo neodstraní vadu v době nejkratší možné,</w:t>
      </w:r>
      <w:r w:rsidR="002E3C52">
        <w:t xml:space="preserve"> technicky obhajitelné době, je </w:t>
      </w:r>
      <w:r>
        <w:t>objednatel oprávněn po předchozím písemném oznámení zhotoviteli odstranit vadu sám nebo prostřednictvím třetí osoby, a to na účet zhotovitele, bez poškození svých práv, plynoucích ze záruky na dílo, a zhotovitel je povinen nahradit objednateli náklady s odstraněním vady spojené. Totéž platí i v případě, že se smluvní strany při zahájení reklamačního řízení nedohodnou na technicky obhajitelné době k odstranění vad.</w:t>
      </w:r>
    </w:p>
    <w:p w:rsidR="001671CE" w:rsidRDefault="001671CE" w:rsidP="00044258">
      <w:pPr>
        <w:spacing w:after="140"/>
        <w:ind w:left="284"/>
        <w:jc w:val="both"/>
      </w:pPr>
      <w:r>
        <w:t>12.10 Zhotovitel je povinen zaručit o</w:t>
      </w:r>
      <w:r w:rsidR="00747A4F">
        <w:t>bjednateli, že výrobky, které jsou</w:t>
      </w:r>
      <w:r>
        <w:t xml:space="preserve"> součástí realizace díla dle této Smlouvy, budou plně funkční a provozuschopné a bude splňovat stanovené parametry kladené na bezpečnost a technickou náročnost stanovené Smlouvou.</w:t>
      </w:r>
    </w:p>
    <w:p w:rsidR="003318D2" w:rsidRPr="00310ED5" w:rsidRDefault="001671CE" w:rsidP="00044258">
      <w:pPr>
        <w:spacing w:after="140"/>
        <w:ind w:left="284"/>
        <w:jc w:val="both"/>
      </w:pPr>
      <w:r>
        <w:t>12.11 Zhotovitel neodpovídá za vady způsobené dodržením nevhodných pokynů daných mu objednatelem, jestliže zhotovitel na nevhodnost těchto pokynů upozornil a objednatel na jejich dodržení trval nebo jestliže tuto nevhodnost nemohl zjistit.</w:t>
      </w:r>
    </w:p>
    <w:p w:rsidR="00747A4F" w:rsidRPr="0082037E" w:rsidRDefault="00747A4F" w:rsidP="003318D2">
      <w:pPr>
        <w:pStyle w:val="Bezmezer"/>
        <w:rPr>
          <w:sz w:val="28"/>
          <w:szCs w:val="28"/>
        </w:rPr>
      </w:pPr>
    </w:p>
    <w:p w:rsidR="00D1485F" w:rsidRDefault="00D1485F" w:rsidP="0003605D">
      <w:pPr>
        <w:spacing w:after="0"/>
        <w:jc w:val="center"/>
        <w:outlineLvl w:val="0"/>
        <w:rPr>
          <w:b/>
          <w:sz w:val="24"/>
          <w:szCs w:val="24"/>
          <w:u w:val="single"/>
        </w:rPr>
      </w:pPr>
      <w:r w:rsidRPr="00E118A3">
        <w:rPr>
          <w:b/>
          <w:sz w:val="24"/>
          <w:szCs w:val="24"/>
          <w:u w:val="single"/>
        </w:rPr>
        <w:t>Článek 1</w:t>
      </w:r>
      <w:r>
        <w:rPr>
          <w:b/>
          <w:sz w:val="24"/>
          <w:szCs w:val="24"/>
          <w:u w:val="single"/>
        </w:rPr>
        <w:t>3</w:t>
      </w:r>
      <w:r w:rsidRPr="00E118A3">
        <w:rPr>
          <w:b/>
          <w:sz w:val="24"/>
          <w:szCs w:val="24"/>
          <w:u w:val="single"/>
        </w:rPr>
        <w:t>.</w:t>
      </w:r>
    </w:p>
    <w:p w:rsidR="00D1485F" w:rsidRPr="00E118A3" w:rsidRDefault="00D1485F" w:rsidP="0003605D">
      <w:pPr>
        <w:spacing w:after="0"/>
        <w:jc w:val="center"/>
        <w:outlineLvl w:val="0"/>
        <w:rPr>
          <w:b/>
          <w:sz w:val="24"/>
          <w:szCs w:val="24"/>
          <w:u w:val="single"/>
        </w:rPr>
      </w:pPr>
      <w:r w:rsidRPr="00E118A3">
        <w:rPr>
          <w:b/>
          <w:sz w:val="24"/>
          <w:szCs w:val="24"/>
          <w:u w:val="single"/>
        </w:rPr>
        <w:t>POJIŠTĚNÍ ZHOTOVITELE</w:t>
      </w:r>
    </w:p>
    <w:p w:rsidR="00D1485F" w:rsidRPr="003318D2" w:rsidRDefault="00D1485F" w:rsidP="00A357C0">
      <w:pPr>
        <w:spacing w:after="0"/>
        <w:jc w:val="both"/>
        <w:rPr>
          <w:sz w:val="16"/>
          <w:szCs w:val="16"/>
        </w:rPr>
      </w:pPr>
    </w:p>
    <w:p w:rsidR="00D1485F" w:rsidRDefault="00D1485F" w:rsidP="00570CD5">
      <w:pPr>
        <w:spacing w:after="140"/>
        <w:ind w:left="284"/>
        <w:jc w:val="both"/>
      </w:pPr>
      <w:r>
        <w:t xml:space="preserve">13.1 Zhotovitel odpovídá v plném rozsahu za </w:t>
      </w:r>
      <w:r w:rsidR="003C2207">
        <w:t>újmy</w:t>
      </w:r>
      <w:r>
        <w:t xml:space="preserve"> způsobené objednateli nebo třetí osobě, které vznikly v důsledku jeho činnosti při plnění předmětu díla dle této Smlouvy. V případě vzniku </w:t>
      </w:r>
      <w:r w:rsidR="00D85B94">
        <w:t>újmy</w:t>
      </w:r>
      <w:r>
        <w:t xml:space="preserve">, ve smyslu věty první tohoto článku, nese náklady na odstranění zhotovitel. Odstranění </w:t>
      </w:r>
      <w:r w:rsidR="00D85B94">
        <w:t>újmy</w:t>
      </w:r>
      <w:r>
        <w:t xml:space="preserve"> je zhotovitel povinen provést bez zbytečného odkladu a informovat o tomto objednatele písemnou formou.</w:t>
      </w:r>
    </w:p>
    <w:p w:rsidR="0025054D" w:rsidRDefault="00D1485F" w:rsidP="00570CD5">
      <w:pPr>
        <w:spacing w:after="140"/>
        <w:ind w:left="284"/>
        <w:jc w:val="both"/>
      </w:pPr>
      <w:r>
        <w:t>13.2 Zhotovitel proh</w:t>
      </w:r>
      <w:r w:rsidR="00CB732B">
        <w:t>lašuje, že má uzavřenu platnou s</w:t>
      </w:r>
      <w:r>
        <w:t xml:space="preserve">mlouvu na pojištění odpovědnosti za způsobenou </w:t>
      </w:r>
      <w:r w:rsidR="00D85B94">
        <w:t>újmu</w:t>
      </w:r>
      <w:r>
        <w:t xml:space="preserve"> </w:t>
      </w:r>
      <w:r w:rsidRPr="00DB552E">
        <w:t>v rozsahu pojistných rizik minimálně na poškození, zničení, ztrátu</w:t>
      </w:r>
      <w:r w:rsidR="0025054D">
        <w:t>,</w:t>
      </w:r>
      <w:r w:rsidRPr="00DB552E">
        <w:t xml:space="preserve"> odcizení nebo jiné </w:t>
      </w:r>
      <w:r w:rsidR="00E550A7">
        <w:t xml:space="preserve">škody </w:t>
      </w:r>
      <w:r w:rsidRPr="00DB552E">
        <w:t>na díle nebo jeho části, které na něm mohou vzniknout v průběhu realizace díla.</w:t>
      </w:r>
    </w:p>
    <w:p w:rsidR="00D1485F" w:rsidRPr="00E655CE" w:rsidRDefault="00D1485F" w:rsidP="00570CD5">
      <w:pPr>
        <w:spacing w:after="140"/>
        <w:ind w:left="284"/>
        <w:jc w:val="both"/>
      </w:pPr>
      <w:r w:rsidRPr="00E655CE">
        <w:t>13.3 Zhotovitel prohla</w:t>
      </w:r>
      <w:r w:rsidR="00CB732B" w:rsidRPr="00E655CE">
        <w:t>šuje, že má uzavřenu pojistnou s</w:t>
      </w:r>
      <w:r w:rsidRPr="00E655CE">
        <w:t>mlouvu na pojištění odpovědnosti ve smyslu čl. 13.2 Smlouvy, platnou po celou dobu účinnosti</w:t>
      </w:r>
      <w:r w:rsidR="00CB3244" w:rsidRPr="00E655CE">
        <w:t xml:space="preserve"> a platnosti</w:t>
      </w:r>
      <w:r w:rsidRPr="00E655CE">
        <w:t xml:space="preserve"> Smlouvy, vedenou u</w:t>
      </w:r>
      <w:r w:rsidR="00F33651" w:rsidRPr="00E655CE">
        <w:t xml:space="preserve"> Kooperativa pojišťovna, a.s., </w:t>
      </w:r>
      <w:proofErr w:type="spellStart"/>
      <w:r w:rsidR="00F33651" w:rsidRPr="00E655CE">
        <w:t>Vienna</w:t>
      </w:r>
      <w:proofErr w:type="spellEnd"/>
      <w:r w:rsidR="00F33651" w:rsidRPr="00E655CE">
        <w:t xml:space="preserve"> </w:t>
      </w:r>
      <w:proofErr w:type="spellStart"/>
      <w:r w:rsidR="00F33651" w:rsidRPr="00E655CE">
        <w:t>Insurance</w:t>
      </w:r>
      <w:proofErr w:type="spellEnd"/>
      <w:r w:rsidR="00F33651" w:rsidRPr="00E655CE">
        <w:t xml:space="preserve"> Group</w:t>
      </w:r>
      <w:r w:rsidRPr="00E655CE">
        <w:t xml:space="preserve"> pod č. </w:t>
      </w:r>
      <w:r w:rsidR="00F33651" w:rsidRPr="00E655CE">
        <w:t>7721091329</w:t>
      </w:r>
      <w:r w:rsidRPr="00E655CE">
        <w:t xml:space="preserve"> do výše </w:t>
      </w:r>
      <w:r w:rsidR="00D85B94" w:rsidRPr="00E655CE">
        <w:t>újmy</w:t>
      </w:r>
      <w:r w:rsidRPr="00E655CE">
        <w:t xml:space="preserve"> </w:t>
      </w:r>
      <w:r w:rsidR="00F33651" w:rsidRPr="00E655CE">
        <w:t>20.000.000,-</w:t>
      </w:r>
      <w:r w:rsidRPr="00E655CE">
        <w:t xml:space="preserve"> </w:t>
      </w:r>
      <w:r w:rsidR="008A7B49" w:rsidRPr="00E655CE">
        <w:t>Kč (</w:t>
      </w:r>
      <w:r w:rsidRPr="00E655CE">
        <w:t xml:space="preserve">slovy </w:t>
      </w:r>
      <w:r w:rsidR="00F33651" w:rsidRPr="00E655CE">
        <w:t>dvacet</w:t>
      </w:r>
      <w:r w:rsidR="00E655CE" w:rsidRPr="00E655CE">
        <w:t xml:space="preserve"> </w:t>
      </w:r>
      <w:r w:rsidR="00F33651" w:rsidRPr="00E655CE">
        <w:t>miliónů</w:t>
      </w:r>
      <w:r w:rsidRPr="00E655CE">
        <w:t xml:space="preserve"> korun českých). Kopii této smlouvy předloží zhotovitel objednateli před podpisem Smlouvy.</w:t>
      </w:r>
    </w:p>
    <w:p w:rsidR="00044258" w:rsidRPr="00570CD5" w:rsidRDefault="00044258" w:rsidP="00A357C0">
      <w:pPr>
        <w:spacing w:after="0"/>
        <w:jc w:val="both"/>
        <w:rPr>
          <w:sz w:val="16"/>
          <w:szCs w:val="16"/>
        </w:rPr>
      </w:pPr>
    </w:p>
    <w:p w:rsidR="00D1485F" w:rsidRDefault="00D1485F" w:rsidP="0003605D">
      <w:pPr>
        <w:spacing w:after="0"/>
        <w:jc w:val="center"/>
        <w:outlineLvl w:val="0"/>
        <w:rPr>
          <w:b/>
          <w:sz w:val="24"/>
          <w:szCs w:val="24"/>
          <w:u w:val="single"/>
        </w:rPr>
      </w:pPr>
      <w:r w:rsidRPr="007047EE">
        <w:rPr>
          <w:b/>
          <w:sz w:val="24"/>
          <w:szCs w:val="24"/>
          <w:u w:val="single"/>
        </w:rPr>
        <w:t>Článek 1</w:t>
      </w:r>
      <w:r>
        <w:rPr>
          <w:b/>
          <w:sz w:val="24"/>
          <w:szCs w:val="24"/>
          <w:u w:val="single"/>
        </w:rPr>
        <w:t>4</w:t>
      </w:r>
      <w:r w:rsidRPr="007047EE">
        <w:rPr>
          <w:b/>
          <w:sz w:val="24"/>
          <w:szCs w:val="24"/>
          <w:u w:val="single"/>
        </w:rPr>
        <w:t>.</w:t>
      </w:r>
    </w:p>
    <w:p w:rsidR="00D1485F" w:rsidRDefault="00840CA2" w:rsidP="0003605D">
      <w:pPr>
        <w:spacing w:after="0"/>
        <w:jc w:val="center"/>
        <w:outlineLvl w:val="0"/>
        <w:rPr>
          <w:b/>
          <w:sz w:val="24"/>
          <w:szCs w:val="24"/>
          <w:u w:val="single"/>
        </w:rPr>
      </w:pPr>
      <w:r>
        <w:rPr>
          <w:b/>
          <w:sz w:val="24"/>
          <w:szCs w:val="24"/>
          <w:u w:val="single"/>
        </w:rPr>
        <w:t>SANK</w:t>
      </w:r>
      <w:r w:rsidR="00921A02">
        <w:rPr>
          <w:b/>
          <w:sz w:val="24"/>
          <w:szCs w:val="24"/>
          <w:u w:val="single"/>
        </w:rPr>
        <w:t>ČNÍ UJEDNÁNÍ A NÁHRADA ÚJMY</w:t>
      </w:r>
    </w:p>
    <w:p w:rsidR="00D1485F" w:rsidRPr="003318D2" w:rsidRDefault="00D1485F" w:rsidP="001D3155">
      <w:pPr>
        <w:spacing w:after="0"/>
        <w:jc w:val="both"/>
        <w:rPr>
          <w:b/>
          <w:sz w:val="16"/>
          <w:szCs w:val="16"/>
          <w:u w:val="single"/>
        </w:rPr>
      </w:pPr>
    </w:p>
    <w:p w:rsidR="00D1485F" w:rsidRDefault="00D1485F" w:rsidP="00570CD5">
      <w:pPr>
        <w:spacing w:after="140"/>
        <w:ind w:left="284"/>
        <w:jc w:val="both"/>
      </w:pPr>
      <w:r>
        <w:t xml:space="preserve">14.1 Nedokončí-li zhotovitel dodávky, stavební práce, montážní práce a další činnosti, které provádí v souvislosti s plněním předmětu Smlouvy, ve lhůtě pro splnění předmětu díla, z důvodů, za které objednatel neodpovídá, je povinen zaplatit objednateli za každý, i započatý den prodlení smluvní </w:t>
      </w:r>
      <w:r w:rsidRPr="004C1B9D">
        <w:t>pokutu ve výši 0,</w:t>
      </w:r>
      <w:r w:rsidR="00C64B54">
        <w:t>1</w:t>
      </w:r>
      <w:r w:rsidR="00956B0C">
        <w:t>%</w:t>
      </w:r>
      <w:r w:rsidRPr="004C1B9D">
        <w:t xml:space="preserve"> z ceny díla</w:t>
      </w:r>
      <w:r w:rsidR="00EE18F8">
        <w:t xml:space="preserve"> včetně DPH</w:t>
      </w:r>
      <w:r>
        <w:t>.</w:t>
      </w:r>
    </w:p>
    <w:p w:rsidR="00D1485F" w:rsidRDefault="00D1485F" w:rsidP="00570CD5">
      <w:pPr>
        <w:spacing w:after="140"/>
        <w:ind w:left="284"/>
        <w:jc w:val="both"/>
      </w:pPr>
      <w:r>
        <w:t>14.2 Neodstraní-li zhotovitel vady a nedodělky stanovené v protokolu o předání a převzetí díla</w:t>
      </w:r>
      <w:r w:rsidR="001475BB">
        <w:t xml:space="preserve"> nebo jeho</w:t>
      </w:r>
      <w:r>
        <w:t xml:space="preserve"> </w:t>
      </w:r>
      <w:r w:rsidR="001475BB">
        <w:t xml:space="preserve">části </w:t>
      </w:r>
      <w:r>
        <w:t xml:space="preserve">ve lhůtě stanovené Smlouvou z důvodu, za které objednatel neodpovídá, je povinen zaplatit objednateli smluvní pokutu ve </w:t>
      </w:r>
      <w:r w:rsidRPr="00051FD8">
        <w:t xml:space="preserve">výši </w:t>
      </w:r>
      <w:r w:rsidR="00051FD8" w:rsidRPr="00051FD8">
        <w:t>2</w:t>
      </w:r>
      <w:r w:rsidRPr="00051FD8">
        <w:t>.000,-Kč (slovy</w:t>
      </w:r>
      <w:r>
        <w:t xml:space="preserve">: </w:t>
      </w:r>
      <w:r w:rsidR="00505DE2">
        <w:t xml:space="preserve">dva tisíce </w:t>
      </w:r>
      <w:r>
        <w:t xml:space="preserve">korun českých) za každou takovou vadu nebo nedodělek, a to za každý, i započatý den prodlení. </w:t>
      </w:r>
    </w:p>
    <w:p w:rsidR="00D1485F" w:rsidRDefault="00D1485F" w:rsidP="00570CD5">
      <w:pPr>
        <w:spacing w:after="140"/>
        <w:ind w:left="284"/>
        <w:jc w:val="both"/>
      </w:pPr>
      <w:r>
        <w:lastRenderedPageBreak/>
        <w:t xml:space="preserve">14.3 Nedodrží-li zhotovitel lhůtu stanovenou k vyklizení staveniště nebo jiných prostor stanovených k provádění díla, je povinen zaplatit objednateli smluvní pokutu </w:t>
      </w:r>
      <w:r w:rsidRPr="00051FD8">
        <w:t xml:space="preserve">ve výši </w:t>
      </w:r>
      <w:r w:rsidR="00051FD8" w:rsidRPr="00051FD8">
        <w:t>2</w:t>
      </w:r>
      <w:r w:rsidR="002A5820">
        <w:t>.000,-</w:t>
      </w:r>
      <w:r w:rsidRPr="00051FD8">
        <w:t>Kč (slovy</w:t>
      </w:r>
      <w:r>
        <w:t xml:space="preserve">: </w:t>
      </w:r>
      <w:r w:rsidR="00505DE2" w:rsidRPr="00505DE2">
        <w:t>dva tisíce korun českých</w:t>
      </w:r>
      <w:r>
        <w:t>)</w:t>
      </w:r>
      <w:r w:rsidR="00DF4BFA">
        <w:t xml:space="preserve"> </w:t>
      </w:r>
      <w:r>
        <w:t>za každý, i započatý den prodlení.</w:t>
      </w:r>
    </w:p>
    <w:p w:rsidR="00FC784C" w:rsidRDefault="00FC784C" w:rsidP="00570CD5">
      <w:pPr>
        <w:spacing w:after="140"/>
        <w:ind w:left="284"/>
        <w:jc w:val="both"/>
      </w:pPr>
      <w:r>
        <w:t xml:space="preserve">14.5 Nedodrží-li zhotovitel </w:t>
      </w:r>
      <w:r w:rsidR="00C543C5">
        <w:t>termíny uvedené v bodě 4.</w:t>
      </w:r>
      <w:r w:rsidR="00125E9E">
        <w:t>3</w:t>
      </w:r>
      <w:r w:rsidR="00C543C5">
        <w:t xml:space="preserve"> Smlouvy, </w:t>
      </w:r>
      <w:r w:rsidR="00C543C5" w:rsidRPr="00C543C5">
        <w:t xml:space="preserve">je povinen zaplatit objednateli smluvní pokutu ve výši </w:t>
      </w:r>
      <w:r w:rsidR="00C543C5">
        <w:t>700</w:t>
      </w:r>
      <w:r w:rsidR="00C543C5" w:rsidRPr="00C543C5">
        <w:t xml:space="preserve">,-Kč (slovy: </w:t>
      </w:r>
      <w:r w:rsidR="00C543C5">
        <w:t xml:space="preserve">sedm set </w:t>
      </w:r>
      <w:r w:rsidR="00C543C5" w:rsidRPr="00C543C5">
        <w:t>korun českých) za každý, i započatý den prodlení</w:t>
      </w:r>
      <w:r w:rsidR="00C543C5">
        <w:t>.</w:t>
      </w:r>
    </w:p>
    <w:p w:rsidR="00D1485F" w:rsidRDefault="00D1485F" w:rsidP="00570CD5">
      <w:pPr>
        <w:spacing w:after="140"/>
        <w:ind w:left="284"/>
        <w:jc w:val="both"/>
      </w:pPr>
      <w:r>
        <w:t xml:space="preserve">14.4 </w:t>
      </w:r>
      <w:r w:rsidR="00EE18F8">
        <w:t xml:space="preserve">V případě prodlení </w:t>
      </w:r>
      <w:r>
        <w:t>objednatel</w:t>
      </w:r>
      <w:r w:rsidR="00EE18F8">
        <w:t>e se zaplacením</w:t>
      </w:r>
      <w:r>
        <w:t xml:space="preserve"> daňov</w:t>
      </w:r>
      <w:r w:rsidR="00EE18F8">
        <w:t>ého</w:t>
      </w:r>
      <w:r>
        <w:t xml:space="preserve"> doklad</w:t>
      </w:r>
      <w:r w:rsidR="00EE18F8">
        <w:t xml:space="preserve">u – faktury, má </w:t>
      </w:r>
      <w:r>
        <w:t>zhotovitel</w:t>
      </w:r>
      <w:r w:rsidR="00EE18F8">
        <w:t xml:space="preserve"> právo po něm požadovat zaplacení</w:t>
      </w:r>
      <w:r>
        <w:t xml:space="preserve"> úrok</w:t>
      </w:r>
      <w:r w:rsidR="00EE18F8">
        <w:t>u</w:t>
      </w:r>
      <w:r>
        <w:t xml:space="preserve"> z prodlení ve výši stanovené nařízením vlády č.</w:t>
      </w:r>
      <w:r w:rsidR="00EE18F8">
        <w:t> </w:t>
      </w:r>
      <w:r>
        <w:t xml:space="preserve">351/2013 Sb., </w:t>
      </w:r>
      <w:r w:rsidR="007B758E" w:rsidRPr="007B758E">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9F1005">
        <w:t>, ve znění pozdějších předpisů.</w:t>
      </w:r>
    </w:p>
    <w:p w:rsidR="00EE18F8" w:rsidRDefault="00D1485F" w:rsidP="00570CD5">
      <w:pPr>
        <w:spacing w:after="140"/>
        <w:ind w:left="284"/>
        <w:jc w:val="both"/>
      </w:pPr>
      <w:r>
        <w:t xml:space="preserve">14.5 </w:t>
      </w:r>
      <w:r w:rsidR="00EE18F8">
        <w:t>Smluvní pokuty lze uložit opakovaně, a to za každý jednotlivý případ.</w:t>
      </w:r>
    </w:p>
    <w:p w:rsidR="00E13AD1" w:rsidRDefault="00EE18F8" w:rsidP="00570CD5">
      <w:pPr>
        <w:spacing w:after="140"/>
        <w:ind w:left="284"/>
        <w:jc w:val="both"/>
      </w:pPr>
      <w:r>
        <w:t>14.6 Zaplacením smluvní pokuty není dotčeno právo smluvních stran na úhradu způsobené újmy vzniklé v souvislosti s plněním předmětu Smlouvy. Zaplacená smluvní pokuta se nezapočítává do případné náhrady újmy. Případná újma bude hrazena v penězích, je-li to dobře možné a žádá-li to poškozený, hradí se škoda uvedením do předešlého stavu.</w:t>
      </w:r>
    </w:p>
    <w:p w:rsidR="00E13AD1" w:rsidRDefault="00E13AD1" w:rsidP="00570CD5">
      <w:pPr>
        <w:spacing w:after="140"/>
        <w:ind w:left="284"/>
        <w:jc w:val="both"/>
      </w:pPr>
      <w:r>
        <w:t>14.7 Jakékoliv omezování výše případných sankcí ze strany zhotovitele se nepřipouští.</w:t>
      </w:r>
    </w:p>
    <w:p w:rsidR="00E13AD1" w:rsidRDefault="00E13AD1" w:rsidP="00570CD5">
      <w:pPr>
        <w:spacing w:after="140"/>
        <w:ind w:left="284"/>
        <w:jc w:val="both"/>
      </w:pPr>
      <w:r>
        <w:t>14.8 Zhotovitel odpovídá za veškerou újmu způsobenou objednateli porušením Smlouvy v plné výši. Náhrada újmy se řídí ustanoveními Občanského zákoníku.</w:t>
      </w:r>
    </w:p>
    <w:p w:rsidR="00EC6FE2" w:rsidRDefault="00E13AD1" w:rsidP="00747A4F">
      <w:pPr>
        <w:spacing w:after="140"/>
        <w:ind w:left="284"/>
        <w:jc w:val="both"/>
      </w:pPr>
      <w:r>
        <w:t>14.9</w:t>
      </w:r>
      <w:r w:rsidR="00EE18F8">
        <w:t xml:space="preserve"> </w:t>
      </w:r>
      <w:r w:rsidR="00D1485F">
        <w:t>Smluvní pokuty uhradí zhotovitel na účet objednatele na základě penalizační</w:t>
      </w:r>
      <w:r>
        <w:t xml:space="preserve">ho daňového dokladu - </w:t>
      </w:r>
      <w:r w:rsidR="00D1485F">
        <w:t>faktury vystavené</w:t>
      </w:r>
      <w:r>
        <w:t>ho</w:t>
      </w:r>
      <w:r w:rsidR="00D1485F">
        <w:t xml:space="preserve"> objedna</w:t>
      </w:r>
      <w:r w:rsidR="00570CD5">
        <w:t>telem ve lhůtě splatnosti 30</w:t>
      </w:r>
      <w:r w:rsidR="00D1485F">
        <w:t xml:space="preserve"> dnů od jeho obdržení.</w:t>
      </w:r>
    </w:p>
    <w:p w:rsidR="0082037E" w:rsidRDefault="0082037E" w:rsidP="001D3155">
      <w:pPr>
        <w:spacing w:after="0"/>
        <w:jc w:val="both"/>
        <w:rPr>
          <w:sz w:val="16"/>
          <w:szCs w:val="16"/>
        </w:rPr>
      </w:pPr>
    </w:p>
    <w:p w:rsidR="00D1485F" w:rsidRDefault="00D1485F" w:rsidP="0003605D">
      <w:pPr>
        <w:spacing w:after="0"/>
        <w:jc w:val="center"/>
        <w:outlineLvl w:val="0"/>
        <w:rPr>
          <w:b/>
          <w:sz w:val="24"/>
          <w:szCs w:val="24"/>
          <w:u w:val="single"/>
        </w:rPr>
      </w:pPr>
      <w:r w:rsidRPr="00AF7F54">
        <w:rPr>
          <w:b/>
          <w:sz w:val="24"/>
          <w:szCs w:val="24"/>
          <w:u w:val="single"/>
        </w:rPr>
        <w:t>Článek 1</w:t>
      </w:r>
      <w:r>
        <w:rPr>
          <w:b/>
          <w:sz w:val="24"/>
          <w:szCs w:val="24"/>
          <w:u w:val="single"/>
        </w:rPr>
        <w:t>5</w:t>
      </w:r>
      <w:r w:rsidRPr="00AF7F54">
        <w:rPr>
          <w:b/>
          <w:sz w:val="24"/>
          <w:szCs w:val="24"/>
          <w:u w:val="single"/>
        </w:rPr>
        <w:t>.</w:t>
      </w:r>
    </w:p>
    <w:p w:rsidR="00D1485F" w:rsidRPr="00AF7F54" w:rsidRDefault="00D1485F" w:rsidP="0003605D">
      <w:pPr>
        <w:spacing w:after="0"/>
        <w:jc w:val="center"/>
        <w:outlineLvl w:val="0"/>
        <w:rPr>
          <w:b/>
          <w:sz w:val="24"/>
          <w:szCs w:val="24"/>
          <w:u w:val="single"/>
        </w:rPr>
      </w:pPr>
      <w:r w:rsidRPr="00AF7F54">
        <w:rPr>
          <w:b/>
          <w:sz w:val="24"/>
          <w:szCs w:val="24"/>
          <w:u w:val="single"/>
        </w:rPr>
        <w:t>UKONČENÍ SMLOUVY</w:t>
      </w:r>
    </w:p>
    <w:p w:rsidR="00D1485F" w:rsidRPr="003318D2" w:rsidRDefault="00D1485F" w:rsidP="001D3155">
      <w:pPr>
        <w:spacing w:after="0"/>
        <w:jc w:val="both"/>
        <w:rPr>
          <w:sz w:val="16"/>
          <w:szCs w:val="16"/>
        </w:rPr>
      </w:pPr>
      <w:r>
        <w:t xml:space="preserve"> </w:t>
      </w:r>
    </w:p>
    <w:p w:rsidR="00E13AD1" w:rsidRDefault="00D1485F" w:rsidP="00747A4F">
      <w:pPr>
        <w:spacing w:after="120"/>
        <w:ind w:left="284"/>
        <w:jc w:val="both"/>
      </w:pPr>
      <w:r>
        <w:t>15.1 Smlouv</w:t>
      </w:r>
      <w:r w:rsidR="00E13AD1">
        <w:t>u lze kdykoliv ukončit písemnou dohodou smluvních stran.</w:t>
      </w:r>
    </w:p>
    <w:p w:rsidR="00E13AD1" w:rsidRPr="00B277B2" w:rsidRDefault="00E13AD1" w:rsidP="00747A4F">
      <w:pPr>
        <w:spacing w:after="120" w:line="240" w:lineRule="auto"/>
        <w:ind w:left="284"/>
        <w:jc w:val="both"/>
        <w:rPr>
          <w:rFonts w:cstheme="minorHAnsi"/>
        </w:rPr>
      </w:pPr>
      <w:r>
        <w:t xml:space="preserve">15.2 Kterákoliv ze smluvních stran je oprávněna Smlouvu vypovědět písemnou výpovědí bez udání důvodu. </w:t>
      </w:r>
      <w:r w:rsidRPr="007E684E">
        <w:rPr>
          <w:rFonts w:cs="Calibri"/>
        </w:rPr>
        <w:t xml:space="preserve">Výpovědní doba činí </w:t>
      </w:r>
      <w:r>
        <w:rPr>
          <w:rFonts w:cs="Calibri"/>
        </w:rPr>
        <w:t>3</w:t>
      </w:r>
      <w:r w:rsidRPr="007E684E">
        <w:rPr>
          <w:rFonts w:cs="Calibri"/>
        </w:rPr>
        <w:t xml:space="preserve"> měsíc</w:t>
      </w:r>
      <w:r>
        <w:rPr>
          <w:rFonts w:cs="Calibri"/>
        </w:rPr>
        <w:t>e</w:t>
      </w:r>
      <w:r w:rsidRPr="00B277B2">
        <w:rPr>
          <w:rFonts w:cs="Calibri"/>
        </w:rPr>
        <w:t xml:space="preserve"> a počíná běžet prvním dnem kalendářního měsíce následujícího po doručení výpovědi druhé smluvní straně.</w:t>
      </w:r>
    </w:p>
    <w:p w:rsidR="00D1485F" w:rsidRPr="003318D2" w:rsidRDefault="00E13AD1" w:rsidP="003318D2">
      <w:pPr>
        <w:spacing w:after="180"/>
        <w:ind w:left="284"/>
        <w:jc w:val="both"/>
        <w:rPr>
          <w:rFonts w:cs="Calibri"/>
        </w:rPr>
      </w:pPr>
      <w:r>
        <w:rPr>
          <w:rFonts w:cs="Calibri"/>
        </w:rPr>
        <w:t xml:space="preserve">15.3 </w:t>
      </w:r>
      <w:r w:rsidRPr="00B277B2">
        <w:rPr>
          <w:rFonts w:cs="Calibri"/>
        </w:rPr>
        <w:t xml:space="preserve">Smluvní strany se dohodly, že </w:t>
      </w:r>
      <w:r>
        <w:rPr>
          <w:rFonts w:cs="Calibri"/>
        </w:rPr>
        <w:t>smluvní strana je oprávněna od S</w:t>
      </w:r>
      <w:r w:rsidRPr="00B277B2">
        <w:rPr>
          <w:rFonts w:cs="Calibri"/>
        </w:rPr>
        <w:t>mlouvy odstoupit, d</w:t>
      </w:r>
      <w:r>
        <w:rPr>
          <w:rFonts w:cs="Calibri"/>
        </w:rPr>
        <w:t>ojde-li k podstatnému porušení S</w:t>
      </w:r>
      <w:r w:rsidRPr="00B277B2">
        <w:rPr>
          <w:rFonts w:cs="Calibri"/>
        </w:rPr>
        <w:t>m</w:t>
      </w:r>
      <w:r>
        <w:rPr>
          <w:rFonts w:cs="Calibri"/>
        </w:rPr>
        <w:t>louvy ve smyslu § 2002 a násl. O</w:t>
      </w:r>
      <w:r w:rsidRPr="00B277B2">
        <w:rPr>
          <w:rFonts w:cs="Calibri"/>
        </w:rPr>
        <w:t>bčanského zákoníku.</w:t>
      </w:r>
    </w:p>
    <w:p w:rsidR="00D1485F" w:rsidRDefault="00D1485F" w:rsidP="003318D2">
      <w:pPr>
        <w:spacing w:after="0"/>
        <w:ind w:left="284"/>
        <w:jc w:val="both"/>
      </w:pPr>
      <w:r>
        <w:t>15.</w:t>
      </w:r>
      <w:r w:rsidR="00E13AD1">
        <w:t>4</w:t>
      </w:r>
      <w:r>
        <w:t xml:space="preserve"> </w:t>
      </w:r>
      <w:r w:rsidR="00E13AD1">
        <w:t xml:space="preserve">Za podstatné porušení Smlouvy zhotovitelem se považuje </w:t>
      </w:r>
      <w:r>
        <w:t>zejména:</w:t>
      </w:r>
    </w:p>
    <w:p w:rsidR="00D1485F" w:rsidRDefault="000763AF" w:rsidP="003318D2">
      <w:pPr>
        <w:pStyle w:val="Odstavecseseznamem"/>
        <w:numPr>
          <w:ilvl w:val="0"/>
          <w:numId w:val="12"/>
        </w:numPr>
        <w:spacing w:after="0"/>
        <w:ind w:left="900"/>
        <w:jc w:val="both"/>
      </w:pPr>
      <w:r>
        <w:t>z</w:t>
      </w:r>
      <w:r w:rsidR="00D1485F">
        <w:t>hotovitel převedl závazky ze Smlouvy plynoucí na třetí osobu</w:t>
      </w:r>
      <w:r w:rsidR="002579A2">
        <w:t>,</w:t>
      </w:r>
    </w:p>
    <w:p w:rsidR="00D1485F" w:rsidRDefault="000763AF" w:rsidP="003318D2">
      <w:pPr>
        <w:pStyle w:val="Odstavecseseznamem"/>
        <w:numPr>
          <w:ilvl w:val="0"/>
          <w:numId w:val="12"/>
        </w:numPr>
        <w:spacing w:after="180"/>
        <w:ind w:left="900"/>
        <w:jc w:val="both"/>
      </w:pPr>
      <w:r>
        <w:t>z</w:t>
      </w:r>
      <w:r w:rsidR="00D1485F">
        <w:t xml:space="preserve">hotovitel nebo </w:t>
      </w:r>
      <w:r w:rsidR="00994086">
        <w:t>sub</w:t>
      </w:r>
      <w:r w:rsidR="00D1485F">
        <w:t>dodavatelé opakovaně a hrubým způsobem poruší</w:t>
      </w:r>
      <w:r w:rsidR="00994086">
        <w:t xml:space="preserve"> předpisy</w:t>
      </w:r>
      <w:r w:rsidR="00D1485F">
        <w:t xml:space="preserve"> v oblasti bezpečnosti práce, protipožární ochrany, ochrany zdraví při práci nebo jiné bezpečnostní předpisy</w:t>
      </w:r>
      <w:r w:rsidR="002579A2">
        <w:t>,</w:t>
      </w:r>
    </w:p>
    <w:p w:rsidR="00BE367A" w:rsidRDefault="00BE367A" w:rsidP="003318D2">
      <w:pPr>
        <w:pStyle w:val="Odstavecseseznamem"/>
        <w:numPr>
          <w:ilvl w:val="0"/>
          <w:numId w:val="12"/>
        </w:numPr>
        <w:spacing w:after="180"/>
        <w:ind w:left="900"/>
        <w:jc w:val="both"/>
      </w:pPr>
      <w:r>
        <w:t>z</w:t>
      </w:r>
      <w:r w:rsidRPr="003C4095">
        <w:t xml:space="preserve">hotovitel nesplnil termín </w:t>
      </w:r>
      <w:r>
        <w:t>podle bodu 4.</w:t>
      </w:r>
      <w:r w:rsidR="005E1280">
        <w:t>5</w:t>
      </w:r>
      <w:r>
        <w:t xml:space="preserve"> o více než 15</w:t>
      </w:r>
      <w:r w:rsidRPr="003C4095">
        <w:t xml:space="preserve"> dnů</w:t>
      </w:r>
      <w:r>
        <w:t>,</w:t>
      </w:r>
    </w:p>
    <w:p w:rsidR="00D1485F" w:rsidRDefault="000763AF" w:rsidP="003318D2">
      <w:pPr>
        <w:pStyle w:val="Odstavecseseznamem"/>
        <w:numPr>
          <w:ilvl w:val="0"/>
          <w:numId w:val="12"/>
        </w:numPr>
        <w:spacing w:after="180"/>
        <w:ind w:left="900"/>
        <w:jc w:val="both"/>
      </w:pPr>
      <w:r>
        <w:t>z</w:t>
      </w:r>
      <w:r w:rsidR="00D1485F">
        <w:t>hotovitel z důvodů, za které odpovídá, nesplnil termín dokončení díla o více než</w:t>
      </w:r>
      <w:r w:rsidR="00570CD5">
        <w:t xml:space="preserve"> </w:t>
      </w:r>
      <w:r w:rsidR="00B973D9">
        <w:t>3</w:t>
      </w:r>
      <w:r w:rsidR="00570CD5">
        <w:t>0</w:t>
      </w:r>
      <w:r w:rsidR="00D1485F">
        <w:t xml:space="preserve"> dnů</w:t>
      </w:r>
      <w:r>
        <w:t>,</w:t>
      </w:r>
    </w:p>
    <w:p w:rsidR="000763AF" w:rsidRDefault="000763AF" w:rsidP="003318D2">
      <w:pPr>
        <w:pStyle w:val="Odstavecseseznamem"/>
        <w:numPr>
          <w:ilvl w:val="0"/>
          <w:numId w:val="12"/>
        </w:numPr>
        <w:spacing w:after="180"/>
        <w:ind w:left="900"/>
        <w:jc w:val="both"/>
      </w:pPr>
      <w:r>
        <w:t>z</w:t>
      </w:r>
      <w:r w:rsidR="00D1485F">
        <w:t xml:space="preserve">hotovitel nezahájil </w:t>
      </w:r>
      <w:r w:rsidR="006A22CD">
        <w:t>stavební práce v termínu do 5</w:t>
      </w:r>
      <w:r w:rsidR="00D1485F">
        <w:t xml:space="preserve"> pracovních dnů od převzetí staveniště</w:t>
      </w:r>
      <w:r w:rsidR="002579A2">
        <w:t>,</w:t>
      </w:r>
    </w:p>
    <w:p w:rsidR="000763AF" w:rsidRDefault="000763AF" w:rsidP="003318D2">
      <w:pPr>
        <w:pStyle w:val="Odstavecseseznamem"/>
        <w:numPr>
          <w:ilvl w:val="0"/>
          <w:numId w:val="12"/>
        </w:numPr>
        <w:spacing w:after="180"/>
        <w:ind w:left="900"/>
        <w:jc w:val="both"/>
      </w:pPr>
      <w:r>
        <w:lastRenderedPageBreak/>
        <w:t>p</w:t>
      </w:r>
      <w:r w:rsidR="002579A2">
        <w:t>řes písemné upozornění objednatele provádí dílo s nedostatečnou odbornou péčí, v rozporu s projektovou dokumentací, platnými technickými normami, obecně závaznými předpisy, případně pokyny objednatele,</w:t>
      </w:r>
    </w:p>
    <w:p w:rsidR="000763AF" w:rsidRDefault="000763AF" w:rsidP="003318D2">
      <w:pPr>
        <w:pStyle w:val="Odstavecseseznamem"/>
        <w:numPr>
          <w:ilvl w:val="0"/>
          <w:numId w:val="12"/>
        </w:numPr>
        <w:spacing w:after="180"/>
        <w:ind w:left="900"/>
        <w:jc w:val="both"/>
      </w:pPr>
      <w:r>
        <w:t>b</w:t>
      </w:r>
      <w:r w:rsidR="002579A2">
        <w:t>ezdůvodně přeruší provedení díla,</w:t>
      </w:r>
    </w:p>
    <w:p w:rsidR="00D63CEE" w:rsidRDefault="000763AF" w:rsidP="00570CD5">
      <w:pPr>
        <w:pStyle w:val="Odstavecseseznamem"/>
        <w:numPr>
          <w:ilvl w:val="0"/>
          <w:numId w:val="12"/>
        </w:numPr>
        <w:spacing w:after="140"/>
        <w:ind w:left="900"/>
        <w:jc w:val="both"/>
      </w:pPr>
      <w:r>
        <w:t>v</w:t>
      </w:r>
      <w:r w:rsidR="002579A2">
        <w:t>ykazují-li prováděné práce již v průběhu provádění dí</w:t>
      </w:r>
      <w:r w:rsidR="002E3C52">
        <w:t xml:space="preserve">la nedostatky nebo odporují-li </w:t>
      </w:r>
      <w:r w:rsidR="002579A2">
        <w:t>Smlouvě, a pokud takové práce zhotovitel nenahradil bezvadnými pracemi ve lhůtě určené objednatelem.</w:t>
      </w:r>
    </w:p>
    <w:p w:rsidR="000763AF" w:rsidRDefault="00D1485F" w:rsidP="00570CD5">
      <w:pPr>
        <w:spacing w:after="0"/>
        <w:ind w:left="284"/>
        <w:jc w:val="both"/>
      </w:pPr>
      <w:r>
        <w:t>15.</w:t>
      </w:r>
      <w:r w:rsidR="000763AF">
        <w:t>5</w:t>
      </w:r>
      <w:r>
        <w:t xml:space="preserve"> Z</w:t>
      </w:r>
      <w:r w:rsidR="000763AF">
        <w:t>a podstatné porušení Smlouvy objednatelem se považuje zejména:</w:t>
      </w:r>
    </w:p>
    <w:p w:rsidR="000763AF" w:rsidRDefault="000763AF" w:rsidP="00570CD5">
      <w:pPr>
        <w:pStyle w:val="Odstavecseseznamem"/>
        <w:numPr>
          <w:ilvl w:val="0"/>
          <w:numId w:val="22"/>
        </w:numPr>
        <w:spacing w:after="0"/>
        <w:ind w:left="851" w:hanging="425"/>
        <w:jc w:val="both"/>
      </w:pPr>
      <w:r>
        <w:t>prodlení objednatele s úhradou daňového dokladu - faktury</w:t>
      </w:r>
      <w:r w:rsidR="00570CD5">
        <w:t xml:space="preserve"> po dobu delší než 60</w:t>
      </w:r>
      <w:r w:rsidR="00D1485F">
        <w:t xml:space="preserve"> dnů</w:t>
      </w:r>
      <w:r>
        <w:t>,</w:t>
      </w:r>
    </w:p>
    <w:p w:rsidR="00D1485F" w:rsidRDefault="000763AF" w:rsidP="00747A4F">
      <w:pPr>
        <w:pStyle w:val="Odstavecseseznamem"/>
        <w:numPr>
          <w:ilvl w:val="0"/>
          <w:numId w:val="22"/>
        </w:numPr>
        <w:spacing w:after="120"/>
        <w:ind w:left="851" w:hanging="425"/>
        <w:jc w:val="both"/>
      </w:pPr>
      <w:r>
        <w:t>prodlení objednatele s poskytnutím součinnosti o více než 30 kalendářních dnů ode dne doručení písemné výzvy zhotovitele k nápravě.</w:t>
      </w:r>
    </w:p>
    <w:p w:rsidR="000763AF" w:rsidRDefault="00D1485F" w:rsidP="00747A4F">
      <w:pPr>
        <w:spacing w:after="0"/>
        <w:ind w:left="284"/>
        <w:jc w:val="both"/>
      </w:pPr>
      <w:r>
        <w:t>15.</w:t>
      </w:r>
      <w:r w:rsidR="000763AF">
        <w:t>6 Objednatel je mimo jiné oprávněn od Smlouvy odstoupit v případech, že</w:t>
      </w:r>
    </w:p>
    <w:p w:rsidR="000763AF" w:rsidRDefault="000763AF" w:rsidP="00747A4F">
      <w:pPr>
        <w:pStyle w:val="Odstavecseseznamem"/>
        <w:numPr>
          <w:ilvl w:val="0"/>
          <w:numId w:val="23"/>
        </w:numPr>
        <w:spacing w:after="0"/>
        <w:ind w:left="851" w:hanging="425"/>
        <w:jc w:val="both"/>
      </w:pPr>
      <w:r>
        <w:t>zhotovitel vstoupí do likvidace,</w:t>
      </w:r>
    </w:p>
    <w:p w:rsidR="000763AF" w:rsidRDefault="000763AF" w:rsidP="003318D2">
      <w:pPr>
        <w:pStyle w:val="Odstavecseseznamem"/>
        <w:numPr>
          <w:ilvl w:val="0"/>
          <w:numId w:val="23"/>
        </w:numPr>
        <w:spacing w:after="180"/>
        <w:ind w:left="851" w:hanging="425"/>
        <w:jc w:val="both"/>
      </w:pPr>
      <w:r>
        <w:t>je proti zhotoviteli zahájeno insolvenční řízení, pokud nebude insolvenční návrh v zákonné lhůtě odmítnut pro zjevnou bezdůvodnost,</w:t>
      </w:r>
    </w:p>
    <w:p w:rsidR="000763AF" w:rsidRDefault="000763AF" w:rsidP="00570CD5">
      <w:pPr>
        <w:pStyle w:val="Odstavecseseznamem"/>
        <w:numPr>
          <w:ilvl w:val="0"/>
          <w:numId w:val="23"/>
        </w:numPr>
        <w:spacing w:after="140"/>
        <w:ind w:left="851" w:hanging="425"/>
        <w:jc w:val="both"/>
      </w:pPr>
      <w:r>
        <w:t>zhotovitel bude pravomocně odsouzen za trestný čin.</w:t>
      </w:r>
    </w:p>
    <w:p w:rsidR="000763AF" w:rsidRDefault="000763AF" w:rsidP="00570CD5">
      <w:pPr>
        <w:spacing w:after="140"/>
        <w:ind w:left="284"/>
        <w:jc w:val="both"/>
      </w:pPr>
      <w:r>
        <w:t>15.7 Odstoupení od Smlouvy musí být písemné, jinak je neplatné. Odstoupení je účinné ode dne, kdy bylo doručeno druhé smluvní straně.</w:t>
      </w:r>
    </w:p>
    <w:p w:rsidR="00D1485F" w:rsidRDefault="000763AF" w:rsidP="00570CD5">
      <w:pPr>
        <w:spacing w:after="140"/>
        <w:ind w:left="284"/>
        <w:jc w:val="both"/>
      </w:pPr>
      <w:r>
        <w:t xml:space="preserve">15.8 </w:t>
      </w:r>
      <w:r w:rsidR="00D1485F">
        <w:t>Odstoupením od Smlouvy zanikají v rozsahu jeho účinků práva a povinnosti smluvních stran. Tím nejsou dotčena práva třetích osob nabytá v dobré víře.</w:t>
      </w:r>
    </w:p>
    <w:p w:rsidR="00D1485F" w:rsidRDefault="00D1485F" w:rsidP="00570CD5">
      <w:pPr>
        <w:spacing w:after="140"/>
        <w:ind w:left="284"/>
        <w:jc w:val="both"/>
      </w:pPr>
      <w:r>
        <w:t>15.</w:t>
      </w:r>
      <w:r w:rsidR="000763AF">
        <w:t>9</w:t>
      </w:r>
      <w:r>
        <w:t xml:space="preserve"> Odstoupení od Smlouvy se nedotýká práva na zaplacení smluvní pokuty nebo úroku z prodlení, pokud již dospěl, práva na náhradu </w:t>
      </w:r>
      <w:r w:rsidR="00D85B94">
        <w:t>újmy</w:t>
      </w:r>
      <w:r>
        <w:t xml:space="preserve"> vzniklé porušením smluvní povinnosti, ani ujednání, které zavazuje smluvní strany i po odstoupení od Smlouvy, zejména řešení sporů.</w:t>
      </w:r>
    </w:p>
    <w:p w:rsidR="006645F8" w:rsidRDefault="00D1485F" w:rsidP="0082037E">
      <w:pPr>
        <w:pStyle w:val="Zkladntext"/>
        <w:spacing w:before="0" w:beforeAutospacing="0" w:after="280" w:afterAutospacing="0" w:line="276" w:lineRule="auto"/>
        <w:ind w:left="284"/>
        <w:jc w:val="both"/>
        <w:rPr>
          <w:rStyle w:val="Zdraznn"/>
          <w:i w:val="0"/>
          <w:iCs/>
          <w:sz w:val="22"/>
          <w:szCs w:val="22"/>
        </w:rPr>
      </w:pPr>
      <w:r w:rsidRPr="00BD2E56">
        <w:rPr>
          <w:sz w:val="22"/>
          <w:szCs w:val="22"/>
        </w:rPr>
        <w:t>15.</w:t>
      </w:r>
      <w:r w:rsidR="000763AF">
        <w:rPr>
          <w:sz w:val="22"/>
          <w:szCs w:val="22"/>
        </w:rPr>
        <w:t>10</w:t>
      </w:r>
      <w:r w:rsidRPr="00BD2E56">
        <w:rPr>
          <w:sz w:val="22"/>
          <w:szCs w:val="22"/>
        </w:rPr>
        <w:t xml:space="preserve"> </w:t>
      </w:r>
      <w:r w:rsidRPr="00BD2E56">
        <w:rPr>
          <w:rStyle w:val="Zdraznn"/>
          <w:i w:val="0"/>
          <w:iCs/>
          <w:sz w:val="22"/>
          <w:szCs w:val="22"/>
        </w:rPr>
        <w:t xml:space="preserve">V případě zániku této </w:t>
      </w:r>
      <w:r>
        <w:rPr>
          <w:rStyle w:val="Zdraznn"/>
          <w:i w:val="0"/>
          <w:iCs/>
          <w:sz w:val="22"/>
          <w:szCs w:val="22"/>
        </w:rPr>
        <w:t>S</w:t>
      </w:r>
      <w:r w:rsidRPr="00BD2E56">
        <w:rPr>
          <w:rStyle w:val="Zdraznn"/>
          <w:i w:val="0"/>
          <w:iCs/>
          <w:sz w:val="22"/>
          <w:szCs w:val="22"/>
        </w:rPr>
        <w:t xml:space="preserve">mlouvy dohodou smluvních stran, rozhodnutím soudu nebo odstoupením kterékoliv ze smluvních stran od </w:t>
      </w:r>
      <w:r>
        <w:rPr>
          <w:rStyle w:val="Zdraznn"/>
          <w:i w:val="0"/>
          <w:iCs/>
          <w:sz w:val="22"/>
          <w:szCs w:val="22"/>
        </w:rPr>
        <w:t>S</w:t>
      </w:r>
      <w:r w:rsidRPr="00BD2E56">
        <w:rPr>
          <w:rStyle w:val="Zdraznn"/>
          <w:i w:val="0"/>
          <w:iCs/>
          <w:sz w:val="22"/>
          <w:szCs w:val="22"/>
        </w:rPr>
        <w:t>mlouvy má zhotovitel nárok na náhradu poměrné části smluvní ceny odpovídající rozsahu proved</w:t>
      </w:r>
      <w:r w:rsidR="00CB732B">
        <w:rPr>
          <w:rStyle w:val="Zdraznn"/>
          <w:i w:val="0"/>
          <w:iCs/>
          <w:sz w:val="22"/>
          <w:szCs w:val="22"/>
        </w:rPr>
        <w:t>ených prací ke dni zániku této S</w:t>
      </w:r>
      <w:r w:rsidRPr="00BD2E56">
        <w:rPr>
          <w:rStyle w:val="Zdraznn"/>
          <w:i w:val="0"/>
          <w:iCs/>
          <w:sz w:val="22"/>
          <w:szCs w:val="22"/>
        </w:rPr>
        <w:t>mlouvy včetně nákladů na již zakoupený či závazně objednaný materiál. Proplacený materiál se v tomto pří</w:t>
      </w:r>
      <w:r w:rsidR="00484439">
        <w:rPr>
          <w:rStyle w:val="Zdraznn"/>
          <w:i w:val="0"/>
          <w:iCs/>
          <w:sz w:val="22"/>
          <w:szCs w:val="22"/>
        </w:rPr>
        <w:t>padě stává majetkem objednatele.</w:t>
      </w:r>
    </w:p>
    <w:p w:rsidR="00D1485F" w:rsidRDefault="00D1485F" w:rsidP="0003605D">
      <w:pPr>
        <w:spacing w:after="0"/>
        <w:jc w:val="center"/>
        <w:outlineLvl w:val="0"/>
        <w:rPr>
          <w:b/>
          <w:sz w:val="24"/>
          <w:szCs w:val="24"/>
          <w:u w:val="single"/>
        </w:rPr>
      </w:pPr>
      <w:r w:rsidRPr="003A0087">
        <w:rPr>
          <w:b/>
          <w:sz w:val="24"/>
          <w:szCs w:val="24"/>
          <w:u w:val="single"/>
        </w:rPr>
        <w:t>Článek 1</w:t>
      </w:r>
      <w:r>
        <w:rPr>
          <w:b/>
          <w:sz w:val="24"/>
          <w:szCs w:val="24"/>
          <w:u w:val="single"/>
        </w:rPr>
        <w:t>6</w:t>
      </w:r>
      <w:r w:rsidRPr="003A0087">
        <w:rPr>
          <w:b/>
          <w:sz w:val="24"/>
          <w:szCs w:val="24"/>
          <w:u w:val="single"/>
        </w:rPr>
        <w:t>.</w:t>
      </w:r>
    </w:p>
    <w:p w:rsidR="00D1485F" w:rsidRPr="003A0087" w:rsidRDefault="00D1485F" w:rsidP="0003605D">
      <w:pPr>
        <w:spacing w:after="0"/>
        <w:jc w:val="center"/>
        <w:outlineLvl w:val="0"/>
        <w:rPr>
          <w:b/>
          <w:sz w:val="24"/>
          <w:szCs w:val="24"/>
          <w:u w:val="single"/>
        </w:rPr>
      </w:pPr>
      <w:r w:rsidRPr="003A0087">
        <w:rPr>
          <w:b/>
          <w:sz w:val="24"/>
          <w:szCs w:val="24"/>
          <w:u w:val="single"/>
        </w:rPr>
        <w:t xml:space="preserve"> OSTATNÍ UJEDNÁNÍ</w:t>
      </w:r>
    </w:p>
    <w:p w:rsidR="00D1485F" w:rsidRPr="00EC6FE2" w:rsidRDefault="00D1485F" w:rsidP="00EC6FE2">
      <w:pPr>
        <w:pStyle w:val="Bezmezer"/>
        <w:rPr>
          <w:sz w:val="16"/>
          <w:szCs w:val="16"/>
        </w:rPr>
      </w:pPr>
    </w:p>
    <w:p w:rsidR="00D1485F" w:rsidRDefault="00D1485F" w:rsidP="00570CD5">
      <w:pPr>
        <w:spacing w:after="140"/>
        <w:ind w:left="284"/>
        <w:jc w:val="both"/>
      </w:pPr>
      <w:r>
        <w:t xml:space="preserve">16.1 Není-li ve Smlouvě stanoveno jinak, platí pro právní vztahy plynoucí ze Smlouvy ustanovení </w:t>
      </w:r>
      <w:r w:rsidR="001D22DB">
        <w:t>Občanského zákoníku</w:t>
      </w:r>
      <w:r>
        <w:t>.</w:t>
      </w:r>
    </w:p>
    <w:p w:rsidR="00D1485F" w:rsidRDefault="00D1485F" w:rsidP="00570CD5">
      <w:pPr>
        <w:spacing w:after="140"/>
        <w:ind w:left="284"/>
        <w:jc w:val="both"/>
      </w:pPr>
      <w:r>
        <w:t>16.2 Spory vzniklé z této Smlouvy nebo v souvislosti s ní se budou smluvní strany snažit řešit dohodou. V případě, že k dohodě nedojde, pak prostřednictvím obecných soudů.</w:t>
      </w:r>
    </w:p>
    <w:p w:rsidR="00D1485F" w:rsidRDefault="00D1485F" w:rsidP="00570CD5">
      <w:pPr>
        <w:spacing w:after="140"/>
        <w:ind w:left="284"/>
        <w:jc w:val="both"/>
      </w:pPr>
      <w:r>
        <w:t>16.3 Zhotovitel prohlašuje, že dodávky nejsou chráněny právem z průmyslového vlastnictví nebo duševního vlastnictví třetích osob. V případě sporu nese zhotovitel všechny důsledky vzniklé z porušení práva třetích osob.</w:t>
      </w:r>
    </w:p>
    <w:p w:rsidR="00D1485F" w:rsidRDefault="00D1485F" w:rsidP="00570CD5">
      <w:pPr>
        <w:spacing w:after="140"/>
        <w:ind w:left="284"/>
        <w:jc w:val="both"/>
      </w:pPr>
      <w:r>
        <w:lastRenderedPageBreak/>
        <w:t xml:space="preserve">16.4 Zhotovitel prohlašuje, že uhradí objednateli všechny výlohy nebo </w:t>
      </w:r>
      <w:r w:rsidR="00D85B94">
        <w:t>újm</w:t>
      </w:r>
      <w:r w:rsidR="009A67AF">
        <w:t>y</w:t>
      </w:r>
      <w:r>
        <w:t>, které budou vůči objednateli uplatněny z titulu užívání díla v rámci plnění Smlouvy nebo z titulu jiných právních vad díla nebo jeho části.</w:t>
      </w:r>
    </w:p>
    <w:p w:rsidR="00D1485F" w:rsidRDefault="00D1485F" w:rsidP="00570CD5">
      <w:pPr>
        <w:spacing w:after="140"/>
        <w:ind w:left="284"/>
        <w:jc w:val="both"/>
      </w:pPr>
      <w:r>
        <w:t>16.5 Budou-li uplatněna práva třetích osob vůči objednateli v souvislosti s dílem, zavazuje se zhotovitel k součinnosti při projednávání záležitostí na vlastní náklad.</w:t>
      </w:r>
    </w:p>
    <w:p w:rsidR="00D1485F" w:rsidRDefault="00D1485F" w:rsidP="00570CD5">
      <w:pPr>
        <w:spacing w:after="140"/>
        <w:ind w:left="284"/>
        <w:jc w:val="both"/>
      </w:pPr>
      <w:r>
        <w:t>16.6 Zhotovitel není oprávněn na staveništi instalovat informační nebo reklamní vývěsky a tabule bez předchozího písemného souhlasu objednatele.</w:t>
      </w:r>
    </w:p>
    <w:p w:rsidR="003F4194" w:rsidRDefault="00D1485F" w:rsidP="00570CD5">
      <w:pPr>
        <w:spacing w:after="140"/>
        <w:ind w:left="284"/>
        <w:jc w:val="both"/>
      </w:pPr>
      <w:r>
        <w:t xml:space="preserve">16.7 Zhotovitel souhlasí s uveřejněním Smlouvy a jejich dodatků na internetových stránkách objednatele a na profilu zadavatele. </w:t>
      </w:r>
    </w:p>
    <w:p w:rsidR="00D1485F" w:rsidRDefault="00D1485F" w:rsidP="00570CD5">
      <w:pPr>
        <w:spacing w:after="140"/>
        <w:ind w:left="284"/>
        <w:jc w:val="both"/>
      </w:pPr>
      <w:r>
        <w:t>16.8 Každá ze smluvních stran je povinna bezodkladně uvědomit druhou smluvní stranu o změně údajů v čl. 1 této Smlouvy.</w:t>
      </w:r>
    </w:p>
    <w:p w:rsidR="00BE5267" w:rsidRDefault="00D1485F" w:rsidP="00570CD5">
      <w:pPr>
        <w:spacing w:after="140"/>
        <w:ind w:left="284"/>
        <w:jc w:val="both"/>
      </w:pPr>
      <w:r>
        <w:t>16.9 Zhotovitel není oprávněn převést práva a povinnosti plynoucí z této Smlouvy třetí osobě bez písemného souhlasu objednatele. Porušení této povinnosti je pod sankcí odstoupení od Smlouvy.</w:t>
      </w:r>
    </w:p>
    <w:p w:rsidR="00EC2DAC" w:rsidRDefault="00BE5267" w:rsidP="00570CD5">
      <w:pPr>
        <w:spacing w:after="140"/>
        <w:ind w:left="284"/>
        <w:jc w:val="both"/>
        <w:rPr>
          <w:rFonts w:cs="Arial"/>
        </w:rPr>
      </w:pPr>
      <w:r>
        <w:t xml:space="preserve">16.10 </w:t>
      </w:r>
      <w:r>
        <w:rPr>
          <w:rFonts w:cs="Arial"/>
        </w:rPr>
        <w:t>Zhotovitel se zavazuje o</w:t>
      </w:r>
      <w:r w:rsidRPr="00EA4C43">
        <w:rPr>
          <w:rFonts w:cs="Arial"/>
        </w:rPr>
        <w:t xml:space="preserve">bjednateli předat seznam všech </w:t>
      </w:r>
      <w:r>
        <w:rPr>
          <w:rFonts w:cs="Arial"/>
        </w:rPr>
        <w:t>s</w:t>
      </w:r>
      <w:r w:rsidRPr="00EA4C43">
        <w:rPr>
          <w:rFonts w:cs="Arial"/>
        </w:rPr>
        <w:t xml:space="preserve">ubdodavatelů, </w:t>
      </w:r>
      <w:r w:rsidR="00EC2DAC">
        <w:rPr>
          <w:rFonts w:cs="Arial"/>
        </w:rPr>
        <w:t xml:space="preserve">jimž za plnění subdodávky uhradil více než 10% ceny, a to z celkové ceny nebo z části ceny zaplacené v kalendářním roce </w:t>
      </w:r>
      <w:r w:rsidR="00BC46D8">
        <w:rPr>
          <w:rFonts w:cs="Arial"/>
        </w:rPr>
        <w:t xml:space="preserve">ve smyslu § 147a odst. 4 </w:t>
      </w:r>
      <w:r w:rsidRPr="00EA4C43">
        <w:rPr>
          <w:rFonts w:cs="Arial"/>
        </w:rPr>
        <w:t>ZVZ</w:t>
      </w:r>
      <w:r w:rsidR="00311BC8">
        <w:rPr>
          <w:rFonts w:cs="Arial"/>
        </w:rPr>
        <w:t>.</w:t>
      </w:r>
      <w:r w:rsidR="00EC2DAC">
        <w:rPr>
          <w:rFonts w:cs="Arial"/>
        </w:rPr>
        <w:t xml:space="preserve"> Má-li subdodavatel formu akciové společnosti, přílohou seznamu bude i seznam vlastníků akci, jejichž souhrnná jmenovitá hodnota přesahuje 10% základního kapitálu, vyhotovený ve lhůtě 90 dnů přede dnem předložení seznamu subdodavatelů. Objednatel je povinen tento seznam subdodavatelů a seznam vlastníků akcií uveřejnit na svém profilu zadavatele.</w:t>
      </w:r>
    </w:p>
    <w:p w:rsidR="006645F8" w:rsidRDefault="00EC2DAC" w:rsidP="00237A23">
      <w:pPr>
        <w:spacing w:after="140"/>
        <w:ind w:left="284"/>
        <w:jc w:val="both"/>
        <w:rPr>
          <w:rFonts w:cs="Arial"/>
        </w:rPr>
      </w:pPr>
      <w:r>
        <w:rPr>
          <w:rFonts w:cs="Arial"/>
        </w:rPr>
        <w:t xml:space="preserve">16.11 Zhotovitel souhlasí se zveřejněním skutečně uhrazené ceny za plnění předmětu Smlouvy na </w:t>
      </w:r>
      <w:r w:rsidR="00477D88">
        <w:rPr>
          <w:rFonts w:cs="Arial"/>
        </w:rPr>
        <w:t>profilu zadavatele.</w:t>
      </w:r>
    </w:p>
    <w:p w:rsidR="00D1485F" w:rsidRDefault="00D1485F" w:rsidP="0003605D">
      <w:pPr>
        <w:spacing w:after="0"/>
        <w:jc w:val="center"/>
        <w:outlineLvl w:val="0"/>
        <w:rPr>
          <w:b/>
          <w:sz w:val="24"/>
          <w:szCs w:val="24"/>
          <w:u w:val="single"/>
        </w:rPr>
      </w:pPr>
      <w:r w:rsidRPr="00D455E1">
        <w:rPr>
          <w:b/>
          <w:sz w:val="24"/>
          <w:szCs w:val="24"/>
          <w:u w:val="single"/>
        </w:rPr>
        <w:t xml:space="preserve">Článek </w:t>
      </w:r>
      <w:r>
        <w:rPr>
          <w:b/>
          <w:sz w:val="24"/>
          <w:szCs w:val="24"/>
          <w:u w:val="single"/>
        </w:rPr>
        <w:t>17</w:t>
      </w:r>
      <w:r w:rsidRPr="00D455E1">
        <w:rPr>
          <w:b/>
          <w:sz w:val="24"/>
          <w:szCs w:val="24"/>
          <w:u w:val="single"/>
        </w:rPr>
        <w:t>.</w:t>
      </w:r>
    </w:p>
    <w:p w:rsidR="00D1485F" w:rsidRPr="00D455E1" w:rsidRDefault="00D1485F" w:rsidP="0003605D">
      <w:pPr>
        <w:spacing w:after="0"/>
        <w:jc w:val="center"/>
        <w:outlineLvl w:val="0"/>
        <w:rPr>
          <w:b/>
          <w:sz w:val="24"/>
          <w:szCs w:val="24"/>
          <w:u w:val="single"/>
        </w:rPr>
      </w:pPr>
      <w:r w:rsidRPr="00D455E1">
        <w:rPr>
          <w:b/>
          <w:sz w:val="24"/>
          <w:szCs w:val="24"/>
          <w:u w:val="single"/>
        </w:rPr>
        <w:t>ZÁVĚREČNÁ USTANOVENÍ</w:t>
      </w:r>
    </w:p>
    <w:p w:rsidR="00D1485F" w:rsidRPr="00550E3E" w:rsidRDefault="00D1485F" w:rsidP="00550E3E">
      <w:pPr>
        <w:spacing w:after="0"/>
        <w:rPr>
          <w:sz w:val="16"/>
          <w:szCs w:val="16"/>
        </w:rPr>
      </w:pPr>
    </w:p>
    <w:p w:rsidR="00D1485F" w:rsidRDefault="00D1485F" w:rsidP="008C225D">
      <w:pPr>
        <w:spacing w:after="140"/>
        <w:ind w:left="284"/>
        <w:jc w:val="both"/>
      </w:pPr>
      <w:r>
        <w:t>17.1 Zhotovitel prohlašuje, že se dostatečně seznámil se všemi podklady vztahujícími se k dílu a s podmínkami staveniště, že je považuje za dostatečné ke stanovení reálných termínů dokončení díla a ke stanovení ceny díla.</w:t>
      </w:r>
    </w:p>
    <w:p w:rsidR="00D1485F" w:rsidRDefault="00D1485F" w:rsidP="00570CD5">
      <w:pPr>
        <w:spacing w:after="140"/>
        <w:ind w:left="284"/>
        <w:jc w:val="both"/>
      </w:pPr>
      <w:r>
        <w:t>17.2 Změny této Smlouvy jsou platné pouze formou písemných dodatků ke Smlouvě, řádně očíslovaných a datovaných, podepsaných oběma smluvními stranami.</w:t>
      </w:r>
    </w:p>
    <w:p w:rsidR="00D1485F" w:rsidRDefault="00D1485F" w:rsidP="00570CD5">
      <w:pPr>
        <w:spacing w:after="140"/>
        <w:ind w:left="284"/>
        <w:jc w:val="both"/>
      </w:pPr>
      <w:r>
        <w:t>17.3 Uplatňuje-li některá ze smluvních stran nároky vůči druhé smluvní straně, musí tak činit písemnou formou prokazatelně doručenou smluvní straně. Za datum uplatnění nároku se považuje datum předání doporučeného dopisu poskytovateli poštovních služeb.</w:t>
      </w:r>
    </w:p>
    <w:p w:rsidR="00D1485F" w:rsidRDefault="00D1485F" w:rsidP="00570CD5">
      <w:pPr>
        <w:spacing w:after="140"/>
        <w:ind w:left="284"/>
        <w:jc w:val="both"/>
      </w:pPr>
      <w:r>
        <w:t>17.4 Opomene-li některá ze smluvních stran uplatnit svá práva nebo vyžadovat plnění, která jí přísluší ze Smlouvy nebo obecně závazných právních předpisů, neznamená to, že se takových práv a plnění vzdává.</w:t>
      </w:r>
    </w:p>
    <w:p w:rsidR="00D1485F" w:rsidRDefault="00D1485F" w:rsidP="00570CD5">
      <w:pPr>
        <w:spacing w:after="140"/>
        <w:ind w:left="284"/>
        <w:jc w:val="both"/>
      </w:pPr>
      <w:r>
        <w:t>17.5 Smluvní strany se zavazují zachovávat mlčenlivost o všech skutečnostech, které se dozví v souvislosti s plněním díla, včetně veškerých skutečností, které se</w:t>
      </w:r>
      <w:r w:rsidR="002E3C52">
        <w:t xml:space="preserve"> v téže souvislosti dozvěděly o </w:t>
      </w:r>
      <w:r>
        <w:t xml:space="preserve">druhé smluvní straně. Zhotovitel se zavazuje zajistit plnění této povinnosti i ze strany všech jeho subdodavatelů, kteří se na plnění díla podíleli. Tímto není dotčena povinnost uveřejňování </w:t>
      </w:r>
      <w:r>
        <w:lastRenderedPageBreak/>
        <w:t xml:space="preserve">informací ve smyslu zákona č. 106/1999 Sb., o svobodném přístupu k informacím, ve znění pozdějších předpisů, a povinnost uveřejňování ve smyslu ustanovení § 146 a násl. </w:t>
      </w:r>
      <w:r w:rsidR="00844D42">
        <w:t>ZVZ</w:t>
      </w:r>
      <w:r>
        <w:t>.</w:t>
      </w:r>
    </w:p>
    <w:p w:rsidR="00D1485F" w:rsidRDefault="00D1485F" w:rsidP="00570CD5">
      <w:pPr>
        <w:spacing w:after="140"/>
        <w:ind w:left="284"/>
        <w:jc w:val="both"/>
      </w:pPr>
      <w:r>
        <w:t>17.6 Zhotovitel se zavazuje umožnit výkon orgánům finanční kontroly ve smyslu zákona č.</w:t>
      </w:r>
      <w:r w:rsidR="002E75BF">
        <w:t> </w:t>
      </w:r>
      <w:r>
        <w:t>320/2001 Sb., o finanční kontrole, ve znění pozdějších předpisů, a při výkonu jejich činnosti jim poskytnout veškerou potřebnou součinnost.</w:t>
      </w:r>
    </w:p>
    <w:p w:rsidR="00570CD5" w:rsidRDefault="00D1485F" w:rsidP="0082037E">
      <w:pPr>
        <w:spacing w:after="360"/>
        <w:ind w:left="284"/>
        <w:jc w:val="both"/>
      </w:pPr>
      <w:r>
        <w:t xml:space="preserve">17.7 </w:t>
      </w:r>
      <w:r w:rsidR="00570CD5">
        <w:t>Smlouva je vyhotovena ve 4</w:t>
      </w:r>
      <w:r>
        <w:t xml:space="preserve"> stejnopisech s platností originálu a každá z</w:t>
      </w:r>
      <w:r w:rsidR="00570CD5">
        <w:t>e smluvních stran obdrží po 2</w:t>
      </w:r>
      <w:r>
        <w:t xml:space="preserve"> vyhotoveních.</w:t>
      </w:r>
    </w:p>
    <w:p w:rsidR="00D1485F" w:rsidRDefault="00D1485F" w:rsidP="0003605D">
      <w:pPr>
        <w:spacing w:after="0"/>
        <w:jc w:val="center"/>
        <w:outlineLvl w:val="0"/>
        <w:rPr>
          <w:b/>
          <w:sz w:val="24"/>
          <w:szCs w:val="24"/>
          <w:u w:val="single"/>
        </w:rPr>
      </w:pPr>
      <w:r w:rsidRPr="00E77825">
        <w:rPr>
          <w:b/>
          <w:sz w:val="24"/>
          <w:szCs w:val="24"/>
          <w:u w:val="single"/>
        </w:rPr>
        <w:t xml:space="preserve">Článek </w:t>
      </w:r>
      <w:r>
        <w:rPr>
          <w:b/>
          <w:sz w:val="24"/>
          <w:szCs w:val="24"/>
          <w:u w:val="single"/>
        </w:rPr>
        <w:t>18</w:t>
      </w:r>
      <w:r w:rsidRPr="00E77825">
        <w:rPr>
          <w:b/>
          <w:sz w:val="24"/>
          <w:szCs w:val="24"/>
          <w:u w:val="single"/>
        </w:rPr>
        <w:t>.</w:t>
      </w:r>
    </w:p>
    <w:p w:rsidR="00D1485F" w:rsidRPr="00E77825" w:rsidRDefault="00D1485F" w:rsidP="0003605D">
      <w:pPr>
        <w:spacing w:after="0"/>
        <w:jc w:val="center"/>
        <w:outlineLvl w:val="0"/>
        <w:rPr>
          <w:b/>
          <w:sz w:val="24"/>
          <w:szCs w:val="24"/>
          <w:u w:val="single"/>
        </w:rPr>
      </w:pPr>
      <w:r w:rsidRPr="00E77825">
        <w:rPr>
          <w:b/>
          <w:sz w:val="24"/>
          <w:szCs w:val="24"/>
          <w:u w:val="single"/>
        </w:rPr>
        <w:t>PLATNOST A ÚČINNOST SMLOUVY</w:t>
      </w:r>
    </w:p>
    <w:p w:rsidR="00D1485F" w:rsidRPr="00550E3E" w:rsidRDefault="00D1485F" w:rsidP="00A357C0">
      <w:pPr>
        <w:spacing w:after="0"/>
        <w:jc w:val="both"/>
        <w:rPr>
          <w:sz w:val="16"/>
          <w:szCs w:val="16"/>
        </w:rPr>
      </w:pPr>
    </w:p>
    <w:p w:rsidR="00D1485F" w:rsidRDefault="00D1485F" w:rsidP="00570CD5">
      <w:pPr>
        <w:spacing w:after="140"/>
        <w:ind w:left="284"/>
        <w:jc w:val="both"/>
      </w:pPr>
      <w:r>
        <w:t xml:space="preserve">18.1 </w:t>
      </w:r>
      <w:r w:rsidR="00133506" w:rsidRPr="00133506">
        <w:t>Smlouva nabývá platnosti dnem podpisu oprávněnými zástupci obou smluvních stran a účinnosti dnem jejího uveřejnění v registru smluv.</w:t>
      </w:r>
    </w:p>
    <w:p w:rsidR="00D1485F" w:rsidRDefault="00D1485F" w:rsidP="00570CD5">
      <w:pPr>
        <w:spacing w:after="140"/>
        <w:ind w:left="284"/>
        <w:jc w:val="both"/>
      </w:pPr>
      <w:r>
        <w:t>18.2 Stane-li se některé z ustanovení této Smlouvy neplatným, ostatní ustanovení Smlouvy zůstávají v platnosti. V tomto případě se smluvní strany zavazují vyvinout maximální součinnost vedoucí k náhradě neplatného nebo neúčinného ustanovení Smlouvy platným a účinným ustanovením obdobného významu.</w:t>
      </w:r>
    </w:p>
    <w:p w:rsidR="003A0F31" w:rsidRDefault="00D1485F" w:rsidP="00570CD5">
      <w:pPr>
        <w:spacing w:after="140"/>
        <w:ind w:left="284"/>
        <w:jc w:val="both"/>
      </w:pPr>
      <w:r>
        <w:t>18.3. Veškerá ujednání mimo text Smlouvy jsou irelevantní.</w:t>
      </w:r>
    </w:p>
    <w:p w:rsidR="001D2FF7" w:rsidRDefault="001D2FF7" w:rsidP="00570CD5">
      <w:pPr>
        <w:spacing w:after="140"/>
        <w:ind w:left="284"/>
        <w:jc w:val="both"/>
      </w:pPr>
    </w:p>
    <w:p w:rsidR="00737050" w:rsidRDefault="00737050" w:rsidP="00737050">
      <w:pPr>
        <w:spacing w:after="0"/>
        <w:jc w:val="center"/>
        <w:outlineLvl w:val="0"/>
        <w:rPr>
          <w:b/>
          <w:sz w:val="24"/>
          <w:szCs w:val="24"/>
          <w:u w:val="single"/>
        </w:rPr>
      </w:pPr>
      <w:r w:rsidRPr="00E77825">
        <w:rPr>
          <w:b/>
          <w:sz w:val="24"/>
          <w:szCs w:val="24"/>
          <w:u w:val="single"/>
        </w:rPr>
        <w:t xml:space="preserve">Článek </w:t>
      </w:r>
      <w:r>
        <w:rPr>
          <w:b/>
          <w:sz w:val="24"/>
          <w:szCs w:val="24"/>
          <w:u w:val="single"/>
        </w:rPr>
        <w:t>19.</w:t>
      </w:r>
    </w:p>
    <w:p w:rsidR="00737050" w:rsidRDefault="00737050" w:rsidP="00737050">
      <w:pPr>
        <w:spacing w:after="0"/>
        <w:jc w:val="center"/>
        <w:outlineLvl w:val="0"/>
        <w:rPr>
          <w:b/>
          <w:sz w:val="24"/>
          <w:szCs w:val="24"/>
          <w:u w:val="single"/>
        </w:rPr>
      </w:pPr>
      <w:r w:rsidRPr="009A1DF7">
        <w:rPr>
          <w:b/>
          <w:sz w:val="24"/>
          <w:szCs w:val="24"/>
          <w:u w:val="single"/>
        </w:rPr>
        <w:t>PODMÍNKY PRO ZMĚNU SUBDODAVATELE, PROSTŘEDNICTVÍM KTERÉHO ZHOTOVITEL PROKAZOVAL V ZADÁVACÍM ŘÍZENÍ KVALIFIKACI</w:t>
      </w:r>
    </w:p>
    <w:p w:rsidR="00737050" w:rsidRPr="00550E3E" w:rsidRDefault="00737050" w:rsidP="00737050">
      <w:pPr>
        <w:spacing w:after="0"/>
        <w:jc w:val="center"/>
        <w:outlineLvl w:val="0"/>
        <w:rPr>
          <w:b/>
          <w:sz w:val="16"/>
          <w:szCs w:val="16"/>
          <w:u w:val="single"/>
        </w:rPr>
      </w:pPr>
    </w:p>
    <w:p w:rsidR="00737050" w:rsidRDefault="00737050" w:rsidP="00570CD5">
      <w:pPr>
        <w:pStyle w:val="Odstavecseseznamem"/>
        <w:autoSpaceDE w:val="0"/>
        <w:autoSpaceDN w:val="0"/>
        <w:adjustRightInd w:val="0"/>
        <w:spacing w:after="140"/>
        <w:ind w:left="284"/>
        <w:jc w:val="both"/>
      </w:pPr>
      <w:r>
        <w:t xml:space="preserve">19.1 </w:t>
      </w:r>
      <w:r w:rsidRPr="009A1DF7">
        <w:t xml:space="preserve">Pokud má zhotovitel v úmyslu provést změnu subdodavatele, prostřednictvím kterého prokazoval v zadávacím řízení kvalifikaci, je povinen tento úmysl bez zbytečného odkladu oznámit objednateli a zároveň je povinen předložit objednateli doklady prokazující splnění kvalifikace novým subdodavatelem ve stejném rozsahu, v jakém byla prokazována prostřednictvím subdodavatele v rámci zadávacího řízení, a </w:t>
      </w:r>
      <w:r w:rsidR="00CB732B">
        <w:t>S</w:t>
      </w:r>
      <w:r w:rsidRPr="009A1DF7">
        <w:t xml:space="preserve">mlouvu uzavřenou se subdodavatelem dle § 51 odst. 4 </w:t>
      </w:r>
      <w:r>
        <w:t>ZVZ.</w:t>
      </w:r>
    </w:p>
    <w:p w:rsidR="00550E3E" w:rsidRPr="00550E3E" w:rsidRDefault="00550E3E" w:rsidP="00570CD5">
      <w:pPr>
        <w:pStyle w:val="Odstavecseseznamem"/>
        <w:autoSpaceDE w:val="0"/>
        <w:autoSpaceDN w:val="0"/>
        <w:adjustRightInd w:val="0"/>
        <w:spacing w:after="140"/>
        <w:ind w:left="284"/>
        <w:jc w:val="both"/>
        <w:rPr>
          <w:b/>
          <w:sz w:val="16"/>
          <w:szCs w:val="16"/>
          <w:u w:val="single"/>
        </w:rPr>
      </w:pPr>
    </w:p>
    <w:p w:rsidR="001505A9" w:rsidRDefault="00737050" w:rsidP="00570CD5">
      <w:pPr>
        <w:pStyle w:val="Odstavecseseznamem"/>
        <w:autoSpaceDE w:val="0"/>
        <w:autoSpaceDN w:val="0"/>
        <w:adjustRightInd w:val="0"/>
        <w:spacing w:after="140"/>
        <w:ind w:left="284"/>
        <w:jc w:val="both"/>
      </w:pPr>
      <w:r>
        <w:t xml:space="preserve">19.2 </w:t>
      </w:r>
      <w:r w:rsidRPr="009A1DF7">
        <w:t>Změnu subdodavatele, prostřednictvím kterého zhotovitel prokazoval v zadávacím řízení kvalifikaci, je zhotovitel oprávněn provést pouze po předchozím písemném souhlasu objednatele.</w:t>
      </w:r>
    </w:p>
    <w:p w:rsidR="006645F8" w:rsidRDefault="006645F8" w:rsidP="00AC3B10">
      <w:pPr>
        <w:spacing w:after="0"/>
        <w:jc w:val="both"/>
        <w:rPr>
          <w:sz w:val="16"/>
          <w:szCs w:val="16"/>
        </w:rPr>
      </w:pPr>
    </w:p>
    <w:p w:rsidR="00C64B54" w:rsidRDefault="00C64B54" w:rsidP="00AC3B10">
      <w:pPr>
        <w:spacing w:after="0"/>
        <w:jc w:val="both"/>
        <w:rPr>
          <w:sz w:val="16"/>
          <w:szCs w:val="16"/>
        </w:rPr>
      </w:pPr>
    </w:p>
    <w:p w:rsidR="00D1485F" w:rsidRDefault="00D1485F" w:rsidP="00C5750B">
      <w:pPr>
        <w:spacing w:after="0"/>
        <w:ind w:left="284"/>
        <w:jc w:val="center"/>
        <w:outlineLvl w:val="0"/>
        <w:rPr>
          <w:b/>
          <w:sz w:val="24"/>
          <w:szCs w:val="24"/>
          <w:u w:val="single"/>
        </w:rPr>
      </w:pPr>
      <w:r w:rsidRPr="00E77825">
        <w:rPr>
          <w:b/>
          <w:sz w:val="24"/>
          <w:szCs w:val="24"/>
          <w:u w:val="single"/>
        </w:rPr>
        <w:t xml:space="preserve">Článek </w:t>
      </w:r>
      <w:r w:rsidR="00737050">
        <w:rPr>
          <w:b/>
          <w:sz w:val="24"/>
          <w:szCs w:val="24"/>
          <w:u w:val="single"/>
        </w:rPr>
        <w:t>20</w:t>
      </w:r>
      <w:r>
        <w:rPr>
          <w:b/>
          <w:sz w:val="24"/>
          <w:szCs w:val="24"/>
          <w:u w:val="single"/>
        </w:rPr>
        <w:t>.</w:t>
      </w:r>
    </w:p>
    <w:p w:rsidR="00D1485F" w:rsidRPr="00E77825" w:rsidRDefault="00D1485F" w:rsidP="00C5750B">
      <w:pPr>
        <w:spacing w:after="0"/>
        <w:ind w:left="284"/>
        <w:jc w:val="center"/>
        <w:outlineLvl w:val="0"/>
        <w:rPr>
          <w:b/>
          <w:sz w:val="24"/>
          <w:szCs w:val="24"/>
          <w:u w:val="single"/>
        </w:rPr>
      </w:pPr>
      <w:r w:rsidRPr="00E77825">
        <w:rPr>
          <w:b/>
          <w:sz w:val="24"/>
          <w:szCs w:val="24"/>
          <w:u w:val="single"/>
        </w:rPr>
        <w:t>SEZNAM PŘÍLOH</w:t>
      </w:r>
    </w:p>
    <w:p w:rsidR="00D1485F" w:rsidRPr="00570CD5" w:rsidRDefault="00D1485F" w:rsidP="00C5750B">
      <w:pPr>
        <w:spacing w:after="0"/>
        <w:ind w:left="284"/>
        <w:jc w:val="both"/>
        <w:rPr>
          <w:sz w:val="16"/>
          <w:szCs w:val="16"/>
        </w:rPr>
      </w:pPr>
    </w:p>
    <w:p w:rsidR="00976ED2" w:rsidRDefault="00D1485F" w:rsidP="00976ED2">
      <w:pPr>
        <w:pStyle w:val="Odstavecseseznamem"/>
        <w:numPr>
          <w:ilvl w:val="1"/>
          <w:numId w:val="24"/>
        </w:numPr>
        <w:spacing w:after="0"/>
        <w:jc w:val="both"/>
      </w:pPr>
      <w:r>
        <w:t xml:space="preserve">Nedílnou součástí Smlouvy jsou přílohy: </w:t>
      </w:r>
    </w:p>
    <w:p w:rsidR="00D1485F" w:rsidRPr="00E655CE" w:rsidRDefault="00D73BD8" w:rsidP="00976ED2">
      <w:pPr>
        <w:spacing w:after="0"/>
        <w:ind w:left="284"/>
        <w:jc w:val="both"/>
      </w:pPr>
      <w:r w:rsidRPr="00E655CE">
        <w:t xml:space="preserve">Příloha č. 1 </w:t>
      </w:r>
      <w:r w:rsidR="00250948" w:rsidRPr="00E655CE">
        <w:t>-</w:t>
      </w:r>
      <w:r w:rsidR="00DA6B01" w:rsidRPr="00E655CE">
        <w:t xml:space="preserve"> </w:t>
      </w:r>
      <w:r w:rsidR="003147EF" w:rsidRPr="00E655CE">
        <w:t>O</w:t>
      </w:r>
      <w:r w:rsidRPr="00E655CE">
        <w:t>ceněn</w:t>
      </w:r>
      <w:r w:rsidR="001E4EE5" w:rsidRPr="00E655CE">
        <w:t>ý</w:t>
      </w:r>
      <w:r w:rsidR="00D1485F" w:rsidRPr="00E655CE">
        <w:t xml:space="preserve"> </w:t>
      </w:r>
      <w:r w:rsidR="00DA6B01" w:rsidRPr="00E655CE">
        <w:t>S</w:t>
      </w:r>
      <w:r w:rsidR="00BE1E67" w:rsidRPr="00E655CE">
        <w:t xml:space="preserve">oupis </w:t>
      </w:r>
      <w:r w:rsidR="001D2FF7" w:rsidRPr="00E655CE">
        <w:t xml:space="preserve">stavebních </w:t>
      </w:r>
      <w:r w:rsidR="00BE1E67" w:rsidRPr="00E655CE">
        <w:t>prací</w:t>
      </w:r>
      <w:r w:rsidRPr="00E655CE">
        <w:t>,</w:t>
      </w:r>
      <w:r w:rsidR="00BE1E67" w:rsidRPr="00E655CE">
        <w:t xml:space="preserve"> dodávek a služeb</w:t>
      </w:r>
      <w:r w:rsidR="00D64471" w:rsidRPr="00E655CE">
        <w:t xml:space="preserve"> </w:t>
      </w:r>
      <w:r w:rsidR="00976ED2" w:rsidRPr="00E655CE">
        <w:t xml:space="preserve">s výkazem výměr - výtah NGS 500 </w:t>
      </w:r>
      <w:r w:rsidR="00D1485F" w:rsidRPr="00E655CE">
        <w:t xml:space="preserve">ze dne </w:t>
      </w:r>
      <w:r w:rsidR="00F33651" w:rsidRPr="00E655CE">
        <w:t>19.</w:t>
      </w:r>
      <w:r w:rsidR="00E655CE" w:rsidRPr="00E655CE">
        <w:t xml:space="preserve"> </w:t>
      </w:r>
      <w:r w:rsidR="00F33651" w:rsidRPr="00E655CE">
        <w:t>11.</w:t>
      </w:r>
      <w:r w:rsidR="00E655CE" w:rsidRPr="00E655CE">
        <w:t xml:space="preserve"> </w:t>
      </w:r>
      <w:r w:rsidR="00F33651" w:rsidRPr="00E655CE">
        <w:t>2019</w:t>
      </w:r>
      <w:r w:rsidR="003147EF" w:rsidRPr="00E655CE">
        <w:t>, který byl nedílnou součástí nabídky uchazeče.</w:t>
      </w:r>
    </w:p>
    <w:p w:rsidR="00976ED2" w:rsidRPr="00D64471" w:rsidRDefault="00976ED2" w:rsidP="00976ED2">
      <w:pPr>
        <w:spacing w:after="0"/>
        <w:ind w:left="284"/>
        <w:jc w:val="both"/>
      </w:pPr>
      <w:r w:rsidRPr="00E655CE">
        <w:t xml:space="preserve">Příloha č. 2 - Oceněný Soupis stavebních prací, dodávek a služeb s výkazem výměr - výtah HN 1000 ze dne </w:t>
      </w:r>
      <w:r w:rsidR="00F33651" w:rsidRPr="00E655CE">
        <w:t>19.</w:t>
      </w:r>
      <w:r w:rsidR="00E655CE" w:rsidRPr="00E655CE">
        <w:t xml:space="preserve"> </w:t>
      </w:r>
      <w:r w:rsidR="00F33651" w:rsidRPr="00E655CE">
        <w:t>11.</w:t>
      </w:r>
      <w:r w:rsidR="00E655CE" w:rsidRPr="00E655CE">
        <w:t xml:space="preserve"> </w:t>
      </w:r>
      <w:r w:rsidR="00F33651" w:rsidRPr="00E655CE">
        <w:t>2019,</w:t>
      </w:r>
      <w:r w:rsidRPr="00E655CE">
        <w:t xml:space="preserve"> který </w:t>
      </w:r>
      <w:r w:rsidRPr="00976ED2">
        <w:rPr>
          <w:color w:val="000000" w:themeColor="text1"/>
        </w:rPr>
        <w:t>byl nedílnou součástí nabídky uchazeče.</w:t>
      </w:r>
    </w:p>
    <w:p w:rsidR="00F30CCC" w:rsidRDefault="00310ED5" w:rsidP="00976ED2">
      <w:pPr>
        <w:pStyle w:val="Odstavecseseznamem"/>
        <w:spacing w:after="0"/>
        <w:ind w:left="284"/>
        <w:jc w:val="both"/>
      </w:pPr>
      <w:r>
        <w:lastRenderedPageBreak/>
        <w:t xml:space="preserve">Příloha č. </w:t>
      </w:r>
      <w:r w:rsidR="00976ED2">
        <w:t>3</w:t>
      </w:r>
      <w:r w:rsidR="00D1485F">
        <w:t xml:space="preserve"> </w:t>
      </w:r>
      <w:r w:rsidR="00250948">
        <w:t>-</w:t>
      </w:r>
      <w:r w:rsidR="00D1485F">
        <w:t xml:space="preserve"> </w:t>
      </w:r>
      <w:r w:rsidR="003147EF">
        <w:t>V</w:t>
      </w:r>
      <w:r w:rsidR="00D33B40">
        <w:t xml:space="preserve">ýzva </w:t>
      </w:r>
      <w:r w:rsidR="003147EF">
        <w:t>k podání nabídky</w:t>
      </w:r>
      <w:r w:rsidR="008F2E99">
        <w:t xml:space="preserve"> na veřejnou zakázku malého rozsahu </w:t>
      </w:r>
      <w:r w:rsidR="00265115" w:rsidRPr="00265115">
        <w:t>s názvem „</w:t>
      </w:r>
      <w:r w:rsidR="00976ED2" w:rsidRPr="00976ED2">
        <w:t>ÚP pro Prahu 6 a 7 - rekonstrukce nákladních výtahů NGS 500 a HN 1000</w:t>
      </w:r>
      <w:r w:rsidR="00265115" w:rsidRPr="00265115">
        <w:t xml:space="preserve">“, č. j.: </w:t>
      </w:r>
      <w:r w:rsidR="006015A8">
        <w:t>84507</w:t>
      </w:r>
      <w:r w:rsidR="00265115" w:rsidRPr="00265115">
        <w:t>/1</w:t>
      </w:r>
      <w:r w:rsidR="005E1280">
        <w:t>9</w:t>
      </w:r>
      <w:r w:rsidR="00265115" w:rsidRPr="00265115">
        <w:t xml:space="preserve">/7300-20165-304530 vedenou u zadavatele pod evidenčním číslem </w:t>
      </w:r>
      <w:r w:rsidR="00976ED2">
        <w:t>60</w:t>
      </w:r>
      <w:r w:rsidR="00265115" w:rsidRPr="00265115">
        <w:t>/201</w:t>
      </w:r>
      <w:r w:rsidR="001D2FF7">
        <w:t>9 včetně Přílohy č. 2 této výzvy</w:t>
      </w:r>
      <w:r w:rsidR="00265115">
        <w:t>.</w:t>
      </w:r>
      <w:r w:rsidR="008F2E99">
        <w:t xml:space="preserve"> </w:t>
      </w:r>
    </w:p>
    <w:p w:rsidR="00A636A8" w:rsidRDefault="00A636A8" w:rsidP="00A636A8">
      <w:pPr>
        <w:pStyle w:val="Odstavecseseznamem"/>
        <w:spacing w:after="0"/>
        <w:ind w:left="284"/>
        <w:jc w:val="both"/>
      </w:pPr>
    </w:p>
    <w:p w:rsidR="00411E55" w:rsidRDefault="00D1485F" w:rsidP="00570CD5">
      <w:pPr>
        <w:spacing w:after="0"/>
        <w:ind w:left="284"/>
        <w:jc w:val="both"/>
        <w:rPr>
          <w:i/>
        </w:rPr>
      </w:pPr>
      <w:r w:rsidRPr="00997D98">
        <w:rPr>
          <w:i/>
        </w:rPr>
        <w:t>Smluvní strany prohlašují, že se seznámily s celým obsahem Smlouvy, včetně jej</w:t>
      </w:r>
      <w:r>
        <w:rPr>
          <w:i/>
        </w:rPr>
        <w:t>i</w:t>
      </w:r>
      <w:r w:rsidRPr="00997D98">
        <w:rPr>
          <w:i/>
        </w:rPr>
        <w:t>ch příloh, nemají pochybnosti o výkladu znění Smlouvy, uzavírají</w:t>
      </w:r>
      <w:r>
        <w:rPr>
          <w:i/>
        </w:rPr>
        <w:t xml:space="preserve"> ji </w:t>
      </w:r>
      <w:r w:rsidRPr="00997D98">
        <w:rPr>
          <w:i/>
        </w:rPr>
        <w:t>svobodně a vážně, a na důkaz toho připojují své podpisy.</w:t>
      </w:r>
    </w:p>
    <w:p w:rsidR="001505A9" w:rsidRDefault="00721BD5" w:rsidP="00721BD5">
      <w:pPr>
        <w:tabs>
          <w:tab w:val="left" w:pos="5792"/>
        </w:tabs>
        <w:spacing w:after="0"/>
        <w:ind w:left="284"/>
        <w:jc w:val="both"/>
      </w:pPr>
      <w:r>
        <w:t>Objednatel:</w:t>
      </w:r>
      <w:r>
        <w:tab/>
        <w:t>Zhotovitel:</w:t>
      </w:r>
    </w:p>
    <w:p w:rsidR="001671CE" w:rsidRDefault="001671CE" w:rsidP="00721BD5">
      <w:pPr>
        <w:tabs>
          <w:tab w:val="left" w:pos="5792"/>
        </w:tabs>
        <w:spacing w:after="0"/>
        <w:ind w:left="284"/>
        <w:jc w:val="both"/>
      </w:pPr>
    </w:p>
    <w:p w:rsidR="00D1485F" w:rsidRDefault="00D1485F" w:rsidP="0010640C">
      <w:pPr>
        <w:spacing w:after="0"/>
        <w:jc w:val="both"/>
      </w:pPr>
      <w:r>
        <w:t xml:space="preserve"> V Praze dne </w:t>
      </w:r>
      <w:r w:rsidR="009B3844">
        <w:t>4. 12. 2019</w:t>
      </w:r>
      <w:r>
        <w:t xml:space="preserve">                                       </w:t>
      </w:r>
      <w:r w:rsidR="009B3844">
        <w:tab/>
      </w:r>
      <w:r w:rsidR="009B3844">
        <w:tab/>
      </w:r>
      <w:r w:rsidR="009B3844">
        <w:tab/>
      </w:r>
      <w:r>
        <w:t xml:space="preserve"> </w:t>
      </w:r>
      <w:r w:rsidR="00F33651">
        <w:t xml:space="preserve">V Liberci dne </w:t>
      </w:r>
      <w:r w:rsidR="009B3844">
        <w:t>10. 12. 2019</w:t>
      </w:r>
    </w:p>
    <w:p w:rsidR="001E4EE5" w:rsidRDefault="0010640C" w:rsidP="00570CD5">
      <w:pPr>
        <w:spacing w:after="0"/>
        <w:ind w:left="284"/>
        <w:jc w:val="both"/>
      </w:pPr>
      <w:r>
        <w:t xml:space="preserve">         </w:t>
      </w:r>
    </w:p>
    <w:p w:rsidR="00EC6FE2" w:rsidRDefault="00EC6FE2" w:rsidP="00570CD5">
      <w:pPr>
        <w:spacing w:after="0"/>
        <w:ind w:left="284"/>
        <w:jc w:val="both"/>
      </w:pPr>
    </w:p>
    <w:p w:rsidR="00EC6FE2" w:rsidRDefault="00EC6FE2" w:rsidP="00570CD5">
      <w:pPr>
        <w:spacing w:after="0"/>
        <w:ind w:left="284"/>
        <w:jc w:val="both"/>
      </w:pPr>
    </w:p>
    <w:p w:rsidR="00EC6FE2" w:rsidRDefault="00EC6FE2" w:rsidP="00570CD5">
      <w:pPr>
        <w:spacing w:after="0"/>
        <w:ind w:left="284"/>
        <w:jc w:val="both"/>
      </w:pPr>
    </w:p>
    <w:p w:rsidR="00EC6FE2" w:rsidRDefault="00EC6FE2" w:rsidP="00570CD5">
      <w:pPr>
        <w:spacing w:after="0"/>
        <w:ind w:left="284"/>
        <w:jc w:val="both"/>
      </w:pPr>
    </w:p>
    <w:p w:rsidR="00D1485F" w:rsidRDefault="00D1485F" w:rsidP="00E671D8">
      <w:pPr>
        <w:spacing w:after="0"/>
        <w:ind w:left="284" w:hanging="284"/>
        <w:jc w:val="both"/>
      </w:pPr>
      <w:r>
        <w:t xml:space="preserve"> </w:t>
      </w:r>
      <w:r w:rsidR="00A636A8">
        <w:t xml:space="preserve">   </w:t>
      </w:r>
      <w:r>
        <w:t>…………………………………………………………………..                    …………………………………………………………………..</w:t>
      </w:r>
    </w:p>
    <w:p w:rsidR="00D1485F" w:rsidRDefault="00D1485F" w:rsidP="0003605D">
      <w:pPr>
        <w:spacing w:after="0"/>
        <w:jc w:val="both"/>
        <w:outlineLvl w:val="0"/>
      </w:pPr>
      <w:r>
        <w:t xml:space="preserve">  Česká republika</w:t>
      </w:r>
      <w:r w:rsidR="00EA65FD">
        <w:t xml:space="preserve"> </w:t>
      </w:r>
      <w:r>
        <w:t>-</w:t>
      </w:r>
      <w:r w:rsidR="00EA65FD">
        <w:t xml:space="preserve"> </w:t>
      </w:r>
      <w:r>
        <w:t xml:space="preserve">Generální finanční ředitelství               </w:t>
      </w:r>
    </w:p>
    <w:p w:rsidR="00A636A8" w:rsidRDefault="00E42486" w:rsidP="00A636A8">
      <w:pPr>
        <w:tabs>
          <w:tab w:val="left" w:pos="6361"/>
          <w:tab w:val="left" w:pos="6824"/>
        </w:tabs>
        <w:spacing w:after="0"/>
        <w:jc w:val="both"/>
      </w:pPr>
      <w:r w:rsidRPr="00E42486">
        <w:rPr>
          <w:highlight w:val="lightGray"/>
        </w:rPr>
        <w:t>…………………</w:t>
      </w:r>
      <w:proofErr w:type="gramStart"/>
      <w:r w:rsidRPr="00E42486">
        <w:rPr>
          <w:highlight w:val="lightGray"/>
        </w:rPr>
        <w:t>…..</w:t>
      </w:r>
      <w:r w:rsidR="00D1485F">
        <w:t xml:space="preserve">, </w:t>
      </w:r>
      <w:r w:rsidR="00F33651">
        <w:t xml:space="preserve">                                            </w:t>
      </w:r>
      <w:r>
        <w:t xml:space="preserve">                                </w:t>
      </w:r>
      <w:bookmarkStart w:id="0" w:name="_GoBack"/>
      <w:bookmarkEnd w:id="0"/>
      <w:r w:rsidRPr="00E42486">
        <w:rPr>
          <w:highlight w:val="lightGray"/>
        </w:rPr>
        <w:t>…</w:t>
      </w:r>
      <w:proofErr w:type="gramEnd"/>
      <w:r w:rsidRPr="00E42486">
        <w:rPr>
          <w:highlight w:val="lightGray"/>
        </w:rPr>
        <w:t>…………………..</w:t>
      </w:r>
      <w:r w:rsidR="00F33651" w:rsidRPr="00E655CE">
        <w:t>, jednatel společnosti</w:t>
      </w:r>
    </w:p>
    <w:p w:rsidR="00E671D8" w:rsidRDefault="00A636A8" w:rsidP="00A636A8">
      <w:pPr>
        <w:tabs>
          <w:tab w:val="left" w:pos="6361"/>
          <w:tab w:val="left" w:pos="6824"/>
        </w:tabs>
        <w:spacing w:after="0"/>
        <w:jc w:val="both"/>
      </w:pPr>
      <w:r>
        <w:t>vedoucí</w:t>
      </w:r>
      <w:r w:rsidR="00E671D8">
        <w:t xml:space="preserve"> </w:t>
      </w:r>
      <w:r>
        <w:t xml:space="preserve">Oddělení dlouhodobého hmotného majetku </w:t>
      </w:r>
      <w:r w:rsidR="00E671D8">
        <w:t xml:space="preserve"> </w:t>
      </w:r>
    </w:p>
    <w:p w:rsidR="00D1485F" w:rsidRPr="00FD25B5" w:rsidRDefault="00D1485F" w:rsidP="009D6920">
      <w:pPr>
        <w:spacing w:after="0"/>
        <w:rPr>
          <w:color w:val="FF00FF"/>
        </w:rPr>
      </w:pPr>
    </w:p>
    <w:sectPr w:rsidR="00D1485F" w:rsidRPr="00FD25B5" w:rsidSect="00CB649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C54" w:rsidRDefault="00B75C54" w:rsidP="000C6679">
      <w:pPr>
        <w:spacing w:after="0" w:line="240" w:lineRule="auto"/>
      </w:pPr>
      <w:r>
        <w:separator/>
      </w:r>
    </w:p>
  </w:endnote>
  <w:endnote w:type="continuationSeparator" w:id="0">
    <w:p w:rsidR="00B75C54" w:rsidRDefault="00B75C54" w:rsidP="000C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121" w:rsidRDefault="00A15121">
    <w:pPr>
      <w:pStyle w:val="Zpat"/>
      <w:jc w:val="right"/>
    </w:pPr>
    <w:r>
      <w:t xml:space="preserve">Stránka </w:t>
    </w:r>
    <w:r>
      <w:rPr>
        <w:b/>
        <w:bCs/>
      </w:rPr>
      <w:fldChar w:fldCharType="begin"/>
    </w:r>
    <w:r>
      <w:rPr>
        <w:b/>
        <w:bCs/>
      </w:rPr>
      <w:instrText>PAGE</w:instrText>
    </w:r>
    <w:r>
      <w:rPr>
        <w:b/>
        <w:bCs/>
      </w:rPr>
      <w:fldChar w:fldCharType="separate"/>
    </w:r>
    <w:r w:rsidR="00E42486">
      <w:rPr>
        <w:b/>
        <w:bCs/>
        <w:noProof/>
      </w:rPr>
      <w:t>1</w:t>
    </w:r>
    <w:r>
      <w:rPr>
        <w:b/>
        <w:bCs/>
      </w:rPr>
      <w:fldChar w:fldCharType="end"/>
    </w:r>
    <w:proofErr w:type="gramStart"/>
    <w:r>
      <w:t xml:space="preserve"> z </w:t>
    </w:r>
    <w:proofErr w:type="gramEnd"/>
    <w:r>
      <w:rPr>
        <w:b/>
        <w:bCs/>
      </w:rPr>
      <w:fldChar w:fldCharType="begin"/>
    </w:r>
    <w:r>
      <w:rPr>
        <w:b/>
        <w:bCs/>
      </w:rPr>
      <w:instrText>NUMPAGES</w:instrText>
    </w:r>
    <w:r>
      <w:rPr>
        <w:b/>
        <w:bCs/>
      </w:rPr>
      <w:fldChar w:fldCharType="separate"/>
    </w:r>
    <w:r w:rsidR="00E42486">
      <w:rPr>
        <w:b/>
        <w:bCs/>
        <w:noProof/>
      </w:rPr>
      <w:t>17</w:t>
    </w:r>
    <w:r>
      <w:rPr>
        <w:b/>
        <w:bCs/>
      </w:rPr>
      <w:fldChar w:fldCharType="end"/>
    </w:r>
  </w:p>
  <w:p w:rsidR="00A15121" w:rsidRDefault="00A1512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C54" w:rsidRDefault="00B75C54" w:rsidP="000C6679">
      <w:pPr>
        <w:spacing w:after="0" w:line="240" w:lineRule="auto"/>
      </w:pPr>
      <w:r>
        <w:separator/>
      </w:r>
    </w:p>
  </w:footnote>
  <w:footnote w:type="continuationSeparator" w:id="0">
    <w:p w:rsidR="00B75C54" w:rsidRDefault="00B75C54" w:rsidP="000C66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04B54"/>
    <w:multiLevelType w:val="hybridMultilevel"/>
    <w:tmpl w:val="18746DFA"/>
    <w:lvl w:ilvl="0" w:tplc="152A385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555B10"/>
    <w:multiLevelType w:val="hybridMultilevel"/>
    <w:tmpl w:val="6D802172"/>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C856D09"/>
    <w:multiLevelType w:val="hybridMultilevel"/>
    <w:tmpl w:val="7B34EE44"/>
    <w:lvl w:ilvl="0" w:tplc="0405000D">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2806D22"/>
    <w:multiLevelType w:val="hybridMultilevel"/>
    <w:tmpl w:val="ED2A076E"/>
    <w:lvl w:ilvl="0" w:tplc="04050017">
      <w:start w:val="1"/>
      <w:numFmt w:val="lowerLetter"/>
      <w:lvlText w:val="%1)"/>
      <w:lvlJc w:val="left"/>
      <w:pPr>
        <w:ind w:left="1170" w:hanging="360"/>
      </w:pPr>
      <w:rPr>
        <w:rFonts w:cs="Times New Roman" w:hint="default"/>
      </w:rPr>
    </w:lvl>
    <w:lvl w:ilvl="1" w:tplc="04050003" w:tentative="1">
      <w:start w:val="1"/>
      <w:numFmt w:val="bullet"/>
      <w:lvlText w:val="o"/>
      <w:lvlJc w:val="left"/>
      <w:pPr>
        <w:ind w:left="1890" w:hanging="360"/>
      </w:pPr>
      <w:rPr>
        <w:rFonts w:ascii="Courier New" w:hAnsi="Courier New" w:hint="default"/>
      </w:rPr>
    </w:lvl>
    <w:lvl w:ilvl="2" w:tplc="04050005" w:tentative="1">
      <w:start w:val="1"/>
      <w:numFmt w:val="bullet"/>
      <w:lvlText w:val=""/>
      <w:lvlJc w:val="left"/>
      <w:pPr>
        <w:ind w:left="2610" w:hanging="360"/>
      </w:pPr>
      <w:rPr>
        <w:rFonts w:ascii="Wingdings" w:hAnsi="Wingdings" w:hint="default"/>
      </w:rPr>
    </w:lvl>
    <w:lvl w:ilvl="3" w:tplc="04050001" w:tentative="1">
      <w:start w:val="1"/>
      <w:numFmt w:val="bullet"/>
      <w:lvlText w:val=""/>
      <w:lvlJc w:val="left"/>
      <w:pPr>
        <w:ind w:left="3330" w:hanging="360"/>
      </w:pPr>
      <w:rPr>
        <w:rFonts w:ascii="Symbol" w:hAnsi="Symbol" w:hint="default"/>
      </w:rPr>
    </w:lvl>
    <w:lvl w:ilvl="4" w:tplc="04050003" w:tentative="1">
      <w:start w:val="1"/>
      <w:numFmt w:val="bullet"/>
      <w:lvlText w:val="o"/>
      <w:lvlJc w:val="left"/>
      <w:pPr>
        <w:ind w:left="4050" w:hanging="360"/>
      </w:pPr>
      <w:rPr>
        <w:rFonts w:ascii="Courier New" w:hAnsi="Courier New" w:hint="default"/>
      </w:rPr>
    </w:lvl>
    <w:lvl w:ilvl="5" w:tplc="04050005" w:tentative="1">
      <w:start w:val="1"/>
      <w:numFmt w:val="bullet"/>
      <w:lvlText w:val=""/>
      <w:lvlJc w:val="left"/>
      <w:pPr>
        <w:ind w:left="4770" w:hanging="360"/>
      </w:pPr>
      <w:rPr>
        <w:rFonts w:ascii="Wingdings" w:hAnsi="Wingdings" w:hint="default"/>
      </w:rPr>
    </w:lvl>
    <w:lvl w:ilvl="6" w:tplc="04050001" w:tentative="1">
      <w:start w:val="1"/>
      <w:numFmt w:val="bullet"/>
      <w:lvlText w:val=""/>
      <w:lvlJc w:val="left"/>
      <w:pPr>
        <w:ind w:left="5490" w:hanging="360"/>
      </w:pPr>
      <w:rPr>
        <w:rFonts w:ascii="Symbol" w:hAnsi="Symbol" w:hint="default"/>
      </w:rPr>
    </w:lvl>
    <w:lvl w:ilvl="7" w:tplc="04050003" w:tentative="1">
      <w:start w:val="1"/>
      <w:numFmt w:val="bullet"/>
      <w:lvlText w:val="o"/>
      <w:lvlJc w:val="left"/>
      <w:pPr>
        <w:ind w:left="6210" w:hanging="360"/>
      </w:pPr>
      <w:rPr>
        <w:rFonts w:ascii="Courier New" w:hAnsi="Courier New" w:hint="default"/>
      </w:rPr>
    </w:lvl>
    <w:lvl w:ilvl="8" w:tplc="04050005" w:tentative="1">
      <w:start w:val="1"/>
      <w:numFmt w:val="bullet"/>
      <w:lvlText w:val=""/>
      <w:lvlJc w:val="left"/>
      <w:pPr>
        <w:ind w:left="6930" w:hanging="360"/>
      </w:pPr>
      <w:rPr>
        <w:rFonts w:ascii="Wingdings" w:hAnsi="Wingdings" w:hint="default"/>
      </w:rPr>
    </w:lvl>
  </w:abstractNum>
  <w:abstractNum w:abstractNumId="4" w15:restartNumberingAfterBreak="0">
    <w:nsid w:val="14095114"/>
    <w:multiLevelType w:val="multilevel"/>
    <w:tmpl w:val="81BECF16"/>
    <w:lvl w:ilvl="0">
      <w:start w:val="1"/>
      <w:numFmt w:val="decimal"/>
      <w:lvlText w:val="%1."/>
      <w:lvlJc w:val="left"/>
      <w:pPr>
        <w:ind w:left="360" w:hanging="360"/>
      </w:pPr>
      <w:rPr>
        <w:rFonts w:cs="Times New Roman" w:hint="default"/>
      </w:rPr>
    </w:lvl>
    <w:lvl w:ilvl="1">
      <w:start w:val="1"/>
      <w:numFmt w:val="decimal"/>
      <w:lvlText w:val="%1.%2."/>
      <w:lvlJc w:val="left"/>
      <w:pPr>
        <w:ind w:left="1418" w:hanging="1058"/>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47B5BBC"/>
    <w:multiLevelType w:val="multilevel"/>
    <w:tmpl w:val="283001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7250A9A"/>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99D41B1"/>
    <w:multiLevelType w:val="hybridMultilevel"/>
    <w:tmpl w:val="CC62876C"/>
    <w:lvl w:ilvl="0" w:tplc="0405000D">
      <w:start w:val="1"/>
      <w:numFmt w:val="bullet"/>
      <w:lvlText w:val=""/>
      <w:lvlJc w:val="left"/>
      <w:pPr>
        <w:ind w:left="1065" w:hanging="360"/>
      </w:pPr>
      <w:rPr>
        <w:rFonts w:ascii="Wingdings" w:hAnsi="Wingding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1AE7535C"/>
    <w:multiLevelType w:val="hybridMultilevel"/>
    <w:tmpl w:val="0FFCB1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56269B1"/>
    <w:multiLevelType w:val="hybridMultilevel"/>
    <w:tmpl w:val="FBD22DF4"/>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27DF5EEF"/>
    <w:multiLevelType w:val="hybridMultilevel"/>
    <w:tmpl w:val="701E8DCE"/>
    <w:lvl w:ilvl="0" w:tplc="0F86C3A0">
      <w:numFmt w:val="bullet"/>
      <w:lvlText w:val="-"/>
      <w:lvlJc w:val="left"/>
      <w:pPr>
        <w:tabs>
          <w:tab w:val="num" w:pos="1680"/>
        </w:tabs>
        <w:ind w:left="1680" w:hanging="360"/>
      </w:pPr>
      <w:rPr>
        <w:rFonts w:ascii="Times New Roman" w:eastAsia="Times New Roman" w:hAnsi="Times New Roman"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BB15461"/>
    <w:multiLevelType w:val="multilevel"/>
    <w:tmpl w:val="B02C191C"/>
    <w:lvl w:ilvl="0">
      <w:start w:val="1"/>
      <w:numFmt w:val="decimal"/>
      <w:lvlText w:val="%1."/>
      <w:lvlJc w:val="left"/>
      <w:pPr>
        <w:ind w:left="360" w:hanging="360"/>
      </w:pPr>
      <w:rPr>
        <w:rFonts w:cs="Times New Roman" w:hint="default"/>
        <w:b/>
        <w:color w:val="auto"/>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2F574FAB"/>
    <w:multiLevelType w:val="multilevel"/>
    <w:tmpl w:val="221E59CC"/>
    <w:lvl w:ilvl="0">
      <w:start w:val="2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31153DB6"/>
    <w:multiLevelType w:val="hybridMultilevel"/>
    <w:tmpl w:val="5C300F9C"/>
    <w:lvl w:ilvl="0" w:tplc="0405000D">
      <w:start w:val="1"/>
      <w:numFmt w:val="bullet"/>
      <w:lvlText w:val=""/>
      <w:lvlJc w:val="left"/>
      <w:pPr>
        <w:ind w:left="1575" w:hanging="360"/>
      </w:pPr>
      <w:rPr>
        <w:rFonts w:ascii="Wingdings" w:hAnsi="Wingdings" w:hint="default"/>
      </w:rPr>
    </w:lvl>
    <w:lvl w:ilvl="1" w:tplc="04050003" w:tentative="1">
      <w:start w:val="1"/>
      <w:numFmt w:val="bullet"/>
      <w:lvlText w:val="o"/>
      <w:lvlJc w:val="left"/>
      <w:pPr>
        <w:ind w:left="2295" w:hanging="360"/>
      </w:pPr>
      <w:rPr>
        <w:rFonts w:ascii="Courier New" w:hAnsi="Courier New" w:hint="default"/>
      </w:rPr>
    </w:lvl>
    <w:lvl w:ilvl="2" w:tplc="04050005" w:tentative="1">
      <w:start w:val="1"/>
      <w:numFmt w:val="bullet"/>
      <w:lvlText w:val=""/>
      <w:lvlJc w:val="left"/>
      <w:pPr>
        <w:ind w:left="3015" w:hanging="360"/>
      </w:pPr>
      <w:rPr>
        <w:rFonts w:ascii="Wingdings" w:hAnsi="Wingdings" w:hint="default"/>
      </w:rPr>
    </w:lvl>
    <w:lvl w:ilvl="3" w:tplc="04050001" w:tentative="1">
      <w:start w:val="1"/>
      <w:numFmt w:val="bullet"/>
      <w:lvlText w:val=""/>
      <w:lvlJc w:val="left"/>
      <w:pPr>
        <w:ind w:left="3735" w:hanging="360"/>
      </w:pPr>
      <w:rPr>
        <w:rFonts w:ascii="Symbol" w:hAnsi="Symbol" w:hint="default"/>
      </w:rPr>
    </w:lvl>
    <w:lvl w:ilvl="4" w:tplc="04050003" w:tentative="1">
      <w:start w:val="1"/>
      <w:numFmt w:val="bullet"/>
      <w:lvlText w:val="o"/>
      <w:lvlJc w:val="left"/>
      <w:pPr>
        <w:ind w:left="4455" w:hanging="360"/>
      </w:pPr>
      <w:rPr>
        <w:rFonts w:ascii="Courier New" w:hAnsi="Courier New" w:hint="default"/>
      </w:rPr>
    </w:lvl>
    <w:lvl w:ilvl="5" w:tplc="04050005" w:tentative="1">
      <w:start w:val="1"/>
      <w:numFmt w:val="bullet"/>
      <w:lvlText w:val=""/>
      <w:lvlJc w:val="left"/>
      <w:pPr>
        <w:ind w:left="5175" w:hanging="360"/>
      </w:pPr>
      <w:rPr>
        <w:rFonts w:ascii="Wingdings" w:hAnsi="Wingdings" w:hint="default"/>
      </w:rPr>
    </w:lvl>
    <w:lvl w:ilvl="6" w:tplc="04050001" w:tentative="1">
      <w:start w:val="1"/>
      <w:numFmt w:val="bullet"/>
      <w:lvlText w:val=""/>
      <w:lvlJc w:val="left"/>
      <w:pPr>
        <w:ind w:left="5895" w:hanging="360"/>
      </w:pPr>
      <w:rPr>
        <w:rFonts w:ascii="Symbol" w:hAnsi="Symbol" w:hint="default"/>
      </w:rPr>
    </w:lvl>
    <w:lvl w:ilvl="7" w:tplc="04050003" w:tentative="1">
      <w:start w:val="1"/>
      <w:numFmt w:val="bullet"/>
      <w:lvlText w:val="o"/>
      <w:lvlJc w:val="left"/>
      <w:pPr>
        <w:ind w:left="6615" w:hanging="360"/>
      </w:pPr>
      <w:rPr>
        <w:rFonts w:ascii="Courier New" w:hAnsi="Courier New" w:hint="default"/>
      </w:rPr>
    </w:lvl>
    <w:lvl w:ilvl="8" w:tplc="04050005" w:tentative="1">
      <w:start w:val="1"/>
      <w:numFmt w:val="bullet"/>
      <w:lvlText w:val=""/>
      <w:lvlJc w:val="left"/>
      <w:pPr>
        <w:ind w:left="7335" w:hanging="360"/>
      </w:pPr>
      <w:rPr>
        <w:rFonts w:ascii="Wingdings" w:hAnsi="Wingdings" w:hint="default"/>
      </w:rPr>
    </w:lvl>
  </w:abstractNum>
  <w:abstractNum w:abstractNumId="14" w15:restartNumberingAfterBreak="0">
    <w:nsid w:val="3DD4289E"/>
    <w:multiLevelType w:val="hybridMultilevel"/>
    <w:tmpl w:val="EAC4EAB0"/>
    <w:lvl w:ilvl="0" w:tplc="04050001">
      <w:start w:val="1"/>
      <w:numFmt w:val="bullet"/>
      <w:lvlText w:val=""/>
      <w:lvlJc w:val="left"/>
      <w:pPr>
        <w:tabs>
          <w:tab w:val="num" w:pos="1170"/>
        </w:tabs>
        <w:ind w:left="117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E673F73"/>
    <w:multiLevelType w:val="multilevel"/>
    <w:tmpl w:val="5FDAB95C"/>
    <w:lvl w:ilvl="0">
      <w:start w:val="1"/>
      <w:numFmt w:val="decimal"/>
      <w:lvlText w:val="%1."/>
      <w:lvlJc w:val="left"/>
      <w:pPr>
        <w:ind w:left="360" w:hanging="360"/>
      </w:pPr>
      <w:rPr>
        <w:rFonts w:cs="Times New Roman" w:hint="default"/>
      </w:rPr>
    </w:lvl>
    <w:lvl w:ilvl="1">
      <w:start w:val="1"/>
      <w:numFmt w:val="decimal"/>
      <w:lvlText w:val="%1.%2."/>
      <w:lvlJc w:val="left"/>
      <w:pPr>
        <w:ind w:left="1418" w:hanging="1058"/>
      </w:pPr>
      <w:rPr>
        <w:rFonts w:cs="Times New Roman" w:hint="default"/>
      </w:rPr>
    </w:lvl>
    <w:lvl w:ilvl="2">
      <w:start w:val="1"/>
      <w:numFmt w:val="decimal"/>
      <w:lvlText w:val="%1.%2.%3."/>
      <w:lvlJc w:val="left"/>
      <w:pPr>
        <w:ind w:left="1134" w:hanging="41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6A867AE"/>
    <w:multiLevelType w:val="hybridMultilevel"/>
    <w:tmpl w:val="ED28B508"/>
    <w:lvl w:ilvl="0" w:tplc="04050001">
      <w:start w:val="1"/>
      <w:numFmt w:val="bullet"/>
      <w:lvlText w:val=""/>
      <w:lvlJc w:val="left"/>
      <w:pPr>
        <w:ind w:left="1170" w:hanging="360"/>
      </w:pPr>
      <w:rPr>
        <w:rFonts w:ascii="Symbol" w:hAnsi="Symbol" w:hint="default"/>
      </w:rPr>
    </w:lvl>
    <w:lvl w:ilvl="1" w:tplc="04050003" w:tentative="1">
      <w:start w:val="1"/>
      <w:numFmt w:val="bullet"/>
      <w:lvlText w:val="o"/>
      <w:lvlJc w:val="left"/>
      <w:pPr>
        <w:ind w:left="1890" w:hanging="360"/>
      </w:pPr>
      <w:rPr>
        <w:rFonts w:ascii="Courier New" w:hAnsi="Courier New" w:hint="default"/>
      </w:rPr>
    </w:lvl>
    <w:lvl w:ilvl="2" w:tplc="04050005" w:tentative="1">
      <w:start w:val="1"/>
      <w:numFmt w:val="bullet"/>
      <w:lvlText w:val=""/>
      <w:lvlJc w:val="left"/>
      <w:pPr>
        <w:ind w:left="2610" w:hanging="360"/>
      </w:pPr>
      <w:rPr>
        <w:rFonts w:ascii="Wingdings" w:hAnsi="Wingdings" w:hint="default"/>
      </w:rPr>
    </w:lvl>
    <w:lvl w:ilvl="3" w:tplc="04050001">
      <w:start w:val="1"/>
      <w:numFmt w:val="bullet"/>
      <w:lvlText w:val=""/>
      <w:lvlJc w:val="left"/>
      <w:pPr>
        <w:ind w:left="3330" w:hanging="360"/>
      </w:pPr>
      <w:rPr>
        <w:rFonts w:ascii="Symbol" w:hAnsi="Symbol" w:hint="default"/>
      </w:rPr>
    </w:lvl>
    <w:lvl w:ilvl="4" w:tplc="04050003" w:tentative="1">
      <w:start w:val="1"/>
      <w:numFmt w:val="bullet"/>
      <w:lvlText w:val="o"/>
      <w:lvlJc w:val="left"/>
      <w:pPr>
        <w:ind w:left="4050" w:hanging="360"/>
      </w:pPr>
      <w:rPr>
        <w:rFonts w:ascii="Courier New" w:hAnsi="Courier New" w:hint="default"/>
      </w:rPr>
    </w:lvl>
    <w:lvl w:ilvl="5" w:tplc="04050005" w:tentative="1">
      <w:start w:val="1"/>
      <w:numFmt w:val="bullet"/>
      <w:lvlText w:val=""/>
      <w:lvlJc w:val="left"/>
      <w:pPr>
        <w:ind w:left="4770" w:hanging="360"/>
      </w:pPr>
      <w:rPr>
        <w:rFonts w:ascii="Wingdings" w:hAnsi="Wingdings" w:hint="default"/>
      </w:rPr>
    </w:lvl>
    <w:lvl w:ilvl="6" w:tplc="04050001" w:tentative="1">
      <w:start w:val="1"/>
      <w:numFmt w:val="bullet"/>
      <w:lvlText w:val=""/>
      <w:lvlJc w:val="left"/>
      <w:pPr>
        <w:ind w:left="5490" w:hanging="360"/>
      </w:pPr>
      <w:rPr>
        <w:rFonts w:ascii="Symbol" w:hAnsi="Symbol" w:hint="default"/>
      </w:rPr>
    </w:lvl>
    <w:lvl w:ilvl="7" w:tplc="04050003" w:tentative="1">
      <w:start w:val="1"/>
      <w:numFmt w:val="bullet"/>
      <w:lvlText w:val="o"/>
      <w:lvlJc w:val="left"/>
      <w:pPr>
        <w:ind w:left="6210" w:hanging="360"/>
      </w:pPr>
      <w:rPr>
        <w:rFonts w:ascii="Courier New" w:hAnsi="Courier New" w:hint="default"/>
      </w:rPr>
    </w:lvl>
    <w:lvl w:ilvl="8" w:tplc="04050005" w:tentative="1">
      <w:start w:val="1"/>
      <w:numFmt w:val="bullet"/>
      <w:lvlText w:val=""/>
      <w:lvlJc w:val="left"/>
      <w:pPr>
        <w:ind w:left="6930" w:hanging="360"/>
      </w:pPr>
      <w:rPr>
        <w:rFonts w:ascii="Wingdings" w:hAnsi="Wingdings" w:hint="default"/>
      </w:rPr>
    </w:lvl>
  </w:abstractNum>
  <w:abstractNum w:abstractNumId="17" w15:restartNumberingAfterBreak="0">
    <w:nsid w:val="499113B9"/>
    <w:multiLevelType w:val="hybridMultilevel"/>
    <w:tmpl w:val="CCF2DCA8"/>
    <w:lvl w:ilvl="0" w:tplc="0405000D">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8" w15:restartNumberingAfterBreak="0">
    <w:nsid w:val="4F884CA8"/>
    <w:multiLevelType w:val="hybridMultilevel"/>
    <w:tmpl w:val="41A24FC8"/>
    <w:lvl w:ilvl="0" w:tplc="34109F22">
      <w:start w:val="5"/>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11789B"/>
    <w:multiLevelType w:val="hybridMultilevel"/>
    <w:tmpl w:val="4B928FC0"/>
    <w:lvl w:ilvl="0" w:tplc="0405000D">
      <w:start w:val="1"/>
      <w:numFmt w:val="bullet"/>
      <w:lvlText w:val=""/>
      <w:lvlJc w:val="left"/>
      <w:pPr>
        <w:ind w:left="1170" w:hanging="360"/>
      </w:pPr>
      <w:rPr>
        <w:rFonts w:ascii="Wingdings" w:hAnsi="Wingdings" w:hint="default"/>
      </w:rPr>
    </w:lvl>
    <w:lvl w:ilvl="1" w:tplc="04050003" w:tentative="1">
      <w:start w:val="1"/>
      <w:numFmt w:val="bullet"/>
      <w:lvlText w:val="o"/>
      <w:lvlJc w:val="left"/>
      <w:pPr>
        <w:ind w:left="1890" w:hanging="360"/>
      </w:pPr>
      <w:rPr>
        <w:rFonts w:ascii="Courier New" w:hAnsi="Courier New" w:hint="default"/>
      </w:rPr>
    </w:lvl>
    <w:lvl w:ilvl="2" w:tplc="04050005" w:tentative="1">
      <w:start w:val="1"/>
      <w:numFmt w:val="bullet"/>
      <w:lvlText w:val=""/>
      <w:lvlJc w:val="left"/>
      <w:pPr>
        <w:ind w:left="2610" w:hanging="360"/>
      </w:pPr>
      <w:rPr>
        <w:rFonts w:ascii="Wingdings" w:hAnsi="Wingdings" w:hint="default"/>
      </w:rPr>
    </w:lvl>
    <w:lvl w:ilvl="3" w:tplc="04050001" w:tentative="1">
      <w:start w:val="1"/>
      <w:numFmt w:val="bullet"/>
      <w:lvlText w:val=""/>
      <w:lvlJc w:val="left"/>
      <w:pPr>
        <w:ind w:left="3330" w:hanging="360"/>
      </w:pPr>
      <w:rPr>
        <w:rFonts w:ascii="Symbol" w:hAnsi="Symbol" w:hint="default"/>
      </w:rPr>
    </w:lvl>
    <w:lvl w:ilvl="4" w:tplc="04050003" w:tentative="1">
      <w:start w:val="1"/>
      <w:numFmt w:val="bullet"/>
      <w:lvlText w:val="o"/>
      <w:lvlJc w:val="left"/>
      <w:pPr>
        <w:ind w:left="4050" w:hanging="360"/>
      </w:pPr>
      <w:rPr>
        <w:rFonts w:ascii="Courier New" w:hAnsi="Courier New" w:hint="default"/>
      </w:rPr>
    </w:lvl>
    <w:lvl w:ilvl="5" w:tplc="04050005" w:tentative="1">
      <w:start w:val="1"/>
      <w:numFmt w:val="bullet"/>
      <w:lvlText w:val=""/>
      <w:lvlJc w:val="left"/>
      <w:pPr>
        <w:ind w:left="4770" w:hanging="360"/>
      </w:pPr>
      <w:rPr>
        <w:rFonts w:ascii="Wingdings" w:hAnsi="Wingdings" w:hint="default"/>
      </w:rPr>
    </w:lvl>
    <w:lvl w:ilvl="6" w:tplc="04050001" w:tentative="1">
      <w:start w:val="1"/>
      <w:numFmt w:val="bullet"/>
      <w:lvlText w:val=""/>
      <w:lvlJc w:val="left"/>
      <w:pPr>
        <w:ind w:left="5490" w:hanging="360"/>
      </w:pPr>
      <w:rPr>
        <w:rFonts w:ascii="Symbol" w:hAnsi="Symbol" w:hint="default"/>
      </w:rPr>
    </w:lvl>
    <w:lvl w:ilvl="7" w:tplc="04050003" w:tentative="1">
      <w:start w:val="1"/>
      <w:numFmt w:val="bullet"/>
      <w:lvlText w:val="o"/>
      <w:lvlJc w:val="left"/>
      <w:pPr>
        <w:ind w:left="6210" w:hanging="360"/>
      </w:pPr>
      <w:rPr>
        <w:rFonts w:ascii="Courier New" w:hAnsi="Courier New" w:hint="default"/>
      </w:rPr>
    </w:lvl>
    <w:lvl w:ilvl="8" w:tplc="04050005" w:tentative="1">
      <w:start w:val="1"/>
      <w:numFmt w:val="bullet"/>
      <w:lvlText w:val=""/>
      <w:lvlJc w:val="left"/>
      <w:pPr>
        <w:ind w:left="6930" w:hanging="360"/>
      </w:pPr>
      <w:rPr>
        <w:rFonts w:ascii="Wingdings" w:hAnsi="Wingdings" w:hint="default"/>
      </w:rPr>
    </w:lvl>
  </w:abstractNum>
  <w:abstractNum w:abstractNumId="20" w15:restartNumberingAfterBreak="0">
    <w:nsid w:val="541041DB"/>
    <w:multiLevelType w:val="multilevel"/>
    <w:tmpl w:val="701E8DCE"/>
    <w:lvl w:ilvl="0">
      <w:numFmt w:val="bullet"/>
      <w:lvlText w:val="-"/>
      <w:lvlJc w:val="left"/>
      <w:pPr>
        <w:tabs>
          <w:tab w:val="num" w:pos="1680"/>
        </w:tabs>
        <w:ind w:left="168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D2207F"/>
    <w:multiLevelType w:val="hybridMultilevel"/>
    <w:tmpl w:val="E460E78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8AD55E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B4E2311"/>
    <w:multiLevelType w:val="hybridMultilevel"/>
    <w:tmpl w:val="D7B2794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2"/>
  </w:num>
  <w:num w:numId="4">
    <w:abstractNumId w:val="23"/>
  </w:num>
  <w:num w:numId="5">
    <w:abstractNumId w:val="22"/>
  </w:num>
  <w:num w:numId="6">
    <w:abstractNumId w:val="6"/>
  </w:num>
  <w:num w:numId="7">
    <w:abstractNumId w:val="4"/>
  </w:num>
  <w:num w:numId="8">
    <w:abstractNumId w:val="15"/>
  </w:num>
  <w:num w:numId="9">
    <w:abstractNumId w:val="13"/>
  </w:num>
  <w:num w:numId="10">
    <w:abstractNumId w:val="17"/>
  </w:num>
  <w:num w:numId="11">
    <w:abstractNumId w:val="7"/>
  </w:num>
  <w:num w:numId="12">
    <w:abstractNumId w:val="19"/>
  </w:num>
  <w:num w:numId="13">
    <w:abstractNumId w:val="8"/>
  </w:num>
  <w:num w:numId="14">
    <w:abstractNumId w:val="21"/>
  </w:num>
  <w:num w:numId="15">
    <w:abstractNumId w:val="16"/>
  </w:num>
  <w:num w:numId="16">
    <w:abstractNumId w:val="11"/>
  </w:num>
  <w:num w:numId="17">
    <w:abstractNumId w:val="10"/>
  </w:num>
  <w:num w:numId="18">
    <w:abstractNumId w:val="20"/>
  </w:num>
  <w:num w:numId="19">
    <w:abstractNumId w:val="14"/>
  </w:num>
  <w:num w:numId="20">
    <w:abstractNumId w:val="0"/>
  </w:num>
  <w:num w:numId="21">
    <w:abstractNumId w:val="3"/>
  </w:num>
  <w:num w:numId="22">
    <w:abstractNumId w:val="1"/>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4B"/>
    <w:rsid w:val="00001BFF"/>
    <w:rsid w:val="00002414"/>
    <w:rsid w:val="000048B7"/>
    <w:rsid w:val="000051F2"/>
    <w:rsid w:val="00006DEA"/>
    <w:rsid w:val="00010728"/>
    <w:rsid w:val="000113D0"/>
    <w:rsid w:val="0001518C"/>
    <w:rsid w:val="00015A82"/>
    <w:rsid w:val="00016177"/>
    <w:rsid w:val="00020311"/>
    <w:rsid w:val="00022022"/>
    <w:rsid w:val="00023AAA"/>
    <w:rsid w:val="00023E64"/>
    <w:rsid w:val="0002402C"/>
    <w:rsid w:val="0002480E"/>
    <w:rsid w:val="00026797"/>
    <w:rsid w:val="000277E9"/>
    <w:rsid w:val="00030025"/>
    <w:rsid w:val="00034337"/>
    <w:rsid w:val="0003605D"/>
    <w:rsid w:val="000401E3"/>
    <w:rsid w:val="00042845"/>
    <w:rsid w:val="00042910"/>
    <w:rsid w:val="000429A8"/>
    <w:rsid w:val="00043CC0"/>
    <w:rsid w:val="00044258"/>
    <w:rsid w:val="0004675E"/>
    <w:rsid w:val="00047D7B"/>
    <w:rsid w:val="00051912"/>
    <w:rsid w:val="00051FD8"/>
    <w:rsid w:val="00066141"/>
    <w:rsid w:val="00070E53"/>
    <w:rsid w:val="00071E4C"/>
    <w:rsid w:val="000763AF"/>
    <w:rsid w:val="000778A3"/>
    <w:rsid w:val="00080F50"/>
    <w:rsid w:val="00081934"/>
    <w:rsid w:val="00081FA8"/>
    <w:rsid w:val="00084386"/>
    <w:rsid w:val="000875BE"/>
    <w:rsid w:val="00087966"/>
    <w:rsid w:val="000905C5"/>
    <w:rsid w:val="000909BB"/>
    <w:rsid w:val="00090E54"/>
    <w:rsid w:val="00092A17"/>
    <w:rsid w:val="00092DD9"/>
    <w:rsid w:val="00095C76"/>
    <w:rsid w:val="000A049B"/>
    <w:rsid w:val="000A1EB8"/>
    <w:rsid w:val="000B043A"/>
    <w:rsid w:val="000B1180"/>
    <w:rsid w:val="000B56E1"/>
    <w:rsid w:val="000B64FA"/>
    <w:rsid w:val="000C0A53"/>
    <w:rsid w:val="000C18FC"/>
    <w:rsid w:val="000C1AE0"/>
    <w:rsid w:val="000C271B"/>
    <w:rsid w:val="000C60D8"/>
    <w:rsid w:val="000C6679"/>
    <w:rsid w:val="000D094D"/>
    <w:rsid w:val="000D0B54"/>
    <w:rsid w:val="000D4B1A"/>
    <w:rsid w:val="000D76EC"/>
    <w:rsid w:val="000E295C"/>
    <w:rsid w:val="000E37F3"/>
    <w:rsid w:val="000E58BA"/>
    <w:rsid w:val="000F5FFB"/>
    <w:rsid w:val="00103681"/>
    <w:rsid w:val="00103C1A"/>
    <w:rsid w:val="00103ED9"/>
    <w:rsid w:val="001044DF"/>
    <w:rsid w:val="00104EFE"/>
    <w:rsid w:val="0010640C"/>
    <w:rsid w:val="00110765"/>
    <w:rsid w:val="001119DC"/>
    <w:rsid w:val="00112BF7"/>
    <w:rsid w:val="00112C1C"/>
    <w:rsid w:val="001142C8"/>
    <w:rsid w:val="00114B1B"/>
    <w:rsid w:val="0011545F"/>
    <w:rsid w:val="0011569E"/>
    <w:rsid w:val="00120DE4"/>
    <w:rsid w:val="0012148A"/>
    <w:rsid w:val="00123A0F"/>
    <w:rsid w:val="0012484A"/>
    <w:rsid w:val="00125E9E"/>
    <w:rsid w:val="00127031"/>
    <w:rsid w:val="00133506"/>
    <w:rsid w:val="001350A9"/>
    <w:rsid w:val="001403B7"/>
    <w:rsid w:val="001448A2"/>
    <w:rsid w:val="00145E18"/>
    <w:rsid w:val="00146FB5"/>
    <w:rsid w:val="001470E3"/>
    <w:rsid w:val="001475BB"/>
    <w:rsid w:val="001505A9"/>
    <w:rsid w:val="0016317C"/>
    <w:rsid w:val="00164317"/>
    <w:rsid w:val="001652B7"/>
    <w:rsid w:val="00166598"/>
    <w:rsid w:val="0016718B"/>
    <w:rsid w:val="001671CE"/>
    <w:rsid w:val="0017038A"/>
    <w:rsid w:val="00170BED"/>
    <w:rsid w:val="00171BD8"/>
    <w:rsid w:val="00172B6C"/>
    <w:rsid w:val="00174CA9"/>
    <w:rsid w:val="001776BD"/>
    <w:rsid w:val="00181786"/>
    <w:rsid w:val="0018244D"/>
    <w:rsid w:val="00182DF5"/>
    <w:rsid w:val="00184806"/>
    <w:rsid w:val="0018633C"/>
    <w:rsid w:val="00190D42"/>
    <w:rsid w:val="0019229F"/>
    <w:rsid w:val="00194263"/>
    <w:rsid w:val="001973F3"/>
    <w:rsid w:val="001A0D81"/>
    <w:rsid w:val="001A4042"/>
    <w:rsid w:val="001A5755"/>
    <w:rsid w:val="001A7A34"/>
    <w:rsid w:val="001B1EE5"/>
    <w:rsid w:val="001B2DB3"/>
    <w:rsid w:val="001B4AEC"/>
    <w:rsid w:val="001B4DAA"/>
    <w:rsid w:val="001B7828"/>
    <w:rsid w:val="001C3883"/>
    <w:rsid w:val="001C5795"/>
    <w:rsid w:val="001C59F3"/>
    <w:rsid w:val="001D0DCD"/>
    <w:rsid w:val="001D22DB"/>
    <w:rsid w:val="001D2650"/>
    <w:rsid w:val="001D2FF7"/>
    <w:rsid w:val="001D3155"/>
    <w:rsid w:val="001E0C5C"/>
    <w:rsid w:val="001E3697"/>
    <w:rsid w:val="001E410B"/>
    <w:rsid w:val="001E4EA9"/>
    <w:rsid w:val="001E4EE5"/>
    <w:rsid w:val="001F7889"/>
    <w:rsid w:val="00205222"/>
    <w:rsid w:val="002108C3"/>
    <w:rsid w:val="002116B2"/>
    <w:rsid w:val="00212638"/>
    <w:rsid w:val="00212BF7"/>
    <w:rsid w:val="002159A7"/>
    <w:rsid w:val="0022128E"/>
    <w:rsid w:val="00225EED"/>
    <w:rsid w:val="00226EBC"/>
    <w:rsid w:val="00227AAA"/>
    <w:rsid w:val="00230411"/>
    <w:rsid w:val="0023264E"/>
    <w:rsid w:val="00237A23"/>
    <w:rsid w:val="00241D9B"/>
    <w:rsid w:val="00244F73"/>
    <w:rsid w:val="0025054D"/>
    <w:rsid w:val="00250933"/>
    <w:rsid w:val="00250948"/>
    <w:rsid w:val="0025167B"/>
    <w:rsid w:val="0025224D"/>
    <w:rsid w:val="00255E35"/>
    <w:rsid w:val="002579A2"/>
    <w:rsid w:val="00261EE6"/>
    <w:rsid w:val="00264781"/>
    <w:rsid w:val="00265115"/>
    <w:rsid w:val="002673BC"/>
    <w:rsid w:val="0027164C"/>
    <w:rsid w:val="00271AA0"/>
    <w:rsid w:val="00273203"/>
    <w:rsid w:val="00274398"/>
    <w:rsid w:val="00276801"/>
    <w:rsid w:val="00276D81"/>
    <w:rsid w:val="00282C6A"/>
    <w:rsid w:val="00283310"/>
    <w:rsid w:val="0028502F"/>
    <w:rsid w:val="00286290"/>
    <w:rsid w:val="00290305"/>
    <w:rsid w:val="002919EF"/>
    <w:rsid w:val="002A377D"/>
    <w:rsid w:val="002A50F3"/>
    <w:rsid w:val="002A5820"/>
    <w:rsid w:val="002A607C"/>
    <w:rsid w:val="002A716E"/>
    <w:rsid w:val="002A7784"/>
    <w:rsid w:val="002A7F7B"/>
    <w:rsid w:val="002B2544"/>
    <w:rsid w:val="002D0CC9"/>
    <w:rsid w:val="002D24C9"/>
    <w:rsid w:val="002D3296"/>
    <w:rsid w:val="002E3278"/>
    <w:rsid w:val="002E3C52"/>
    <w:rsid w:val="002E55C0"/>
    <w:rsid w:val="002E6600"/>
    <w:rsid w:val="002E75BF"/>
    <w:rsid w:val="002F0D64"/>
    <w:rsid w:val="002F4698"/>
    <w:rsid w:val="002F573E"/>
    <w:rsid w:val="002F6AD4"/>
    <w:rsid w:val="002F6B91"/>
    <w:rsid w:val="002F6FEE"/>
    <w:rsid w:val="002F73B7"/>
    <w:rsid w:val="00303751"/>
    <w:rsid w:val="003038C0"/>
    <w:rsid w:val="0030397F"/>
    <w:rsid w:val="00310ED5"/>
    <w:rsid w:val="003111A4"/>
    <w:rsid w:val="00311BC8"/>
    <w:rsid w:val="00312513"/>
    <w:rsid w:val="003147EF"/>
    <w:rsid w:val="003156C7"/>
    <w:rsid w:val="00321688"/>
    <w:rsid w:val="0032420B"/>
    <w:rsid w:val="0033009F"/>
    <w:rsid w:val="0033063B"/>
    <w:rsid w:val="003318D2"/>
    <w:rsid w:val="0033255F"/>
    <w:rsid w:val="00333EEF"/>
    <w:rsid w:val="00344F32"/>
    <w:rsid w:val="0034607E"/>
    <w:rsid w:val="00346D14"/>
    <w:rsid w:val="00350FFC"/>
    <w:rsid w:val="003553E0"/>
    <w:rsid w:val="00357F1D"/>
    <w:rsid w:val="00361BA2"/>
    <w:rsid w:val="003631DE"/>
    <w:rsid w:val="003653A8"/>
    <w:rsid w:val="0037447B"/>
    <w:rsid w:val="003747BF"/>
    <w:rsid w:val="00374FF4"/>
    <w:rsid w:val="003776B3"/>
    <w:rsid w:val="00380F7B"/>
    <w:rsid w:val="00384BFC"/>
    <w:rsid w:val="003901B0"/>
    <w:rsid w:val="00394303"/>
    <w:rsid w:val="00394A23"/>
    <w:rsid w:val="00395F00"/>
    <w:rsid w:val="003A0087"/>
    <w:rsid w:val="003A0326"/>
    <w:rsid w:val="003A0F31"/>
    <w:rsid w:val="003A16C0"/>
    <w:rsid w:val="003A2C2A"/>
    <w:rsid w:val="003A3CE6"/>
    <w:rsid w:val="003A5AD7"/>
    <w:rsid w:val="003A5B0C"/>
    <w:rsid w:val="003A5D8D"/>
    <w:rsid w:val="003A687E"/>
    <w:rsid w:val="003A6F17"/>
    <w:rsid w:val="003B1989"/>
    <w:rsid w:val="003B7FA9"/>
    <w:rsid w:val="003C17E5"/>
    <w:rsid w:val="003C2207"/>
    <w:rsid w:val="003C4095"/>
    <w:rsid w:val="003C4788"/>
    <w:rsid w:val="003C609A"/>
    <w:rsid w:val="003D00A2"/>
    <w:rsid w:val="003D2880"/>
    <w:rsid w:val="003D3505"/>
    <w:rsid w:val="003D4B57"/>
    <w:rsid w:val="003D52B6"/>
    <w:rsid w:val="003E109F"/>
    <w:rsid w:val="003E1845"/>
    <w:rsid w:val="003E2D37"/>
    <w:rsid w:val="003E6D9B"/>
    <w:rsid w:val="003F06A1"/>
    <w:rsid w:val="003F0B85"/>
    <w:rsid w:val="003F2EC9"/>
    <w:rsid w:val="003F4194"/>
    <w:rsid w:val="003F7120"/>
    <w:rsid w:val="004017E0"/>
    <w:rsid w:val="0040697D"/>
    <w:rsid w:val="00407242"/>
    <w:rsid w:val="004112B9"/>
    <w:rsid w:val="00411E55"/>
    <w:rsid w:val="00412129"/>
    <w:rsid w:val="0042204B"/>
    <w:rsid w:val="004244D4"/>
    <w:rsid w:val="004277C3"/>
    <w:rsid w:val="00430112"/>
    <w:rsid w:val="00430A70"/>
    <w:rsid w:val="00431152"/>
    <w:rsid w:val="004340F8"/>
    <w:rsid w:val="00436AD1"/>
    <w:rsid w:val="0044178A"/>
    <w:rsid w:val="00441990"/>
    <w:rsid w:val="00441E02"/>
    <w:rsid w:val="004426B7"/>
    <w:rsid w:val="00443691"/>
    <w:rsid w:val="00443CA8"/>
    <w:rsid w:val="00445B9F"/>
    <w:rsid w:val="00450D0D"/>
    <w:rsid w:val="00457344"/>
    <w:rsid w:val="0046280F"/>
    <w:rsid w:val="004628D5"/>
    <w:rsid w:val="00465F72"/>
    <w:rsid w:val="00466590"/>
    <w:rsid w:val="004702FF"/>
    <w:rsid w:val="00470FB3"/>
    <w:rsid w:val="004712DE"/>
    <w:rsid w:val="00471318"/>
    <w:rsid w:val="00471511"/>
    <w:rsid w:val="00474CF6"/>
    <w:rsid w:val="004776BA"/>
    <w:rsid w:val="00477D88"/>
    <w:rsid w:val="00484439"/>
    <w:rsid w:val="00485279"/>
    <w:rsid w:val="00491762"/>
    <w:rsid w:val="004963C6"/>
    <w:rsid w:val="00496ECD"/>
    <w:rsid w:val="004A0152"/>
    <w:rsid w:val="004A1338"/>
    <w:rsid w:val="004A15D3"/>
    <w:rsid w:val="004A6A80"/>
    <w:rsid w:val="004B1FEE"/>
    <w:rsid w:val="004B3695"/>
    <w:rsid w:val="004B3E14"/>
    <w:rsid w:val="004C1B9D"/>
    <w:rsid w:val="004C3D66"/>
    <w:rsid w:val="004C45FD"/>
    <w:rsid w:val="004C4808"/>
    <w:rsid w:val="004C66F0"/>
    <w:rsid w:val="004C724C"/>
    <w:rsid w:val="004E11B3"/>
    <w:rsid w:val="004E1979"/>
    <w:rsid w:val="004E4105"/>
    <w:rsid w:val="004E6E29"/>
    <w:rsid w:val="004E785F"/>
    <w:rsid w:val="004F149E"/>
    <w:rsid w:val="004F336F"/>
    <w:rsid w:val="004F3A0D"/>
    <w:rsid w:val="004F4451"/>
    <w:rsid w:val="004F5270"/>
    <w:rsid w:val="00500061"/>
    <w:rsid w:val="00505247"/>
    <w:rsid w:val="00505DE2"/>
    <w:rsid w:val="00512CFF"/>
    <w:rsid w:val="00512F29"/>
    <w:rsid w:val="00513E1D"/>
    <w:rsid w:val="00514DF4"/>
    <w:rsid w:val="00516281"/>
    <w:rsid w:val="005164A5"/>
    <w:rsid w:val="0051671D"/>
    <w:rsid w:val="00516E77"/>
    <w:rsid w:val="00520953"/>
    <w:rsid w:val="005219DF"/>
    <w:rsid w:val="00523FD5"/>
    <w:rsid w:val="00524F8C"/>
    <w:rsid w:val="0053180F"/>
    <w:rsid w:val="0053208E"/>
    <w:rsid w:val="00533596"/>
    <w:rsid w:val="00533E79"/>
    <w:rsid w:val="00540D9C"/>
    <w:rsid w:val="00541B4E"/>
    <w:rsid w:val="00541F74"/>
    <w:rsid w:val="00543088"/>
    <w:rsid w:val="0054422E"/>
    <w:rsid w:val="00547F80"/>
    <w:rsid w:val="00550E3E"/>
    <w:rsid w:val="00552962"/>
    <w:rsid w:val="00553F3A"/>
    <w:rsid w:val="00555143"/>
    <w:rsid w:val="00561072"/>
    <w:rsid w:val="005635B2"/>
    <w:rsid w:val="00570CD5"/>
    <w:rsid w:val="00571B2F"/>
    <w:rsid w:val="0057443A"/>
    <w:rsid w:val="00574F85"/>
    <w:rsid w:val="00581E86"/>
    <w:rsid w:val="00582EB0"/>
    <w:rsid w:val="00583EDF"/>
    <w:rsid w:val="005849BA"/>
    <w:rsid w:val="00584BBE"/>
    <w:rsid w:val="00586E37"/>
    <w:rsid w:val="00587574"/>
    <w:rsid w:val="005900CF"/>
    <w:rsid w:val="0059489B"/>
    <w:rsid w:val="00594DD7"/>
    <w:rsid w:val="00595DF2"/>
    <w:rsid w:val="005A1D2A"/>
    <w:rsid w:val="005A2E66"/>
    <w:rsid w:val="005A7A8D"/>
    <w:rsid w:val="005B02CA"/>
    <w:rsid w:val="005B270C"/>
    <w:rsid w:val="005B2F88"/>
    <w:rsid w:val="005B32AB"/>
    <w:rsid w:val="005B574E"/>
    <w:rsid w:val="005B6FD5"/>
    <w:rsid w:val="005C0B6F"/>
    <w:rsid w:val="005C0C10"/>
    <w:rsid w:val="005C13A7"/>
    <w:rsid w:val="005C2906"/>
    <w:rsid w:val="005C2A03"/>
    <w:rsid w:val="005C3160"/>
    <w:rsid w:val="005C4842"/>
    <w:rsid w:val="005C4B44"/>
    <w:rsid w:val="005D103E"/>
    <w:rsid w:val="005E04BD"/>
    <w:rsid w:val="005E1280"/>
    <w:rsid w:val="005E4133"/>
    <w:rsid w:val="005E447A"/>
    <w:rsid w:val="005E51B0"/>
    <w:rsid w:val="005F12AB"/>
    <w:rsid w:val="005F430B"/>
    <w:rsid w:val="005F4393"/>
    <w:rsid w:val="005F6707"/>
    <w:rsid w:val="00601584"/>
    <w:rsid w:val="006015A8"/>
    <w:rsid w:val="00602FBE"/>
    <w:rsid w:val="00603DC0"/>
    <w:rsid w:val="00604D18"/>
    <w:rsid w:val="00611436"/>
    <w:rsid w:val="006124A9"/>
    <w:rsid w:val="006147F4"/>
    <w:rsid w:val="00614DDD"/>
    <w:rsid w:val="00622E98"/>
    <w:rsid w:val="00623C9D"/>
    <w:rsid w:val="00632337"/>
    <w:rsid w:val="006367DD"/>
    <w:rsid w:val="006404D9"/>
    <w:rsid w:val="00640B2F"/>
    <w:rsid w:val="00641D9F"/>
    <w:rsid w:val="00641E4A"/>
    <w:rsid w:val="00643D20"/>
    <w:rsid w:val="006443FC"/>
    <w:rsid w:val="00645A2F"/>
    <w:rsid w:val="00655752"/>
    <w:rsid w:val="00657D4F"/>
    <w:rsid w:val="00660FFC"/>
    <w:rsid w:val="00661DDD"/>
    <w:rsid w:val="00661FCF"/>
    <w:rsid w:val="006645F8"/>
    <w:rsid w:val="00664736"/>
    <w:rsid w:val="0066500F"/>
    <w:rsid w:val="00665517"/>
    <w:rsid w:val="006659C4"/>
    <w:rsid w:val="00666567"/>
    <w:rsid w:val="00672B0D"/>
    <w:rsid w:val="006758D3"/>
    <w:rsid w:val="0068053F"/>
    <w:rsid w:val="00681CF0"/>
    <w:rsid w:val="006847B4"/>
    <w:rsid w:val="0068647F"/>
    <w:rsid w:val="00687097"/>
    <w:rsid w:val="006879C4"/>
    <w:rsid w:val="00687FB5"/>
    <w:rsid w:val="00690C37"/>
    <w:rsid w:val="00690E84"/>
    <w:rsid w:val="006943F0"/>
    <w:rsid w:val="0069590D"/>
    <w:rsid w:val="00695FF0"/>
    <w:rsid w:val="006A092B"/>
    <w:rsid w:val="006A22CD"/>
    <w:rsid w:val="006A5C96"/>
    <w:rsid w:val="006B1581"/>
    <w:rsid w:val="006B5770"/>
    <w:rsid w:val="006B5FF4"/>
    <w:rsid w:val="006C0058"/>
    <w:rsid w:val="006C3F4B"/>
    <w:rsid w:val="006D0873"/>
    <w:rsid w:val="006D74A4"/>
    <w:rsid w:val="006E27B0"/>
    <w:rsid w:val="006E2867"/>
    <w:rsid w:val="006E3E5F"/>
    <w:rsid w:val="006E7BC1"/>
    <w:rsid w:val="006F0AC7"/>
    <w:rsid w:val="006F19CC"/>
    <w:rsid w:val="007003AE"/>
    <w:rsid w:val="00703839"/>
    <w:rsid w:val="00703946"/>
    <w:rsid w:val="007047EE"/>
    <w:rsid w:val="0070540A"/>
    <w:rsid w:val="00707383"/>
    <w:rsid w:val="00707F6F"/>
    <w:rsid w:val="00711706"/>
    <w:rsid w:val="00711792"/>
    <w:rsid w:val="007200F5"/>
    <w:rsid w:val="00721BD5"/>
    <w:rsid w:val="0072216D"/>
    <w:rsid w:val="0072401B"/>
    <w:rsid w:val="00727F7E"/>
    <w:rsid w:val="00730D0B"/>
    <w:rsid w:val="00731F97"/>
    <w:rsid w:val="00732310"/>
    <w:rsid w:val="00736414"/>
    <w:rsid w:val="00737050"/>
    <w:rsid w:val="00737D2D"/>
    <w:rsid w:val="007414E2"/>
    <w:rsid w:val="007415A9"/>
    <w:rsid w:val="00744560"/>
    <w:rsid w:val="0074591A"/>
    <w:rsid w:val="00747A4F"/>
    <w:rsid w:val="007519D8"/>
    <w:rsid w:val="00752889"/>
    <w:rsid w:val="00754EB3"/>
    <w:rsid w:val="007552F8"/>
    <w:rsid w:val="007613B5"/>
    <w:rsid w:val="007655C3"/>
    <w:rsid w:val="00766A6A"/>
    <w:rsid w:val="007672A6"/>
    <w:rsid w:val="00767CA9"/>
    <w:rsid w:val="00773896"/>
    <w:rsid w:val="00774373"/>
    <w:rsid w:val="007805B8"/>
    <w:rsid w:val="00782F7F"/>
    <w:rsid w:val="007862D0"/>
    <w:rsid w:val="007918B9"/>
    <w:rsid w:val="007941A4"/>
    <w:rsid w:val="007946F1"/>
    <w:rsid w:val="00796545"/>
    <w:rsid w:val="00796A14"/>
    <w:rsid w:val="007A0FAB"/>
    <w:rsid w:val="007A795A"/>
    <w:rsid w:val="007B1FAA"/>
    <w:rsid w:val="007B25C6"/>
    <w:rsid w:val="007B366C"/>
    <w:rsid w:val="007B5FB8"/>
    <w:rsid w:val="007B7001"/>
    <w:rsid w:val="007B758E"/>
    <w:rsid w:val="007C15C2"/>
    <w:rsid w:val="007C20CC"/>
    <w:rsid w:val="007C39C1"/>
    <w:rsid w:val="007C6B27"/>
    <w:rsid w:val="007C72F7"/>
    <w:rsid w:val="007C7535"/>
    <w:rsid w:val="007D1B76"/>
    <w:rsid w:val="007D7E01"/>
    <w:rsid w:val="007E0CB0"/>
    <w:rsid w:val="007F12A5"/>
    <w:rsid w:val="007F1F69"/>
    <w:rsid w:val="007F2107"/>
    <w:rsid w:val="007F3438"/>
    <w:rsid w:val="007F35BF"/>
    <w:rsid w:val="00800073"/>
    <w:rsid w:val="0080255B"/>
    <w:rsid w:val="00802751"/>
    <w:rsid w:val="008039B1"/>
    <w:rsid w:val="00804631"/>
    <w:rsid w:val="00816D0D"/>
    <w:rsid w:val="0082037E"/>
    <w:rsid w:val="008205C8"/>
    <w:rsid w:val="008349B8"/>
    <w:rsid w:val="00840CA2"/>
    <w:rsid w:val="00841AAA"/>
    <w:rsid w:val="00841B53"/>
    <w:rsid w:val="00842956"/>
    <w:rsid w:val="00843F7E"/>
    <w:rsid w:val="00844D42"/>
    <w:rsid w:val="00847C2B"/>
    <w:rsid w:val="00850741"/>
    <w:rsid w:val="008507E1"/>
    <w:rsid w:val="0085227A"/>
    <w:rsid w:val="00852BCC"/>
    <w:rsid w:val="00856963"/>
    <w:rsid w:val="00856FAB"/>
    <w:rsid w:val="008577FD"/>
    <w:rsid w:val="00860A31"/>
    <w:rsid w:val="0086436F"/>
    <w:rsid w:val="008644D6"/>
    <w:rsid w:val="0086517C"/>
    <w:rsid w:val="008670C0"/>
    <w:rsid w:val="00867BFF"/>
    <w:rsid w:val="00871658"/>
    <w:rsid w:val="008801C8"/>
    <w:rsid w:val="0088351A"/>
    <w:rsid w:val="0088426D"/>
    <w:rsid w:val="00887A70"/>
    <w:rsid w:val="00887D40"/>
    <w:rsid w:val="00896952"/>
    <w:rsid w:val="008A7B49"/>
    <w:rsid w:val="008B1347"/>
    <w:rsid w:val="008B2811"/>
    <w:rsid w:val="008B4062"/>
    <w:rsid w:val="008B4089"/>
    <w:rsid w:val="008B6512"/>
    <w:rsid w:val="008C0D65"/>
    <w:rsid w:val="008C225D"/>
    <w:rsid w:val="008C2579"/>
    <w:rsid w:val="008C269D"/>
    <w:rsid w:val="008C2A43"/>
    <w:rsid w:val="008C54F7"/>
    <w:rsid w:val="008C6C6F"/>
    <w:rsid w:val="008C79C6"/>
    <w:rsid w:val="008C7DCF"/>
    <w:rsid w:val="008D4B73"/>
    <w:rsid w:val="008D7AC6"/>
    <w:rsid w:val="008D7D74"/>
    <w:rsid w:val="008E0245"/>
    <w:rsid w:val="008E0460"/>
    <w:rsid w:val="008E2129"/>
    <w:rsid w:val="008E2F8A"/>
    <w:rsid w:val="008F2E99"/>
    <w:rsid w:val="008F4D99"/>
    <w:rsid w:val="008F72BD"/>
    <w:rsid w:val="008F7466"/>
    <w:rsid w:val="008F7AC6"/>
    <w:rsid w:val="009000BF"/>
    <w:rsid w:val="00900FEE"/>
    <w:rsid w:val="00901708"/>
    <w:rsid w:val="00902AD7"/>
    <w:rsid w:val="00910AE7"/>
    <w:rsid w:val="009131A8"/>
    <w:rsid w:val="00915591"/>
    <w:rsid w:val="009170CE"/>
    <w:rsid w:val="00917C74"/>
    <w:rsid w:val="00921921"/>
    <w:rsid w:val="00921A02"/>
    <w:rsid w:val="0092461D"/>
    <w:rsid w:val="00925295"/>
    <w:rsid w:val="00925342"/>
    <w:rsid w:val="00925F00"/>
    <w:rsid w:val="0092610F"/>
    <w:rsid w:val="00927094"/>
    <w:rsid w:val="00931CD3"/>
    <w:rsid w:val="00932340"/>
    <w:rsid w:val="0093628A"/>
    <w:rsid w:val="00941E54"/>
    <w:rsid w:val="0094717F"/>
    <w:rsid w:val="0095115E"/>
    <w:rsid w:val="009533FA"/>
    <w:rsid w:val="00953AAC"/>
    <w:rsid w:val="009549E9"/>
    <w:rsid w:val="00955508"/>
    <w:rsid w:val="0095691A"/>
    <w:rsid w:val="00956B0C"/>
    <w:rsid w:val="009648D2"/>
    <w:rsid w:val="00967AF5"/>
    <w:rsid w:val="009736C9"/>
    <w:rsid w:val="00974E86"/>
    <w:rsid w:val="00975AC3"/>
    <w:rsid w:val="00976695"/>
    <w:rsid w:val="00976ED2"/>
    <w:rsid w:val="00980AEA"/>
    <w:rsid w:val="009811FD"/>
    <w:rsid w:val="00986A39"/>
    <w:rsid w:val="00987202"/>
    <w:rsid w:val="009901EC"/>
    <w:rsid w:val="00994086"/>
    <w:rsid w:val="00997D98"/>
    <w:rsid w:val="009A0F2A"/>
    <w:rsid w:val="009A1ECA"/>
    <w:rsid w:val="009A3878"/>
    <w:rsid w:val="009A4A8D"/>
    <w:rsid w:val="009A67AF"/>
    <w:rsid w:val="009A7573"/>
    <w:rsid w:val="009B09B7"/>
    <w:rsid w:val="009B3844"/>
    <w:rsid w:val="009C0AF7"/>
    <w:rsid w:val="009C1D0E"/>
    <w:rsid w:val="009C4022"/>
    <w:rsid w:val="009D6920"/>
    <w:rsid w:val="009E646E"/>
    <w:rsid w:val="009E6A3D"/>
    <w:rsid w:val="009F1005"/>
    <w:rsid w:val="009F30B5"/>
    <w:rsid w:val="009F3359"/>
    <w:rsid w:val="00A008D5"/>
    <w:rsid w:val="00A02AAD"/>
    <w:rsid w:val="00A03B59"/>
    <w:rsid w:val="00A046BB"/>
    <w:rsid w:val="00A110DA"/>
    <w:rsid w:val="00A142EF"/>
    <w:rsid w:val="00A15121"/>
    <w:rsid w:val="00A156B9"/>
    <w:rsid w:val="00A20558"/>
    <w:rsid w:val="00A23452"/>
    <w:rsid w:val="00A24005"/>
    <w:rsid w:val="00A271EE"/>
    <w:rsid w:val="00A34292"/>
    <w:rsid w:val="00A357C0"/>
    <w:rsid w:val="00A366E8"/>
    <w:rsid w:val="00A367FD"/>
    <w:rsid w:val="00A37F6F"/>
    <w:rsid w:val="00A41089"/>
    <w:rsid w:val="00A43089"/>
    <w:rsid w:val="00A448D9"/>
    <w:rsid w:val="00A4714D"/>
    <w:rsid w:val="00A52803"/>
    <w:rsid w:val="00A5363F"/>
    <w:rsid w:val="00A53CC6"/>
    <w:rsid w:val="00A5712D"/>
    <w:rsid w:val="00A636A8"/>
    <w:rsid w:val="00A6589E"/>
    <w:rsid w:val="00A658F8"/>
    <w:rsid w:val="00A70B56"/>
    <w:rsid w:val="00A73B4A"/>
    <w:rsid w:val="00A74182"/>
    <w:rsid w:val="00A76C9C"/>
    <w:rsid w:val="00A85E29"/>
    <w:rsid w:val="00A9484F"/>
    <w:rsid w:val="00A9686E"/>
    <w:rsid w:val="00AA2915"/>
    <w:rsid w:val="00AA740D"/>
    <w:rsid w:val="00AB0F2C"/>
    <w:rsid w:val="00AB21D7"/>
    <w:rsid w:val="00AB2EEA"/>
    <w:rsid w:val="00AB3298"/>
    <w:rsid w:val="00AB4330"/>
    <w:rsid w:val="00AB7115"/>
    <w:rsid w:val="00AC0422"/>
    <w:rsid w:val="00AC0840"/>
    <w:rsid w:val="00AC2546"/>
    <w:rsid w:val="00AC3B10"/>
    <w:rsid w:val="00AC4E32"/>
    <w:rsid w:val="00AC6B3B"/>
    <w:rsid w:val="00AC7BB7"/>
    <w:rsid w:val="00AD3B7F"/>
    <w:rsid w:val="00AD46A7"/>
    <w:rsid w:val="00AD4E3B"/>
    <w:rsid w:val="00AD79A6"/>
    <w:rsid w:val="00AE0AB0"/>
    <w:rsid w:val="00AE4C9A"/>
    <w:rsid w:val="00AE7DD9"/>
    <w:rsid w:val="00AF0885"/>
    <w:rsid w:val="00AF442A"/>
    <w:rsid w:val="00AF7A30"/>
    <w:rsid w:val="00AF7F54"/>
    <w:rsid w:val="00B02E5C"/>
    <w:rsid w:val="00B04F89"/>
    <w:rsid w:val="00B05C08"/>
    <w:rsid w:val="00B068FB"/>
    <w:rsid w:val="00B10320"/>
    <w:rsid w:val="00B108C8"/>
    <w:rsid w:val="00B10C18"/>
    <w:rsid w:val="00B11C93"/>
    <w:rsid w:val="00B1603E"/>
    <w:rsid w:val="00B20607"/>
    <w:rsid w:val="00B23407"/>
    <w:rsid w:val="00B26931"/>
    <w:rsid w:val="00B3408D"/>
    <w:rsid w:val="00B410D2"/>
    <w:rsid w:val="00B41B8A"/>
    <w:rsid w:val="00B47B4F"/>
    <w:rsid w:val="00B47E1F"/>
    <w:rsid w:val="00B51EF1"/>
    <w:rsid w:val="00B52BF7"/>
    <w:rsid w:val="00B55624"/>
    <w:rsid w:val="00B56B80"/>
    <w:rsid w:val="00B5728A"/>
    <w:rsid w:val="00B63C84"/>
    <w:rsid w:val="00B65046"/>
    <w:rsid w:val="00B66F4D"/>
    <w:rsid w:val="00B67189"/>
    <w:rsid w:val="00B70914"/>
    <w:rsid w:val="00B72F5E"/>
    <w:rsid w:val="00B7346E"/>
    <w:rsid w:val="00B74B3B"/>
    <w:rsid w:val="00B75C3B"/>
    <w:rsid w:val="00B75C54"/>
    <w:rsid w:val="00B80A79"/>
    <w:rsid w:val="00B825F9"/>
    <w:rsid w:val="00B86A89"/>
    <w:rsid w:val="00B90A08"/>
    <w:rsid w:val="00B9415D"/>
    <w:rsid w:val="00B95974"/>
    <w:rsid w:val="00B95AB6"/>
    <w:rsid w:val="00B973D9"/>
    <w:rsid w:val="00B97CA0"/>
    <w:rsid w:val="00BA1B12"/>
    <w:rsid w:val="00BA5A2B"/>
    <w:rsid w:val="00BA60E6"/>
    <w:rsid w:val="00BA6700"/>
    <w:rsid w:val="00BA708C"/>
    <w:rsid w:val="00BB17BD"/>
    <w:rsid w:val="00BB1B67"/>
    <w:rsid w:val="00BB4208"/>
    <w:rsid w:val="00BB5F32"/>
    <w:rsid w:val="00BB6C32"/>
    <w:rsid w:val="00BC1904"/>
    <w:rsid w:val="00BC46D8"/>
    <w:rsid w:val="00BC5413"/>
    <w:rsid w:val="00BC7BF4"/>
    <w:rsid w:val="00BC7FD8"/>
    <w:rsid w:val="00BD2E56"/>
    <w:rsid w:val="00BD3768"/>
    <w:rsid w:val="00BD3D07"/>
    <w:rsid w:val="00BD4529"/>
    <w:rsid w:val="00BD53B4"/>
    <w:rsid w:val="00BD58DD"/>
    <w:rsid w:val="00BD7ADE"/>
    <w:rsid w:val="00BE1E67"/>
    <w:rsid w:val="00BE34E7"/>
    <w:rsid w:val="00BE367A"/>
    <w:rsid w:val="00BE392A"/>
    <w:rsid w:val="00BE3D2F"/>
    <w:rsid w:val="00BE4716"/>
    <w:rsid w:val="00BE5267"/>
    <w:rsid w:val="00BE7DC5"/>
    <w:rsid w:val="00BF1803"/>
    <w:rsid w:val="00BF3CFA"/>
    <w:rsid w:val="00BF406D"/>
    <w:rsid w:val="00BF40A2"/>
    <w:rsid w:val="00BF452A"/>
    <w:rsid w:val="00BF4D5A"/>
    <w:rsid w:val="00BF4FD0"/>
    <w:rsid w:val="00C05EED"/>
    <w:rsid w:val="00C05F6E"/>
    <w:rsid w:val="00C1185C"/>
    <w:rsid w:val="00C11BC1"/>
    <w:rsid w:val="00C12B55"/>
    <w:rsid w:val="00C13A62"/>
    <w:rsid w:val="00C13A93"/>
    <w:rsid w:val="00C13FC4"/>
    <w:rsid w:val="00C15DA6"/>
    <w:rsid w:val="00C164B5"/>
    <w:rsid w:val="00C207E5"/>
    <w:rsid w:val="00C23BCE"/>
    <w:rsid w:val="00C27995"/>
    <w:rsid w:val="00C312D7"/>
    <w:rsid w:val="00C314F8"/>
    <w:rsid w:val="00C32270"/>
    <w:rsid w:val="00C341F0"/>
    <w:rsid w:val="00C41E5F"/>
    <w:rsid w:val="00C452C0"/>
    <w:rsid w:val="00C466A5"/>
    <w:rsid w:val="00C46B15"/>
    <w:rsid w:val="00C50DDC"/>
    <w:rsid w:val="00C51536"/>
    <w:rsid w:val="00C5286E"/>
    <w:rsid w:val="00C543C5"/>
    <w:rsid w:val="00C559B1"/>
    <w:rsid w:val="00C561C4"/>
    <w:rsid w:val="00C56A37"/>
    <w:rsid w:val="00C5750B"/>
    <w:rsid w:val="00C6090F"/>
    <w:rsid w:val="00C64258"/>
    <w:rsid w:val="00C64B54"/>
    <w:rsid w:val="00C65A59"/>
    <w:rsid w:val="00C65C7B"/>
    <w:rsid w:val="00C66BE1"/>
    <w:rsid w:val="00C67C71"/>
    <w:rsid w:val="00C705C0"/>
    <w:rsid w:val="00C7063D"/>
    <w:rsid w:val="00C71072"/>
    <w:rsid w:val="00C713E3"/>
    <w:rsid w:val="00C717C1"/>
    <w:rsid w:val="00C769D1"/>
    <w:rsid w:val="00C8014A"/>
    <w:rsid w:val="00C8113F"/>
    <w:rsid w:val="00C92C9F"/>
    <w:rsid w:val="00C94C24"/>
    <w:rsid w:val="00C961C5"/>
    <w:rsid w:val="00CA032D"/>
    <w:rsid w:val="00CA1A8A"/>
    <w:rsid w:val="00CA45DE"/>
    <w:rsid w:val="00CA6480"/>
    <w:rsid w:val="00CA7969"/>
    <w:rsid w:val="00CB3244"/>
    <w:rsid w:val="00CB5256"/>
    <w:rsid w:val="00CB5437"/>
    <w:rsid w:val="00CB5DD4"/>
    <w:rsid w:val="00CB6496"/>
    <w:rsid w:val="00CB732B"/>
    <w:rsid w:val="00CB7470"/>
    <w:rsid w:val="00CC03C9"/>
    <w:rsid w:val="00CC3807"/>
    <w:rsid w:val="00CC3B35"/>
    <w:rsid w:val="00CC3FE4"/>
    <w:rsid w:val="00CC75AE"/>
    <w:rsid w:val="00CD1934"/>
    <w:rsid w:val="00CD231E"/>
    <w:rsid w:val="00CD2C94"/>
    <w:rsid w:val="00CD51F8"/>
    <w:rsid w:val="00CD57B2"/>
    <w:rsid w:val="00CD6055"/>
    <w:rsid w:val="00CE1B88"/>
    <w:rsid w:val="00CE21A0"/>
    <w:rsid w:val="00CE4485"/>
    <w:rsid w:val="00CE4953"/>
    <w:rsid w:val="00CE5416"/>
    <w:rsid w:val="00CE5A3F"/>
    <w:rsid w:val="00CE6C71"/>
    <w:rsid w:val="00CF1372"/>
    <w:rsid w:val="00CF4678"/>
    <w:rsid w:val="00CF5963"/>
    <w:rsid w:val="00CF62A2"/>
    <w:rsid w:val="00CF6BCD"/>
    <w:rsid w:val="00CF7E9C"/>
    <w:rsid w:val="00D00014"/>
    <w:rsid w:val="00D00BF6"/>
    <w:rsid w:val="00D02171"/>
    <w:rsid w:val="00D0533B"/>
    <w:rsid w:val="00D0621B"/>
    <w:rsid w:val="00D07E95"/>
    <w:rsid w:val="00D11CAD"/>
    <w:rsid w:val="00D147E2"/>
    <w:rsid w:val="00D1485F"/>
    <w:rsid w:val="00D14DB4"/>
    <w:rsid w:val="00D17E39"/>
    <w:rsid w:val="00D27351"/>
    <w:rsid w:val="00D274A7"/>
    <w:rsid w:val="00D27A13"/>
    <w:rsid w:val="00D30170"/>
    <w:rsid w:val="00D304CD"/>
    <w:rsid w:val="00D307F7"/>
    <w:rsid w:val="00D31456"/>
    <w:rsid w:val="00D32EA4"/>
    <w:rsid w:val="00D33B40"/>
    <w:rsid w:val="00D35EE5"/>
    <w:rsid w:val="00D360EE"/>
    <w:rsid w:val="00D3639C"/>
    <w:rsid w:val="00D36680"/>
    <w:rsid w:val="00D36834"/>
    <w:rsid w:val="00D37BC9"/>
    <w:rsid w:val="00D43040"/>
    <w:rsid w:val="00D43F55"/>
    <w:rsid w:val="00D4549E"/>
    <w:rsid w:val="00D455E1"/>
    <w:rsid w:val="00D46A8A"/>
    <w:rsid w:val="00D47D8E"/>
    <w:rsid w:val="00D47DB8"/>
    <w:rsid w:val="00D54265"/>
    <w:rsid w:val="00D55B58"/>
    <w:rsid w:val="00D6123A"/>
    <w:rsid w:val="00D62DE5"/>
    <w:rsid w:val="00D63B5B"/>
    <w:rsid w:val="00D63CEE"/>
    <w:rsid w:val="00D64471"/>
    <w:rsid w:val="00D66626"/>
    <w:rsid w:val="00D67694"/>
    <w:rsid w:val="00D67B57"/>
    <w:rsid w:val="00D721E8"/>
    <w:rsid w:val="00D73A98"/>
    <w:rsid w:val="00D73ACB"/>
    <w:rsid w:val="00D73BD8"/>
    <w:rsid w:val="00D756B3"/>
    <w:rsid w:val="00D75B9A"/>
    <w:rsid w:val="00D80967"/>
    <w:rsid w:val="00D82CAD"/>
    <w:rsid w:val="00D85840"/>
    <w:rsid w:val="00D85B94"/>
    <w:rsid w:val="00D87526"/>
    <w:rsid w:val="00D91CC8"/>
    <w:rsid w:val="00D93198"/>
    <w:rsid w:val="00D95002"/>
    <w:rsid w:val="00D96864"/>
    <w:rsid w:val="00DA22EB"/>
    <w:rsid w:val="00DA30CC"/>
    <w:rsid w:val="00DA3B42"/>
    <w:rsid w:val="00DA6B01"/>
    <w:rsid w:val="00DB05BD"/>
    <w:rsid w:val="00DB1DAC"/>
    <w:rsid w:val="00DB4DA4"/>
    <w:rsid w:val="00DB552E"/>
    <w:rsid w:val="00DB5599"/>
    <w:rsid w:val="00DB6432"/>
    <w:rsid w:val="00DC0594"/>
    <w:rsid w:val="00DC0C5F"/>
    <w:rsid w:val="00DC1C05"/>
    <w:rsid w:val="00DC1ED4"/>
    <w:rsid w:val="00DC4AEC"/>
    <w:rsid w:val="00DC65D5"/>
    <w:rsid w:val="00DC722A"/>
    <w:rsid w:val="00DD25C3"/>
    <w:rsid w:val="00DD2AE1"/>
    <w:rsid w:val="00DE21E6"/>
    <w:rsid w:val="00DE304B"/>
    <w:rsid w:val="00DE5132"/>
    <w:rsid w:val="00DE7B73"/>
    <w:rsid w:val="00DE7D33"/>
    <w:rsid w:val="00DF0920"/>
    <w:rsid w:val="00DF26B4"/>
    <w:rsid w:val="00DF3EE9"/>
    <w:rsid w:val="00DF4BFA"/>
    <w:rsid w:val="00DF4C28"/>
    <w:rsid w:val="00E0272B"/>
    <w:rsid w:val="00E053A3"/>
    <w:rsid w:val="00E06F63"/>
    <w:rsid w:val="00E07101"/>
    <w:rsid w:val="00E118A3"/>
    <w:rsid w:val="00E11B64"/>
    <w:rsid w:val="00E12555"/>
    <w:rsid w:val="00E13123"/>
    <w:rsid w:val="00E13AD1"/>
    <w:rsid w:val="00E15F19"/>
    <w:rsid w:val="00E2321E"/>
    <w:rsid w:val="00E30A09"/>
    <w:rsid w:val="00E31834"/>
    <w:rsid w:val="00E31C20"/>
    <w:rsid w:val="00E325F6"/>
    <w:rsid w:val="00E33F94"/>
    <w:rsid w:val="00E3664E"/>
    <w:rsid w:val="00E401F7"/>
    <w:rsid w:val="00E408CA"/>
    <w:rsid w:val="00E42486"/>
    <w:rsid w:val="00E42E38"/>
    <w:rsid w:val="00E43E4B"/>
    <w:rsid w:val="00E44F48"/>
    <w:rsid w:val="00E452AB"/>
    <w:rsid w:val="00E45976"/>
    <w:rsid w:val="00E45D83"/>
    <w:rsid w:val="00E47B3C"/>
    <w:rsid w:val="00E47CFD"/>
    <w:rsid w:val="00E53A61"/>
    <w:rsid w:val="00E548FB"/>
    <w:rsid w:val="00E550A7"/>
    <w:rsid w:val="00E562EF"/>
    <w:rsid w:val="00E56C66"/>
    <w:rsid w:val="00E655CE"/>
    <w:rsid w:val="00E671D8"/>
    <w:rsid w:val="00E70533"/>
    <w:rsid w:val="00E7330A"/>
    <w:rsid w:val="00E74718"/>
    <w:rsid w:val="00E74807"/>
    <w:rsid w:val="00E75EBD"/>
    <w:rsid w:val="00E77825"/>
    <w:rsid w:val="00E81FC9"/>
    <w:rsid w:val="00E828F7"/>
    <w:rsid w:val="00E85B78"/>
    <w:rsid w:val="00E86B27"/>
    <w:rsid w:val="00E87C18"/>
    <w:rsid w:val="00E93EE5"/>
    <w:rsid w:val="00E94831"/>
    <w:rsid w:val="00E953D8"/>
    <w:rsid w:val="00E96DB4"/>
    <w:rsid w:val="00EA34A4"/>
    <w:rsid w:val="00EA3CD7"/>
    <w:rsid w:val="00EA6211"/>
    <w:rsid w:val="00EA65FD"/>
    <w:rsid w:val="00EA6EFB"/>
    <w:rsid w:val="00EB0442"/>
    <w:rsid w:val="00EB1920"/>
    <w:rsid w:val="00EB513F"/>
    <w:rsid w:val="00EB764A"/>
    <w:rsid w:val="00EC1A1B"/>
    <w:rsid w:val="00EC2DAC"/>
    <w:rsid w:val="00EC2F59"/>
    <w:rsid w:val="00EC3A64"/>
    <w:rsid w:val="00EC3C42"/>
    <w:rsid w:val="00EC57E9"/>
    <w:rsid w:val="00EC69A6"/>
    <w:rsid w:val="00EC6FE2"/>
    <w:rsid w:val="00EC7499"/>
    <w:rsid w:val="00EC7C4E"/>
    <w:rsid w:val="00EC7E0D"/>
    <w:rsid w:val="00ED05AA"/>
    <w:rsid w:val="00ED462A"/>
    <w:rsid w:val="00ED552F"/>
    <w:rsid w:val="00ED5C6B"/>
    <w:rsid w:val="00EE0ADE"/>
    <w:rsid w:val="00EE18F8"/>
    <w:rsid w:val="00EE4F61"/>
    <w:rsid w:val="00EF0A3F"/>
    <w:rsid w:val="00EF0ABC"/>
    <w:rsid w:val="00EF1582"/>
    <w:rsid w:val="00EF2EBD"/>
    <w:rsid w:val="00EF3576"/>
    <w:rsid w:val="00EF37E5"/>
    <w:rsid w:val="00EF6A07"/>
    <w:rsid w:val="00EF701E"/>
    <w:rsid w:val="00F0199D"/>
    <w:rsid w:val="00F02C1B"/>
    <w:rsid w:val="00F033D6"/>
    <w:rsid w:val="00F0483A"/>
    <w:rsid w:val="00F06D09"/>
    <w:rsid w:val="00F13953"/>
    <w:rsid w:val="00F13A7C"/>
    <w:rsid w:val="00F15251"/>
    <w:rsid w:val="00F15B90"/>
    <w:rsid w:val="00F16A1C"/>
    <w:rsid w:val="00F219AA"/>
    <w:rsid w:val="00F2381E"/>
    <w:rsid w:val="00F26E92"/>
    <w:rsid w:val="00F30AA6"/>
    <w:rsid w:val="00F30CCC"/>
    <w:rsid w:val="00F32679"/>
    <w:rsid w:val="00F33651"/>
    <w:rsid w:val="00F41101"/>
    <w:rsid w:val="00F41750"/>
    <w:rsid w:val="00F430FE"/>
    <w:rsid w:val="00F45FA1"/>
    <w:rsid w:val="00F47F45"/>
    <w:rsid w:val="00F47F76"/>
    <w:rsid w:val="00F50A8C"/>
    <w:rsid w:val="00F512A7"/>
    <w:rsid w:val="00F52AD8"/>
    <w:rsid w:val="00F53E52"/>
    <w:rsid w:val="00F53FF0"/>
    <w:rsid w:val="00F54353"/>
    <w:rsid w:val="00F5696A"/>
    <w:rsid w:val="00F57F0A"/>
    <w:rsid w:val="00F63C44"/>
    <w:rsid w:val="00F64174"/>
    <w:rsid w:val="00F7551C"/>
    <w:rsid w:val="00F76112"/>
    <w:rsid w:val="00F77B98"/>
    <w:rsid w:val="00F8089F"/>
    <w:rsid w:val="00F82E0E"/>
    <w:rsid w:val="00F84081"/>
    <w:rsid w:val="00F8600A"/>
    <w:rsid w:val="00F87FA8"/>
    <w:rsid w:val="00F92551"/>
    <w:rsid w:val="00F94F5D"/>
    <w:rsid w:val="00F97EEB"/>
    <w:rsid w:val="00FB01D2"/>
    <w:rsid w:val="00FB050F"/>
    <w:rsid w:val="00FB15B0"/>
    <w:rsid w:val="00FB1B3E"/>
    <w:rsid w:val="00FB2D00"/>
    <w:rsid w:val="00FB3855"/>
    <w:rsid w:val="00FB3CA4"/>
    <w:rsid w:val="00FB3D25"/>
    <w:rsid w:val="00FC784C"/>
    <w:rsid w:val="00FD1886"/>
    <w:rsid w:val="00FD25B5"/>
    <w:rsid w:val="00FD2BFF"/>
    <w:rsid w:val="00FD789D"/>
    <w:rsid w:val="00FE4313"/>
    <w:rsid w:val="00FE57F8"/>
    <w:rsid w:val="00FF5CA9"/>
    <w:rsid w:val="00FF7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1D131286-98C8-4C12-8242-C7DC2807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6496"/>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
    <w:basedOn w:val="Normln"/>
    <w:uiPriority w:val="34"/>
    <w:qFormat/>
    <w:rsid w:val="006C3F4B"/>
    <w:pPr>
      <w:ind w:left="720"/>
      <w:contextualSpacing/>
    </w:pPr>
  </w:style>
  <w:style w:type="character" w:styleId="Hypertextovodkaz">
    <w:name w:val="Hyperlink"/>
    <w:basedOn w:val="Standardnpsmoodstavce"/>
    <w:uiPriority w:val="99"/>
    <w:rsid w:val="005D103E"/>
    <w:rPr>
      <w:rFonts w:cs="Times New Roman"/>
      <w:color w:val="0000FF"/>
      <w:u w:val="single"/>
    </w:rPr>
  </w:style>
  <w:style w:type="paragraph" w:styleId="Zhlav">
    <w:name w:val="header"/>
    <w:basedOn w:val="Normln"/>
    <w:link w:val="ZhlavChar"/>
    <w:uiPriority w:val="99"/>
    <w:rsid w:val="000C6679"/>
    <w:pPr>
      <w:tabs>
        <w:tab w:val="center" w:pos="4536"/>
        <w:tab w:val="right" w:pos="9072"/>
      </w:tabs>
      <w:spacing w:after="0" w:line="240" w:lineRule="auto"/>
    </w:pPr>
    <w:rPr>
      <w:sz w:val="20"/>
      <w:szCs w:val="20"/>
      <w:lang w:eastAsia="cs-CZ"/>
    </w:rPr>
  </w:style>
  <w:style w:type="character" w:customStyle="1" w:styleId="ZhlavChar">
    <w:name w:val="Záhlaví Char"/>
    <w:basedOn w:val="Standardnpsmoodstavce"/>
    <w:link w:val="Zhlav"/>
    <w:uiPriority w:val="99"/>
    <w:locked/>
    <w:rsid w:val="000C6679"/>
    <w:rPr>
      <w:rFonts w:cs="Times New Roman"/>
    </w:rPr>
  </w:style>
  <w:style w:type="paragraph" w:styleId="Zpat">
    <w:name w:val="footer"/>
    <w:basedOn w:val="Normln"/>
    <w:link w:val="ZpatChar"/>
    <w:uiPriority w:val="99"/>
    <w:rsid w:val="000C6679"/>
    <w:pPr>
      <w:tabs>
        <w:tab w:val="center" w:pos="4536"/>
        <w:tab w:val="right" w:pos="9072"/>
      </w:tabs>
      <w:spacing w:after="0" w:line="240" w:lineRule="auto"/>
    </w:pPr>
    <w:rPr>
      <w:sz w:val="20"/>
      <w:szCs w:val="20"/>
      <w:lang w:eastAsia="cs-CZ"/>
    </w:rPr>
  </w:style>
  <w:style w:type="character" w:customStyle="1" w:styleId="ZpatChar">
    <w:name w:val="Zápatí Char"/>
    <w:basedOn w:val="Standardnpsmoodstavce"/>
    <w:link w:val="Zpat"/>
    <w:uiPriority w:val="99"/>
    <w:locked/>
    <w:rsid w:val="000C6679"/>
    <w:rPr>
      <w:rFonts w:cs="Times New Roman"/>
    </w:rPr>
  </w:style>
  <w:style w:type="paragraph" w:styleId="Textbubliny">
    <w:name w:val="Balloon Text"/>
    <w:basedOn w:val="Normln"/>
    <w:link w:val="TextbublinyChar"/>
    <w:uiPriority w:val="99"/>
    <w:semiHidden/>
    <w:rsid w:val="000C6679"/>
    <w:pPr>
      <w:spacing w:after="0" w:line="240" w:lineRule="auto"/>
    </w:pPr>
    <w:rPr>
      <w:rFonts w:ascii="Tahoma" w:hAnsi="Tahoma"/>
      <w:sz w:val="16"/>
      <w:szCs w:val="20"/>
      <w:lang w:eastAsia="cs-CZ"/>
    </w:rPr>
  </w:style>
  <w:style w:type="character" w:customStyle="1" w:styleId="TextbublinyChar">
    <w:name w:val="Text bubliny Char"/>
    <w:basedOn w:val="Standardnpsmoodstavce"/>
    <w:link w:val="Textbubliny"/>
    <w:uiPriority w:val="99"/>
    <w:semiHidden/>
    <w:locked/>
    <w:rsid w:val="000C6679"/>
    <w:rPr>
      <w:rFonts w:ascii="Tahoma" w:hAnsi="Tahoma" w:cs="Times New Roman"/>
      <w:sz w:val="16"/>
    </w:rPr>
  </w:style>
  <w:style w:type="paragraph" w:styleId="Zkladntext">
    <w:name w:val="Body Text"/>
    <w:basedOn w:val="Normln"/>
    <w:link w:val="ZkladntextChar"/>
    <w:uiPriority w:val="99"/>
    <w:rsid w:val="00B63C84"/>
    <w:pPr>
      <w:spacing w:before="100" w:beforeAutospacing="1" w:after="100" w:afterAutospacing="1" w:line="240" w:lineRule="auto"/>
    </w:pPr>
    <w:rPr>
      <w:sz w:val="20"/>
      <w:szCs w:val="20"/>
    </w:rPr>
  </w:style>
  <w:style w:type="character" w:customStyle="1" w:styleId="ZkladntextChar">
    <w:name w:val="Základní text Char"/>
    <w:basedOn w:val="Standardnpsmoodstavce"/>
    <w:link w:val="Zkladntext"/>
    <w:uiPriority w:val="99"/>
    <w:semiHidden/>
    <w:locked/>
    <w:rsid w:val="002D24C9"/>
    <w:rPr>
      <w:rFonts w:cs="Times New Roman"/>
      <w:lang w:eastAsia="en-US"/>
    </w:rPr>
  </w:style>
  <w:style w:type="character" w:styleId="Odkaznakoment">
    <w:name w:val="annotation reference"/>
    <w:basedOn w:val="Standardnpsmoodstavce"/>
    <w:uiPriority w:val="99"/>
    <w:semiHidden/>
    <w:rsid w:val="001448A2"/>
    <w:rPr>
      <w:rFonts w:cs="Times New Roman"/>
      <w:sz w:val="16"/>
    </w:rPr>
  </w:style>
  <w:style w:type="paragraph" w:styleId="Textkomente">
    <w:name w:val="annotation text"/>
    <w:basedOn w:val="Normln"/>
    <w:link w:val="TextkomenteChar"/>
    <w:uiPriority w:val="99"/>
    <w:semiHidden/>
    <w:rsid w:val="001448A2"/>
    <w:rPr>
      <w:sz w:val="20"/>
      <w:szCs w:val="20"/>
    </w:rPr>
  </w:style>
  <w:style w:type="character" w:customStyle="1" w:styleId="TextkomenteChar">
    <w:name w:val="Text komentáře Char"/>
    <w:basedOn w:val="Standardnpsmoodstavce"/>
    <w:link w:val="Textkomente"/>
    <w:uiPriority w:val="99"/>
    <w:semiHidden/>
    <w:locked/>
    <w:rsid w:val="00B7346E"/>
    <w:rPr>
      <w:rFonts w:cs="Times New Roman"/>
      <w:sz w:val="20"/>
      <w:lang w:eastAsia="en-US"/>
    </w:rPr>
  </w:style>
  <w:style w:type="paragraph" w:styleId="Pedmtkomente">
    <w:name w:val="annotation subject"/>
    <w:basedOn w:val="Textkomente"/>
    <w:next w:val="Textkomente"/>
    <w:link w:val="PedmtkomenteChar"/>
    <w:uiPriority w:val="99"/>
    <w:semiHidden/>
    <w:rsid w:val="001448A2"/>
    <w:rPr>
      <w:b/>
    </w:rPr>
  </w:style>
  <w:style w:type="character" w:customStyle="1" w:styleId="PedmtkomenteChar">
    <w:name w:val="Předmět komentáře Char"/>
    <w:basedOn w:val="TextkomenteChar"/>
    <w:link w:val="Pedmtkomente"/>
    <w:uiPriority w:val="99"/>
    <w:semiHidden/>
    <w:locked/>
    <w:rsid w:val="00B7346E"/>
    <w:rPr>
      <w:rFonts w:cs="Times New Roman"/>
      <w:b/>
      <w:sz w:val="20"/>
      <w:lang w:eastAsia="en-US"/>
    </w:rPr>
  </w:style>
  <w:style w:type="character" w:styleId="Zdraznn">
    <w:name w:val="Emphasis"/>
    <w:basedOn w:val="Standardnpsmoodstavce"/>
    <w:uiPriority w:val="99"/>
    <w:qFormat/>
    <w:locked/>
    <w:rsid w:val="00816D0D"/>
    <w:rPr>
      <w:rFonts w:cs="Times New Roman"/>
      <w:i/>
    </w:rPr>
  </w:style>
  <w:style w:type="paragraph" w:styleId="Rozloendokumentu">
    <w:name w:val="Document Map"/>
    <w:basedOn w:val="Normln"/>
    <w:link w:val="RozloendokumentuChar"/>
    <w:uiPriority w:val="99"/>
    <w:semiHidden/>
    <w:rsid w:val="0003605D"/>
    <w:pPr>
      <w:shd w:val="clear" w:color="auto" w:fill="000080"/>
    </w:pPr>
    <w:rPr>
      <w:rFonts w:ascii="Times New Roman" w:hAnsi="Times New Roman"/>
      <w:sz w:val="2"/>
      <w:szCs w:val="20"/>
    </w:rPr>
  </w:style>
  <w:style w:type="character" w:customStyle="1" w:styleId="RozloendokumentuChar">
    <w:name w:val="Rozložení dokumentu Char"/>
    <w:basedOn w:val="Standardnpsmoodstavce"/>
    <w:link w:val="Rozloendokumentu"/>
    <w:uiPriority w:val="99"/>
    <w:semiHidden/>
    <w:locked/>
    <w:rsid w:val="00571B2F"/>
    <w:rPr>
      <w:rFonts w:ascii="Times New Roman" w:hAnsi="Times New Roman" w:cs="Times New Roman"/>
      <w:sz w:val="2"/>
      <w:lang w:eastAsia="en-US"/>
    </w:rPr>
  </w:style>
  <w:style w:type="character" w:customStyle="1" w:styleId="CharChar">
    <w:name w:val="Char Char"/>
    <w:uiPriority w:val="99"/>
    <w:rsid w:val="00744560"/>
  </w:style>
  <w:style w:type="paragraph" w:customStyle="1" w:styleId="CharChar0">
    <w:name w:val="Char Char"/>
    <w:basedOn w:val="Normln"/>
    <w:rsid w:val="000B64FA"/>
    <w:pPr>
      <w:tabs>
        <w:tab w:val="left" w:pos="1100"/>
      </w:tabs>
      <w:spacing w:after="160" w:line="240" w:lineRule="exact"/>
      <w:jc w:val="both"/>
    </w:pPr>
    <w:rPr>
      <w:rFonts w:ascii="Times New Roman Bold" w:eastAsia="Times New Roman" w:hAnsi="Times New Roman Bold" w:cs="Times New Roman Bold"/>
      <w:lang w:val="sk-SK"/>
    </w:rPr>
  </w:style>
  <w:style w:type="character" w:customStyle="1" w:styleId="h1a1">
    <w:name w:val="h1a1"/>
    <w:basedOn w:val="Standardnpsmoodstavce"/>
    <w:rsid w:val="007B758E"/>
    <w:rPr>
      <w:vanish w:val="0"/>
      <w:webHidden w:val="0"/>
      <w:sz w:val="24"/>
      <w:szCs w:val="24"/>
      <w:specVanish w:val="0"/>
    </w:rPr>
  </w:style>
  <w:style w:type="paragraph" w:customStyle="1" w:styleId="CharChar1">
    <w:name w:val="Char Char"/>
    <w:basedOn w:val="Normln"/>
    <w:rsid w:val="005C13A7"/>
    <w:pPr>
      <w:tabs>
        <w:tab w:val="left" w:pos="1100"/>
      </w:tabs>
      <w:spacing w:after="160" w:line="240" w:lineRule="exact"/>
      <w:jc w:val="both"/>
    </w:pPr>
    <w:rPr>
      <w:rFonts w:ascii="Times New Roman Bold" w:eastAsia="Times New Roman" w:hAnsi="Times New Roman Bold" w:cs="Times New Roman Bold"/>
      <w:lang w:val="sk-SK"/>
    </w:rPr>
  </w:style>
  <w:style w:type="paragraph" w:customStyle="1" w:styleId="CharChar2">
    <w:name w:val="Char Char"/>
    <w:basedOn w:val="Normln"/>
    <w:rsid w:val="00843F7E"/>
    <w:pPr>
      <w:tabs>
        <w:tab w:val="left" w:pos="1100"/>
      </w:tabs>
      <w:spacing w:after="160" w:line="240" w:lineRule="exact"/>
      <w:jc w:val="both"/>
    </w:pPr>
    <w:rPr>
      <w:rFonts w:ascii="Times New Roman Bold" w:eastAsia="Times New Roman" w:hAnsi="Times New Roman Bold" w:cs="Times New Roman Bold"/>
      <w:lang w:val="sk-SK"/>
    </w:rPr>
  </w:style>
  <w:style w:type="paragraph" w:styleId="Revize">
    <w:name w:val="Revision"/>
    <w:hidden/>
    <w:uiPriority w:val="99"/>
    <w:semiHidden/>
    <w:rsid w:val="00D36834"/>
    <w:rPr>
      <w:lang w:eastAsia="en-US"/>
    </w:rPr>
  </w:style>
  <w:style w:type="paragraph" w:styleId="Bezmezer">
    <w:name w:val="No Spacing"/>
    <w:uiPriority w:val="1"/>
    <w:qFormat/>
    <w:rsid w:val="003318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03357">
      <w:bodyDiv w:val="1"/>
      <w:marLeft w:val="0"/>
      <w:marRight w:val="0"/>
      <w:marTop w:val="0"/>
      <w:marBottom w:val="0"/>
      <w:divBdr>
        <w:top w:val="none" w:sz="0" w:space="0" w:color="auto"/>
        <w:left w:val="none" w:sz="0" w:space="0" w:color="auto"/>
        <w:bottom w:val="none" w:sz="0" w:space="0" w:color="auto"/>
        <w:right w:val="none" w:sz="0" w:space="0" w:color="auto"/>
      </w:divBdr>
    </w:div>
    <w:div w:id="1544752932">
      <w:marLeft w:val="0"/>
      <w:marRight w:val="0"/>
      <w:marTop w:val="0"/>
      <w:marBottom w:val="0"/>
      <w:divBdr>
        <w:top w:val="none" w:sz="0" w:space="0" w:color="auto"/>
        <w:left w:val="none" w:sz="0" w:space="0" w:color="auto"/>
        <w:bottom w:val="none" w:sz="0" w:space="0" w:color="auto"/>
        <w:right w:val="none" w:sz="0" w:space="0" w:color="auto"/>
      </w:divBdr>
      <w:divsChild>
        <w:div w:id="1544752933">
          <w:marLeft w:val="0"/>
          <w:marRight w:val="0"/>
          <w:marTop w:val="0"/>
          <w:marBottom w:val="0"/>
          <w:divBdr>
            <w:top w:val="none" w:sz="0" w:space="0" w:color="auto"/>
            <w:left w:val="none" w:sz="0" w:space="0" w:color="auto"/>
            <w:bottom w:val="none" w:sz="0" w:space="0" w:color="auto"/>
            <w:right w:val="none" w:sz="0" w:space="0" w:color="auto"/>
          </w:divBdr>
        </w:div>
      </w:divsChild>
    </w:div>
    <w:div w:id="1544752935">
      <w:marLeft w:val="0"/>
      <w:marRight w:val="0"/>
      <w:marTop w:val="0"/>
      <w:marBottom w:val="0"/>
      <w:divBdr>
        <w:top w:val="none" w:sz="0" w:space="0" w:color="auto"/>
        <w:left w:val="none" w:sz="0" w:space="0" w:color="auto"/>
        <w:bottom w:val="none" w:sz="0" w:space="0" w:color="auto"/>
        <w:right w:val="none" w:sz="0" w:space="0" w:color="auto"/>
      </w:divBdr>
      <w:divsChild>
        <w:div w:id="1544752934">
          <w:marLeft w:val="0"/>
          <w:marRight w:val="0"/>
          <w:marTop w:val="0"/>
          <w:marBottom w:val="0"/>
          <w:divBdr>
            <w:top w:val="none" w:sz="0" w:space="0" w:color="auto"/>
            <w:left w:val="none" w:sz="0" w:space="0" w:color="auto"/>
            <w:bottom w:val="none" w:sz="0" w:space="0" w:color="auto"/>
            <w:right w:val="none" w:sz="0" w:space="0" w:color="auto"/>
          </w:divBdr>
        </w:div>
      </w:divsChild>
    </w:div>
    <w:div w:id="1544752936">
      <w:marLeft w:val="0"/>
      <w:marRight w:val="0"/>
      <w:marTop w:val="0"/>
      <w:marBottom w:val="0"/>
      <w:divBdr>
        <w:top w:val="none" w:sz="0" w:space="0" w:color="auto"/>
        <w:left w:val="none" w:sz="0" w:space="0" w:color="auto"/>
        <w:bottom w:val="none" w:sz="0" w:space="0" w:color="auto"/>
        <w:right w:val="none" w:sz="0" w:space="0" w:color="auto"/>
      </w:divBdr>
      <w:divsChild>
        <w:div w:id="1544752937">
          <w:marLeft w:val="0"/>
          <w:marRight w:val="0"/>
          <w:marTop w:val="0"/>
          <w:marBottom w:val="0"/>
          <w:divBdr>
            <w:top w:val="none" w:sz="0" w:space="0" w:color="auto"/>
            <w:left w:val="none" w:sz="0" w:space="0" w:color="auto"/>
            <w:bottom w:val="none" w:sz="0" w:space="0" w:color="auto"/>
            <w:right w:val="none" w:sz="0" w:space="0" w:color="auto"/>
          </w:divBdr>
        </w:div>
      </w:divsChild>
    </w:div>
    <w:div w:id="1544752938">
      <w:marLeft w:val="0"/>
      <w:marRight w:val="0"/>
      <w:marTop w:val="0"/>
      <w:marBottom w:val="0"/>
      <w:divBdr>
        <w:top w:val="none" w:sz="0" w:space="0" w:color="auto"/>
        <w:left w:val="none" w:sz="0" w:space="0" w:color="auto"/>
        <w:bottom w:val="none" w:sz="0" w:space="0" w:color="auto"/>
        <w:right w:val="none" w:sz="0" w:space="0" w:color="auto"/>
      </w:divBdr>
      <w:divsChild>
        <w:div w:id="1544752939">
          <w:marLeft w:val="0"/>
          <w:marRight w:val="0"/>
          <w:marTop w:val="0"/>
          <w:marBottom w:val="0"/>
          <w:divBdr>
            <w:top w:val="none" w:sz="0" w:space="0" w:color="auto"/>
            <w:left w:val="none" w:sz="0" w:space="0" w:color="auto"/>
            <w:bottom w:val="none" w:sz="0" w:space="0" w:color="auto"/>
            <w:right w:val="none" w:sz="0" w:space="0" w:color="auto"/>
          </w:divBdr>
        </w:div>
      </w:divsChild>
    </w:div>
    <w:div w:id="1544752940">
      <w:marLeft w:val="0"/>
      <w:marRight w:val="0"/>
      <w:marTop w:val="0"/>
      <w:marBottom w:val="0"/>
      <w:divBdr>
        <w:top w:val="none" w:sz="0" w:space="0" w:color="auto"/>
        <w:left w:val="none" w:sz="0" w:space="0" w:color="auto"/>
        <w:bottom w:val="none" w:sz="0" w:space="0" w:color="auto"/>
        <w:right w:val="none" w:sz="0" w:space="0" w:color="auto"/>
      </w:divBdr>
      <w:divsChild>
        <w:div w:id="1544752943">
          <w:marLeft w:val="0"/>
          <w:marRight w:val="0"/>
          <w:marTop w:val="0"/>
          <w:marBottom w:val="0"/>
          <w:divBdr>
            <w:top w:val="none" w:sz="0" w:space="0" w:color="auto"/>
            <w:left w:val="none" w:sz="0" w:space="0" w:color="auto"/>
            <w:bottom w:val="none" w:sz="0" w:space="0" w:color="auto"/>
            <w:right w:val="none" w:sz="0" w:space="0" w:color="auto"/>
          </w:divBdr>
        </w:div>
      </w:divsChild>
    </w:div>
    <w:div w:id="1544752941">
      <w:marLeft w:val="0"/>
      <w:marRight w:val="0"/>
      <w:marTop w:val="0"/>
      <w:marBottom w:val="0"/>
      <w:divBdr>
        <w:top w:val="none" w:sz="0" w:space="0" w:color="auto"/>
        <w:left w:val="none" w:sz="0" w:space="0" w:color="auto"/>
        <w:bottom w:val="none" w:sz="0" w:space="0" w:color="auto"/>
        <w:right w:val="none" w:sz="0" w:space="0" w:color="auto"/>
      </w:divBdr>
      <w:divsChild>
        <w:div w:id="1544752945">
          <w:marLeft w:val="0"/>
          <w:marRight w:val="0"/>
          <w:marTop w:val="0"/>
          <w:marBottom w:val="0"/>
          <w:divBdr>
            <w:top w:val="none" w:sz="0" w:space="0" w:color="auto"/>
            <w:left w:val="none" w:sz="0" w:space="0" w:color="auto"/>
            <w:bottom w:val="none" w:sz="0" w:space="0" w:color="auto"/>
            <w:right w:val="none" w:sz="0" w:space="0" w:color="auto"/>
          </w:divBdr>
        </w:div>
      </w:divsChild>
    </w:div>
    <w:div w:id="1544752944">
      <w:marLeft w:val="0"/>
      <w:marRight w:val="0"/>
      <w:marTop w:val="0"/>
      <w:marBottom w:val="0"/>
      <w:divBdr>
        <w:top w:val="none" w:sz="0" w:space="0" w:color="auto"/>
        <w:left w:val="none" w:sz="0" w:space="0" w:color="auto"/>
        <w:bottom w:val="none" w:sz="0" w:space="0" w:color="auto"/>
        <w:right w:val="none" w:sz="0" w:space="0" w:color="auto"/>
      </w:divBdr>
      <w:divsChild>
        <w:div w:id="154475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4040-631C-4664-9C40-13F3015A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6388</Words>
  <Characters>37693</Characters>
  <Application>Microsoft Office Word</Application>
  <DocSecurity>0</DocSecurity>
  <Lines>314</Lines>
  <Paragraphs>87</Paragraphs>
  <ScaleCrop>false</ScaleCrop>
  <HeadingPairs>
    <vt:vector size="2" baseType="variant">
      <vt:variant>
        <vt:lpstr>Název</vt:lpstr>
      </vt:variant>
      <vt:variant>
        <vt:i4>1</vt:i4>
      </vt:variant>
    </vt:vector>
  </HeadingPairs>
  <TitlesOfParts>
    <vt:vector size="1" baseType="lpstr">
      <vt:lpstr>Smlouva o dílo „ ÚzP v Karviné – stavební úpravy budovy č. p. 974 – I. etapa“                                                                                           Příloha č. 8 ZD</vt:lpstr>
    </vt:vector>
  </TitlesOfParts>
  <Company>GFR</Company>
  <LinksUpToDate>false</LinksUpToDate>
  <CharactersWithSpaces>43994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ÚzP v Karviné – stavební úpravy budovy č. p. 974 – I. etapa“                                                                                           Příloha č. 8 ZD</dc:title>
  <dc:creator>Kořínková Radana</dc:creator>
  <cp:lastModifiedBy>Čurdová Jitka Mgr. (GFŘ)</cp:lastModifiedBy>
  <cp:revision>4</cp:revision>
  <cp:lastPrinted>2019-11-22T08:10:00Z</cp:lastPrinted>
  <dcterms:created xsi:type="dcterms:W3CDTF">2019-12-27T14:16:00Z</dcterms:created>
  <dcterms:modified xsi:type="dcterms:W3CDTF">2019-12-27T14:19:00Z</dcterms:modified>
</cp:coreProperties>
</file>