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94" w:rsidRDefault="00F1330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NÁJEMNÍ SMLOUVA</w:t>
      </w:r>
    </w:p>
    <w:p w:rsidR="00816C94" w:rsidRDefault="00816C94">
      <w:pPr>
        <w:jc w:val="center"/>
        <w:rPr>
          <w:sz w:val="16"/>
          <w:szCs w:val="16"/>
        </w:rPr>
      </w:pPr>
    </w:p>
    <w:p w:rsidR="00816C94" w:rsidRDefault="00816C94">
      <w:pPr>
        <w:jc w:val="center"/>
      </w:pPr>
    </w:p>
    <w:p w:rsidR="00816C94" w:rsidRDefault="00F1330A">
      <w:pPr>
        <w:jc w:val="both"/>
      </w:pPr>
      <w:r>
        <w:t xml:space="preserve">uzavřená </w:t>
      </w:r>
      <w:r w:rsidR="00816C94">
        <w:t>mezi:</w:t>
      </w:r>
    </w:p>
    <w:p w:rsidR="00816C94" w:rsidRDefault="00816C94">
      <w:pPr>
        <w:jc w:val="both"/>
      </w:pPr>
    </w:p>
    <w:p w:rsidR="00816C94" w:rsidRDefault="00816C94">
      <w:pPr>
        <w:jc w:val="both"/>
      </w:pPr>
    </w:p>
    <w:p w:rsidR="0095183D" w:rsidRDefault="0095183D" w:rsidP="0095183D">
      <w:pPr>
        <w:numPr>
          <w:ilvl w:val="0"/>
          <w:numId w:val="1"/>
        </w:numPr>
      </w:pPr>
      <w:r>
        <w:t>Jan Kolůch</w:t>
      </w:r>
    </w:p>
    <w:p w:rsidR="0095183D" w:rsidRDefault="0095183D" w:rsidP="0095183D">
      <w:pPr>
        <w:ind w:left="720"/>
      </w:pPr>
      <w:r>
        <w:t>Na Karmaku 1574</w:t>
      </w:r>
    </w:p>
    <w:p w:rsidR="0095183D" w:rsidRDefault="0095183D" w:rsidP="0095183D">
      <w:pPr>
        <w:ind w:left="720"/>
      </w:pPr>
      <w:r>
        <w:t>686 04  Kunovice</w:t>
      </w:r>
    </w:p>
    <w:p w:rsidR="00816C94" w:rsidRDefault="00816C94" w:rsidP="00F1330A">
      <w:pPr>
        <w:ind w:left="360"/>
      </w:pPr>
      <w:r>
        <w:t xml:space="preserve">      dále jen </w:t>
      </w:r>
      <w:r w:rsidR="00F653AB">
        <w:t>„</w:t>
      </w:r>
      <w:r>
        <w:t>vlastník</w:t>
      </w:r>
      <w:r w:rsidR="00F1330A">
        <w:t xml:space="preserve"> </w:t>
      </w:r>
      <w:r w:rsidR="00F653AB">
        <w:t>–</w:t>
      </w:r>
      <w:r w:rsidR="00F1330A">
        <w:t xml:space="preserve"> pronajímatel</w:t>
      </w:r>
      <w:r w:rsidR="00F653AB">
        <w:t>“</w:t>
      </w:r>
    </w:p>
    <w:p w:rsidR="00816C94" w:rsidRDefault="00816C94">
      <w:pPr>
        <w:ind w:left="360"/>
        <w:jc w:val="both"/>
      </w:pPr>
    </w:p>
    <w:p w:rsidR="00EA6556" w:rsidRDefault="00EA6556" w:rsidP="00EA6556">
      <w:pPr>
        <w:pStyle w:val="Odstavecseseznamem"/>
        <w:numPr>
          <w:ilvl w:val="0"/>
          <w:numId w:val="1"/>
        </w:numPr>
      </w:pPr>
      <w:r>
        <w:t>Slatinné lázně Třeboň s.r.o.</w:t>
      </w:r>
    </w:p>
    <w:p w:rsidR="00EA6556" w:rsidRDefault="00EA6556" w:rsidP="00EA6556">
      <w:pPr>
        <w:ind w:left="720"/>
      </w:pPr>
      <w:r>
        <w:t>Se sídlem Lázeňská 1001, 379 13  Třeboň</w:t>
      </w:r>
    </w:p>
    <w:p w:rsidR="00EA6556" w:rsidRDefault="00EA6556" w:rsidP="00EA6556">
      <w:pPr>
        <w:ind w:left="720"/>
      </w:pPr>
      <w:r>
        <w:t>Zastoupená PhDr. Milanem Kramárikem - jednatelem</w:t>
      </w:r>
    </w:p>
    <w:p w:rsidR="00EA6556" w:rsidRDefault="00EA6556" w:rsidP="00EA6556">
      <w:pPr>
        <w:ind w:left="720"/>
      </w:pPr>
      <w:r>
        <w:t>IČ: 25179896, DIČ: CZ25179896</w:t>
      </w:r>
    </w:p>
    <w:p w:rsidR="00EA6556" w:rsidRDefault="00EA6556" w:rsidP="00EA6556">
      <w:pPr>
        <w:ind w:left="720"/>
      </w:pPr>
      <w:r>
        <w:t>Zapsáno u Krajského soudu v Českých Budějovicích, spisová značka C 8137</w:t>
      </w:r>
    </w:p>
    <w:p w:rsidR="00D106CC" w:rsidRDefault="00D106CC" w:rsidP="00EA6556">
      <w:pPr>
        <w:ind w:left="720"/>
      </w:pPr>
      <w:r>
        <w:t>dále jen „nájemce“</w:t>
      </w:r>
    </w:p>
    <w:p w:rsidR="00816C94" w:rsidRDefault="00816C94">
      <w:pPr>
        <w:jc w:val="both"/>
      </w:pPr>
    </w:p>
    <w:p w:rsidR="00EA6556" w:rsidRDefault="00EA6556">
      <w:pPr>
        <w:jc w:val="both"/>
      </w:pPr>
    </w:p>
    <w:p w:rsidR="00816C94" w:rsidRDefault="00816C94">
      <w:pPr>
        <w:jc w:val="center"/>
      </w:pPr>
      <w:r>
        <w:t>I.</w:t>
      </w:r>
    </w:p>
    <w:p w:rsidR="00816C94" w:rsidRDefault="00816C94">
      <w:pPr>
        <w:jc w:val="center"/>
        <w:rPr>
          <w:u w:val="single"/>
        </w:rPr>
      </w:pPr>
      <w:r>
        <w:rPr>
          <w:u w:val="single"/>
        </w:rPr>
        <w:t>Předmět nájmu</w:t>
      </w:r>
    </w:p>
    <w:p w:rsidR="00816C94" w:rsidRDefault="00816C94">
      <w:pPr>
        <w:jc w:val="both"/>
      </w:pPr>
    </w:p>
    <w:p w:rsidR="00816C94" w:rsidRDefault="00F64FEA">
      <w:pPr>
        <w:jc w:val="both"/>
      </w:pPr>
      <w:r>
        <w:t xml:space="preserve">1) </w:t>
      </w:r>
      <w:r w:rsidR="007A0BEF">
        <w:t>Předmětem nájmu je</w:t>
      </w:r>
      <w:r w:rsidR="00816C94">
        <w:t xml:space="preserve">: </w:t>
      </w:r>
    </w:p>
    <w:p w:rsidR="0095183D" w:rsidRDefault="0095183D" w:rsidP="0095183D">
      <w:pPr>
        <w:jc w:val="both"/>
      </w:pPr>
      <w:r>
        <w:t xml:space="preserve">a) bytové jednotky č. </w:t>
      </w:r>
      <w:r w:rsidR="00A81D08">
        <w:t xml:space="preserve">81/3, 81/6 </w:t>
      </w:r>
      <w:r>
        <w:t xml:space="preserve">v bytovém domě Svobody čp. 81, Třeboň II, na pozemku parcela </w:t>
      </w:r>
      <w:r w:rsidR="00A81D08">
        <w:t xml:space="preserve">č. 1102, ve kterých je celkem 6 </w:t>
      </w:r>
      <w:r>
        <w:t>lůžek.</w:t>
      </w:r>
    </w:p>
    <w:p w:rsidR="0095183D" w:rsidRDefault="0095183D" w:rsidP="0095183D">
      <w:pPr>
        <w:jc w:val="both"/>
      </w:pPr>
      <w:r>
        <w:t>Dále se uvádí jen předmět nájmu.</w:t>
      </w:r>
    </w:p>
    <w:p w:rsidR="0095183D" w:rsidRDefault="0095183D" w:rsidP="0095183D">
      <w:pPr>
        <w:jc w:val="both"/>
      </w:pPr>
    </w:p>
    <w:p w:rsidR="0095183D" w:rsidRDefault="0095183D" w:rsidP="0095183D">
      <w:pPr>
        <w:jc w:val="both"/>
      </w:pPr>
      <w:r>
        <w:t xml:space="preserve">2) Vlastník prohlašuje, že předmět nájmu je jeho výlučné vlastnictví, zapsané u Katastrálního úřadu pro Jihočeský kraj, katastrální pracoviště Třeboň na LV </w:t>
      </w:r>
      <w:r w:rsidR="00A81D08">
        <w:t>5480</w:t>
      </w:r>
      <w:r>
        <w:t>.</w:t>
      </w:r>
    </w:p>
    <w:p w:rsidR="0019071E" w:rsidRDefault="0019071E">
      <w:pPr>
        <w:jc w:val="both"/>
      </w:pPr>
    </w:p>
    <w:p w:rsidR="00816C94" w:rsidRDefault="00C8069C">
      <w:pPr>
        <w:jc w:val="both"/>
      </w:pPr>
      <w:r>
        <w:t>3)</w:t>
      </w:r>
      <w:r w:rsidR="0019071E">
        <w:t xml:space="preserve"> </w:t>
      </w:r>
      <w:r w:rsidR="00816C94">
        <w:t xml:space="preserve">Bytová jednotka je kompletně vybavena, </w:t>
      </w:r>
      <w:r w:rsidR="003C72DB">
        <w:t>soupis vybavení bytu je uveden v příloze</w:t>
      </w:r>
      <w:r w:rsidR="00816C94">
        <w:t xml:space="preserve"> č.1,</w:t>
      </w:r>
      <w:r w:rsidR="00F74F2A">
        <w:t xml:space="preserve"> </w:t>
      </w:r>
      <w:r w:rsidR="003C72DB">
        <w:t>která tvoří nedílnou součást této smlouvy.</w:t>
      </w:r>
      <w:r>
        <w:t xml:space="preserve"> Součástí výbavy je i funkční telefonní přístroj umož</w:t>
      </w:r>
      <w:r w:rsidR="0019071E">
        <w:t>ň</w:t>
      </w:r>
      <w:r>
        <w:t>ující telefonické spojení uživatele předmětu nájmu s</w:t>
      </w:r>
      <w:r w:rsidR="00975EA0">
        <w:t> ordina</w:t>
      </w:r>
      <w:r w:rsidR="00EA6556">
        <w:t>cemi sester Lázní Aurora.</w:t>
      </w:r>
    </w:p>
    <w:p w:rsidR="0019071E" w:rsidRDefault="0019071E">
      <w:pPr>
        <w:jc w:val="both"/>
      </w:pPr>
    </w:p>
    <w:p w:rsidR="00816C94" w:rsidRDefault="00C8069C">
      <w:pPr>
        <w:jc w:val="both"/>
      </w:pPr>
      <w:r>
        <w:t>4</w:t>
      </w:r>
      <w:r w:rsidR="00F416BC">
        <w:t>) V</w:t>
      </w:r>
      <w:r w:rsidR="003C72DB">
        <w:t xml:space="preserve">lastník prohlašuje, že užívání </w:t>
      </w:r>
      <w:r w:rsidR="00F64FEA">
        <w:t>předmětu nájmu</w:t>
      </w:r>
      <w:r w:rsidR="003C72DB">
        <w:t xml:space="preserve"> tvořící předmět této smlouvy</w:t>
      </w:r>
      <w:r w:rsidR="00816C94">
        <w:t xml:space="preserve"> není omezeno </w:t>
      </w:r>
      <w:r w:rsidR="003C72DB">
        <w:t xml:space="preserve">jakýmkoliv </w:t>
      </w:r>
      <w:r w:rsidR="00816C94">
        <w:t>právem třetí osoby</w:t>
      </w:r>
      <w:r w:rsidR="003C72DB">
        <w:t xml:space="preserve"> (zejména nájemním nebo věcným břemenem)</w:t>
      </w:r>
      <w:r w:rsidR="00816C94">
        <w:t xml:space="preserve"> a </w:t>
      </w:r>
      <w:r w:rsidR="00F64FEA">
        <w:t>předmět nájmu</w:t>
      </w:r>
      <w:r w:rsidR="00816C94">
        <w:t xml:space="preserve"> může přenechat do nájmu nájemci. V případě, že by se ukázalo toto ujištění vlastníka nepravdivým, má nájemce právo okamžitě od této smlouvy odstoupit.</w:t>
      </w:r>
    </w:p>
    <w:p w:rsidR="00816C94" w:rsidRDefault="00816C94">
      <w:pPr>
        <w:jc w:val="center"/>
      </w:pPr>
    </w:p>
    <w:p w:rsidR="003A00D9" w:rsidRDefault="003A00D9">
      <w:pPr>
        <w:jc w:val="center"/>
      </w:pPr>
    </w:p>
    <w:p w:rsidR="00816C94" w:rsidRDefault="00816C94">
      <w:pPr>
        <w:jc w:val="center"/>
      </w:pPr>
      <w:r>
        <w:t>II.</w:t>
      </w:r>
    </w:p>
    <w:p w:rsidR="00816C94" w:rsidRDefault="00816C94">
      <w:pPr>
        <w:jc w:val="center"/>
        <w:rPr>
          <w:u w:val="single"/>
        </w:rPr>
      </w:pPr>
      <w:r>
        <w:rPr>
          <w:u w:val="single"/>
        </w:rPr>
        <w:t xml:space="preserve">Účel nájmu </w:t>
      </w:r>
    </w:p>
    <w:p w:rsidR="00816C94" w:rsidRDefault="00816C94">
      <w:pPr>
        <w:jc w:val="both"/>
      </w:pPr>
    </w:p>
    <w:p w:rsidR="00816C94" w:rsidRDefault="00816C94">
      <w:pPr>
        <w:jc w:val="both"/>
      </w:pPr>
      <w:r>
        <w:t>Účastníci se dohodli, že vlast</w:t>
      </w:r>
      <w:r w:rsidR="00F64FEA">
        <w:t>ník pronajímá nájemci předmět nájmu</w:t>
      </w:r>
      <w:r>
        <w:t xml:space="preserve"> včetně vybavení, za účelem krátkodobého ubytování třetích osob, především lázeňských hostů Lázní Aurora</w:t>
      </w:r>
      <w:r w:rsidR="0019071E">
        <w:t>.</w:t>
      </w:r>
      <w:r>
        <w:t xml:space="preserve"> Vlastník výslovně souhlasí s tím, že </w:t>
      </w:r>
      <w:r w:rsidR="00F64FEA">
        <w:t>předmět nájmu</w:t>
      </w:r>
      <w:r w:rsidR="00460831">
        <w:t xml:space="preserve"> bude</w:t>
      </w:r>
      <w:r>
        <w:t xml:space="preserve"> užíván třetími osobami za podmínek uvedených v této </w:t>
      </w:r>
      <w:r w:rsidR="009636DB">
        <w:t>Nájemní smlouvě.</w:t>
      </w:r>
      <w:r>
        <w:t xml:space="preserve"> </w:t>
      </w:r>
    </w:p>
    <w:p w:rsidR="00816C94" w:rsidRDefault="00816C94">
      <w:pPr>
        <w:jc w:val="both"/>
      </w:pPr>
      <w:r>
        <w:t>Nájemce se zavazuje udržovat předmět nájmu ve stavu schopném pronajímání třetí osobě na svoje náklady (úkli</w:t>
      </w:r>
      <w:r w:rsidR="00F64FEA">
        <w:t>d, praní prádla</w:t>
      </w:r>
      <w:r w:rsidR="00563DFC">
        <w:t xml:space="preserve"> +</w:t>
      </w:r>
      <w:r w:rsidR="00F64FEA">
        <w:t xml:space="preserve"> drobné opravy</w:t>
      </w:r>
      <w:r w:rsidR="009636DB">
        <w:t xml:space="preserve"> </w:t>
      </w:r>
      <w:r w:rsidR="00C13D41">
        <w:t>do 300 Kč</w:t>
      </w:r>
      <w:r w:rsidR="00563DFC">
        <w:t xml:space="preserve"> za jednu opravu</w:t>
      </w:r>
      <w:r w:rsidR="00C13D41">
        <w:t xml:space="preserve"> =</w:t>
      </w:r>
      <w:r w:rsidR="009636DB">
        <w:t xml:space="preserve"> </w:t>
      </w:r>
      <w:r w:rsidR="009636DB" w:rsidRPr="00C13D41">
        <w:t>výměna žárovek</w:t>
      </w:r>
      <w:r w:rsidR="00C13D41">
        <w:t xml:space="preserve">, opravy nábytku, čištění lehce znečištěných koberců, kliku u dveří, instalatérské práce jako např. výměna sprchových hadic a hlavic, WC prkénka, špunty ve sprchách a umyvadlech </w:t>
      </w:r>
      <w:r w:rsidR="00C13D41">
        <w:lastRenderedPageBreak/>
        <w:t>apod.</w:t>
      </w:r>
      <w:r w:rsidR="00F64FEA">
        <w:t>).</w:t>
      </w:r>
      <w:r w:rsidR="009926C5">
        <w:t xml:space="preserve"> </w:t>
      </w:r>
      <w:r w:rsidR="00460831">
        <w:t>Není</w:t>
      </w:r>
      <w:r w:rsidR="00C13D41">
        <w:t xml:space="preserve"> </w:t>
      </w:r>
      <w:r w:rsidR="00460831">
        <w:t>však povinen provádět opravy elektrických spotřebičů, pokud k jejich poruše nedojde zaviněním nájemce nebo třetích osob.</w:t>
      </w:r>
      <w:r w:rsidR="00F64FEA">
        <w:t xml:space="preserve"> K této údržbě</w:t>
      </w:r>
      <w:r w:rsidR="00460831">
        <w:t xml:space="preserve"> a opravám</w:t>
      </w:r>
      <w:r w:rsidR="00F64FEA">
        <w:t xml:space="preserve"> může nájemce používat i třetích osob a za tím účelem jim umožnit vstup do předmětu nájmu.</w:t>
      </w:r>
    </w:p>
    <w:p w:rsidR="00816C94" w:rsidRDefault="00816C94">
      <w:pPr>
        <w:jc w:val="both"/>
      </w:pPr>
    </w:p>
    <w:p w:rsidR="003B31F2" w:rsidRDefault="003B31F2">
      <w:pPr>
        <w:jc w:val="center"/>
      </w:pPr>
    </w:p>
    <w:p w:rsidR="00816C94" w:rsidRDefault="00816C94">
      <w:pPr>
        <w:jc w:val="center"/>
      </w:pPr>
      <w:r>
        <w:t>III.</w:t>
      </w:r>
    </w:p>
    <w:p w:rsidR="00816C94" w:rsidRDefault="00816C94">
      <w:pPr>
        <w:jc w:val="center"/>
        <w:rPr>
          <w:u w:val="single"/>
        </w:rPr>
      </w:pPr>
      <w:r>
        <w:rPr>
          <w:u w:val="single"/>
        </w:rPr>
        <w:t>Práva a povinnosti smluvních stran.</w:t>
      </w:r>
    </w:p>
    <w:p w:rsidR="00816C94" w:rsidRDefault="00816C94">
      <w:pPr>
        <w:jc w:val="both"/>
      </w:pPr>
    </w:p>
    <w:p w:rsidR="00816C94" w:rsidRDefault="00F416BC">
      <w:pPr>
        <w:jc w:val="both"/>
      </w:pPr>
      <w:r>
        <w:t>1)</w:t>
      </w:r>
      <w:r w:rsidR="0019071E">
        <w:t xml:space="preserve"> </w:t>
      </w:r>
      <w:r w:rsidR="00816C94">
        <w:t>Vlastník pronajímá nájemci předmět nájmu včetně jeho v</w:t>
      </w:r>
      <w:r w:rsidR="00D92199">
        <w:t xml:space="preserve">ybavení, a to nábytku, </w:t>
      </w:r>
      <w:r w:rsidR="00563DFC">
        <w:t>lůžkovin (</w:t>
      </w:r>
      <w:r w:rsidR="000B3DE7" w:rsidRPr="003B31F2">
        <w:t>peřin</w:t>
      </w:r>
      <w:r w:rsidR="00563DFC">
        <w:t xml:space="preserve"> a</w:t>
      </w:r>
      <w:r w:rsidR="000B3DE7" w:rsidRPr="003B31F2">
        <w:t xml:space="preserve"> polštářů</w:t>
      </w:r>
      <w:r w:rsidR="00563DFC">
        <w:t>)</w:t>
      </w:r>
      <w:r w:rsidR="000B3DE7">
        <w:t xml:space="preserve"> </w:t>
      </w:r>
      <w:r w:rsidR="00816C94">
        <w:t xml:space="preserve">a dalšího zařízení a vybavení, které je uvedeno v protokole o předání a převzetí předmětu </w:t>
      </w:r>
      <w:r w:rsidR="000571D2">
        <w:t>nájmu, který tvoří přílohu č. 2</w:t>
      </w:r>
      <w:r w:rsidR="00816C94">
        <w:t xml:space="preserve"> </w:t>
      </w:r>
      <w:r w:rsidR="00F64FEA">
        <w:t xml:space="preserve">a nedílnou součást </w:t>
      </w:r>
      <w:r w:rsidR="00816C94">
        <w:t>této smlouvy.</w:t>
      </w:r>
    </w:p>
    <w:p w:rsidR="0019071E" w:rsidRDefault="0019071E">
      <w:pPr>
        <w:jc w:val="both"/>
      </w:pPr>
    </w:p>
    <w:p w:rsidR="00816C94" w:rsidRDefault="00F416BC">
      <w:pPr>
        <w:jc w:val="both"/>
      </w:pPr>
      <w:r>
        <w:t>2)</w:t>
      </w:r>
      <w:r w:rsidR="0019071E">
        <w:t xml:space="preserve"> </w:t>
      </w:r>
      <w:r w:rsidR="00816C94">
        <w:t>Současně s</w:t>
      </w:r>
      <w:r w:rsidR="00F64FEA">
        <w:t> předmětem pronájmu je nájemce oprávněn užívat společné části budovy</w:t>
      </w:r>
      <w:r w:rsidR="0019071E">
        <w:t>,</w:t>
      </w:r>
      <w:r w:rsidR="00F64FEA">
        <w:t xml:space="preserve"> které přináleží k předmětu pronájmu a jsou popsány v prohlášení vlastníka budovy</w:t>
      </w:r>
      <w:r w:rsidR="0019071E">
        <w:t xml:space="preserve"> nemovitostí.</w:t>
      </w:r>
    </w:p>
    <w:p w:rsidR="0019071E" w:rsidRDefault="0019071E">
      <w:pPr>
        <w:jc w:val="both"/>
      </w:pPr>
    </w:p>
    <w:p w:rsidR="00816C94" w:rsidRDefault="00F416BC">
      <w:pPr>
        <w:jc w:val="both"/>
      </w:pPr>
      <w:r>
        <w:t>3)</w:t>
      </w:r>
      <w:r w:rsidR="0019071E">
        <w:t xml:space="preserve"> </w:t>
      </w:r>
      <w:r w:rsidR="00816C94">
        <w:t xml:space="preserve">Dodávky energie – voda, plyn, elektřina hradí vlastník přímo dodavatelům energií. Pojištění předmětu nájmu, odvoz odpadu a další služby zajišťované Společenstvím vlastníků hradí a zajišťuje vlastník. </w:t>
      </w:r>
    </w:p>
    <w:p w:rsidR="0019071E" w:rsidRDefault="0019071E">
      <w:pPr>
        <w:jc w:val="both"/>
      </w:pPr>
    </w:p>
    <w:p w:rsidR="0019071E" w:rsidRDefault="00F416BC">
      <w:pPr>
        <w:jc w:val="both"/>
      </w:pPr>
      <w:r>
        <w:t>4)</w:t>
      </w:r>
      <w:r w:rsidR="0019071E">
        <w:t xml:space="preserve"> </w:t>
      </w:r>
      <w:r w:rsidR="00816C94">
        <w:t>Nájemce není oprávněn provádět na předmětu nájmu jakékoliv změny stavebního nebo dispozičního charakteru bez předchozího písemného souhlasu vlastníka.</w:t>
      </w:r>
    </w:p>
    <w:p w:rsidR="00816C94" w:rsidRDefault="00816C94">
      <w:pPr>
        <w:jc w:val="both"/>
      </w:pPr>
      <w:r>
        <w:t xml:space="preserve"> </w:t>
      </w:r>
    </w:p>
    <w:p w:rsidR="00816C94" w:rsidRDefault="00F416BC">
      <w:pPr>
        <w:jc w:val="both"/>
      </w:pPr>
      <w:r>
        <w:t>5)</w:t>
      </w:r>
      <w:r w:rsidR="0019071E">
        <w:t xml:space="preserve"> </w:t>
      </w:r>
      <w:r w:rsidR="00816C94">
        <w:t xml:space="preserve">Vlastník má právo dvakrát ročně po předchozí domluvě s nájemcem provést prohlídku nájmu za účelem kontroly pronajatých prostor a vybavení. </w:t>
      </w:r>
    </w:p>
    <w:p w:rsidR="0019071E" w:rsidRDefault="0019071E">
      <w:pPr>
        <w:jc w:val="both"/>
      </w:pPr>
    </w:p>
    <w:p w:rsidR="00816C94" w:rsidRDefault="00F416BC">
      <w:pPr>
        <w:jc w:val="both"/>
      </w:pPr>
      <w:r>
        <w:t>6)</w:t>
      </w:r>
      <w:r w:rsidR="0019071E">
        <w:t xml:space="preserve"> </w:t>
      </w:r>
      <w:r w:rsidR="00816C94">
        <w:t>Po skončení nájmu je nájemce povinen předat předmět nájmu vlastníkovi ve stavu a v řádném stavu s přihlédnutím k běžnému opotřebení.</w:t>
      </w:r>
    </w:p>
    <w:p w:rsidR="003B31F2" w:rsidRDefault="003B31F2">
      <w:pPr>
        <w:jc w:val="both"/>
      </w:pPr>
    </w:p>
    <w:p w:rsidR="00816C94" w:rsidRDefault="00816C94">
      <w:pPr>
        <w:jc w:val="both"/>
      </w:pPr>
    </w:p>
    <w:p w:rsidR="00816C94" w:rsidRDefault="00816C94">
      <w:pPr>
        <w:jc w:val="center"/>
      </w:pPr>
      <w:r>
        <w:t>IV.</w:t>
      </w:r>
    </w:p>
    <w:p w:rsidR="00816C94" w:rsidRDefault="00816C94">
      <w:pPr>
        <w:jc w:val="center"/>
        <w:rPr>
          <w:u w:val="single"/>
        </w:rPr>
      </w:pPr>
      <w:r>
        <w:rPr>
          <w:u w:val="single"/>
        </w:rPr>
        <w:t>N</w:t>
      </w:r>
      <w:r w:rsidR="00C227EB">
        <w:rPr>
          <w:u w:val="single"/>
        </w:rPr>
        <w:t>ájemné a úhrada za spotřebu tepla, plynu, vody a elektrické energie.</w:t>
      </w:r>
    </w:p>
    <w:p w:rsidR="00816C94" w:rsidRDefault="00816C94">
      <w:pPr>
        <w:jc w:val="both"/>
      </w:pPr>
    </w:p>
    <w:p w:rsidR="0095183D" w:rsidRDefault="0095183D" w:rsidP="0095183D">
      <w:pPr>
        <w:jc w:val="both"/>
      </w:pPr>
      <w:r>
        <w:t xml:space="preserve">1) Nájemce je povinen vlastníkovi hradit nájemné ve výši </w:t>
      </w:r>
      <w:r w:rsidR="009933C7">
        <w:t>XXX</w:t>
      </w:r>
      <w:r>
        <w:t xml:space="preserve">,- Kč </w:t>
      </w:r>
      <w:r w:rsidR="00CA6B9C">
        <w:t>bez</w:t>
      </w:r>
      <w:r>
        <w:t xml:space="preserve"> DPH za nájem </w:t>
      </w:r>
      <w:r w:rsidR="00A81D08">
        <w:t>6</w:t>
      </w:r>
      <w:r>
        <w:t xml:space="preserve"> lůžek měsíčně na účet vlastníka č. </w:t>
      </w:r>
      <w:r w:rsidR="009933C7">
        <w:t>XXX</w:t>
      </w:r>
      <w:r>
        <w:t xml:space="preserve">, a to vždy </w:t>
      </w:r>
      <w:r w:rsidRPr="000B3DE7">
        <w:t>k 10. dni následujícího kalendářního měsíce.</w:t>
      </w:r>
      <w:r>
        <w:t xml:space="preserve"> V ceně nájmu je zahrnuta i úplata za pronájem věcí uvedených v příloze č. 1 této smlouvy. </w:t>
      </w:r>
    </w:p>
    <w:p w:rsidR="0095183D" w:rsidRDefault="0095183D" w:rsidP="0095183D">
      <w:pPr>
        <w:jc w:val="both"/>
      </w:pPr>
    </w:p>
    <w:p w:rsidR="0095183D" w:rsidRDefault="0095183D" w:rsidP="0095183D">
      <w:pPr>
        <w:jc w:val="both"/>
      </w:pPr>
      <w:r>
        <w:t>2) V souvislosti s užíváním předmětu nájmu je nájemce povinen měsíčně platit vlastníkovi paušální náhradu</w:t>
      </w:r>
      <w:r w:rsidRPr="00C227EB">
        <w:t xml:space="preserve"> </w:t>
      </w:r>
      <w:r>
        <w:t>(</w:t>
      </w:r>
      <w:r w:rsidRPr="00C227EB">
        <w:t>za spotřebu tepla, plynu, vody</w:t>
      </w:r>
      <w:r>
        <w:t>,</w:t>
      </w:r>
      <w:r w:rsidRPr="00C227EB">
        <w:t xml:space="preserve"> elektrické energie</w:t>
      </w:r>
      <w:r>
        <w:t xml:space="preserve">, pojištění, svoz odpadu, úklid venkovních a společných prostor domu a správu domu) ve výši </w:t>
      </w:r>
      <w:r w:rsidR="009933C7">
        <w:t>XXX</w:t>
      </w:r>
      <w:bookmarkStart w:id="0" w:name="_GoBack"/>
      <w:bookmarkEnd w:id="0"/>
      <w:r w:rsidR="00A81D08">
        <w:t xml:space="preserve">,- Kč </w:t>
      </w:r>
      <w:r w:rsidR="00CA6B9C">
        <w:t>bez</w:t>
      </w:r>
      <w:r w:rsidR="00A81D08">
        <w:t xml:space="preserve"> DPH za 6</w:t>
      </w:r>
      <w:r>
        <w:t xml:space="preserve"> lůžek, a to ve stejných lhůtách, na stejný účet a pod společným variabilním symbolem 9505294997.</w:t>
      </w:r>
    </w:p>
    <w:p w:rsidR="00466733" w:rsidRDefault="00466733">
      <w:pPr>
        <w:jc w:val="both"/>
      </w:pPr>
    </w:p>
    <w:p w:rsidR="00816C94" w:rsidRDefault="00F416BC">
      <w:pPr>
        <w:jc w:val="both"/>
      </w:pPr>
      <w:r>
        <w:t>3</w:t>
      </w:r>
      <w:r w:rsidR="00C227EB">
        <w:t xml:space="preserve">) </w:t>
      </w:r>
      <w:r w:rsidR="00816C94">
        <w:t>V případě, že nájemce bude s</w:t>
      </w:r>
      <w:r w:rsidR="00C227EB">
        <w:t> </w:t>
      </w:r>
      <w:r w:rsidR="00816C94">
        <w:t>platbou</w:t>
      </w:r>
      <w:r w:rsidR="00C227EB">
        <w:t xml:space="preserve"> nájemného</w:t>
      </w:r>
      <w:r w:rsidR="00816C94">
        <w:t xml:space="preserve"> vlastníkovi v prodlení, náleží mu a má tedy právo požadovat </w:t>
      </w:r>
      <w:r w:rsidR="00466733">
        <w:t>úrok</w:t>
      </w:r>
      <w:r w:rsidR="00816C94">
        <w:t xml:space="preserve"> z</w:t>
      </w:r>
      <w:r w:rsidR="00466733">
        <w:t> </w:t>
      </w:r>
      <w:r w:rsidR="00816C94">
        <w:t>prodlení</w:t>
      </w:r>
      <w:r w:rsidR="00466733">
        <w:t xml:space="preserve">. </w:t>
      </w:r>
      <w:r w:rsidR="00816C94">
        <w:t xml:space="preserve">  </w:t>
      </w:r>
    </w:p>
    <w:p w:rsidR="003B31F2" w:rsidRDefault="003B31F2">
      <w:pPr>
        <w:jc w:val="both"/>
      </w:pPr>
    </w:p>
    <w:p w:rsidR="003A00D9" w:rsidRDefault="003A00D9">
      <w:pPr>
        <w:jc w:val="both"/>
      </w:pPr>
    </w:p>
    <w:p w:rsidR="003A00D9" w:rsidRDefault="003A00D9">
      <w:pPr>
        <w:jc w:val="both"/>
      </w:pPr>
    </w:p>
    <w:p w:rsidR="00816C94" w:rsidRDefault="00816C94">
      <w:pPr>
        <w:jc w:val="center"/>
      </w:pPr>
      <w:r>
        <w:t>V.</w:t>
      </w:r>
    </w:p>
    <w:p w:rsidR="00816C94" w:rsidRDefault="00816C94">
      <w:pPr>
        <w:jc w:val="center"/>
        <w:rPr>
          <w:u w:val="single"/>
        </w:rPr>
      </w:pPr>
      <w:r>
        <w:rPr>
          <w:u w:val="single"/>
        </w:rPr>
        <w:t>Doba nájmu.</w:t>
      </w:r>
    </w:p>
    <w:p w:rsidR="00816C94" w:rsidRDefault="00816C94">
      <w:pPr>
        <w:jc w:val="both"/>
      </w:pPr>
    </w:p>
    <w:p w:rsidR="00816C94" w:rsidRDefault="00816C94">
      <w:pPr>
        <w:jc w:val="both"/>
      </w:pPr>
      <w:r>
        <w:t xml:space="preserve">         Nájem je sjedn</w:t>
      </w:r>
      <w:r w:rsidR="005F3A05">
        <w:t xml:space="preserve">án na dobu </w:t>
      </w:r>
      <w:r>
        <w:t xml:space="preserve">určitou od </w:t>
      </w:r>
      <w:r w:rsidR="00466733">
        <w:t>1.</w:t>
      </w:r>
      <w:r w:rsidR="00407C48">
        <w:t>1</w:t>
      </w:r>
      <w:r w:rsidR="005F3A05">
        <w:t>.201</w:t>
      </w:r>
      <w:r w:rsidR="00EA6556">
        <w:t>7</w:t>
      </w:r>
      <w:r w:rsidR="005F3A05">
        <w:t xml:space="preserve"> do 31.12.201</w:t>
      </w:r>
      <w:r w:rsidR="00EA6556">
        <w:t>7</w:t>
      </w:r>
      <w:r w:rsidR="005F3A05">
        <w:t>.</w:t>
      </w:r>
    </w:p>
    <w:p w:rsidR="00816C94" w:rsidRDefault="00816C94">
      <w:pPr>
        <w:jc w:val="center"/>
      </w:pPr>
      <w:r>
        <w:lastRenderedPageBreak/>
        <w:t>VI.</w:t>
      </w:r>
    </w:p>
    <w:p w:rsidR="00816C94" w:rsidRDefault="00816C94">
      <w:pPr>
        <w:jc w:val="center"/>
        <w:rPr>
          <w:u w:val="single"/>
        </w:rPr>
      </w:pPr>
      <w:r>
        <w:rPr>
          <w:u w:val="single"/>
        </w:rPr>
        <w:t>Ukončení nájmu.</w:t>
      </w:r>
    </w:p>
    <w:p w:rsidR="00816C94" w:rsidRDefault="00816C94">
      <w:pPr>
        <w:jc w:val="both"/>
      </w:pPr>
    </w:p>
    <w:p w:rsidR="00816C94" w:rsidRDefault="00C227EB">
      <w:pPr>
        <w:jc w:val="both"/>
      </w:pPr>
      <w:r>
        <w:t xml:space="preserve">1) </w:t>
      </w:r>
      <w:r w:rsidR="00816C94">
        <w:t>Trvání nájmu může být ukončeno dohodou, nebo výpovědí. Dohoda i výpověď musí mít písemnou formu</w:t>
      </w:r>
      <w:r w:rsidR="00D11D11">
        <w:t>.</w:t>
      </w:r>
      <w:r w:rsidR="00816C94">
        <w:t xml:space="preserve"> </w:t>
      </w:r>
      <w:r>
        <w:t>Výpověď</w:t>
      </w:r>
      <w:r w:rsidR="00816C94">
        <w:t xml:space="preserve"> musí být druh</w:t>
      </w:r>
      <w:r>
        <w:t xml:space="preserve">é straně prokazatelně doručena </w:t>
      </w:r>
      <w:r w:rsidR="00D11D11">
        <w:t>s účinky od prvého dne následujícího měsíce po doručení výpovědi</w:t>
      </w:r>
      <w:r>
        <w:t xml:space="preserve">. Výpovědní lhůta je </w:t>
      </w:r>
      <w:r w:rsidR="00A41099">
        <w:t>tři</w:t>
      </w:r>
      <w:r>
        <w:t xml:space="preserve"> měsíce.</w:t>
      </w:r>
    </w:p>
    <w:p w:rsidR="0019071E" w:rsidRDefault="0019071E">
      <w:pPr>
        <w:jc w:val="both"/>
      </w:pPr>
    </w:p>
    <w:p w:rsidR="00816C94" w:rsidRDefault="00C227EB">
      <w:pPr>
        <w:jc w:val="both"/>
      </w:pPr>
      <w:r>
        <w:t xml:space="preserve">2) </w:t>
      </w:r>
      <w:r w:rsidR="00816C94">
        <w:t xml:space="preserve">Vlastník má právo tuto smlouvu vypovědět s účinky od prvého dne následujícího měsíce po doručení výpovědi v případě, že je nájemce v prodlení s úhradou nájemného ve výši dvou měsíčních plateb nájemného dle čl. IV této smlouvy. </w:t>
      </w:r>
      <w:r>
        <w:t>V tomto případě činí výpovědní lhůta jeden měsíc.</w:t>
      </w:r>
    </w:p>
    <w:p w:rsidR="00816C94" w:rsidRDefault="00816C94">
      <w:pPr>
        <w:jc w:val="center"/>
      </w:pPr>
    </w:p>
    <w:p w:rsidR="00C8069C" w:rsidRDefault="00C8069C">
      <w:pPr>
        <w:jc w:val="center"/>
      </w:pPr>
    </w:p>
    <w:p w:rsidR="00816C94" w:rsidRDefault="00816C94">
      <w:pPr>
        <w:jc w:val="center"/>
      </w:pPr>
      <w:r>
        <w:t>VII.</w:t>
      </w:r>
    </w:p>
    <w:p w:rsidR="00816C94" w:rsidRDefault="00816C94">
      <w:pPr>
        <w:jc w:val="center"/>
        <w:rPr>
          <w:u w:val="single"/>
        </w:rPr>
      </w:pPr>
      <w:r>
        <w:rPr>
          <w:u w:val="single"/>
        </w:rPr>
        <w:t>Ostatní ustanovení.</w:t>
      </w:r>
    </w:p>
    <w:p w:rsidR="00816C94" w:rsidRPr="000840C5" w:rsidRDefault="00816C94">
      <w:pPr>
        <w:jc w:val="center"/>
        <w:rPr>
          <w:u w:val="single"/>
        </w:rPr>
      </w:pPr>
    </w:p>
    <w:p w:rsidR="00B03DBF" w:rsidRPr="000840C5" w:rsidRDefault="00B03DBF" w:rsidP="00563DFC">
      <w:pPr>
        <w:numPr>
          <w:ilvl w:val="0"/>
          <w:numId w:val="2"/>
        </w:numPr>
        <w:jc w:val="both"/>
      </w:pPr>
      <w:r w:rsidRPr="000840C5">
        <w:t>Smluvní strany jsou si vědomi toho, že smluvní vztah založený mezi nimi touto smlouvou má právní povahu pachtu dle ustanovení § 2332 a násl. občanského zákoníku. I přes tuto skutečnost mají smluvní strany v úmyslu používat pro smluvní vztah založený touto smlouvou definice obsažené v této smlouvě odpovídající nájmu dle § 2201 a násl. občanského zákoníku. Používání definic odpovídající nájmu nemá ovšem žádný vliv na skutečnou právní povahu smluvního vztahu založeného touto smlouvou.</w:t>
      </w:r>
    </w:p>
    <w:p w:rsidR="00B03DBF" w:rsidRPr="000840C5" w:rsidRDefault="00B03DBF" w:rsidP="00563DFC">
      <w:pPr>
        <w:numPr>
          <w:ilvl w:val="0"/>
          <w:numId w:val="2"/>
        </w:numPr>
        <w:jc w:val="both"/>
      </w:pPr>
      <w:r w:rsidRPr="000840C5">
        <w:t xml:space="preserve">Smluvní strany vylučují aplikaci následujících ustanovení </w:t>
      </w:r>
      <w:r w:rsidR="00961A3C" w:rsidRPr="000840C5">
        <w:t xml:space="preserve">občanského zákoníku: §§2333 až 2344, §§2345 až 2357; </w:t>
      </w:r>
      <w:r w:rsidRPr="000840C5">
        <w:t xml:space="preserve">tato smlouva </w:t>
      </w:r>
      <w:r w:rsidR="00961A3C" w:rsidRPr="000840C5">
        <w:t xml:space="preserve">není závislá na žádné jiné smlouvě ve smyslu § 1727 občanského zákoníku. </w:t>
      </w:r>
    </w:p>
    <w:p w:rsidR="00B03DBF" w:rsidRDefault="00F416BC" w:rsidP="00B03DBF">
      <w:pPr>
        <w:numPr>
          <w:ilvl w:val="0"/>
          <w:numId w:val="2"/>
        </w:numPr>
        <w:jc w:val="both"/>
      </w:pPr>
      <w:r>
        <w:t xml:space="preserve">Vztahy touto smlouvou neupravené se řídí ustanoveními </w:t>
      </w:r>
      <w:r w:rsidR="00563DFC">
        <w:t>O</w:t>
      </w:r>
      <w:r>
        <w:t>bčanského zákoníku</w:t>
      </w:r>
      <w:r w:rsidR="00563DFC">
        <w:t>.</w:t>
      </w:r>
      <w:r>
        <w:t xml:space="preserve"> </w:t>
      </w:r>
    </w:p>
    <w:p w:rsidR="00816C94" w:rsidRDefault="00816C94" w:rsidP="00B03DBF">
      <w:pPr>
        <w:numPr>
          <w:ilvl w:val="0"/>
          <w:numId w:val="2"/>
        </w:numPr>
        <w:jc w:val="both"/>
      </w:pPr>
      <w:r>
        <w:t>Účastníci této smlouvy prohlašují, že je projevem jejich pravé, shodné a svobodné vůle, smlouvu si přečetli a na důkaz souhlasu ji podepisují.</w:t>
      </w:r>
    </w:p>
    <w:p w:rsidR="00816C94" w:rsidRDefault="00816C94">
      <w:pPr>
        <w:jc w:val="both"/>
      </w:pPr>
    </w:p>
    <w:p w:rsidR="0019071E" w:rsidRDefault="0019071E">
      <w:pPr>
        <w:jc w:val="both"/>
      </w:pPr>
    </w:p>
    <w:p w:rsidR="0019071E" w:rsidRDefault="0019071E">
      <w:pPr>
        <w:jc w:val="both"/>
      </w:pPr>
    </w:p>
    <w:p w:rsidR="00816C94" w:rsidRDefault="00816C94">
      <w:pPr>
        <w:jc w:val="both"/>
      </w:pPr>
      <w:r>
        <w:t>V Třeboni dne ..........................</w:t>
      </w:r>
    </w:p>
    <w:p w:rsidR="00816C94" w:rsidRDefault="00816C94">
      <w:pPr>
        <w:jc w:val="both"/>
      </w:pPr>
    </w:p>
    <w:p w:rsidR="0019071E" w:rsidRDefault="0019071E">
      <w:pPr>
        <w:jc w:val="both"/>
      </w:pPr>
    </w:p>
    <w:p w:rsidR="00A7449A" w:rsidRDefault="00A7449A">
      <w:pPr>
        <w:jc w:val="both"/>
      </w:pPr>
    </w:p>
    <w:p w:rsidR="0019071E" w:rsidRDefault="0019071E">
      <w:pPr>
        <w:jc w:val="both"/>
      </w:pPr>
    </w:p>
    <w:p w:rsidR="0019071E" w:rsidRDefault="0019071E">
      <w:pPr>
        <w:jc w:val="both"/>
      </w:pPr>
    </w:p>
    <w:p w:rsidR="0019071E" w:rsidRDefault="0019071E">
      <w:pPr>
        <w:jc w:val="both"/>
      </w:pPr>
    </w:p>
    <w:p w:rsidR="0019071E" w:rsidRDefault="0019071E">
      <w:pPr>
        <w:jc w:val="both"/>
      </w:pPr>
    </w:p>
    <w:p w:rsidR="0019071E" w:rsidRDefault="0019071E">
      <w:pPr>
        <w:jc w:val="both"/>
      </w:pPr>
    </w:p>
    <w:p w:rsidR="00816C94" w:rsidRDefault="00816C94">
      <w:pPr>
        <w:jc w:val="both"/>
      </w:pPr>
      <w:r>
        <w:t>_____________________________                           _______________________________</w:t>
      </w:r>
    </w:p>
    <w:p w:rsidR="00816C94" w:rsidRDefault="00816C94">
      <w:pPr>
        <w:jc w:val="both"/>
      </w:pPr>
      <w:r>
        <w:t xml:space="preserve">                        vlastník                                                                            nájemce</w:t>
      </w:r>
    </w:p>
    <w:p w:rsidR="00A7449A" w:rsidRDefault="00A744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0101">
        <w:t>PhDr. Milan Kramárik</w:t>
      </w:r>
      <w:r>
        <w:t xml:space="preserve"> - jednatel</w:t>
      </w:r>
    </w:p>
    <w:p w:rsidR="00816C94" w:rsidRDefault="00816C94">
      <w:pPr>
        <w:jc w:val="both"/>
      </w:pPr>
    </w:p>
    <w:sectPr w:rsidR="00816C94">
      <w:footerReference w:type="default" r:id="rId8"/>
      <w:pgSz w:w="11906" w:h="16838"/>
      <w:pgMar w:top="1079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BC" w:rsidRDefault="00A40ABC" w:rsidP="006155AC">
      <w:r>
        <w:separator/>
      </w:r>
    </w:p>
  </w:endnote>
  <w:endnote w:type="continuationSeparator" w:id="0">
    <w:p w:rsidR="00A40ABC" w:rsidRDefault="00A40ABC" w:rsidP="0061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AC" w:rsidRDefault="006155A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933C7">
      <w:rPr>
        <w:noProof/>
      </w:rPr>
      <w:t>2</w:t>
    </w:r>
    <w:r>
      <w:fldChar w:fldCharType="end"/>
    </w:r>
  </w:p>
  <w:p w:rsidR="006155AC" w:rsidRDefault="006155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BC" w:rsidRDefault="00A40ABC" w:rsidP="006155AC">
      <w:r>
        <w:separator/>
      </w:r>
    </w:p>
  </w:footnote>
  <w:footnote w:type="continuationSeparator" w:id="0">
    <w:p w:rsidR="00A40ABC" w:rsidRDefault="00A40ABC" w:rsidP="0061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77470"/>
    <w:multiLevelType w:val="hybridMultilevel"/>
    <w:tmpl w:val="ACC8F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CF11DE"/>
    <w:multiLevelType w:val="hybridMultilevel"/>
    <w:tmpl w:val="758847A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20"/>
    <w:rsid w:val="00010521"/>
    <w:rsid w:val="000571D2"/>
    <w:rsid w:val="000840C5"/>
    <w:rsid w:val="00090743"/>
    <w:rsid w:val="000B0E20"/>
    <w:rsid w:val="000B3DE7"/>
    <w:rsid w:val="00141AE1"/>
    <w:rsid w:val="0016395D"/>
    <w:rsid w:val="0019071E"/>
    <w:rsid w:val="003A00D9"/>
    <w:rsid w:val="003A5135"/>
    <w:rsid w:val="003B31F2"/>
    <w:rsid w:val="003C72DB"/>
    <w:rsid w:val="00407C48"/>
    <w:rsid w:val="00460831"/>
    <w:rsid w:val="00466733"/>
    <w:rsid w:val="00527CD9"/>
    <w:rsid w:val="00545093"/>
    <w:rsid w:val="00563DFC"/>
    <w:rsid w:val="005F3A05"/>
    <w:rsid w:val="006155AC"/>
    <w:rsid w:val="00693D01"/>
    <w:rsid w:val="007A0BEF"/>
    <w:rsid w:val="00816C94"/>
    <w:rsid w:val="0095183D"/>
    <w:rsid w:val="00961A3C"/>
    <w:rsid w:val="009636DB"/>
    <w:rsid w:val="00975EA0"/>
    <w:rsid w:val="009926C5"/>
    <w:rsid w:val="009933C7"/>
    <w:rsid w:val="00A40ABC"/>
    <w:rsid w:val="00A41099"/>
    <w:rsid w:val="00A7449A"/>
    <w:rsid w:val="00A80101"/>
    <w:rsid w:val="00A81D08"/>
    <w:rsid w:val="00B03DBF"/>
    <w:rsid w:val="00B51297"/>
    <w:rsid w:val="00B5135C"/>
    <w:rsid w:val="00B715DC"/>
    <w:rsid w:val="00C13D41"/>
    <w:rsid w:val="00C227EB"/>
    <w:rsid w:val="00C8069C"/>
    <w:rsid w:val="00CA6B9C"/>
    <w:rsid w:val="00D106CC"/>
    <w:rsid w:val="00D11D11"/>
    <w:rsid w:val="00D64ABA"/>
    <w:rsid w:val="00D92199"/>
    <w:rsid w:val="00EA6556"/>
    <w:rsid w:val="00F1330A"/>
    <w:rsid w:val="00F416BC"/>
    <w:rsid w:val="00F64FEA"/>
    <w:rsid w:val="00F653AB"/>
    <w:rsid w:val="00F74F2A"/>
    <w:rsid w:val="00F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155A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155A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155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155AC"/>
    <w:rPr>
      <w:sz w:val="24"/>
      <w:szCs w:val="24"/>
    </w:rPr>
  </w:style>
  <w:style w:type="paragraph" w:styleId="Textbubliny">
    <w:name w:val="Balloon Text"/>
    <w:basedOn w:val="Normln"/>
    <w:link w:val="TextbublinyChar"/>
    <w:rsid w:val="003A00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0D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6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155A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155A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155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155AC"/>
    <w:rPr>
      <w:sz w:val="24"/>
      <w:szCs w:val="24"/>
    </w:rPr>
  </w:style>
  <w:style w:type="paragraph" w:styleId="Textbubliny">
    <w:name w:val="Balloon Text"/>
    <w:basedOn w:val="Normln"/>
    <w:link w:val="TextbublinyChar"/>
    <w:rsid w:val="003A00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0D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883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Pavel Zahradník</dc:creator>
  <cp:lastModifiedBy>Kašpar Jiří</cp:lastModifiedBy>
  <cp:revision>5</cp:revision>
  <cp:lastPrinted>2016-12-29T17:54:00Z</cp:lastPrinted>
  <dcterms:created xsi:type="dcterms:W3CDTF">2016-12-29T16:44:00Z</dcterms:created>
  <dcterms:modified xsi:type="dcterms:W3CDTF">2017-01-02T09:35:00Z</dcterms:modified>
</cp:coreProperties>
</file>