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B83B00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1E382C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OMH/139/2019/Ju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E38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Josef Jůzl</w:t>
                            </w:r>
                          </w:p>
                          <w:p w:rsidR="002B6DC0" w:rsidRPr="00ED7C74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E38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E38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565518190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E38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josef.juzl@mesto-humpolec.cz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E38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16.12.2019</w:t>
                            </w:r>
                          </w:p>
                          <w:p w:rsidR="0099280D" w:rsidRPr="00ED7C74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E38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MUHU/50761/2019/Ju</w:t>
                            </w:r>
                          </w:p>
                          <w:p w:rsidR="0099280D" w:rsidRPr="00ED7C74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E38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360/2019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1E382C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OMH/139/2019/Ju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E38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Josef Jůzl</w:t>
                      </w:r>
                    </w:p>
                    <w:p w:rsidR="002B6DC0" w:rsidRPr="00ED7C74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E382C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E382C">
                        <w:rPr>
                          <w:rFonts w:ascii="Arial" w:hAnsi="Arial" w:cs="Arial"/>
                          <w:sz w:val="22"/>
                          <w:szCs w:val="22"/>
                        </w:rPr>
                        <w:t>565518190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E38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josef.juzl@mesto-humpolec.cz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E38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16.12.2019</w:t>
                      </w:r>
                    </w:p>
                    <w:p w:rsidR="0099280D" w:rsidRPr="00ED7C74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E38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MUHU/50761/2019/Ju</w:t>
                      </w:r>
                    </w:p>
                    <w:p w:rsidR="0099280D" w:rsidRPr="00ED7C74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1E38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360/2019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B83B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B83B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B83B00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3E4230" w:rsidRDefault="001E382C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VODAK Humpolec, s.r.o.</w:t>
                            </w:r>
                          </w:p>
                          <w:p w:rsidR="003E4230" w:rsidRDefault="001E382C" w:rsidP="003E4230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Pražská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544</w:t>
                            </w:r>
                          </w:p>
                          <w:p w:rsidR="003E4230" w:rsidRDefault="001E382C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E4230" w:rsidRDefault="003E4230" w:rsidP="003E4230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E4230" w:rsidRDefault="003E4230" w:rsidP="003E423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1E38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49050541</w:t>
                            </w:r>
                          </w:p>
                          <w:p w:rsidR="003E4230" w:rsidRDefault="003E4230" w:rsidP="003E4230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1E382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CZ49050541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3E4230" w:rsidRDefault="001E382C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VODAK Humpolec, s.r.o.</w:t>
                      </w:r>
                    </w:p>
                    <w:p w:rsidR="003E4230" w:rsidRDefault="001E382C" w:rsidP="003E4230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Pražská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544</w:t>
                      </w:r>
                    </w:p>
                    <w:p w:rsidR="003E4230" w:rsidRDefault="001E382C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E4230" w:rsidRDefault="003E4230" w:rsidP="003E4230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E4230" w:rsidRDefault="003E4230" w:rsidP="003E423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1E38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49050541</w:t>
                      </w:r>
                    </w:p>
                    <w:p w:rsidR="003E4230" w:rsidRDefault="003E4230" w:rsidP="003E4230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1E382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CZ49050541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1E382C" w:rsidRDefault="001E382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Oprava kanalizační retenční nádrže - zemní poldr v lokalitě ZTV Blanická ulice</w:t>
      </w:r>
    </w:p>
    <w:p w:rsidR="001E382C" w:rsidRDefault="001E382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úprava kanalizačních šachet</w:t>
      </w:r>
    </w:p>
    <w:p w:rsidR="00824C36" w:rsidRPr="00F83216" w:rsidRDefault="001E382C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oprava průlehu v zemním poldru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plnění : </w:t>
      </w:r>
      <w:r w:rsidR="001E382C">
        <w:rPr>
          <w:rFonts w:ascii="Arial" w:hAnsi="Arial" w:cs="Arial"/>
          <w:sz w:val="20"/>
          <w:szCs w:val="20"/>
        </w:rPr>
        <w:t>17.12.2019</w:t>
      </w:r>
      <w:r w:rsidRPr="00F83216">
        <w:rPr>
          <w:rFonts w:ascii="Arial" w:hAnsi="Arial" w:cs="Arial"/>
          <w:sz w:val="20"/>
          <w:szCs w:val="20"/>
        </w:rPr>
        <w:t xml:space="preserve"> - </w:t>
      </w:r>
      <w:r w:rsidR="001E382C">
        <w:rPr>
          <w:rFonts w:ascii="Arial" w:hAnsi="Arial" w:cs="Arial"/>
          <w:sz w:val="20"/>
          <w:szCs w:val="20"/>
        </w:rPr>
        <w:t>30.12.2019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1E382C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1E382C">
        <w:rPr>
          <w:rFonts w:ascii="Arial" w:hAnsi="Arial" w:cs="Arial"/>
          <w:b/>
          <w:bCs/>
          <w:sz w:val="20"/>
          <w:szCs w:val="20"/>
        </w:rPr>
        <w:t>200 134,00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1E382C">
        <w:rPr>
          <w:rFonts w:ascii="Arial" w:hAnsi="Arial" w:cs="Arial"/>
          <w:sz w:val="20"/>
          <w:szCs w:val="20"/>
        </w:rPr>
        <w:t>16.12.2019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1E382C">
        <w:rPr>
          <w:rFonts w:ascii="Arial" w:hAnsi="Arial" w:cs="Arial"/>
          <w:sz w:val="20"/>
          <w:szCs w:val="20"/>
        </w:rPr>
        <w:t>Josef Jůzl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1E382C">
        <w:rPr>
          <w:rFonts w:ascii="Arial" w:hAnsi="Arial" w:cs="Arial"/>
          <w:sz w:val="20"/>
          <w:szCs w:val="20"/>
        </w:rPr>
        <w:t>vedoucí odboru OMH</w:t>
      </w:r>
      <w:r w:rsidR="00B83B00">
        <w:rPr>
          <w:rFonts w:ascii="Arial" w:hAnsi="Arial" w:cs="Arial"/>
          <w:sz w:val="20"/>
          <w:szCs w:val="20"/>
        </w:rPr>
        <w:t>, Město Humpolec</w:t>
      </w:r>
    </w:p>
    <w:p w:rsidR="00B83B00" w:rsidRDefault="00B83B00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</w:p>
    <w:p w:rsidR="00B83B00" w:rsidRPr="00F83216" w:rsidRDefault="00B83B00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Květuše Kučírková, Vodak Humpolec, s.r.o.</w:t>
      </w:r>
      <w:bookmarkStart w:id="0" w:name="_GoBack"/>
      <w:bookmarkEnd w:id="0"/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C471DC" w:rsidRPr="00F83216" w:rsidRDefault="00C471DC" w:rsidP="00980FEB">
      <w:pPr>
        <w:rPr>
          <w:rFonts w:ascii="Arial" w:hAnsi="Arial" w:cs="Arial"/>
          <w:sz w:val="22"/>
          <w:szCs w:val="22"/>
        </w:rPr>
      </w:pPr>
    </w:p>
    <w:p w:rsidR="00C471DC" w:rsidRPr="00F83216" w:rsidRDefault="00C471DC" w:rsidP="00C471DC">
      <w:pPr>
        <w:jc w:val="both"/>
        <w:rPr>
          <w:rFonts w:ascii="Arial" w:hAnsi="Arial" w:cs="Arial"/>
          <w:b/>
          <w:sz w:val="20"/>
          <w:szCs w:val="20"/>
        </w:rPr>
      </w:pPr>
      <w:r w:rsidRPr="00F83216">
        <w:rPr>
          <w:rFonts w:ascii="Arial" w:hAnsi="Arial" w:cs="Arial"/>
          <w:b/>
          <w:sz w:val="20"/>
          <w:szCs w:val="20"/>
        </w:rPr>
        <w:t xml:space="preserve">Kód CZ-CPA 41 – 43:     ANO       </w:t>
      </w:r>
    </w:p>
    <w:p w:rsidR="00C471DC" w:rsidRPr="00F83216" w:rsidRDefault="00C471DC" w:rsidP="00C471DC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Objednatel prohlašuje, že výše uvedený předmět plnění je používán k ekonomické činnosti,  a proto ve smyslu informace GFŘ a MFČR ze dne 9.11.2011 bude na uvedenou dodávku aplikován režim přenesení daňové povinnosti podle § 92e zákona o DPH. Dodavatel je povinen vystavit daňový doklad s náležitostmi dle § 92a odst. 2  zákona o DPH.  </w:t>
      </w:r>
    </w:p>
    <w:sectPr w:rsidR="00C471DC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53" w:rsidRDefault="00FA5E53">
      <w:r>
        <w:separator/>
      </w:r>
    </w:p>
  </w:endnote>
  <w:endnote w:type="continuationSeparator" w:id="0">
    <w:p w:rsidR="00FA5E53" w:rsidRDefault="00FA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2C" w:rsidRDefault="001E38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2C" w:rsidRDefault="001E38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2C" w:rsidRDefault="001E38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53" w:rsidRDefault="00FA5E53">
      <w:r>
        <w:separator/>
      </w:r>
    </w:p>
  </w:footnote>
  <w:footnote w:type="continuationSeparator" w:id="0">
    <w:p w:rsidR="00FA5E53" w:rsidRDefault="00FA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2C" w:rsidRDefault="001E38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2C" w:rsidRDefault="001E38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55304"/>
    <w:rsid w:val="00057C80"/>
    <w:rsid w:val="00070C61"/>
    <w:rsid w:val="00074922"/>
    <w:rsid w:val="0009675C"/>
    <w:rsid w:val="00160E5D"/>
    <w:rsid w:val="00175192"/>
    <w:rsid w:val="0018053F"/>
    <w:rsid w:val="001B0B52"/>
    <w:rsid w:val="001B64F2"/>
    <w:rsid w:val="001E382C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87ED1"/>
    <w:rsid w:val="003A210A"/>
    <w:rsid w:val="003A3F25"/>
    <w:rsid w:val="003C2AF3"/>
    <w:rsid w:val="003D4651"/>
    <w:rsid w:val="003E4230"/>
    <w:rsid w:val="003F7EEC"/>
    <w:rsid w:val="00426DCA"/>
    <w:rsid w:val="00435223"/>
    <w:rsid w:val="004533CF"/>
    <w:rsid w:val="004A5044"/>
    <w:rsid w:val="004A795F"/>
    <w:rsid w:val="004B7C62"/>
    <w:rsid w:val="004E646D"/>
    <w:rsid w:val="00503C13"/>
    <w:rsid w:val="00515A54"/>
    <w:rsid w:val="00574651"/>
    <w:rsid w:val="005E3933"/>
    <w:rsid w:val="005E6975"/>
    <w:rsid w:val="0060639A"/>
    <w:rsid w:val="00625B81"/>
    <w:rsid w:val="00626050"/>
    <w:rsid w:val="006437AA"/>
    <w:rsid w:val="00651106"/>
    <w:rsid w:val="006547AD"/>
    <w:rsid w:val="00684C3C"/>
    <w:rsid w:val="006B40FE"/>
    <w:rsid w:val="006B4871"/>
    <w:rsid w:val="006B5362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813EB8"/>
    <w:rsid w:val="00824C36"/>
    <w:rsid w:val="00836827"/>
    <w:rsid w:val="00884EE0"/>
    <w:rsid w:val="008F13C0"/>
    <w:rsid w:val="008F64B5"/>
    <w:rsid w:val="008F684D"/>
    <w:rsid w:val="009557B7"/>
    <w:rsid w:val="00980FEB"/>
    <w:rsid w:val="009831D9"/>
    <w:rsid w:val="0099280D"/>
    <w:rsid w:val="009C5F74"/>
    <w:rsid w:val="009D782F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AF1FCF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83B00"/>
    <w:rsid w:val="00BB496E"/>
    <w:rsid w:val="00BD478F"/>
    <w:rsid w:val="00BE1A77"/>
    <w:rsid w:val="00C17453"/>
    <w:rsid w:val="00C23F8E"/>
    <w:rsid w:val="00C471DC"/>
    <w:rsid w:val="00C67CAE"/>
    <w:rsid w:val="00C7134D"/>
    <w:rsid w:val="00C72D9E"/>
    <w:rsid w:val="00CB006E"/>
    <w:rsid w:val="00CB3D90"/>
    <w:rsid w:val="00CE2A25"/>
    <w:rsid w:val="00CF129B"/>
    <w:rsid w:val="00CF6E1F"/>
    <w:rsid w:val="00D076C3"/>
    <w:rsid w:val="00D16A98"/>
    <w:rsid w:val="00D8055B"/>
    <w:rsid w:val="00D80A09"/>
    <w:rsid w:val="00DA4544"/>
    <w:rsid w:val="00E868D7"/>
    <w:rsid w:val="00E910E2"/>
    <w:rsid w:val="00E95960"/>
    <w:rsid w:val="00EC32C2"/>
    <w:rsid w:val="00EC499B"/>
    <w:rsid w:val="00EC5F26"/>
    <w:rsid w:val="00ED7C74"/>
    <w:rsid w:val="00F01398"/>
    <w:rsid w:val="00F10529"/>
    <w:rsid w:val="00F25CD8"/>
    <w:rsid w:val="00F83216"/>
    <w:rsid w:val="00FA5E53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891A5E1-BBB0-4DAD-AE3B-B7F7B86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849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6274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2003-11-07T10:03:00Z</cp:lastPrinted>
  <dcterms:created xsi:type="dcterms:W3CDTF">2019-12-27T09:08:00Z</dcterms:created>
  <dcterms:modified xsi:type="dcterms:W3CDTF">2019-12-27T09:08:00Z</dcterms:modified>
</cp:coreProperties>
</file>