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427" w:rsidRDefault="00435427">
      <w:pPr>
        <w:jc w:val="center"/>
        <w:rPr>
          <w:rFonts w:ascii="Palatino Linotype" w:hAnsi="Palatino Linotype" w:cs="Arial"/>
          <w:b/>
          <w:bCs/>
          <w:sz w:val="24"/>
          <w:szCs w:val="24"/>
          <w:lang w:val="cs-CZ"/>
        </w:rPr>
      </w:pPr>
    </w:p>
    <w:p w:rsidR="00435427" w:rsidRPr="00435427" w:rsidRDefault="00E17578" w:rsidP="00435427">
      <w:pPr>
        <w:jc w:val="right"/>
        <w:rPr>
          <w:rFonts w:ascii="Palatino Linotype" w:hAnsi="Palatino Linotype"/>
          <w:sz w:val="24"/>
          <w:szCs w:val="24"/>
          <w:lang w:val="cs-CZ"/>
        </w:rPr>
      </w:pPr>
      <w:r>
        <w:rPr>
          <w:rFonts w:ascii="Palatino Linotype" w:hAnsi="Palatino Linotype"/>
          <w:sz w:val="24"/>
          <w:szCs w:val="24"/>
        </w:rPr>
        <w:t>Evidenční číslo smlouvy</w:t>
      </w:r>
      <w:r w:rsidR="00435427" w:rsidRPr="00435427">
        <w:rPr>
          <w:rFonts w:ascii="Palatino Linotype" w:hAnsi="Palatino Linotype"/>
          <w:sz w:val="24"/>
          <w:szCs w:val="24"/>
        </w:rPr>
        <w:t xml:space="preserve"> </w:t>
      </w:r>
      <w:r w:rsidR="006E30C5">
        <w:rPr>
          <w:rFonts w:ascii="Palatino Linotype" w:hAnsi="Palatino Linotype"/>
          <w:sz w:val="24"/>
          <w:szCs w:val="24"/>
        </w:rPr>
        <w:t>585</w:t>
      </w:r>
      <w:r w:rsidR="00435427" w:rsidRPr="00435427">
        <w:rPr>
          <w:rFonts w:ascii="Palatino Linotype" w:hAnsi="Palatino Linotype"/>
          <w:sz w:val="24"/>
          <w:szCs w:val="24"/>
        </w:rPr>
        <w:t>/</w:t>
      </w:r>
      <w:r w:rsidR="00021010">
        <w:rPr>
          <w:rFonts w:ascii="Palatino Linotype" w:hAnsi="Palatino Linotype"/>
          <w:sz w:val="24"/>
          <w:szCs w:val="24"/>
        </w:rPr>
        <w:t>2019</w:t>
      </w:r>
    </w:p>
    <w:p w:rsidR="00435427" w:rsidRPr="00435427" w:rsidRDefault="00435427" w:rsidP="00435427">
      <w:pPr>
        <w:jc w:val="center"/>
        <w:rPr>
          <w:rFonts w:ascii="Palatino Linotype" w:hAnsi="Palatino Linotype"/>
          <w:sz w:val="24"/>
          <w:szCs w:val="24"/>
        </w:rPr>
      </w:pPr>
    </w:p>
    <w:p w:rsidR="00435427" w:rsidRPr="00435427" w:rsidRDefault="00435427">
      <w:pPr>
        <w:jc w:val="center"/>
        <w:rPr>
          <w:rFonts w:ascii="Palatino Linotype" w:hAnsi="Palatino Linotype" w:cs="Arial"/>
          <w:b/>
          <w:bCs/>
          <w:sz w:val="24"/>
          <w:szCs w:val="24"/>
          <w:lang w:val="cs-CZ"/>
        </w:rPr>
      </w:pPr>
    </w:p>
    <w:p w:rsidR="00FC2D83" w:rsidRPr="00435427" w:rsidRDefault="00BA1F3F">
      <w:pPr>
        <w:jc w:val="center"/>
        <w:rPr>
          <w:rFonts w:ascii="Palatino Linotype" w:hAnsi="Palatino Linotype" w:cs="Arial"/>
          <w:b/>
          <w:bCs/>
          <w:sz w:val="24"/>
          <w:szCs w:val="24"/>
          <w:lang w:val="cs-CZ"/>
        </w:rPr>
      </w:pPr>
      <w:r>
        <w:rPr>
          <w:rFonts w:ascii="Palatino Linotype" w:hAnsi="Palatino Linotype" w:cs="Arial"/>
          <w:b/>
          <w:bCs/>
          <w:sz w:val="24"/>
          <w:szCs w:val="24"/>
          <w:lang w:val="cs-CZ"/>
        </w:rPr>
        <w:t xml:space="preserve">S M L O U V A </w:t>
      </w:r>
      <w:r w:rsidR="00FC2D83" w:rsidRPr="00435427">
        <w:rPr>
          <w:rFonts w:ascii="Palatino Linotype" w:hAnsi="Palatino Linotype" w:cs="Arial"/>
          <w:b/>
          <w:bCs/>
          <w:sz w:val="24"/>
          <w:szCs w:val="24"/>
          <w:lang w:val="cs-CZ"/>
        </w:rPr>
        <w:t xml:space="preserve">O </w:t>
      </w:r>
      <w:r w:rsidR="0026405D">
        <w:rPr>
          <w:rFonts w:ascii="Palatino Linotype" w:hAnsi="Palatino Linotype" w:cs="Arial"/>
          <w:b/>
          <w:bCs/>
          <w:sz w:val="24"/>
          <w:szCs w:val="24"/>
          <w:lang w:val="cs-CZ"/>
        </w:rPr>
        <w:t>ZAJIŠTĚNÍ VZDĚLÁVÁNÍ</w:t>
      </w:r>
      <w:r w:rsidR="004D01D8">
        <w:rPr>
          <w:rFonts w:ascii="Palatino Linotype" w:hAnsi="Palatino Linotype" w:cs="Arial"/>
          <w:b/>
          <w:bCs/>
          <w:sz w:val="24"/>
          <w:szCs w:val="24"/>
          <w:lang w:val="cs-CZ"/>
        </w:rPr>
        <w:t xml:space="preserve"> ZAMĚSTNANCŮ MĚSTSKÉHO ÚŘADU ČERNOŠICE</w:t>
      </w:r>
    </w:p>
    <w:p w:rsidR="00661855" w:rsidRPr="00435427" w:rsidRDefault="001B06B1" w:rsidP="00726FE5">
      <w:pPr>
        <w:jc w:val="center"/>
        <w:rPr>
          <w:rFonts w:ascii="Palatino Linotype" w:hAnsi="Palatino Linotype" w:cs="Arial"/>
          <w:sz w:val="24"/>
          <w:szCs w:val="24"/>
          <w:lang w:val="cs-CZ"/>
        </w:rPr>
      </w:pPr>
      <w:r w:rsidRPr="00435427">
        <w:rPr>
          <w:rFonts w:ascii="Palatino Linotype" w:hAnsi="Palatino Linotype" w:cs="Arial"/>
          <w:sz w:val="24"/>
          <w:szCs w:val="24"/>
          <w:lang w:val="cs-CZ"/>
        </w:rPr>
        <w:t xml:space="preserve">uzavřená dle § </w:t>
      </w:r>
      <w:r w:rsidR="0026405D">
        <w:rPr>
          <w:rFonts w:ascii="Palatino Linotype" w:hAnsi="Palatino Linotype" w:cs="Arial"/>
          <w:sz w:val="24"/>
          <w:szCs w:val="24"/>
          <w:lang w:val="cs-CZ"/>
        </w:rPr>
        <w:t>1746 odst. 2</w:t>
      </w:r>
      <w:r w:rsidRPr="00435427">
        <w:rPr>
          <w:rFonts w:ascii="Palatino Linotype" w:hAnsi="Palatino Linotype" w:cs="Arial"/>
          <w:sz w:val="24"/>
          <w:szCs w:val="24"/>
          <w:lang w:val="cs-CZ"/>
        </w:rPr>
        <w:t xml:space="preserve"> zákona č. 89/2012 Sb., občanského zákoníku, v platném znění </w:t>
      </w:r>
    </w:p>
    <w:p w:rsidR="001B06B1" w:rsidRPr="00435427" w:rsidRDefault="001B06B1" w:rsidP="00726FE5">
      <w:pPr>
        <w:jc w:val="center"/>
        <w:rPr>
          <w:rFonts w:ascii="Palatino Linotype" w:hAnsi="Palatino Linotype" w:cs="Arial"/>
          <w:sz w:val="24"/>
          <w:szCs w:val="24"/>
          <w:lang w:val="cs-CZ"/>
        </w:rPr>
      </w:pPr>
      <w:r w:rsidRPr="00435427">
        <w:rPr>
          <w:rFonts w:ascii="Palatino Linotype" w:hAnsi="Palatino Linotype" w:cs="Arial"/>
          <w:sz w:val="24"/>
          <w:szCs w:val="24"/>
          <w:lang w:val="cs-CZ"/>
        </w:rPr>
        <w:t>(dále jen „občanský zákoník“</w:t>
      </w:r>
      <w:r w:rsidR="00661855" w:rsidRPr="00435427">
        <w:rPr>
          <w:rFonts w:ascii="Palatino Linotype" w:hAnsi="Palatino Linotype" w:cs="Arial"/>
          <w:sz w:val="24"/>
          <w:szCs w:val="24"/>
          <w:lang w:val="cs-CZ"/>
        </w:rPr>
        <w:t>)</w:t>
      </w:r>
    </w:p>
    <w:p w:rsidR="00726FE5" w:rsidRPr="00435427" w:rsidRDefault="00726FE5" w:rsidP="00726FE5">
      <w:pPr>
        <w:jc w:val="center"/>
        <w:rPr>
          <w:rFonts w:ascii="Palatino Linotype" w:hAnsi="Palatino Linotype" w:cs="Arial"/>
          <w:sz w:val="24"/>
          <w:szCs w:val="24"/>
          <w:lang w:val="cs-CZ"/>
        </w:rPr>
      </w:pPr>
    </w:p>
    <w:p w:rsidR="00FC2D83" w:rsidRPr="00435427" w:rsidRDefault="00CB3EEA" w:rsidP="003454DC">
      <w:pPr>
        <w:spacing w:line="276" w:lineRule="auto"/>
        <w:jc w:val="center"/>
        <w:rPr>
          <w:rFonts w:ascii="Palatino Linotype" w:hAnsi="Palatino Linotype" w:cs="Arial"/>
          <w:b/>
          <w:bCs/>
          <w:sz w:val="24"/>
          <w:szCs w:val="24"/>
          <w:lang w:val="cs-CZ"/>
        </w:rPr>
      </w:pPr>
      <w:r w:rsidRPr="00435427">
        <w:rPr>
          <w:rFonts w:ascii="Palatino Linotype" w:hAnsi="Palatino Linotype" w:cs="Arial"/>
          <w:b/>
          <w:bCs/>
          <w:sz w:val="24"/>
          <w:szCs w:val="24"/>
          <w:lang w:val="cs-CZ"/>
        </w:rPr>
        <w:t>I.</w:t>
      </w:r>
    </w:p>
    <w:p w:rsidR="00CB3EEA" w:rsidRPr="00435427" w:rsidRDefault="004D01D8" w:rsidP="003454DC">
      <w:pPr>
        <w:spacing w:line="276" w:lineRule="auto"/>
        <w:jc w:val="center"/>
        <w:rPr>
          <w:rFonts w:ascii="Palatino Linotype" w:hAnsi="Palatino Linotype" w:cs="Arial"/>
          <w:b/>
          <w:bCs/>
          <w:sz w:val="24"/>
          <w:szCs w:val="24"/>
          <w:lang w:val="cs-CZ"/>
        </w:rPr>
      </w:pPr>
      <w:r>
        <w:rPr>
          <w:rFonts w:ascii="Palatino Linotype" w:hAnsi="Palatino Linotype" w:cs="Arial"/>
          <w:b/>
          <w:bCs/>
          <w:sz w:val="24"/>
          <w:szCs w:val="24"/>
          <w:lang w:val="cs-CZ"/>
        </w:rPr>
        <w:t>Smluvní strany</w:t>
      </w:r>
    </w:p>
    <w:p w:rsidR="00D76B5C" w:rsidRPr="00435427" w:rsidRDefault="00D76B5C" w:rsidP="003454DC">
      <w:pPr>
        <w:spacing w:line="276" w:lineRule="auto"/>
        <w:jc w:val="center"/>
        <w:rPr>
          <w:rFonts w:ascii="Palatino Linotype" w:hAnsi="Palatino Linotype" w:cs="Arial"/>
          <w:b/>
          <w:bCs/>
          <w:sz w:val="24"/>
          <w:szCs w:val="24"/>
          <w:lang w:val="cs-CZ"/>
        </w:rPr>
      </w:pPr>
    </w:p>
    <w:p w:rsidR="00E1273D" w:rsidRPr="00435427" w:rsidRDefault="00661855" w:rsidP="003454DC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435427">
        <w:rPr>
          <w:rFonts w:ascii="Palatino Linotype" w:hAnsi="Palatino Linotype" w:cs="Arial"/>
          <w:sz w:val="24"/>
          <w:szCs w:val="24"/>
          <w:lang w:val="cs-CZ"/>
        </w:rPr>
        <w:t>O</w:t>
      </w:r>
      <w:r w:rsidR="00E1273D" w:rsidRPr="00435427">
        <w:rPr>
          <w:rFonts w:ascii="Palatino Linotype" w:hAnsi="Palatino Linotype" w:cs="Arial"/>
          <w:sz w:val="24"/>
          <w:szCs w:val="24"/>
          <w:lang w:val="cs-CZ"/>
        </w:rPr>
        <w:t xml:space="preserve">bjednatel: </w:t>
      </w:r>
      <w:r w:rsidR="00E1273D" w:rsidRPr="00435427">
        <w:rPr>
          <w:rFonts w:ascii="Palatino Linotype" w:hAnsi="Palatino Linotype" w:cs="Arial"/>
          <w:sz w:val="24"/>
          <w:szCs w:val="24"/>
          <w:lang w:val="cs-CZ"/>
        </w:rPr>
        <w:tab/>
      </w:r>
      <w:r w:rsidR="003454DC" w:rsidRPr="00435427">
        <w:rPr>
          <w:rFonts w:ascii="Palatino Linotype" w:hAnsi="Palatino Linotype" w:cs="Arial"/>
          <w:sz w:val="24"/>
          <w:szCs w:val="24"/>
          <w:lang w:val="cs-CZ"/>
        </w:rPr>
        <w:tab/>
      </w:r>
      <w:r w:rsidR="00E1273D" w:rsidRPr="00435427">
        <w:rPr>
          <w:rFonts w:ascii="Palatino Linotype" w:hAnsi="Palatino Linotype" w:cs="Arial"/>
          <w:sz w:val="24"/>
          <w:szCs w:val="24"/>
          <w:lang w:val="cs-CZ"/>
        </w:rPr>
        <w:t>Město Černošice</w:t>
      </w:r>
    </w:p>
    <w:p w:rsidR="00E1273D" w:rsidRPr="00435427" w:rsidRDefault="00E1273D" w:rsidP="003454DC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435427">
        <w:rPr>
          <w:rFonts w:ascii="Palatino Linotype" w:hAnsi="Palatino Linotype" w:cs="Arial"/>
          <w:sz w:val="24"/>
          <w:szCs w:val="24"/>
          <w:lang w:val="cs-CZ"/>
        </w:rPr>
        <w:t>se sídlem:</w:t>
      </w:r>
      <w:r w:rsidRPr="00435427">
        <w:rPr>
          <w:rFonts w:ascii="Palatino Linotype" w:hAnsi="Palatino Linotype" w:cs="Arial"/>
          <w:sz w:val="24"/>
          <w:szCs w:val="24"/>
          <w:lang w:val="cs-CZ"/>
        </w:rPr>
        <w:tab/>
      </w:r>
      <w:r w:rsidR="003454DC" w:rsidRPr="00435427">
        <w:rPr>
          <w:rFonts w:ascii="Palatino Linotype" w:hAnsi="Palatino Linotype" w:cs="Arial"/>
          <w:sz w:val="24"/>
          <w:szCs w:val="24"/>
          <w:lang w:val="cs-CZ"/>
        </w:rPr>
        <w:tab/>
      </w:r>
      <w:r w:rsidR="00FD7781">
        <w:rPr>
          <w:rFonts w:ascii="Palatino Linotype" w:hAnsi="Palatino Linotype" w:cs="Arial"/>
          <w:sz w:val="24"/>
          <w:szCs w:val="24"/>
          <w:lang w:val="cs-CZ"/>
        </w:rPr>
        <w:t>Karlštejnská 25</w:t>
      </w:r>
      <w:r w:rsidRPr="00435427">
        <w:rPr>
          <w:rFonts w:ascii="Palatino Linotype" w:hAnsi="Palatino Linotype" w:cs="Arial"/>
          <w:sz w:val="24"/>
          <w:szCs w:val="24"/>
          <w:lang w:val="cs-CZ"/>
        </w:rPr>
        <w:t>9, 252 28 Černošice</w:t>
      </w:r>
    </w:p>
    <w:p w:rsidR="00E1273D" w:rsidRPr="00435427" w:rsidRDefault="00E1273D" w:rsidP="003454DC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435427">
        <w:rPr>
          <w:rFonts w:ascii="Palatino Linotype" w:hAnsi="Palatino Linotype" w:cs="Arial"/>
          <w:sz w:val="24"/>
          <w:szCs w:val="24"/>
          <w:lang w:val="cs-CZ"/>
        </w:rPr>
        <w:t>IČ:</w:t>
      </w:r>
      <w:r w:rsidRPr="00435427">
        <w:rPr>
          <w:rFonts w:ascii="Palatino Linotype" w:hAnsi="Palatino Linotype" w:cs="Arial"/>
          <w:sz w:val="24"/>
          <w:szCs w:val="24"/>
          <w:lang w:val="cs-CZ"/>
        </w:rPr>
        <w:tab/>
      </w:r>
      <w:r w:rsidRPr="00435427">
        <w:rPr>
          <w:rFonts w:ascii="Palatino Linotype" w:hAnsi="Palatino Linotype" w:cs="Arial"/>
          <w:sz w:val="24"/>
          <w:szCs w:val="24"/>
          <w:lang w:val="cs-CZ"/>
        </w:rPr>
        <w:tab/>
      </w:r>
      <w:r w:rsidR="003454DC" w:rsidRPr="00435427">
        <w:rPr>
          <w:rFonts w:ascii="Palatino Linotype" w:hAnsi="Palatino Linotype" w:cs="Arial"/>
          <w:sz w:val="24"/>
          <w:szCs w:val="24"/>
          <w:lang w:val="cs-CZ"/>
        </w:rPr>
        <w:tab/>
      </w:r>
      <w:r w:rsidRPr="00435427">
        <w:rPr>
          <w:rFonts w:ascii="Palatino Linotype" w:hAnsi="Palatino Linotype" w:cs="Arial"/>
          <w:sz w:val="24"/>
          <w:szCs w:val="24"/>
          <w:lang w:val="cs-CZ"/>
        </w:rPr>
        <w:t>00241121</w:t>
      </w:r>
    </w:p>
    <w:p w:rsidR="00E1273D" w:rsidRPr="00435427" w:rsidRDefault="00E1273D" w:rsidP="003454DC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435427">
        <w:rPr>
          <w:rFonts w:ascii="Palatino Linotype" w:hAnsi="Palatino Linotype" w:cs="Arial"/>
          <w:sz w:val="24"/>
          <w:szCs w:val="24"/>
          <w:lang w:val="cs-CZ"/>
        </w:rPr>
        <w:t xml:space="preserve">DIČ: </w:t>
      </w:r>
      <w:r w:rsidRPr="00435427">
        <w:rPr>
          <w:rFonts w:ascii="Palatino Linotype" w:hAnsi="Palatino Linotype" w:cs="Arial"/>
          <w:sz w:val="24"/>
          <w:szCs w:val="24"/>
          <w:lang w:val="cs-CZ"/>
        </w:rPr>
        <w:tab/>
      </w:r>
      <w:r w:rsidRPr="00435427">
        <w:rPr>
          <w:rFonts w:ascii="Palatino Linotype" w:hAnsi="Palatino Linotype" w:cs="Arial"/>
          <w:sz w:val="24"/>
          <w:szCs w:val="24"/>
          <w:lang w:val="cs-CZ"/>
        </w:rPr>
        <w:tab/>
      </w:r>
      <w:r w:rsidR="003454DC" w:rsidRPr="00435427">
        <w:rPr>
          <w:rFonts w:ascii="Palatino Linotype" w:hAnsi="Palatino Linotype" w:cs="Arial"/>
          <w:sz w:val="24"/>
          <w:szCs w:val="24"/>
          <w:lang w:val="cs-CZ"/>
        </w:rPr>
        <w:tab/>
      </w:r>
      <w:r w:rsidRPr="00435427">
        <w:rPr>
          <w:rFonts w:ascii="Palatino Linotype" w:hAnsi="Palatino Linotype" w:cs="Arial"/>
          <w:sz w:val="24"/>
          <w:szCs w:val="24"/>
          <w:lang w:val="cs-CZ"/>
        </w:rPr>
        <w:t>CZ00241121</w:t>
      </w:r>
    </w:p>
    <w:p w:rsidR="00E1273D" w:rsidRPr="00435427" w:rsidRDefault="00E1273D" w:rsidP="003454DC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435427">
        <w:rPr>
          <w:rFonts w:ascii="Palatino Linotype" w:hAnsi="Palatino Linotype" w:cs="Arial"/>
          <w:sz w:val="24"/>
          <w:szCs w:val="24"/>
          <w:lang w:val="cs-CZ"/>
        </w:rPr>
        <w:t>zastoupen</w:t>
      </w:r>
      <w:r w:rsidR="004134EB" w:rsidRPr="00435427">
        <w:rPr>
          <w:rFonts w:ascii="Palatino Linotype" w:hAnsi="Palatino Linotype" w:cs="Arial"/>
          <w:sz w:val="24"/>
          <w:szCs w:val="24"/>
          <w:lang w:val="cs-CZ"/>
        </w:rPr>
        <w:t>ý</w:t>
      </w:r>
      <w:r w:rsidRPr="00435427">
        <w:rPr>
          <w:rFonts w:ascii="Palatino Linotype" w:hAnsi="Palatino Linotype" w:cs="Arial"/>
          <w:sz w:val="24"/>
          <w:szCs w:val="24"/>
          <w:lang w:val="cs-CZ"/>
        </w:rPr>
        <w:t xml:space="preserve">: </w:t>
      </w:r>
      <w:r w:rsidRPr="00435427">
        <w:rPr>
          <w:rFonts w:ascii="Palatino Linotype" w:hAnsi="Palatino Linotype" w:cs="Arial"/>
          <w:sz w:val="24"/>
          <w:szCs w:val="24"/>
          <w:lang w:val="cs-CZ"/>
        </w:rPr>
        <w:tab/>
      </w:r>
      <w:r w:rsidR="003454DC" w:rsidRPr="00435427">
        <w:rPr>
          <w:rFonts w:ascii="Palatino Linotype" w:hAnsi="Palatino Linotype" w:cs="Arial"/>
          <w:sz w:val="24"/>
          <w:szCs w:val="24"/>
          <w:lang w:val="cs-CZ"/>
        </w:rPr>
        <w:tab/>
      </w:r>
      <w:r w:rsidRPr="00435427">
        <w:rPr>
          <w:rFonts w:ascii="Palatino Linotype" w:hAnsi="Palatino Linotype" w:cs="Arial"/>
          <w:sz w:val="24"/>
          <w:szCs w:val="24"/>
          <w:lang w:val="cs-CZ"/>
        </w:rPr>
        <w:t>Mgr. Filipem Kořínkem, starostou</w:t>
      </w:r>
    </w:p>
    <w:p w:rsidR="00E1273D" w:rsidRPr="00435427" w:rsidRDefault="00E1273D" w:rsidP="003454DC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435427">
        <w:rPr>
          <w:rFonts w:ascii="Palatino Linotype" w:hAnsi="Palatino Linotype" w:cs="Arial"/>
          <w:sz w:val="24"/>
          <w:szCs w:val="24"/>
          <w:lang w:val="cs-CZ"/>
        </w:rPr>
        <w:t xml:space="preserve">bankovní spojení: </w:t>
      </w:r>
      <w:r w:rsidR="00FD7781">
        <w:rPr>
          <w:rFonts w:ascii="Palatino Linotype" w:hAnsi="Palatino Linotype" w:cs="Arial"/>
          <w:sz w:val="24"/>
          <w:szCs w:val="24"/>
          <w:lang w:val="cs-CZ"/>
        </w:rPr>
        <w:tab/>
      </w:r>
      <w:r w:rsidR="00B31A6D">
        <w:rPr>
          <w:rFonts w:ascii="Palatino Linotype" w:hAnsi="Palatino Linotype" w:cs="Arial"/>
          <w:sz w:val="24"/>
          <w:szCs w:val="24"/>
          <w:lang w:val="cs-CZ"/>
        </w:rPr>
        <w:t>Česká spořitelna, a.s.</w:t>
      </w:r>
    </w:p>
    <w:p w:rsidR="00E1273D" w:rsidRPr="00435427" w:rsidRDefault="00E1273D" w:rsidP="003454DC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435427">
        <w:rPr>
          <w:rFonts w:ascii="Palatino Linotype" w:hAnsi="Palatino Linotype" w:cs="Arial"/>
          <w:sz w:val="24"/>
          <w:szCs w:val="24"/>
          <w:lang w:val="cs-CZ"/>
        </w:rPr>
        <w:t xml:space="preserve">číslo účtu: </w:t>
      </w:r>
      <w:r w:rsidR="00B31A6D">
        <w:rPr>
          <w:rFonts w:ascii="Palatino Linotype" w:hAnsi="Palatino Linotype" w:cs="Arial"/>
          <w:sz w:val="24"/>
          <w:szCs w:val="24"/>
          <w:lang w:val="cs-CZ"/>
        </w:rPr>
        <w:tab/>
      </w:r>
      <w:r w:rsidR="00B31A6D">
        <w:rPr>
          <w:rFonts w:ascii="Palatino Linotype" w:hAnsi="Palatino Linotype" w:cs="Arial"/>
          <w:sz w:val="24"/>
          <w:szCs w:val="24"/>
          <w:lang w:val="cs-CZ"/>
        </w:rPr>
        <w:tab/>
        <w:t>27-388063349/0800</w:t>
      </w:r>
    </w:p>
    <w:p w:rsidR="00E1273D" w:rsidRPr="00435427" w:rsidRDefault="00E17578" w:rsidP="003454DC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>
        <w:rPr>
          <w:rFonts w:ascii="Palatino Linotype" w:hAnsi="Palatino Linotype" w:cs="Arial"/>
          <w:sz w:val="24"/>
          <w:szCs w:val="24"/>
          <w:lang w:val="cs-CZ"/>
        </w:rPr>
        <w:t>(dále jen „o</w:t>
      </w:r>
      <w:r w:rsidR="00E1273D" w:rsidRPr="00435427">
        <w:rPr>
          <w:rFonts w:ascii="Palatino Linotype" w:hAnsi="Palatino Linotype" w:cs="Arial"/>
          <w:sz w:val="24"/>
          <w:szCs w:val="24"/>
          <w:lang w:val="cs-CZ"/>
        </w:rPr>
        <w:t>bjednatel“)</w:t>
      </w:r>
    </w:p>
    <w:p w:rsidR="00E1273D" w:rsidRPr="00435427" w:rsidRDefault="00E1273D" w:rsidP="003454DC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</w:p>
    <w:p w:rsidR="00E1273D" w:rsidRPr="00435427" w:rsidRDefault="00E1273D" w:rsidP="003454DC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435427">
        <w:rPr>
          <w:rFonts w:ascii="Palatino Linotype" w:hAnsi="Palatino Linotype" w:cs="Arial"/>
          <w:sz w:val="24"/>
          <w:szCs w:val="24"/>
          <w:lang w:val="cs-CZ"/>
        </w:rPr>
        <w:t>a</w:t>
      </w:r>
    </w:p>
    <w:p w:rsidR="00E1273D" w:rsidRPr="00435427" w:rsidRDefault="00E1273D" w:rsidP="003454DC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</w:p>
    <w:p w:rsidR="00E1273D" w:rsidRPr="006E30C5" w:rsidRDefault="0026405D" w:rsidP="003454DC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6E30C5">
        <w:rPr>
          <w:rFonts w:ascii="Palatino Linotype" w:hAnsi="Palatino Linotype" w:cs="Arial"/>
          <w:sz w:val="24"/>
          <w:szCs w:val="24"/>
          <w:lang w:val="cs-CZ"/>
        </w:rPr>
        <w:t>Dodavatel</w:t>
      </w:r>
      <w:r w:rsidR="00E1273D" w:rsidRPr="006E30C5">
        <w:rPr>
          <w:rFonts w:ascii="Palatino Linotype" w:hAnsi="Palatino Linotype" w:cs="Arial"/>
          <w:sz w:val="24"/>
          <w:szCs w:val="24"/>
          <w:lang w:val="cs-CZ"/>
        </w:rPr>
        <w:t>:</w:t>
      </w:r>
      <w:r w:rsidR="00E1273D" w:rsidRPr="006E30C5">
        <w:rPr>
          <w:rFonts w:ascii="Palatino Linotype" w:hAnsi="Palatino Linotype" w:cs="Arial"/>
          <w:sz w:val="24"/>
          <w:szCs w:val="24"/>
          <w:lang w:val="cs-CZ"/>
        </w:rPr>
        <w:tab/>
      </w:r>
      <w:r w:rsidR="00DB31D9" w:rsidRPr="006E30C5">
        <w:rPr>
          <w:rFonts w:ascii="Palatino Linotype" w:hAnsi="Palatino Linotype" w:cs="Arial"/>
          <w:sz w:val="24"/>
          <w:szCs w:val="24"/>
          <w:lang w:val="cs-CZ"/>
        </w:rPr>
        <w:tab/>
      </w:r>
      <w:r w:rsidR="006E30C5" w:rsidRPr="006E30C5">
        <w:rPr>
          <w:rFonts w:ascii="Palatino Linotype" w:hAnsi="Palatino Linotype" w:cs="Arial"/>
          <w:sz w:val="24"/>
          <w:szCs w:val="24"/>
          <w:lang w:val="cs-CZ"/>
        </w:rPr>
        <w:t>Vzdělávací centrum pro veřejnou správu ČR, o.p.s.</w:t>
      </w:r>
      <w:r w:rsidR="00DB31D9" w:rsidRPr="006E30C5">
        <w:rPr>
          <w:rFonts w:ascii="Palatino Linotype" w:hAnsi="Palatino Linotype" w:cs="Arial"/>
          <w:sz w:val="24"/>
          <w:szCs w:val="24"/>
          <w:lang w:val="cs-CZ"/>
        </w:rPr>
        <w:t xml:space="preserve"> </w:t>
      </w:r>
    </w:p>
    <w:p w:rsidR="00E1273D" w:rsidRPr="006E30C5" w:rsidRDefault="003454DC" w:rsidP="003454DC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6E30C5">
        <w:rPr>
          <w:rFonts w:ascii="Palatino Linotype" w:hAnsi="Palatino Linotype" w:cs="Arial"/>
          <w:sz w:val="24"/>
          <w:szCs w:val="24"/>
          <w:lang w:val="cs-CZ"/>
        </w:rPr>
        <w:t>se sídlem</w:t>
      </w:r>
      <w:r w:rsidR="00E1273D" w:rsidRPr="006E30C5">
        <w:rPr>
          <w:rFonts w:ascii="Palatino Linotype" w:hAnsi="Palatino Linotype" w:cs="Arial"/>
          <w:sz w:val="24"/>
          <w:szCs w:val="24"/>
          <w:lang w:val="cs-CZ"/>
        </w:rPr>
        <w:t>:</w:t>
      </w:r>
      <w:r w:rsidR="00DB31D9" w:rsidRPr="006E30C5">
        <w:rPr>
          <w:rFonts w:ascii="Palatino Linotype" w:hAnsi="Palatino Linotype" w:cs="Arial"/>
          <w:sz w:val="24"/>
          <w:szCs w:val="24"/>
          <w:lang w:val="cs-CZ"/>
        </w:rPr>
        <w:tab/>
      </w:r>
      <w:r w:rsidR="00DB31D9" w:rsidRPr="006E30C5">
        <w:rPr>
          <w:rFonts w:ascii="Palatino Linotype" w:hAnsi="Palatino Linotype" w:cs="Arial"/>
          <w:sz w:val="24"/>
          <w:szCs w:val="24"/>
          <w:lang w:val="cs-CZ"/>
        </w:rPr>
        <w:tab/>
      </w:r>
      <w:r w:rsidR="006E30C5" w:rsidRPr="006E30C5">
        <w:rPr>
          <w:rFonts w:ascii="Palatino Linotype" w:hAnsi="Palatino Linotype" w:cs="Arial"/>
          <w:sz w:val="24"/>
          <w:szCs w:val="24"/>
          <w:lang w:val="cs-CZ"/>
        </w:rPr>
        <w:t>Vítkova 10/241, 186 00 Praha 8</w:t>
      </w:r>
    </w:p>
    <w:p w:rsidR="00E1273D" w:rsidRPr="006E30C5" w:rsidRDefault="00E1273D" w:rsidP="003454DC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6E30C5">
        <w:rPr>
          <w:rFonts w:ascii="Palatino Linotype" w:hAnsi="Palatino Linotype" w:cs="Arial"/>
          <w:sz w:val="24"/>
          <w:szCs w:val="24"/>
          <w:lang w:val="cs-CZ"/>
        </w:rPr>
        <w:t xml:space="preserve">IČ:    </w:t>
      </w:r>
      <w:r w:rsidR="00DB31D9" w:rsidRPr="006E30C5">
        <w:rPr>
          <w:rFonts w:ascii="Palatino Linotype" w:hAnsi="Palatino Linotype" w:cs="Arial"/>
          <w:sz w:val="24"/>
          <w:szCs w:val="24"/>
          <w:lang w:val="cs-CZ"/>
        </w:rPr>
        <w:tab/>
      </w:r>
      <w:r w:rsidR="00DB31D9" w:rsidRPr="006E30C5">
        <w:rPr>
          <w:rFonts w:ascii="Palatino Linotype" w:hAnsi="Palatino Linotype" w:cs="Arial"/>
          <w:sz w:val="24"/>
          <w:szCs w:val="24"/>
          <w:lang w:val="cs-CZ"/>
        </w:rPr>
        <w:tab/>
      </w:r>
      <w:r w:rsidR="00DB31D9" w:rsidRPr="006E30C5">
        <w:rPr>
          <w:rFonts w:ascii="Palatino Linotype" w:hAnsi="Palatino Linotype" w:cs="Arial"/>
          <w:sz w:val="24"/>
          <w:szCs w:val="24"/>
          <w:lang w:val="cs-CZ"/>
        </w:rPr>
        <w:tab/>
      </w:r>
      <w:r w:rsidR="006E30C5" w:rsidRPr="006E30C5">
        <w:rPr>
          <w:rFonts w:ascii="Palatino Linotype" w:hAnsi="Palatino Linotype" w:cs="Arial"/>
          <w:sz w:val="24"/>
          <w:szCs w:val="24"/>
          <w:lang w:val="cs-CZ"/>
        </w:rPr>
        <w:t>26187639</w:t>
      </w:r>
    </w:p>
    <w:p w:rsidR="00E1273D" w:rsidRPr="006E30C5" w:rsidRDefault="00E1273D" w:rsidP="003454DC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6E30C5">
        <w:rPr>
          <w:rFonts w:ascii="Palatino Linotype" w:hAnsi="Palatino Linotype" w:cs="Arial"/>
          <w:sz w:val="24"/>
          <w:szCs w:val="24"/>
          <w:lang w:val="cs-CZ"/>
        </w:rPr>
        <w:t>DIČ:</w:t>
      </w:r>
      <w:r w:rsidR="00DB31D9" w:rsidRPr="006E30C5">
        <w:rPr>
          <w:rFonts w:ascii="Palatino Linotype" w:hAnsi="Palatino Linotype" w:cs="Arial"/>
          <w:sz w:val="24"/>
          <w:szCs w:val="24"/>
          <w:lang w:val="cs-CZ"/>
        </w:rPr>
        <w:tab/>
      </w:r>
      <w:r w:rsidR="00DB31D9" w:rsidRPr="006E30C5">
        <w:rPr>
          <w:rFonts w:ascii="Palatino Linotype" w:hAnsi="Palatino Linotype" w:cs="Arial"/>
          <w:sz w:val="24"/>
          <w:szCs w:val="24"/>
          <w:lang w:val="cs-CZ"/>
        </w:rPr>
        <w:tab/>
      </w:r>
      <w:r w:rsidR="00DB31D9" w:rsidRPr="006E30C5">
        <w:rPr>
          <w:rFonts w:ascii="Palatino Linotype" w:hAnsi="Palatino Linotype" w:cs="Arial"/>
          <w:sz w:val="24"/>
          <w:szCs w:val="24"/>
          <w:lang w:val="cs-CZ"/>
        </w:rPr>
        <w:tab/>
      </w:r>
      <w:r w:rsidR="006E30C5" w:rsidRPr="006E30C5">
        <w:rPr>
          <w:rFonts w:ascii="Palatino Linotype" w:hAnsi="Palatino Linotype" w:cs="Arial"/>
          <w:sz w:val="24"/>
          <w:szCs w:val="24"/>
          <w:lang w:val="cs-CZ"/>
        </w:rPr>
        <w:t>CZ26187639</w:t>
      </w:r>
    </w:p>
    <w:p w:rsidR="00E1273D" w:rsidRPr="006E30C5" w:rsidRDefault="00E1273D" w:rsidP="003454DC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6E30C5">
        <w:rPr>
          <w:rFonts w:ascii="Palatino Linotype" w:hAnsi="Palatino Linotype" w:cs="Arial"/>
          <w:sz w:val="24"/>
          <w:szCs w:val="24"/>
          <w:lang w:val="cs-CZ"/>
        </w:rPr>
        <w:t xml:space="preserve">zapsaný v obchodním rejstříku vedeném u </w:t>
      </w:r>
      <w:r w:rsidR="006E30C5" w:rsidRPr="006E30C5">
        <w:rPr>
          <w:rFonts w:ascii="Palatino Linotype" w:hAnsi="Palatino Linotype" w:cs="Arial"/>
          <w:sz w:val="24"/>
          <w:szCs w:val="24"/>
          <w:lang w:val="cs-CZ"/>
        </w:rPr>
        <w:t>Městs. soudu v Praze</w:t>
      </w:r>
      <w:r w:rsidR="00DB31D9" w:rsidRPr="006E30C5">
        <w:rPr>
          <w:rFonts w:ascii="Palatino Linotype" w:hAnsi="Palatino Linotype" w:cs="Arial"/>
          <w:sz w:val="24"/>
          <w:szCs w:val="24"/>
          <w:lang w:val="cs-CZ"/>
        </w:rPr>
        <w:t xml:space="preserve">, </w:t>
      </w:r>
      <w:r w:rsidRPr="006E30C5">
        <w:rPr>
          <w:rFonts w:ascii="Palatino Linotype" w:hAnsi="Palatino Linotype" w:cs="Arial"/>
          <w:sz w:val="24"/>
          <w:szCs w:val="24"/>
          <w:lang w:val="cs-CZ"/>
        </w:rPr>
        <w:t>oddíl</w:t>
      </w:r>
      <w:r w:rsidR="00DB31D9" w:rsidRPr="006E30C5">
        <w:rPr>
          <w:rFonts w:ascii="Palatino Linotype" w:hAnsi="Palatino Linotype" w:cs="Arial"/>
          <w:sz w:val="24"/>
          <w:szCs w:val="24"/>
          <w:lang w:val="cs-CZ"/>
        </w:rPr>
        <w:t xml:space="preserve"> </w:t>
      </w:r>
      <w:r w:rsidR="006E30C5" w:rsidRPr="006E30C5">
        <w:rPr>
          <w:rFonts w:ascii="Palatino Linotype" w:hAnsi="Palatino Linotype" w:cs="Arial"/>
          <w:sz w:val="24"/>
          <w:szCs w:val="24"/>
          <w:lang w:val="cs-CZ"/>
        </w:rPr>
        <w:t>0</w:t>
      </w:r>
      <w:r w:rsidR="00DB31D9" w:rsidRPr="006E30C5">
        <w:rPr>
          <w:rFonts w:ascii="Palatino Linotype" w:hAnsi="Palatino Linotype" w:cs="Arial"/>
          <w:sz w:val="24"/>
          <w:szCs w:val="24"/>
          <w:lang w:val="cs-CZ"/>
        </w:rPr>
        <w:t xml:space="preserve">, </w:t>
      </w:r>
      <w:r w:rsidRPr="006E30C5">
        <w:rPr>
          <w:rFonts w:ascii="Palatino Linotype" w:hAnsi="Palatino Linotype" w:cs="Arial"/>
          <w:sz w:val="24"/>
          <w:szCs w:val="24"/>
          <w:lang w:val="cs-CZ"/>
        </w:rPr>
        <w:t>vložka</w:t>
      </w:r>
      <w:r w:rsidR="00DB31D9" w:rsidRPr="006E30C5">
        <w:rPr>
          <w:rFonts w:ascii="Palatino Linotype" w:hAnsi="Palatino Linotype" w:cs="Arial"/>
          <w:sz w:val="24"/>
          <w:szCs w:val="24"/>
          <w:lang w:val="cs-CZ"/>
        </w:rPr>
        <w:t xml:space="preserve"> </w:t>
      </w:r>
      <w:r w:rsidR="006E30C5" w:rsidRPr="006E30C5">
        <w:rPr>
          <w:rFonts w:ascii="Palatino Linotype" w:hAnsi="Palatino Linotype" w:cs="Arial"/>
          <w:sz w:val="24"/>
          <w:szCs w:val="24"/>
          <w:lang w:val="cs-CZ"/>
        </w:rPr>
        <w:t>175</w:t>
      </w:r>
      <w:r w:rsidRPr="006E30C5">
        <w:rPr>
          <w:rFonts w:ascii="Palatino Linotype" w:hAnsi="Palatino Linotype" w:cs="Arial"/>
          <w:sz w:val="24"/>
          <w:szCs w:val="24"/>
          <w:lang w:val="cs-CZ"/>
        </w:rPr>
        <w:t xml:space="preserve"> </w:t>
      </w:r>
    </w:p>
    <w:p w:rsidR="00E1273D" w:rsidRPr="006E30C5" w:rsidRDefault="00575C9D" w:rsidP="003454DC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6E30C5">
        <w:rPr>
          <w:rFonts w:ascii="Palatino Linotype" w:hAnsi="Palatino Linotype" w:cs="Arial"/>
          <w:sz w:val="24"/>
          <w:szCs w:val="24"/>
          <w:lang w:val="cs-CZ"/>
        </w:rPr>
        <w:t>zastoupený</w:t>
      </w:r>
      <w:r w:rsidR="00E1273D" w:rsidRPr="006E30C5">
        <w:rPr>
          <w:rFonts w:ascii="Palatino Linotype" w:hAnsi="Palatino Linotype" w:cs="Arial"/>
          <w:sz w:val="24"/>
          <w:szCs w:val="24"/>
          <w:lang w:val="cs-CZ"/>
        </w:rPr>
        <w:t>:</w:t>
      </w:r>
      <w:r w:rsidRPr="006E30C5">
        <w:rPr>
          <w:rFonts w:ascii="Palatino Linotype" w:hAnsi="Palatino Linotype" w:cs="Arial"/>
          <w:sz w:val="24"/>
          <w:szCs w:val="24"/>
          <w:lang w:val="cs-CZ"/>
        </w:rPr>
        <w:tab/>
      </w:r>
      <w:r w:rsidR="00DB31D9" w:rsidRPr="006E30C5">
        <w:rPr>
          <w:rFonts w:ascii="Palatino Linotype" w:hAnsi="Palatino Linotype" w:cs="Arial"/>
          <w:sz w:val="24"/>
          <w:szCs w:val="24"/>
          <w:lang w:val="cs-CZ"/>
        </w:rPr>
        <w:tab/>
      </w:r>
      <w:r w:rsidR="00344D11">
        <w:rPr>
          <w:rFonts w:ascii="Palatino Linotype" w:hAnsi="Palatino Linotype" w:cs="Arial"/>
          <w:sz w:val="24"/>
          <w:szCs w:val="24"/>
          <w:lang w:val="cs-CZ"/>
        </w:rPr>
        <w:t>xxxxxxxxxxxx</w:t>
      </w:r>
      <w:r w:rsidR="006E30C5" w:rsidRPr="006E30C5">
        <w:rPr>
          <w:rFonts w:ascii="Palatino Linotype" w:hAnsi="Palatino Linotype" w:cs="Arial"/>
          <w:sz w:val="24"/>
          <w:szCs w:val="24"/>
          <w:lang w:val="cs-CZ"/>
        </w:rPr>
        <w:t>, ředitelkou společnosti</w:t>
      </w:r>
    </w:p>
    <w:p w:rsidR="00E1273D" w:rsidRPr="006E30C5" w:rsidRDefault="00E1273D" w:rsidP="003454DC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6E30C5">
        <w:rPr>
          <w:rFonts w:ascii="Palatino Linotype" w:hAnsi="Palatino Linotype" w:cs="Arial"/>
          <w:sz w:val="24"/>
          <w:szCs w:val="24"/>
          <w:lang w:val="cs-CZ"/>
        </w:rPr>
        <w:t xml:space="preserve">bankovní spojení: </w:t>
      </w:r>
      <w:r w:rsidR="00DB31D9" w:rsidRPr="006E30C5">
        <w:rPr>
          <w:rFonts w:ascii="Palatino Linotype" w:hAnsi="Palatino Linotype" w:cs="Arial"/>
          <w:sz w:val="24"/>
          <w:szCs w:val="24"/>
          <w:lang w:val="cs-CZ"/>
        </w:rPr>
        <w:tab/>
      </w:r>
      <w:r w:rsidR="006E30C5" w:rsidRPr="006E30C5">
        <w:rPr>
          <w:rFonts w:ascii="Palatino Linotype" w:hAnsi="Palatino Linotype" w:cs="Arial"/>
          <w:sz w:val="24"/>
          <w:szCs w:val="24"/>
          <w:lang w:val="cs-CZ"/>
        </w:rPr>
        <w:t>Komerční banka a.s.</w:t>
      </w:r>
    </w:p>
    <w:p w:rsidR="00E1273D" w:rsidRPr="006E30C5" w:rsidRDefault="00E1273D" w:rsidP="003454DC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6E30C5">
        <w:rPr>
          <w:rFonts w:ascii="Palatino Linotype" w:hAnsi="Palatino Linotype" w:cs="Arial"/>
          <w:sz w:val="24"/>
          <w:szCs w:val="24"/>
          <w:lang w:val="cs-CZ"/>
        </w:rPr>
        <w:t xml:space="preserve">číslo účtu: </w:t>
      </w:r>
      <w:r w:rsidR="00DB31D9" w:rsidRPr="006E30C5">
        <w:rPr>
          <w:rFonts w:ascii="Palatino Linotype" w:hAnsi="Palatino Linotype" w:cs="Arial"/>
          <w:sz w:val="24"/>
          <w:szCs w:val="24"/>
          <w:lang w:val="cs-CZ"/>
        </w:rPr>
        <w:tab/>
      </w:r>
      <w:r w:rsidR="00DB31D9" w:rsidRPr="006E30C5">
        <w:rPr>
          <w:rFonts w:ascii="Palatino Linotype" w:hAnsi="Palatino Linotype" w:cs="Arial"/>
          <w:sz w:val="24"/>
          <w:szCs w:val="24"/>
          <w:lang w:val="cs-CZ"/>
        </w:rPr>
        <w:tab/>
      </w:r>
      <w:r w:rsidR="006E30C5" w:rsidRPr="006E30C5">
        <w:rPr>
          <w:rFonts w:ascii="Palatino Linotype" w:hAnsi="Palatino Linotype" w:cs="Arial"/>
          <w:sz w:val="24"/>
          <w:szCs w:val="24"/>
          <w:lang w:val="cs-CZ"/>
        </w:rPr>
        <w:t>107-9276630207/0100</w:t>
      </w:r>
    </w:p>
    <w:p w:rsidR="00E1273D" w:rsidRPr="0026405D" w:rsidRDefault="00E1273D" w:rsidP="003454DC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26405D">
        <w:rPr>
          <w:rFonts w:ascii="Palatino Linotype" w:hAnsi="Palatino Linotype" w:cs="Arial"/>
          <w:sz w:val="24"/>
          <w:szCs w:val="24"/>
          <w:lang w:val="cs-CZ"/>
        </w:rPr>
        <w:t>(dále jen „</w:t>
      </w:r>
      <w:r w:rsidR="00E17578">
        <w:rPr>
          <w:rFonts w:ascii="Palatino Linotype" w:hAnsi="Palatino Linotype" w:cs="Arial"/>
          <w:sz w:val="24"/>
          <w:szCs w:val="24"/>
          <w:lang w:val="cs-CZ"/>
        </w:rPr>
        <w:t>d</w:t>
      </w:r>
      <w:r w:rsidR="0026405D" w:rsidRPr="0026405D">
        <w:rPr>
          <w:rFonts w:ascii="Palatino Linotype" w:hAnsi="Palatino Linotype" w:cs="Arial"/>
          <w:sz w:val="24"/>
          <w:szCs w:val="24"/>
          <w:lang w:val="cs-CZ"/>
        </w:rPr>
        <w:t>odavatel</w:t>
      </w:r>
      <w:r w:rsidRPr="0026405D">
        <w:rPr>
          <w:rFonts w:ascii="Palatino Linotype" w:hAnsi="Palatino Linotype" w:cs="Arial"/>
          <w:sz w:val="24"/>
          <w:szCs w:val="24"/>
          <w:lang w:val="cs-CZ"/>
        </w:rPr>
        <w:t>“)</w:t>
      </w:r>
    </w:p>
    <w:p w:rsidR="006E30C5" w:rsidRDefault="006E30C5" w:rsidP="003454DC">
      <w:pPr>
        <w:spacing w:line="276" w:lineRule="auto"/>
        <w:rPr>
          <w:rFonts w:ascii="Palatino Linotype" w:hAnsi="Palatino Linotype" w:cs="Arial"/>
          <w:i/>
          <w:color w:val="FF0000"/>
          <w:sz w:val="24"/>
          <w:szCs w:val="24"/>
          <w:lang w:val="cs-CZ"/>
        </w:rPr>
      </w:pPr>
    </w:p>
    <w:p w:rsidR="00FC2D83" w:rsidRPr="00435427" w:rsidRDefault="00FC2D83" w:rsidP="003454DC">
      <w:pPr>
        <w:spacing w:line="276" w:lineRule="auto"/>
        <w:rPr>
          <w:rFonts w:ascii="Palatino Linotype" w:hAnsi="Palatino Linotype" w:cs="Arial"/>
          <w:b/>
          <w:bCs/>
          <w:sz w:val="24"/>
          <w:szCs w:val="24"/>
          <w:lang w:val="cs-CZ"/>
        </w:rPr>
      </w:pPr>
      <w:r w:rsidRPr="00435427">
        <w:rPr>
          <w:rFonts w:ascii="Palatino Linotype" w:hAnsi="Palatino Linotype" w:cs="Arial"/>
          <w:sz w:val="24"/>
          <w:szCs w:val="24"/>
          <w:lang w:val="cs-CZ"/>
        </w:rPr>
        <w:tab/>
      </w:r>
      <w:r w:rsidRPr="00435427">
        <w:rPr>
          <w:rFonts w:ascii="Palatino Linotype" w:hAnsi="Palatino Linotype" w:cs="Arial"/>
          <w:sz w:val="24"/>
          <w:szCs w:val="24"/>
          <w:lang w:val="cs-CZ"/>
        </w:rPr>
        <w:tab/>
      </w:r>
      <w:r w:rsidRPr="00435427">
        <w:rPr>
          <w:rFonts w:ascii="Palatino Linotype" w:hAnsi="Palatino Linotype" w:cs="Arial"/>
          <w:sz w:val="24"/>
          <w:szCs w:val="24"/>
          <w:lang w:val="cs-CZ"/>
        </w:rPr>
        <w:tab/>
      </w:r>
    </w:p>
    <w:p w:rsidR="00D96514" w:rsidRDefault="00D96514" w:rsidP="003454DC">
      <w:pPr>
        <w:spacing w:line="276" w:lineRule="auto"/>
        <w:jc w:val="center"/>
        <w:rPr>
          <w:rFonts w:ascii="Palatino Linotype" w:hAnsi="Palatino Linotype" w:cs="Arial"/>
          <w:b/>
          <w:bCs/>
          <w:sz w:val="24"/>
          <w:szCs w:val="24"/>
          <w:lang w:val="cs-CZ"/>
        </w:rPr>
      </w:pPr>
    </w:p>
    <w:p w:rsidR="006E30C5" w:rsidRDefault="006E30C5" w:rsidP="003454DC">
      <w:pPr>
        <w:spacing w:line="276" w:lineRule="auto"/>
        <w:jc w:val="center"/>
        <w:rPr>
          <w:rFonts w:ascii="Palatino Linotype" w:hAnsi="Palatino Linotype" w:cs="Arial"/>
          <w:b/>
          <w:bCs/>
          <w:sz w:val="24"/>
          <w:szCs w:val="24"/>
          <w:lang w:val="cs-CZ"/>
        </w:rPr>
      </w:pPr>
    </w:p>
    <w:p w:rsidR="006E30C5" w:rsidRDefault="006E30C5" w:rsidP="003454DC">
      <w:pPr>
        <w:spacing w:line="276" w:lineRule="auto"/>
        <w:jc w:val="center"/>
        <w:rPr>
          <w:rFonts w:ascii="Palatino Linotype" w:hAnsi="Palatino Linotype" w:cs="Arial"/>
          <w:b/>
          <w:bCs/>
          <w:sz w:val="24"/>
          <w:szCs w:val="24"/>
          <w:lang w:val="cs-CZ"/>
        </w:rPr>
      </w:pPr>
    </w:p>
    <w:p w:rsidR="004D01D8" w:rsidRDefault="004D01D8" w:rsidP="003454DC">
      <w:pPr>
        <w:spacing w:line="276" w:lineRule="auto"/>
        <w:jc w:val="center"/>
        <w:rPr>
          <w:rFonts w:ascii="Palatino Linotype" w:hAnsi="Palatino Linotype" w:cs="Arial"/>
          <w:b/>
          <w:bCs/>
          <w:sz w:val="24"/>
          <w:szCs w:val="24"/>
          <w:lang w:val="cs-CZ"/>
        </w:rPr>
      </w:pPr>
      <w:r>
        <w:rPr>
          <w:rFonts w:ascii="Palatino Linotype" w:hAnsi="Palatino Linotype" w:cs="Arial"/>
          <w:b/>
          <w:bCs/>
          <w:sz w:val="24"/>
          <w:szCs w:val="24"/>
          <w:lang w:val="cs-CZ"/>
        </w:rPr>
        <w:lastRenderedPageBreak/>
        <w:t>II.</w:t>
      </w:r>
    </w:p>
    <w:p w:rsidR="004D01D8" w:rsidRPr="004D01D8" w:rsidRDefault="004D01D8" w:rsidP="007D658C">
      <w:pPr>
        <w:keepNext/>
        <w:spacing w:line="276" w:lineRule="auto"/>
        <w:jc w:val="center"/>
        <w:rPr>
          <w:rFonts w:ascii="Palatino Linotype" w:eastAsia="Calibri" w:hAnsi="Palatino Linotype"/>
          <w:b/>
          <w:bCs/>
          <w:sz w:val="24"/>
          <w:szCs w:val="24"/>
        </w:rPr>
      </w:pPr>
      <w:r w:rsidRPr="004D01D8">
        <w:rPr>
          <w:rFonts w:ascii="Palatino Linotype" w:eastAsia="Calibri" w:hAnsi="Palatino Linotype"/>
          <w:b/>
          <w:bCs/>
          <w:sz w:val="24"/>
          <w:szCs w:val="24"/>
        </w:rPr>
        <w:t>Úvodní ustanovení smlouvy</w:t>
      </w:r>
    </w:p>
    <w:p w:rsidR="00953471" w:rsidRDefault="004D01D8" w:rsidP="006526AC">
      <w:pPr>
        <w:numPr>
          <w:ilvl w:val="1"/>
          <w:numId w:val="32"/>
        </w:numPr>
        <w:spacing w:after="120" w:line="276" w:lineRule="auto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ab/>
        <w:t xml:space="preserve">Objednatel rozhodl o výběru </w:t>
      </w:r>
      <w:r w:rsidR="00E17578">
        <w:rPr>
          <w:rFonts w:ascii="Palatino Linotype" w:eastAsia="Calibri" w:hAnsi="Palatino Linotype"/>
          <w:sz w:val="24"/>
          <w:szCs w:val="24"/>
        </w:rPr>
        <w:t>d</w:t>
      </w:r>
      <w:r w:rsidRPr="004D01D8">
        <w:rPr>
          <w:rFonts w:ascii="Palatino Linotype" w:eastAsia="Calibri" w:hAnsi="Palatino Linotype"/>
          <w:sz w:val="24"/>
          <w:szCs w:val="24"/>
        </w:rPr>
        <w:t>odavatele na základě výběrového řízení „</w:t>
      </w:r>
      <w:r>
        <w:rPr>
          <w:rFonts w:ascii="Palatino Linotype" w:eastAsia="Calibri" w:hAnsi="Palatino Linotype"/>
          <w:sz w:val="24"/>
          <w:szCs w:val="24"/>
        </w:rPr>
        <w:t>Vzdělávání zaměstnanců Mě</w:t>
      </w:r>
      <w:r w:rsidR="004F4F37">
        <w:rPr>
          <w:rFonts w:ascii="Palatino Linotype" w:eastAsia="Calibri" w:hAnsi="Palatino Linotype"/>
          <w:sz w:val="24"/>
          <w:szCs w:val="24"/>
        </w:rPr>
        <w:t xml:space="preserve">Ú </w:t>
      </w:r>
      <w:r>
        <w:rPr>
          <w:rFonts w:ascii="Palatino Linotype" w:eastAsia="Calibri" w:hAnsi="Palatino Linotype"/>
          <w:sz w:val="24"/>
          <w:szCs w:val="24"/>
        </w:rPr>
        <w:t>Černošice</w:t>
      </w:r>
      <w:r w:rsidRPr="004D01D8">
        <w:rPr>
          <w:rFonts w:ascii="Palatino Linotype" w:eastAsia="Calibri" w:hAnsi="Palatino Linotype"/>
          <w:sz w:val="24"/>
          <w:szCs w:val="24"/>
        </w:rPr>
        <w:t>“</w:t>
      </w:r>
      <w:r w:rsidR="00586A6C">
        <w:rPr>
          <w:rFonts w:ascii="Palatino Linotype" w:eastAsia="Calibri" w:hAnsi="Palatino Linotype"/>
          <w:sz w:val="24"/>
          <w:szCs w:val="24"/>
        </w:rPr>
        <w:t xml:space="preserve"> realizovaného v rámci projektu </w:t>
      </w:r>
      <w:r w:rsidRPr="004D01D8">
        <w:rPr>
          <w:rFonts w:ascii="Palatino Linotype" w:eastAsia="Calibri" w:hAnsi="Palatino Linotype"/>
          <w:sz w:val="24"/>
          <w:szCs w:val="24"/>
        </w:rPr>
        <w:t>„</w:t>
      </w:r>
      <w:r>
        <w:rPr>
          <w:rFonts w:ascii="Palatino Linotype" w:eastAsia="Calibri" w:hAnsi="Palatino Linotype"/>
          <w:sz w:val="24"/>
          <w:szCs w:val="24"/>
        </w:rPr>
        <w:t>Otevřené město Černošice</w:t>
      </w:r>
      <w:r w:rsidRPr="004D01D8">
        <w:rPr>
          <w:rFonts w:ascii="Palatino Linotype" w:eastAsia="Calibri" w:hAnsi="Palatino Linotype"/>
          <w:sz w:val="24"/>
          <w:szCs w:val="24"/>
        </w:rPr>
        <w:t xml:space="preserve">“, č.p. v OPZ </w:t>
      </w:r>
      <w:r w:rsidRPr="004D01D8">
        <w:rPr>
          <w:rFonts w:ascii="Palatino Linotype" w:hAnsi="Palatino Linotype"/>
          <w:sz w:val="24"/>
          <w:szCs w:val="24"/>
        </w:rPr>
        <w:t>CZ.03.4.74/0.0/0.0/17_080/0010044</w:t>
      </w:r>
      <w:r w:rsidRPr="004D01D8">
        <w:rPr>
          <w:rFonts w:ascii="Palatino Linotype" w:eastAsia="Calibri" w:hAnsi="Palatino Linotype"/>
          <w:sz w:val="24"/>
          <w:szCs w:val="24"/>
        </w:rPr>
        <w:t>, který je spolufinancovaný z Evropského sociálního fondu v rámci Operačního programu Zaměstnanost</w:t>
      </w:r>
      <w:r w:rsidR="00FC2B1B">
        <w:rPr>
          <w:rFonts w:ascii="Palatino Linotype" w:eastAsia="Calibri" w:hAnsi="Palatino Linotype"/>
          <w:sz w:val="24"/>
          <w:szCs w:val="24"/>
        </w:rPr>
        <w:t xml:space="preserve"> (OPZ)</w:t>
      </w:r>
      <w:r w:rsidRPr="004D01D8">
        <w:rPr>
          <w:rFonts w:ascii="Palatino Linotype" w:eastAsia="Calibri" w:hAnsi="Palatino Linotype"/>
          <w:sz w:val="24"/>
          <w:szCs w:val="24"/>
        </w:rPr>
        <w:t>.</w:t>
      </w:r>
    </w:p>
    <w:p w:rsidR="004D01D8" w:rsidRDefault="004D01D8" w:rsidP="00953471">
      <w:pPr>
        <w:numPr>
          <w:ilvl w:val="1"/>
          <w:numId w:val="32"/>
        </w:numPr>
        <w:spacing w:after="120" w:line="276" w:lineRule="auto"/>
        <w:jc w:val="both"/>
        <w:rPr>
          <w:rFonts w:ascii="Palatino Linotype" w:eastAsia="Calibri" w:hAnsi="Palatino Linotype"/>
          <w:sz w:val="24"/>
          <w:szCs w:val="24"/>
        </w:rPr>
      </w:pPr>
      <w:r w:rsidRPr="00953471">
        <w:rPr>
          <w:rFonts w:ascii="Palatino Linotype" w:eastAsia="Calibri" w:hAnsi="Palatino Linotype"/>
          <w:sz w:val="24"/>
          <w:szCs w:val="24"/>
        </w:rPr>
        <w:t>Dodavatel prohlašuje, že je osobou odborně způsobilou sám svým vlastním jménem a na vla</w:t>
      </w:r>
      <w:r w:rsidR="00E17578" w:rsidRPr="00953471">
        <w:rPr>
          <w:rFonts w:ascii="Palatino Linotype" w:eastAsia="Calibri" w:hAnsi="Palatino Linotype"/>
          <w:sz w:val="24"/>
          <w:szCs w:val="24"/>
        </w:rPr>
        <w:t>stní odpovědnost zpracovat pro o</w:t>
      </w:r>
      <w:r w:rsidRPr="00953471">
        <w:rPr>
          <w:rFonts w:ascii="Palatino Linotype" w:eastAsia="Calibri" w:hAnsi="Palatino Linotype"/>
          <w:sz w:val="24"/>
          <w:szCs w:val="24"/>
        </w:rPr>
        <w:t>bjed</w:t>
      </w:r>
      <w:r w:rsidR="00E17578" w:rsidRPr="00953471">
        <w:rPr>
          <w:rFonts w:ascii="Palatino Linotype" w:eastAsia="Calibri" w:hAnsi="Palatino Linotype"/>
          <w:sz w:val="24"/>
          <w:szCs w:val="24"/>
        </w:rPr>
        <w:t>natele předmět plnění dle této s</w:t>
      </w:r>
      <w:r w:rsidRPr="00953471">
        <w:rPr>
          <w:rFonts w:ascii="Palatino Linotype" w:eastAsia="Calibri" w:hAnsi="Palatino Linotype"/>
          <w:sz w:val="24"/>
          <w:szCs w:val="24"/>
        </w:rPr>
        <w:t xml:space="preserve">mlouvy o zajištění vzdělávání zaměstnanců Městského úřadu Černošice </w:t>
      </w:r>
      <w:r w:rsidR="00BA1F3F" w:rsidRPr="00953471">
        <w:rPr>
          <w:rFonts w:ascii="Palatino Linotype" w:eastAsia="Calibri" w:hAnsi="Palatino Linotype"/>
          <w:sz w:val="24"/>
          <w:szCs w:val="24"/>
        </w:rPr>
        <w:t>(dále jen „smlouva“). Touto s</w:t>
      </w:r>
      <w:r w:rsidR="00E17578" w:rsidRPr="00953471">
        <w:rPr>
          <w:rFonts w:ascii="Palatino Linotype" w:eastAsia="Calibri" w:hAnsi="Palatino Linotype"/>
          <w:sz w:val="24"/>
          <w:szCs w:val="24"/>
        </w:rPr>
        <w:t>mlouvou mezi objednatelem a d</w:t>
      </w:r>
      <w:r w:rsidRPr="00953471">
        <w:rPr>
          <w:rFonts w:ascii="Palatino Linotype" w:eastAsia="Calibri" w:hAnsi="Palatino Linotype"/>
          <w:sz w:val="24"/>
          <w:szCs w:val="24"/>
        </w:rPr>
        <w:t xml:space="preserve">odavatelem jsou vymezeny základní smluvní podmínky a práva a povinnosti smluvních </w:t>
      </w:r>
      <w:r w:rsidR="00BA1F3F" w:rsidRPr="00953471">
        <w:rPr>
          <w:rFonts w:ascii="Palatino Linotype" w:eastAsia="Calibri" w:hAnsi="Palatino Linotype"/>
          <w:sz w:val="24"/>
          <w:szCs w:val="24"/>
        </w:rPr>
        <w:t>stran při plnění předmětu této s</w:t>
      </w:r>
      <w:r w:rsidRPr="00953471">
        <w:rPr>
          <w:rFonts w:ascii="Palatino Linotype" w:eastAsia="Calibri" w:hAnsi="Palatino Linotype"/>
          <w:sz w:val="24"/>
          <w:szCs w:val="24"/>
        </w:rPr>
        <w:t>mlouvy.</w:t>
      </w:r>
    </w:p>
    <w:p w:rsidR="00602A85" w:rsidRPr="00953471" w:rsidRDefault="00602A85" w:rsidP="00953471">
      <w:pPr>
        <w:numPr>
          <w:ilvl w:val="1"/>
          <w:numId w:val="32"/>
        </w:numPr>
        <w:spacing w:after="120" w:line="276" w:lineRule="auto"/>
        <w:jc w:val="both"/>
        <w:rPr>
          <w:rFonts w:ascii="Palatino Linotype" w:eastAsia="Calibri" w:hAnsi="Palatino Linotype"/>
          <w:sz w:val="24"/>
          <w:szCs w:val="24"/>
        </w:rPr>
      </w:pPr>
      <w:r w:rsidRPr="004D0465">
        <w:rPr>
          <w:rFonts w:ascii="Palatino Linotype" w:eastAsia="Calibri" w:hAnsi="Palatino Linotype"/>
          <w:sz w:val="24"/>
          <w:szCs w:val="24"/>
        </w:rPr>
        <w:t>Dodavatel podpisem této smlouvy prohlašuje, že vzdělávací aktivity, které budou poskytnuty na základě této smlouvy, budou odpovídat veškerým podmínkám uvedeným v této smlouvě a veškerým podmínkám uvedeným v zadávací dokumentaci pro předmětné výběrové řízení. Dodavatel podpisem této smlouvy prohlašuje, že se se všemi výše uvedenými dokumenty seznámil, jejich obsahu porozuměl a že disponuje takovými kapacitami a odbornými znalostmi, které jsou nezbytné pro řádné splnění této smlouvy.</w:t>
      </w:r>
    </w:p>
    <w:p w:rsidR="004D01D8" w:rsidRDefault="004D01D8" w:rsidP="004D01D8">
      <w:pPr>
        <w:spacing w:after="120" w:line="276" w:lineRule="auto"/>
        <w:ind w:left="539" w:hanging="539"/>
        <w:jc w:val="both"/>
        <w:rPr>
          <w:rFonts w:ascii="Palatino Linotype" w:eastAsia="Calibri" w:hAnsi="Palatino Linotype"/>
          <w:sz w:val="24"/>
          <w:szCs w:val="24"/>
        </w:rPr>
      </w:pPr>
    </w:p>
    <w:p w:rsidR="004D01D8" w:rsidRPr="004D01D8" w:rsidRDefault="004D01D8" w:rsidP="00602A85">
      <w:pPr>
        <w:spacing w:line="276" w:lineRule="auto"/>
        <w:ind w:left="539" w:hanging="539"/>
        <w:jc w:val="center"/>
        <w:rPr>
          <w:rFonts w:ascii="Palatino Linotype" w:eastAsia="Calibri" w:hAnsi="Palatino Linotype"/>
          <w:b/>
          <w:sz w:val="24"/>
          <w:szCs w:val="24"/>
        </w:rPr>
      </w:pPr>
      <w:r w:rsidRPr="004D01D8">
        <w:rPr>
          <w:rFonts w:ascii="Palatino Linotype" w:eastAsia="Calibri" w:hAnsi="Palatino Linotype"/>
          <w:b/>
          <w:sz w:val="24"/>
          <w:szCs w:val="24"/>
        </w:rPr>
        <w:t>III.</w:t>
      </w:r>
    </w:p>
    <w:p w:rsidR="004D01D8" w:rsidRPr="004D01D8" w:rsidRDefault="004D01D8" w:rsidP="007D658C">
      <w:pPr>
        <w:spacing w:line="276" w:lineRule="auto"/>
        <w:jc w:val="center"/>
        <w:rPr>
          <w:rFonts w:ascii="Palatino Linotype" w:eastAsia="Calibri" w:hAnsi="Palatino Linotype"/>
          <w:b/>
          <w:bCs/>
          <w:sz w:val="24"/>
          <w:szCs w:val="24"/>
        </w:rPr>
      </w:pPr>
      <w:r w:rsidRPr="004D01D8">
        <w:rPr>
          <w:rFonts w:ascii="Palatino Linotype" w:eastAsia="Calibri" w:hAnsi="Palatino Linotype"/>
          <w:b/>
          <w:bCs/>
          <w:sz w:val="24"/>
          <w:szCs w:val="24"/>
        </w:rPr>
        <w:t xml:space="preserve"> Předmět a účel smlouvy</w:t>
      </w:r>
    </w:p>
    <w:p w:rsidR="00692B25" w:rsidRDefault="00E17578" w:rsidP="006526AC">
      <w:pPr>
        <w:numPr>
          <w:ilvl w:val="1"/>
          <w:numId w:val="28"/>
        </w:numPr>
        <w:spacing w:after="120" w:line="276" w:lineRule="auto"/>
        <w:jc w:val="both"/>
        <w:rPr>
          <w:rFonts w:ascii="Palatino Linotype" w:eastAsia="Calibri" w:hAnsi="Palatino Linotype"/>
          <w:sz w:val="24"/>
          <w:szCs w:val="24"/>
        </w:rPr>
      </w:pPr>
      <w:r w:rsidRPr="00E17578">
        <w:rPr>
          <w:rFonts w:ascii="Palatino Linotype" w:eastAsia="Calibri" w:hAnsi="Palatino Linotype"/>
          <w:sz w:val="24"/>
          <w:szCs w:val="24"/>
        </w:rPr>
        <w:t xml:space="preserve">Předmětem smlouvy je zajištění vzdělávacích kurzů včetně studijních materiálů ze strany </w:t>
      </w:r>
      <w:r>
        <w:rPr>
          <w:rFonts w:ascii="Palatino Linotype" w:eastAsia="Calibri" w:hAnsi="Palatino Linotype"/>
          <w:sz w:val="24"/>
          <w:szCs w:val="24"/>
        </w:rPr>
        <w:t>doda</w:t>
      </w:r>
      <w:r w:rsidRPr="00E17578">
        <w:rPr>
          <w:rFonts w:ascii="Palatino Linotype" w:eastAsia="Calibri" w:hAnsi="Palatino Linotype"/>
          <w:sz w:val="24"/>
          <w:szCs w:val="24"/>
        </w:rPr>
        <w:t xml:space="preserve">vatele (dále jen jako „vzdělávací kurzy“, anebo „kurzy“) v rámci výše uvedeného projektu </w:t>
      </w:r>
      <w:r>
        <w:rPr>
          <w:rFonts w:ascii="Palatino Linotype" w:eastAsia="Calibri" w:hAnsi="Palatino Linotype"/>
          <w:sz w:val="24"/>
          <w:szCs w:val="24"/>
        </w:rPr>
        <w:t>pro určené interní zaměstnance o</w:t>
      </w:r>
      <w:r w:rsidRPr="00E17578">
        <w:rPr>
          <w:rFonts w:ascii="Palatino Linotype" w:eastAsia="Calibri" w:hAnsi="Palatino Linotype"/>
          <w:sz w:val="24"/>
          <w:szCs w:val="24"/>
        </w:rPr>
        <w:t xml:space="preserve">bjednatele (MěÚ </w:t>
      </w:r>
      <w:r>
        <w:rPr>
          <w:rFonts w:ascii="Palatino Linotype" w:eastAsia="Calibri" w:hAnsi="Palatino Linotype"/>
          <w:sz w:val="24"/>
          <w:szCs w:val="24"/>
        </w:rPr>
        <w:t>Černošice</w:t>
      </w:r>
      <w:r w:rsidRPr="00E17578">
        <w:rPr>
          <w:rFonts w:ascii="Palatino Linotype" w:eastAsia="Calibri" w:hAnsi="Palatino Linotype"/>
          <w:sz w:val="24"/>
          <w:szCs w:val="24"/>
        </w:rPr>
        <w:t>) v pevně stanoveném termínu.</w:t>
      </w:r>
      <w:r w:rsidR="00A338E1">
        <w:rPr>
          <w:rFonts w:ascii="Palatino Linotype" w:eastAsia="Calibri" w:hAnsi="Palatino Linotype"/>
          <w:sz w:val="24"/>
          <w:szCs w:val="24"/>
        </w:rPr>
        <w:t xml:space="preserve"> Vzdělávání bude probíhat v rámci dílčího plnění pro oblast (proces) </w:t>
      </w:r>
    </w:p>
    <w:p w:rsidR="004D0465" w:rsidRPr="006E30C5" w:rsidRDefault="006E30C5" w:rsidP="00692B25">
      <w:pPr>
        <w:spacing w:after="120" w:line="276" w:lineRule="auto"/>
        <w:ind w:left="2124"/>
        <w:jc w:val="both"/>
        <w:rPr>
          <w:rFonts w:ascii="Palatino Linotype" w:eastAsia="Calibri" w:hAnsi="Palatino Linotype"/>
          <w:sz w:val="24"/>
          <w:szCs w:val="24"/>
        </w:rPr>
      </w:pPr>
      <w:r w:rsidRPr="006E30C5">
        <w:rPr>
          <w:rFonts w:ascii="Palatino Linotype" w:hAnsi="Palatino Linotype" w:cs="Arial"/>
          <w:sz w:val="24"/>
          <w:szCs w:val="24"/>
          <w:lang w:val="cs-CZ"/>
        </w:rPr>
        <w:t>V. Proces – Řízení a kontrola hospodaření PO</w:t>
      </w:r>
    </w:p>
    <w:p w:rsidR="004D0465" w:rsidRDefault="00E17578" w:rsidP="004D0465">
      <w:pPr>
        <w:numPr>
          <w:ilvl w:val="1"/>
          <w:numId w:val="28"/>
        </w:numPr>
        <w:spacing w:after="120" w:line="276" w:lineRule="auto"/>
        <w:jc w:val="both"/>
        <w:rPr>
          <w:rFonts w:ascii="Palatino Linotype" w:eastAsia="Calibri" w:hAnsi="Palatino Linotype"/>
          <w:sz w:val="24"/>
          <w:szCs w:val="24"/>
        </w:rPr>
      </w:pPr>
      <w:r w:rsidRPr="004D0465">
        <w:rPr>
          <w:rFonts w:ascii="Palatino Linotype" w:eastAsia="Calibri" w:hAnsi="Palatino Linotype"/>
          <w:sz w:val="24"/>
          <w:szCs w:val="24"/>
        </w:rPr>
        <w:t>Dodavatel se zavazuje při plnění předmětu smlouvy zajistit vzdělávací kurzy specifikované v příloze č. 1</w:t>
      </w:r>
      <w:r w:rsidR="00A240B3">
        <w:rPr>
          <w:rFonts w:ascii="Palatino Linotype" w:eastAsia="Calibri" w:hAnsi="Palatino Linotype"/>
          <w:sz w:val="24"/>
          <w:szCs w:val="24"/>
        </w:rPr>
        <w:t xml:space="preserve"> – Vzdělávací plán</w:t>
      </w:r>
      <w:r w:rsidRPr="004D0465">
        <w:rPr>
          <w:rFonts w:ascii="Palatino Linotype" w:eastAsia="Calibri" w:hAnsi="Palatino Linotype"/>
          <w:sz w:val="24"/>
          <w:szCs w:val="24"/>
        </w:rPr>
        <w:t>, která je nedílnou součástí této smlouvy.</w:t>
      </w:r>
    </w:p>
    <w:p w:rsidR="004D0465" w:rsidRDefault="004D0465" w:rsidP="00375B01">
      <w:pPr>
        <w:numPr>
          <w:ilvl w:val="1"/>
          <w:numId w:val="28"/>
        </w:numPr>
        <w:spacing w:after="120" w:line="276" w:lineRule="auto"/>
        <w:jc w:val="both"/>
        <w:rPr>
          <w:rFonts w:ascii="Palatino Linotype" w:eastAsia="Calibri" w:hAnsi="Palatino Linotype"/>
          <w:sz w:val="24"/>
          <w:szCs w:val="24"/>
        </w:rPr>
      </w:pPr>
      <w:r w:rsidRPr="004D0465">
        <w:rPr>
          <w:rFonts w:ascii="Palatino Linotype" w:eastAsia="Calibri" w:hAnsi="Palatino Linotype"/>
          <w:sz w:val="24"/>
          <w:szCs w:val="24"/>
        </w:rPr>
        <w:t>Objednatel požaduje, aby všechny vzdělávací kurzy specifikované v příloze č. 1 této smlouvy byly organizovány jako celodenní školení, anebo jako násobek celodenního školení (vícedenní školení)</w:t>
      </w:r>
      <w:r w:rsidR="00A240B3">
        <w:rPr>
          <w:rFonts w:ascii="Palatino Linotype" w:eastAsia="Calibri" w:hAnsi="Palatino Linotype"/>
          <w:sz w:val="24"/>
          <w:szCs w:val="24"/>
        </w:rPr>
        <w:t xml:space="preserve"> v rozsahu stanoveném přílohou č. 1</w:t>
      </w:r>
      <w:r w:rsidRPr="004D0465">
        <w:rPr>
          <w:rFonts w:ascii="Palatino Linotype" w:eastAsia="Calibri" w:hAnsi="Palatino Linotype"/>
          <w:sz w:val="24"/>
          <w:szCs w:val="24"/>
        </w:rPr>
        <w:t>.</w:t>
      </w:r>
      <w:r w:rsidR="00375B01">
        <w:rPr>
          <w:rFonts w:ascii="Palatino Linotype" w:eastAsia="Calibri" w:hAnsi="Palatino Linotype"/>
          <w:sz w:val="24"/>
          <w:szCs w:val="24"/>
        </w:rPr>
        <w:t xml:space="preserve"> </w:t>
      </w:r>
      <w:r w:rsidR="00375B01" w:rsidRPr="00375B01">
        <w:rPr>
          <w:rFonts w:ascii="Palatino Linotype" w:eastAsia="Calibri" w:hAnsi="Palatino Linotype"/>
          <w:sz w:val="24"/>
          <w:szCs w:val="24"/>
        </w:rPr>
        <w:t xml:space="preserve">Forma studia je </w:t>
      </w:r>
      <w:r w:rsidR="00375B01" w:rsidRPr="00375B01">
        <w:rPr>
          <w:rFonts w:ascii="Palatino Linotype" w:eastAsia="Calibri" w:hAnsi="Palatino Linotype"/>
          <w:sz w:val="24"/>
          <w:szCs w:val="24"/>
        </w:rPr>
        <w:lastRenderedPageBreak/>
        <w:t xml:space="preserve">prezenční; u vícedenních školení může být kombinovaná </w:t>
      </w:r>
      <w:r w:rsidR="00375B01" w:rsidRPr="00A240B3">
        <w:rPr>
          <w:rFonts w:ascii="Palatino Linotype" w:eastAsia="Calibri" w:hAnsi="Palatino Linotype"/>
          <w:sz w:val="24"/>
          <w:szCs w:val="24"/>
        </w:rPr>
        <w:t>(rozsah hodin určených pro e-learning nesmí být větší, než rozsah hodin určených pro prezenční studium).</w:t>
      </w:r>
    </w:p>
    <w:p w:rsidR="004D0465" w:rsidRDefault="004D01D8" w:rsidP="004D0465">
      <w:pPr>
        <w:numPr>
          <w:ilvl w:val="1"/>
          <w:numId w:val="28"/>
        </w:numPr>
        <w:spacing w:after="120" w:line="276" w:lineRule="auto"/>
        <w:jc w:val="both"/>
        <w:rPr>
          <w:rFonts w:ascii="Palatino Linotype" w:eastAsia="Calibri" w:hAnsi="Palatino Linotype"/>
          <w:sz w:val="24"/>
          <w:szCs w:val="24"/>
        </w:rPr>
      </w:pPr>
      <w:r w:rsidRPr="004D0465">
        <w:rPr>
          <w:rFonts w:ascii="Palatino Linotype" w:eastAsia="Calibri" w:hAnsi="Palatino Linotype"/>
          <w:sz w:val="24"/>
          <w:szCs w:val="24"/>
        </w:rPr>
        <w:t>Dodavatel se zavaz</w:t>
      </w:r>
      <w:r w:rsidR="00E17578" w:rsidRPr="004D0465">
        <w:rPr>
          <w:rFonts w:ascii="Palatino Linotype" w:eastAsia="Calibri" w:hAnsi="Palatino Linotype"/>
          <w:sz w:val="24"/>
          <w:szCs w:val="24"/>
        </w:rPr>
        <w:t xml:space="preserve">uje plnit předmět této smlouvy </w:t>
      </w:r>
      <w:r w:rsidR="00727263">
        <w:rPr>
          <w:rFonts w:ascii="Palatino Linotype" w:eastAsia="Calibri" w:hAnsi="Palatino Linotype"/>
          <w:sz w:val="24"/>
          <w:szCs w:val="24"/>
        </w:rPr>
        <w:t xml:space="preserve">řádně a dle </w:t>
      </w:r>
      <w:r w:rsidR="001C2977">
        <w:rPr>
          <w:rFonts w:ascii="Palatino Linotype" w:eastAsia="Calibri" w:hAnsi="Palatino Linotype"/>
          <w:sz w:val="24"/>
          <w:szCs w:val="24"/>
        </w:rPr>
        <w:t>Rámcového h</w:t>
      </w:r>
      <w:r w:rsidR="001C2977" w:rsidRPr="004D0465">
        <w:rPr>
          <w:rFonts w:ascii="Palatino Linotype" w:eastAsia="Calibri" w:hAnsi="Palatino Linotype"/>
          <w:sz w:val="24"/>
          <w:szCs w:val="24"/>
        </w:rPr>
        <w:t>armonogramu</w:t>
      </w:r>
      <w:r w:rsidR="001C2977">
        <w:rPr>
          <w:rFonts w:ascii="Palatino Linotype" w:eastAsia="Calibri" w:hAnsi="Palatino Linotype"/>
          <w:sz w:val="24"/>
          <w:szCs w:val="24"/>
        </w:rPr>
        <w:t xml:space="preserve"> </w:t>
      </w:r>
      <w:r w:rsidR="009C6AA8">
        <w:rPr>
          <w:rFonts w:ascii="Palatino Linotype" w:eastAsia="Calibri" w:hAnsi="Palatino Linotype"/>
          <w:sz w:val="24"/>
          <w:szCs w:val="24"/>
        </w:rPr>
        <w:t>realizace</w:t>
      </w:r>
      <w:r w:rsidR="00FC2B1B">
        <w:rPr>
          <w:rFonts w:ascii="Palatino Linotype" w:eastAsia="Calibri" w:hAnsi="Palatino Linotype"/>
          <w:sz w:val="24"/>
          <w:szCs w:val="24"/>
        </w:rPr>
        <w:t xml:space="preserve"> veřejné zakázky</w:t>
      </w:r>
      <w:r w:rsidR="00727263">
        <w:rPr>
          <w:rFonts w:ascii="Palatino Linotype" w:eastAsia="Calibri" w:hAnsi="Palatino Linotype"/>
          <w:sz w:val="24"/>
          <w:szCs w:val="24"/>
        </w:rPr>
        <w:t xml:space="preserve">, který je přílohou </w:t>
      </w:r>
      <w:r w:rsidRPr="004D0465">
        <w:rPr>
          <w:rFonts w:ascii="Palatino Linotype" w:eastAsia="Calibri" w:hAnsi="Palatino Linotype"/>
          <w:sz w:val="24"/>
          <w:szCs w:val="24"/>
        </w:rPr>
        <w:t>č. 2 této smlouvy.</w:t>
      </w:r>
    </w:p>
    <w:p w:rsidR="004D0465" w:rsidRDefault="004D0465" w:rsidP="004D0465">
      <w:pPr>
        <w:numPr>
          <w:ilvl w:val="1"/>
          <w:numId w:val="28"/>
        </w:numPr>
        <w:spacing w:after="120" w:line="276" w:lineRule="auto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>Doda</w:t>
      </w:r>
      <w:r w:rsidRPr="004D0465">
        <w:rPr>
          <w:rFonts w:ascii="Palatino Linotype" w:eastAsia="Calibri" w:hAnsi="Palatino Linotype"/>
          <w:sz w:val="24"/>
          <w:szCs w:val="24"/>
        </w:rPr>
        <w:t xml:space="preserve">vatel vytvoří studijní materiály dle obsahu jednotlivých kurzů a zajistí distribuci těchto materiálů </w:t>
      </w:r>
      <w:r w:rsidR="000C6571">
        <w:rPr>
          <w:rFonts w:ascii="Palatino Linotype" w:eastAsia="Calibri" w:hAnsi="Palatino Linotype"/>
          <w:sz w:val="24"/>
          <w:szCs w:val="24"/>
        </w:rPr>
        <w:t xml:space="preserve">elektronicky na e-mail kontaktní </w:t>
      </w:r>
      <w:r w:rsidR="000C6571" w:rsidRPr="00692B25">
        <w:rPr>
          <w:rFonts w:ascii="Palatino Linotype" w:eastAsia="Calibri" w:hAnsi="Palatino Linotype"/>
          <w:sz w:val="24"/>
          <w:szCs w:val="24"/>
        </w:rPr>
        <w:t>osoby</w:t>
      </w:r>
      <w:r w:rsidRPr="00692B25">
        <w:rPr>
          <w:rFonts w:ascii="Palatino Linotype" w:eastAsia="Calibri" w:hAnsi="Palatino Linotype"/>
          <w:sz w:val="24"/>
          <w:szCs w:val="24"/>
        </w:rPr>
        <w:t xml:space="preserve"> minimálně pět</w:t>
      </w:r>
      <w:r w:rsidR="003F3F24" w:rsidRPr="00692B25">
        <w:rPr>
          <w:rFonts w:ascii="Palatino Linotype" w:eastAsia="Calibri" w:hAnsi="Palatino Linotype"/>
          <w:sz w:val="24"/>
          <w:szCs w:val="24"/>
        </w:rPr>
        <w:t xml:space="preserve"> pracovních</w:t>
      </w:r>
      <w:r w:rsidRPr="00692B25">
        <w:rPr>
          <w:rFonts w:ascii="Palatino Linotype" w:eastAsia="Calibri" w:hAnsi="Palatino Linotype"/>
          <w:sz w:val="24"/>
          <w:szCs w:val="24"/>
        </w:rPr>
        <w:t xml:space="preserve"> dnů</w:t>
      </w:r>
      <w:r w:rsidRPr="004D0465">
        <w:rPr>
          <w:rFonts w:ascii="Palatino Linotype" w:eastAsia="Calibri" w:hAnsi="Palatino Linotype"/>
          <w:sz w:val="24"/>
          <w:szCs w:val="24"/>
        </w:rPr>
        <w:t xml:space="preserve"> před jeho zahájením, a to při dodržení pravidel pro publicitu a v souladu s požadavky OPZ. Studijní materiály budou dodány v listinné podobě</w:t>
      </w:r>
      <w:r w:rsidR="000C6571">
        <w:rPr>
          <w:rFonts w:ascii="Palatino Linotype" w:eastAsia="Calibri" w:hAnsi="Palatino Linotype"/>
          <w:sz w:val="24"/>
          <w:szCs w:val="24"/>
        </w:rPr>
        <w:t xml:space="preserve"> v den konání předmětného kurzu</w:t>
      </w:r>
      <w:r w:rsidRPr="004D0465">
        <w:rPr>
          <w:rFonts w:ascii="Palatino Linotype" w:eastAsia="Calibri" w:hAnsi="Palatino Linotype"/>
          <w:sz w:val="24"/>
          <w:szCs w:val="24"/>
        </w:rPr>
        <w:t xml:space="preserve"> v požadovaném počtu kusů (každý účastník obdrží jeden výtisk).</w:t>
      </w:r>
    </w:p>
    <w:p w:rsidR="00953471" w:rsidRPr="00EF090F" w:rsidRDefault="00602A85" w:rsidP="00EF090F">
      <w:pPr>
        <w:numPr>
          <w:ilvl w:val="1"/>
          <w:numId w:val="28"/>
        </w:numPr>
        <w:spacing w:after="120" w:line="276" w:lineRule="auto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>Doda</w:t>
      </w:r>
      <w:r w:rsidR="00953471" w:rsidRPr="00953471">
        <w:rPr>
          <w:rFonts w:ascii="Palatino Linotype" w:eastAsia="Calibri" w:hAnsi="Palatino Linotype"/>
          <w:sz w:val="24"/>
          <w:szCs w:val="24"/>
        </w:rPr>
        <w:t>vatel se dále zavazuje v rámci plnění předmětu smlouvy zajistit:</w:t>
      </w:r>
    </w:p>
    <w:p w:rsidR="00953471" w:rsidRDefault="00953471" w:rsidP="005950E9">
      <w:pPr>
        <w:numPr>
          <w:ilvl w:val="0"/>
          <w:numId w:val="40"/>
        </w:numPr>
        <w:spacing w:after="120" w:line="276" w:lineRule="auto"/>
        <w:ind w:left="1210"/>
        <w:jc w:val="both"/>
        <w:rPr>
          <w:rFonts w:ascii="Palatino Linotype" w:eastAsia="Calibri" w:hAnsi="Palatino Linotype"/>
          <w:sz w:val="24"/>
          <w:szCs w:val="24"/>
        </w:rPr>
      </w:pPr>
      <w:r w:rsidRPr="00953471">
        <w:rPr>
          <w:rFonts w:ascii="Palatino Linotype" w:eastAsia="Calibri" w:hAnsi="Palatino Linotype"/>
          <w:sz w:val="24"/>
          <w:szCs w:val="24"/>
        </w:rPr>
        <w:t>osvědčení o absolvování vzdělávacího kurzu pro každého účastníka vzdělávacího kurzu</w:t>
      </w:r>
      <w:r w:rsidR="006F2C84">
        <w:rPr>
          <w:rFonts w:ascii="Palatino Linotype" w:eastAsia="Calibri" w:hAnsi="Palatino Linotype"/>
          <w:sz w:val="24"/>
          <w:szCs w:val="24"/>
        </w:rPr>
        <w:t>*</w:t>
      </w:r>
      <w:r w:rsidRPr="00953471">
        <w:rPr>
          <w:rFonts w:ascii="Palatino Linotype" w:eastAsia="Calibri" w:hAnsi="Palatino Linotype"/>
          <w:sz w:val="24"/>
          <w:szCs w:val="24"/>
        </w:rPr>
        <w:t>,</w:t>
      </w:r>
    </w:p>
    <w:p w:rsidR="00953471" w:rsidRPr="00953471" w:rsidRDefault="00953471" w:rsidP="005950E9">
      <w:pPr>
        <w:numPr>
          <w:ilvl w:val="0"/>
          <w:numId w:val="40"/>
        </w:numPr>
        <w:spacing w:after="120" w:line="276" w:lineRule="auto"/>
        <w:ind w:left="1210"/>
        <w:jc w:val="both"/>
        <w:rPr>
          <w:rFonts w:ascii="Palatino Linotype" w:eastAsia="Calibri" w:hAnsi="Palatino Linotype"/>
          <w:sz w:val="24"/>
          <w:szCs w:val="24"/>
        </w:rPr>
      </w:pPr>
      <w:r w:rsidRPr="00953471">
        <w:rPr>
          <w:rFonts w:ascii="Palatino Linotype" w:eastAsia="Calibri" w:hAnsi="Palatino Linotype"/>
          <w:sz w:val="24"/>
          <w:szCs w:val="24"/>
        </w:rPr>
        <w:t>úhradu veškerých nákladů spojených se zajištěním lektora (cestovné, ubytování, stravné apod.),</w:t>
      </w:r>
    </w:p>
    <w:p w:rsidR="006F2C84" w:rsidRDefault="00953471" w:rsidP="005950E9">
      <w:pPr>
        <w:numPr>
          <w:ilvl w:val="0"/>
          <w:numId w:val="40"/>
        </w:numPr>
        <w:spacing w:after="120" w:line="276" w:lineRule="auto"/>
        <w:ind w:left="1210"/>
        <w:jc w:val="both"/>
        <w:rPr>
          <w:rFonts w:ascii="Palatino Linotype" w:eastAsia="Calibri" w:hAnsi="Palatino Linotype"/>
          <w:sz w:val="24"/>
          <w:szCs w:val="24"/>
        </w:rPr>
      </w:pPr>
      <w:r w:rsidRPr="00953471">
        <w:rPr>
          <w:rFonts w:ascii="Palatino Linotype" w:eastAsia="Calibri" w:hAnsi="Palatino Linotype"/>
          <w:sz w:val="24"/>
          <w:szCs w:val="24"/>
        </w:rPr>
        <w:t>konzultaci obsahové náplně kurzů s objednatelem.</w:t>
      </w:r>
    </w:p>
    <w:p w:rsidR="006F2C84" w:rsidRDefault="006F2C84" w:rsidP="006F2C84">
      <w:pPr>
        <w:numPr>
          <w:ilvl w:val="1"/>
          <w:numId w:val="28"/>
        </w:numPr>
        <w:spacing w:after="120" w:line="276" w:lineRule="auto"/>
        <w:jc w:val="both"/>
        <w:rPr>
          <w:rFonts w:ascii="Palatino Linotype" w:eastAsia="Calibri" w:hAnsi="Palatino Linotype"/>
          <w:sz w:val="24"/>
          <w:szCs w:val="24"/>
        </w:rPr>
      </w:pPr>
      <w:r w:rsidRPr="006F2C84">
        <w:rPr>
          <w:rFonts w:ascii="Palatino Linotype" w:eastAsia="Calibri" w:hAnsi="Palatino Linotype"/>
          <w:sz w:val="24"/>
          <w:szCs w:val="24"/>
        </w:rPr>
        <w:t>Dokumenty uvedené v předchozím bodě a označené (*), příp. z nich vyplývající výsledky</w:t>
      </w:r>
      <w:r w:rsidR="00727263">
        <w:rPr>
          <w:rFonts w:ascii="Palatino Linotype" w:eastAsia="Calibri" w:hAnsi="Palatino Linotype"/>
          <w:sz w:val="24"/>
          <w:szCs w:val="24"/>
        </w:rPr>
        <w:t>,</w:t>
      </w:r>
      <w:r w:rsidRPr="006F2C84">
        <w:rPr>
          <w:rFonts w:ascii="Palatino Linotype" w:eastAsia="Calibri" w:hAnsi="Palatino Linotype"/>
          <w:sz w:val="24"/>
          <w:szCs w:val="24"/>
        </w:rPr>
        <w:t xml:space="preserve"> budou předány </w:t>
      </w:r>
      <w:r w:rsidR="00602A85">
        <w:rPr>
          <w:rFonts w:ascii="Palatino Linotype" w:eastAsia="Calibri" w:hAnsi="Palatino Linotype"/>
          <w:sz w:val="24"/>
          <w:szCs w:val="24"/>
        </w:rPr>
        <w:t>objednateli</w:t>
      </w:r>
      <w:r w:rsidRPr="006F2C84">
        <w:rPr>
          <w:rFonts w:ascii="Palatino Linotype" w:eastAsia="Calibri" w:hAnsi="Palatino Linotype"/>
          <w:sz w:val="24"/>
          <w:szCs w:val="24"/>
        </w:rPr>
        <w:t xml:space="preserve"> bez zbytečného odkladu, nejpozději však do 10 pracovních dnů od ukončení kurzu.</w:t>
      </w:r>
    </w:p>
    <w:p w:rsidR="00552C94" w:rsidRDefault="00552C94" w:rsidP="00552C94">
      <w:pPr>
        <w:numPr>
          <w:ilvl w:val="1"/>
          <w:numId w:val="28"/>
        </w:numPr>
        <w:spacing w:after="120" w:line="276" w:lineRule="auto"/>
        <w:jc w:val="both"/>
        <w:rPr>
          <w:rFonts w:ascii="Palatino Linotype" w:eastAsia="Calibri" w:hAnsi="Palatino Linotype"/>
          <w:sz w:val="24"/>
          <w:szCs w:val="24"/>
        </w:rPr>
      </w:pPr>
      <w:r w:rsidRPr="00552C94">
        <w:rPr>
          <w:rFonts w:ascii="Palatino Linotype" w:eastAsia="Calibri" w:hAnsi="Palatino Linotype"/>
          <w:sz w:val="24"/>
          <w:szCs w:val="24"/>
        </w:rPr>
        <w:t>Výuka bude probíhat v českém jazyce.</w:t>
      </w:r>
    </w:p>
    <w:p w:rsidR="00552C94" w:rsidRPr="00552C94" w:rsidRDefault="00D65FD2" w:rsidP="00552C94">
      <w:pPr>
        <w:numPr>
          <w:ilvl w:val="1"/>
          <w:numId w:val="28"/>
        </w:numPr>
        <w:spacing w:after="120" w:line="276" w:lineRule="auto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 xml:space="preserve">Dodavatel se zavazuje, v souladu s podmínkami </w:t>
      </w:r>
      <w:r w:rsidR="0096350F" w:rsidRPr="004D0465">
        <w:rPr>
          <w:rFonts w:ascii="Palatino Linotype" w:eastAsia="Calibri" w:hAnsi="Palatino Linotype"/>
          <w:sz w:val="24"/>
          <w:szCs w:val="24"/>
        </w:rPr>
        <w:t>uvedeným</w:t>
      </w:r>
      <w:r w:rsidR="0096350F">
        <w:rPr>
          <w:rFonts w:ascii="Palatino Linotype" w:eastAsia="Calibri" w:hAnsi="Palatino Linotype"/>
          <w:sz w:val="24"/>
          <w:szCs w:val="24"/>
        </w:rPr>
        <w:t>i</w:t>
      </w:r>
      <w:r w:rsidR="0096350F" w:rsidRPr="004D0465">
        <w:rPr>
          <w:rFonts w:ascii="Palatino Linotype" w:eastAsia="Calibri" w:hAnsi="Palatino Linotype"/>
          <w:sz w:val="24"/>
          <w:szCs w:val="24"/>
        </w:rPr>
        <w:t xml:space="preserve"> v zadávací dokumentaci pro předmětné výběrové řízení</w:t>
      </w:r>
      <w:r>
        <w:rPr>
          <w:rFonts w:ascii="Palatino Linotype" w:eastAsia="Calibri" w:hAnsi="Palatino Linotype"/>
          <w:sz w:val="24"/>
          <w:szCs w:val="24"/>
        </w:rPr>
        <w:t>, mít platnou akreditaci MV ČR u kurzů definovaných podle přílohy č. 1 této smlouvy, s platností min. od data účinnosti této smlouvy alespoň do doby realizace předmětného školení.</w:t>
      </w:r>
    </w:p>
    <w:p w:rsidR="004D01D8" w:rsidRDefault="004D01D8" w:rsidP="004D01D8">
      <w:pPr>
        <w:spacing w:after="120" w:line="276" w:lineRule="auto"/>
        <w:ind w:left="539" w:hanging="539"/>
        <w:jc w:val="both"/>
        <w:rPr>
          <w:rFonts w:ascii="Palatino Linotype" w:eastAsia="Calibri" w:hAnsi="Palatino Linotype"/>
          <w:sz w:val="24"/>
          <w:szCs w:val="24"/>
        </w:rPr>
      </w:pPr>
    </w:p>
    <w:p w:rsidR="00C24CF3" w:rsidRDefault="004D01D8" w:rsidP="00C24CF3">
      <w:pPr>
        <w:spacing w:line="276" w:lineRule="auto"/>
        <w:ind w:left="539" w:hanging="539"/>
        <w:jc w:val="center"/>
        <w:rPr>
          <w:rFonts w:ascii="Palatino Linotype" w:eastAsia="Calibri" w:hAnsi="Palatino Linotype"/>
          <w:b/>
          <w:sz w:val="24"/>
          <w:szCs w:val="24"/>
        </w:rPr>
      </w:pPr>
      <w:r w:rsidRPr="004D01D8">
        <w:rPr>
          <w:rFonts w:ascii="Palatino Linotype" w:eastAsia="Calibri" w:hAnsi="Palatino Linotype"/>
          <w:b/>
          <w:sz w:val="24"/>
          <w:szCs w:val="24"/>
        </w:rPr>
        <w:t>IV.</w:t>
      </w:r>
    </w:p>
    <w:p w:rsidR="000A746F" w:rsidRDefault="004D01D8" w:rsidP="000A746F">
      <w:pPr>
        <w:spacing w:line="276" w:lineRule="auto"/>
        <w:ind w:left="539" w:hanging="539"/>
        <w:jc w:val="center"/>
        <w:rPr>
          <w:rFonts w:ascii="Palatino Linotype" w:eastAsia="Calibri" w:hAnsi="Palatino Linotype"/>
          <w:b/>
          <w:sz w:val="24"/>
          <w:szCs w:val="24"/>
        </w:rPr>
      </w:pPr>
      <w:r w:rsidRPr="004D01D8">
        <w:rPr>
          <w:rFonts w:ascii="Palatino Linotype" w:eastAsia="Calibri" w:hAnsi="Palatino Linotype"/>
          <w:b/>
          <w:sz w:val="24"/>
          <w:szCs w:val="24"/>
        </w:rPr>
        <w:t>Termíny a místo plnění</w:t>
      </w:r>
    </w:p>
    <w:p w:rsidR="000A746F" w:rsidRPr="000A746F" w:rsidRDefault="002F7807" w:rsidP="000A746F">
      <w:pPr>
        <w:keepNext/>
        <w:numPr>
          <w:ilvl w:val="1"/>
          <w:numId w:val="24"/>
        </w:numPr>
        <w:tabs>
          <w:tab w:val="clear" w:pos="750"/>
          <w:tab w:val="num" w:pos="284"/>
        </w:tabs>
        <w:spacing w:after="120" w:line="276" w:lineRule="auto"/>
        <w:ind w:left="284" w:hanging="284"/>
        <w:jc w:val="both"/>
        <w:rPr>
          <w:rFonts w:ascii="Palatino Linotype" w:eastAsia="Calibri" w:hAnsi="Palatino Linotype"/>
          <w:b/>
          <w:sz w:val="24"/>
          <w:szCs w:val="24"/>
        </w:rPr>
      </w:pPr>
      <w:r w:rsidRPr="002F7807">
        <w:rPr>
          <w:rFonts w:ascii="Palatino Linotype" w:eastAsia="Calibri" w:hAnsi="Palatino Linotype"/>
          <w:sz w:val="24"/>
          <w:szCs w:val="24"/>
        </w:rPr>
        <w:t>Do</w:t>
      </w:r>
      <w:r w:rsidR="004D01D8" w:rsidRPr="00375B01">
        <w:rPr>
          <w:rFonts w:ascii="Palatino Linotype" w:eastAsia="Calibri" w:hAnsi="Palatino Linotype"/>
          <w:sz w:val="24"/>
          <w:szCs w:val="24"/>
        </w:rPr>
        <w:t xml:space="preserve">davatel se zavazuje zahájit přípravu vzdělávacích aktivit a řádně v nich pokračovat bezodkladně </w:t>
      </w:r>
      <w:r w:rsidR="00375B01">
        <w:rPr>
          <w:rFonts w:ascii="Palatino Linotype" w:eastAsia="Calibri" w:hAnsi="Palatino Linotype"/>
          <w:sz w:val="24"/>
          <w:szCs w:val="24"/>
        </w:rPr>
        <w:t>od účinnosti</w:t>
      </w:r>
      <w:r w:rsidR="004D01D8" w:rsidRPr="00375B01">
        <w:rPr>
          <w:rFonts w:ascii="Palatino Linotype" w:eastAsia="Calibri" w:hAnsi="Palatino Linotype"/>
          <w:sz w:val="24"/>
          <w:szCs w:val="24"/>
        </w:rPr>
        <w:t xml:space="preserve"> této smlouvy.</w:t>
      </w:r>
      <w:r w:rsidR="00C24CF3">
        <w:rPr>
          <w:rFonts w:ascii="Palatino Linotype" w:eastAsia="Calibri" w:hAnsi="Palatino Linotype"/>
          <w:sz w:val="24"/>
          <w:szCs w:val="24"/>
        </w:rPr>
        <w:t xml:space="preserve"> </w:t>
      </w:r>
      <w:r w:rsidR="00AC5D06">
        <w:rPr>
          <w:rFonts w:ascii="Palatino Linotype" w:eastAsia="Calibri" w:hAnsi="Palatino Linotype"/>
          <w:sz w:val="24"/>
          <w:szCs w:val="24"/>
        </w:rPr>
        <w:t>Závazné termíny</w:t>
      </w:r>
      <w:r w:rsidR="00C24CF3" w:rsidRPr="00C24CF3">
        <w:rPr>
          <w:rFonts w:ascii="Palatino Linotype" w:eastAsia="Calibri" w:hAnsi="Palatino Linotype"/>
          <w:sz w:val="24"/>
          <w:szCs w:val="24"/>
        </w:rPr>
        <w:t xml:space="preserve"> realizace kurzů j</w:t>
      </w:r>
      <w:r w:rsidR="00AC5D06">
        <w:rPr>
          <w:rFonts w:ascii="Palatino Linotype" w:eastAsia="Calibri" w:hAnsi="Palatino Linotype"/>
          <w:sz w:val="24"/>
          <w:szCs w:val="24"/>
        </w:rPr>
        <w:t>sou</w:t>
      </w:r>
      <w:r w:rsidR="00C24CF3" w:rsidRPr="00C24CF3">
        <w:rPr>
          <w:rFonts w:ascii="Palatino Linotype" w:eastAsia="Calibri" w:hAnsi="Palatino Linotype"/>
          <w:sz w:val="24"/>
          <w:szCs w:val="24"/>
        </w:rPr>
        <w:t xml:space="preserve"> uveden</w:t>
      </w:r>
      <w:r w:rsidR="00AC5D06">
        <w:rPr>
          <w:rFonts w:ascii="Palatino Linotype" w:eastAsia="Calibri" w:hAnsi="Palatino Linotype"/>
          <w:sz w:val="24"/>
          <w:szCs w:val="24"/>
        </w:rPr>
        <w:t>y</w:t>
      </w:r>
      <w:r w:rsidR="00C24CF3" w:rsidRPr="00C24CF3">
        <w:rPr>
          <w:rFonts w:ascii="Palatino Linotype" w:eastAsia="Calibri" w:hAnsi="Palatino Linotype"/>
          <w:sz w:val="24"/>
          <w:szCs w:val="24"/>
        </w:rPr>
        <w:t xml:space="preserve"> v příloze</w:t>
      </w:r>
      <w:r w:rsidR="00C24CF3">
        <w:rPr>
          <w:rFonts w:ascii="Palatino Linotype" w:eastAsia="Calibri" w:hAnsi="Palatino Linotype"/>
          <w:sz w:val="24"/>
          <w:szCs w:val="24"/>
        </w:rPr>
        <w:t xml:space="preserve"> č. 2 </w:t>
      </w:r>
      <w:r w:rsidR="000A746F">
        <w:rPr>
          <w:rFonts w:ascii="Palatino Linotype" w:eastAsia="Calibri" w:hAnsi="Palatino Linotype"/>
          <w:sz w:val="24"/>
          <w:szCs w:val="24"/>
        </w:rPr>
        <w:t xml:space="preserve">– </w:t>
      </w:r>
      <w:r w:rsidR="001C2977">
        <w:rPr>
          <w:rFonts w:ascii="Palatino Linotype" w:eastAsia="Calibri" w:hAnsi="Palatino Linotype"/>
          <w:sz w:val="24"/>
          <w:szCs w:val="24"/>
        </w:rPr>
        <w:t xml:space="preserve">Rámcový harmonogram </w:t>
      </w:r>
      <w:r w:rsidR="000A746F">
        <w:rPr>
          <w:rFonts w:ascii="Palatino Linotype" w:eastAsia="Calibri" w:hAnsi="Palatino Linotype"/>
          <w:sz w:val="24"/>
          <w:szCs w:val="24"/>
        </w:rPr>
        <w:t xml:space="preserve">realizace - </w:t>
      </w:r>
      <w:r w:rsidR="00C24CF3">
        <w:rPr>
          <w:rFonts w:ascii="Palatino Linotype" w:eastAsia="Calibri" w:hAnsi="Palatino Linotype"/>
          <w:sz w:val="24"/>
          <w:szCs w:val="24"/>
        </w:rPr>
        <w:t>této smlouvy.</w:t>
      </w:r>
    </w:p>
    <w:p w:rsidR="000A746F" w:rsidRDefault="000A746F" w:rsidP="000A746F">
      <w:pPr>
        <w:keepNext/>
        <w:numPr>
          <w:ilvl w:val="1"/>
          <w:numId w:val="24"/>
        </w:numPr>
        <w:tabs>
          <w:tab w:val="clear" w:pos="750"/>
          <w:tab w:val="num" w:pos="284"/>
        </w:tabs>
        <w:spacing w:after="120" w:line="276" w:lineRule="auto"/>
        <w:ind w:left="284" w:hanging="284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 xml:space="preserve">Dodavatel se zavazuje předložit objednateli do </w:t>
      </w:r>
      <w:r w:rsidR="00C31661">
        <w:rPr>
          <w:rFonts w:ascii="Palatino Linotype" w:eastAsia="Calibri" w:hAnsi="Palatino Linotype"/>
          <w:sz w:val="24"/>
          <w:szCs w:val="24"/>
        </w:rPr>
        <w:t>30 dnů</w:t>
      </w:r>
      <w:r>
        <w:rPr>
          <w:rFonts w:ascii="Palatino Linotype" w:eastAsia="Calibri" w:hAnsi="Palatino Linotype"/>
          <w:sz w:val="24"/>
          <w:szCs w:val="24"/>
        </w:rPr>
        <w:t xml:space="preserve"> od podpisu smlouvy </w:t>
      </w:r>
      <w:r w:rsidRPr="008C6B14">
        <w:rPr>
          <w:rFonts w:ascii="Palatino Linotype" w:eastAsia="Calibri" w:hAnsi="Palatino Linotype"/>
          <w:sz w:val="24"/>
          <w:szCs w:val="24"/>
        </w:rPr>
        <w:t>harmonogram</w:t>
      </w:r>
      <w:r>
        <w:rPr>
          <w:rFonts w:ascii="Palatino Linotype" w:eastAsia="Calibri" w:hAnsi="Palatino Linotype"/>
          <w:sz w:val="24"/>
          <w:szCs w:val="24"/>
        </w:rPr>
        <w:t xml:space="preserve"> kurzů na období od </w:t>
      </w:r>
      <w:r w:rsidR="009D52D8">
        <w:rPr>
          <w:rFonts w:ascii="Palatino Linotype" w:eastAsia="Calibri" w:hAnsi="Palatino Linotype"/>
          <w:sz w:val="24"/>
          <w:szCs w:val="24"/>
        </w:rPr>
        <w:t>0</w:t>
      </w:r>
      <w:r w:rsidR="00E7231C">
        <w:rPr>
          <w:rFonts w:ascii="Palatino Linotype" w:eastAsia="Calibri" w:hAnsi="Palatino Linotype"/>
          <w:sz w:val="24"/>
          <w:szCs w:val="24"/>
        </w:rPr>
        <w:t>1.11.</w:t>
      </w:r>
      <w:r>
        <w:rPr>
          <w:rFonts w:ascii="Palatino Linotype" w:eastAsia="Calibri" w:hAnsi="Palatino Linotype"/>
          <w:sz w:val="24"/>
          <w:szCs w:val="24"/>
        </w:rPr>
        <w:t xml:space="preserve">2019 do </w:t>
      </w:r>
      <w:r w:rsidR="00E7231C">
        <w:rPr>
          <w:rFonts w:ascii="Palatino Linotype" w:eastAsia="Calibri" w:hAnsi="Palatino Linotype"/>
          <w:sz w:val="24"/>
          <w:szCs w:val="24"/>
        </w:rPr>
        <w:t>30.</w:t>
      </w:r>
      <w:r w:rsidR="009D52D8">
        <w:rPr>
          <w:rFonts w:ascii="Palatino Linotype" w:eastAsia="Calibri" w:hAnsi="Palatino Linotype"/>
          <w:sz w:val="24"/>
          <w:szCs w:val="24"/>
        </w:rPr>
        <w:t>0</w:t>
      </w:r>
      <w:r w:rsidR="00E7231C">
        <w:rPr>
          <w:rFonts w:ascii="Palatino Linotype" w:eastAsia="Calibri" w:hAnsi="Palatino Linotype"/>
          <w:sz w:val="24"/>
          <w:szCs w:val="24"/>
        </w:rPr>
        <w:t>6.</w:t>
      </w:r>
      <w:r>
        <w:rPr>
          <w:rFonts w:ascii="Palatino Linotype" w:eastAsia="Calibri" w:hAnsi="Palatino Linotype"/>
          <w:sz w:val="24"/>
          <w:szCs w:val="24"/>
        </w:rPr>
        <w:t xml:space="preserve">2020. Dodavatel předloží harmonogram kurzů na období od </w:t>
      </w:r>
      <w:r w:rsidR="009D52D8">
        <w:rPr>
          <w:rFonts w:ascii="Palatino Linotype" w:eastAsia="Calibri" w:hAnsi="Palatino Linotype"/>
          <w:sz w:val="24"/>
          <w:szCs w:val="24"/>
        </w:rPr>
        <w:t>0</w:t>
      </w:r>
      <w:r w:rsidR="00E7231C">
        <w:rPr>
          <w:rFonts w:ascii="Palatino Linotype" w:eastAsia="Calibri" w:hAnsi="Palatino Linotype"/>
          <w:sz w:val="24"/>
          <w:szCs w:val="24"/>
        </w:rPr>
        <w:t>1.</w:t>
      </w:r>
      <w:r w:rsidR="009D52D8">
        <w:rPr>
          <w:rFonts w:ascii="Palatino Linotype" w:eastAsia="Calibri" w:hAnsi="Palatino Linotype"/>
          <w:sz w:val="24"/>
          <w:szCs w:val="24"/>
        </w:rPr>
        <w:t>0</w:t>
      </w:r>
      <w:r w:rsidR="00E7231C">
        <w:rPr>
          <w:rFonts w:ascii="Palatino Linotype" w:eastAsia="Calibri" w:hAnsi="Palatino Linotype"/>
          <w:sz w:val="24"/>
          <w:szCs w:val="24"/>
        </w:rPr>
        <w:t>7.</w:t>
      </w:r>
      <w:r>
        <w:rPr>
          <w:rFonts w:ascii="Palatino Linotype" w:eastAsia="Calibri" w:hAnsi="Palatino Linotype"/>
          <w:sz w:val="24"/>
          <w:szCs w:val="24"/>
        </w:rPr>
        <w:t xml:space="preserve">2020 do </w:t>
      </w:r>
      <w:r w:rsidR="00E7231C">
        <w:rPr>
          <w:rFonts w:ascii="Palatino Linotype" w:eastAsia="Calibri" w:hAnsi="Palatino Linotype"/>
          <w:sz w:val="24"/>
          <w:szCs w:val="24"/>
        </w:rPr>
        <w:t>31.</w:t>
      </w:r>
      <w:r w:rsidR="009D52D8">
        <w:rPr>
          <w:rFonts w:ascii="Palatino Linotype" w:eastAsia="Calibri" w:hAnsi="Palatino Linotype"/>
          <w:sz w:val="24"/>
          <w:szCs w:val="24"/>
        </w:rPr>
        <w:t>0</w:t>
      </w:r>
      <w:r w:rsidR="00E7231C">
        <w:rPr>
          <w:rFonts w:ascii="Palatino Linotype" w:eastAsia="Calibri" w:hAnsi="Palatino Linotype"/>
          <w:sz w:val="24"/>
          <w:szCs w:val="24"/>
        </w:rPr>
        <w:t>3.</w:t>
      </w:r>
      <w:r w:rsidR="008C6B14">
        <w:rPr>
          <w:rFonts w:ascii="Palatino Linotype" w:eastAsia="Calibri" w:hAnsi="Palatino Linotype"/>
          <w:sz w:val="24"/>
          <w:szCs w:val="24"/>
        </w:rPr>
        <w:t>202</w:t>
      </w:r>
      <w:r w:rsidR="00E7231C">
        <w:rPr>
          <w:rFonts w:ascii="Palatino Linotype" w:eastAsia="Calibri" w:hAnsi="Palatino Linotype"/>
          <w:sz w:val="24"/>
          <w:szCs w:val="24"/>
        </w:rPr>
        <w:t>1</w:t>
      </w:r>
      <w:r>
        <w:rPr>
          <w:rFonts w:ascii="Palatino Linotype" w:eastAsia="Calibri" w:hAnsi="Palatino Linotype"/>
          <w:sz w:val="24"/>
          <w:szCs w:val="24"/>
        </w:rPr>
        <w:t xml:space="preserve"> nejpozději</w:t>
      </w:r>
      <w:r w:rsidR="007D658C">
        <w:rPr>
          <w:rFonts w:ascii="Palatino Linotype" w:eastAsia="Calibri" w:hAnsi="Palatino Linotype"/>
          <w:sz w:val="24"/>
          <w:szCs w:val="24"/>
        </w:rPr>
        <w:t xml:space="preserve"> </w:t>
      </w:r>
      <w:r>
        <w:rPr>
          <w:rFonts w:ascii="Palatino Linotype" w:eastAsia="Calibri" w:hAnsi="Palatino Linotype"/>
          <w:sz w:val="24"/>
          <w:szCs w:val="24"/>
        </w:rPr>
        <w:t>do 31.</w:t>
      </w:r>
      <w:r w:rsidR="009D52D8">
        <w:rPr>
          <w:rFonts w:ascii="Palatino Linotype" w:eastAsia="Calibri" w:hAnsi="Palatino Linotype"/>
          <w:sz w:val="24"/>
          <w:szCs w:val="24"/>
        </w:rPr>
        <w:t>0</w:t>
      </w:r>
      <w:r>
        <w:rPr>
          <w:rFonts w:ascii="Palatino Linotype" w:eastAsia="Calibri" w:hAnsi="Palatino Linotype"/>
          <w:sz w:val="24"/>
          <w:szCs w:val="24"/>
        </w:rPr>
        <w:t xml:space="preserve">3.2020. </w:t>
      </w:r>
      <w:r w:rsidRPr="000A746F">
        <w:rPr>
          <w:rFonts w:ascii="Palatino Linotype" w:eastAsia="Calibri" w:hAnsi="Palatino Linotype"/>
          <w:sz w:val="24"/>
          <w:szCs w:val="24"/>
        </w:rPr>
        <w:lastRenderedPageBreak/>
        <w:t>Schválení termínů plnění podléhá objednateli</w:t>
      </w:r>
      <w:r w:rsidR="00C31661">
        <w:rPr>
          <w:rFonts w:ascii="Palatino Linotype" w:eastAsia="Calibri" w:hAnsi="Palatino Linotype"/>
          <w:sz w:val="24"/>
          <w:szCs w:val="24"/>
        </w:rPr>
        <w:t xml:space="preserve"> </w:t>
      </w:r>
      <w:r w:rsidR="00C31661" w:rsidRPr="00C31661">
        <w:rPr>
          <w:rFonts w:ascii="Palatino Linotype" w:eastAsia="Calibri" w:hAnsi="Palatino Linotype"/>
          <w:sz w:val="24"/>
          <w:szCs w:val="24"/>
        </w:rPr>
        <w:t>(</w:t>
      </w:r>
      <w:r w:rsidR="00C31661">
        <w:rPr>
          <w:rFonts w:ascii="Palatino Linotype" w:hAnsi="Palatino Linotype"/>
          <w:color w:val="080808"/>
          <w:sz w:val="24"/>
          <w:szCs w:val="24"/>
        </w:rPr>
        <w:t>objedn</w:t>
      </w:r>
      <w:r w:rsidR="00C31661" w:rsidRPr="00C31661">
        <w:rPr>
          <w:rFonts w:ascii="Palatino Linotype" w:hAnsi="Palatino Linotype"/>
          <w:color w:val="080808"/>
          <w:sz w:val="24"/>
          <w:szCs w:val="24"/>
        </w:rPr>
        <w:t>atel si vyhrazuje právo na další dodatečné konkretizace obsahové náplně a harmonogramu vzdělávacích kurzů realizovaných na míru, dle specifických požadavků a vzdělávacích potřeb zaměstnanců úřadu ORP, v zájmu zachování bezproblémového chodu úřadu a v souladu s podmínkami výzvy OPZ</w:t>
      </w:r>
      <w:r w:rsidR="00C31661">
        <w:rPr>
          <w:rFonts w:ascii="Palatino Linotype" w:hAnsi="Palatino Linotype"/>
          <w:color w:val="080808"/>
          <w:sz w:val="24"/>
          <w:szCs w:val="24"/>
        </w:rPr>
        <w:t>)</w:t>
      </w:r>
      <w:r w:rsidRPr="00C31661">
        <w:rPr>
          <w:rFonts w:ascii="Palatino Linotype" w:eastAsia="Calibri" w:hAnsi="Palatino Linotype"/>
          <w:sz w:val="24"/>
          <w:szCs w:val="24"/>
        </w:rPr>
        <w:t>.</w:t>
      </w:r>
      <w:r w:rsidR="008C6B14">
        <w:rPr>
          <w:rFonts w:ascii="Palatino Linotype" w:eastAsia="Calibri" w:hAnsi="Palatino Linotype"/>
          <w:sz w:val="24"/>
          <w:szCs w:val="24"/>
        </w:rPr>
        <w:t xml:space="preserve"> </w:t>
      </w:r>
      <w:r w:rsidR="00894C37">
        <w:rPr>
          <w:rFonts w:ascii="Palatino Linotype" w:eastAsia="Calibri" w:hAnsi="Palatino Linotype"/>
          <w:sz w:val="24"/>
          <w:szCs w:val="24"/>
        </w:rPr>
        <w:t xml:space="preserve">Konkrétní termíny </w:t>
      </w:r>
      <w:r w:rsidR="008C6B14">
        <w:rPr>
          <w:rFonts w:ascii="Palatino Linotype" w:eastAsia="Calibri" w:hAnsi="Palatino Linotype"/>
          <w:sz w:val="24"/>
          <w:szCs w:val="24"/>
        </w:rPr>
        <w:t xml:space="preserve">kurzů musí odpovídat </w:t>
      </w:r>
      <w:r w:rsidR="001C2977">
        <w:rPr>
          <w:rFonts w:ascii="Palatino Linotype" w:eastAsia="Calibri" w:hAnsi="Palatino Linotype"/>
          <w:sz w:val="24"/>
          <w:szCs w:val="24"/>
        </w:rPr>
        <w:t xml:space="preserve">Rámcovému harmonogramu </w:t>
      </w:r>
      <w:r w:rsidR="008C6B14">
        <w:rPr>
          <w:rFonts w:ascii="Palatino Linotype" w:eastAsia="Calibri" w:hAnsi="Palatino Linotype"/>
          <w:sz w:val="24"/>
          <w:szCs w:val="24"/>
        </w:rPr>
        <w:t>realizace, jenž je přílohou č. 2 smlouvy.</w:t>
      </w:r>
    </w:p>
    <w:p w:rsidR="00375B01" w:rsidRDefault="00B36640" w:rsidP="00C24CF3">
      <w:pPr>
        <w:numPr>
          <w:ilvl w:val="1"/>
          <w:numId w:val="24"/>
        </w:numPr>
        <w:tabs>
          <w:tab w:val="num" w:pos="284"/>
        </w:tabs>
        <w:spacing w:after="120" w:line="276" w:lineRule="auto"/>
        <w:ind w:left="284" w:hanging="284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>K</w:t>
      </w:r>
      <w:r w:rsidR="00EF090F">
        <w:rPr>
          <w:rFonts w:ascii="Palatino Linotype" w:eastAsia="Calibri" w:hAnsi="Palatino Linotype"/>
          <w:sz w:val="24"/>
          <w:szCs w:val="24"/>
        </w:rPr>
        <w:t>urzy</w:t>
      </w:r>
      <w:r w:rsidR="00B95B3C">
        <w:rPr>
          <w:rFonts w:ascii="Palatino Linotype" w:eastAsia="Calibri" w:hAnsi="Palatino Linotype"/>
          <w:sz w:val="24"/>
          <w:szCs w:val="24"/>
        </w:rPr>
        <w:t xml:space="preserve"> na míru</w:t>
      </w:r>
      <w:r w:rsidR="00EF090F">
        <w:rPr>
          <w:rFonts w:ascii="Palatino Linotype" w:eastAsia="Calibri" w:hAnsi="Palatino Linotype"/>
          <w:sz w:val="24"/>
          <w:szCs w:val="24"/>
        </w:rPr>
        <w:t xml:space="preserve">, budou probíhat </w:t>
      </w:r>
      <w:r w:rsidR="00894C37">
        <w:rPr>
          <w:rFonts w:ascii="Palatino Linotype" w:eastAsia="Calibri" w:hAnsi="Palatino Linotype"/>
          <w:sz w:val="24"/>
          <w:szCs w:val="24"/>
        </w:rPr>
        <w:t xml:space="preserve">zpravidla </w:t>
      </w:r>
      <w:r w:rsidR="00EF090F">
        <w:rPr>
          <w:rFonts w:ascii="Palatino Linotype" w:eastAsia="Calibri" w:hAnsi="Palatino Linotype"/>
          <w:sz w:val="24"/>
          <w:szCs w:val="24"/>
        </w:rPr>
        <w:t>v neúředních</w:t>
      </w:r>
      <w:r w:rsidR="004D01D8" w:rsidRPr="00375B01">
        <w:rPr>
          <w:rFonts w:ascii="Palatino Linotype" w:eastAsia="Calibri" w:hAnsi="Palatino Linotype"/>
          <w:sz w:val="24"/>
          <w:szCs w:val="24"/>
        </w:rPr>
        <w:t xml:space="preserve"> </w:t>
      </w:r>
      <w:r w:rsidR="00375B01">
        <w:rPr>
          <w:rFonts w:ascii="Palatino Linotype" w:eastAsia="Calibri" w:hAnsi="Palatino Linotype"/>
          <w:sz w:val="24"/>
          <w:szCs w:val="24"/>
        </w:rPr>
        <w:t>dnech</w:t>
      </w:r>
      <w:r w:rsidR="00EF090F">
        <w:rPr>
          <w:rFonts w:ascii="Palatino Linotype" w:eastAsia="Calibri" w:hAnsi="Palatino Linotype"/>
          <w:sz w:val="24"/>
          <w:szCs w:val="24"/>
        </w:rPr>
        <w:t>, tj. úterý a čtvrtek, v případě dohody i jiný den.</w:t>
      </w:r>
      <w:r w:rsidR="00375B01">
        <w:rPr>
          <w:rFonts w:ascii="Palatino Linotype" w:eastAsia="Calibri" w:hAnsi="Palatino Linotype"/>
          <w:sz w:val="24"/>
          <w:szCs w:val="24"/>
        </w:rPr>
        <w:t xml:space="preserve"> </w:t>
      </w:r>
      <w:r w:rsidR="004D01D8" w:rsidRPr="00375B01">
        <w:rPr>
          <w:rFonts w:ascii="Palatino Linotype" w:eastAsia="Calibri" w:hAnsi="Palatino Linotype"/>
          <w:sz w:val="24"/>
          <w:szCs w:val="24"/>
        </w:rPr>
        <w:t>Nesmí však jít o státní svátek. V př</w:t>
      </w:r>
      <w:r w:rsidR="00375B01">
        <w:rPr>
          <w:rFonts w:ascii="Palatino Linotype" w:eastAsia="Calibri" w:hAnsi="Palatino Linotype"/>
          <w:sz w:val="24"/>
          <w:szCs w:val="24"/>
        </w:rPr>
        <w:t>ípadě provozních komplikací si o</w:t>
      </w:r>
      <w:r w:rsidR="004D01D8" w:rsidRPr="00375B01">
        <w:rPr>
          <w:rFonts w:ascii="Palatino Linotype" w:eastAsia="Calibri" w:hAnsi="Palatino Linotype"/>
          <w:sz w:val="24"/>
          <w:szCs w:val="24"/>
        </w:rPr>
        <w:t>bjednatel vyhrazuje právo na změnu školícího dne na jiný, a to v termínu stanoveném dohodou smluvních stran.</w:t>
      </w:r>
    </w:p>
    <w:p w:rsidR="00375B01" w:rsidRDefault="004D01D8" w:rsidP="00C31661">
      <w:pPr>
        <w:numPr>
          <w:ilvl w:val="1"/>
          <w:numId w:val="24"/>
        </w:numPr>
        <w:tabs>
          <w:tab w:val="num" w:pos="284"/>
        </w:tabs>
        <w:spacing w:after="120" w:line="276" w:lineRule="auto"/>
        <w:ind w:left="284" w:hanging="284"/>
        <w:jc w:val="both"/>
        <w:rPr>
          <w:rFonts w:ascii="Palatino Linotype" w:eastAsia="Calibri" w:hAnsi="Palatino Linotype"/>
          <w:sz w:val="24"/>
          <w:szCs w:val="24"/>
        </w:rPr>
      </w:pPr>
      <w:r w:rsidRPr="00375B01">
        <w:rPr>
          <w:rFonts w:ascii="Palatino Linotype" w:eastAsia="Calibri" w:hAnsi="Palatino Linotype"/>
          <w:sz w:val="24"/>
          <w:szCs w:val="24"/>
        </w:rPr>
        <w:t xml:space="preserve">Z kapacitních důvodů je možné plánovat max. </w:t>
      </w:r>
      <w:r w:rsidR="009C6AA8">
        <w:rPr>
          <w:rFonts w:ascii="Palatino Linotype" w:eastAsia="Calibri" w:hAnsi="Palatino Linotype"/>
          <w:sz w:val="24"/>
          <w:szCs w:val="24"/>
        </w:rPr>
        <w:t>1</w:t>
      </w:r>
      <w:r w:rsidR="00EF090F">
        <w:rPr>
          <w:rFonts w:ascii="Palatino Linotype" w:eastAsia="Calibri" w:hAnsi="Palatino Linotype"/>
          <w:sz w:val="24"/>
          <w:szCs w:val="24"/>
        </w:rPr>
        <w:t xml:space="preserve"> kurz</w:t>
      </w:r>
      <w:r w:rsidRPr="00375B01">
        <w:rPr>
          <w:rFonts w:ascii="Palatino Linotype" w:eastAsia="Calibri" w:hAnsi="Palatino Linotype"/>
          <w:sz w:val="24"/>
          <w:szCs w:val="24"/>
        </w:rPr>
        <w:t xml:space="preserve"> za den.</w:t>
      </w:r>
    </w:p>
    <w:p w:rsidR="004D01D8" w:rsidRDefault="004D01D8" w:rsidP="001F0409">
      <w:pPr>
        <w:numPr>
          <w:ilvl w:val="1"/>
          <w:numId w:val="24"/>
        </w:numPr>
        <w:tabs>
          <w:tab w:val="num" w:pos="284"/>
        </w:tabs>
        <w:spacing w:after="120" w:line="276" w:lineRule="auto"/>
        <w:ind w:left="284" w:hanging="284"/>
        <w:jc w:val="both"/>
        <w:rPr>
          <w:rFonts w:ascii="Palatino Linotype" w:eastAsia="Calibri" w:hAnsi="Palatino Linotype"/>
          <w:sz w:val="24"/>
          <w:szCs w:val="24"/>
        </w:rPr>
      </w:pPr>
      <w:r w:rsidRPr="00375B01">
        <w:rPr>
          <w:rFonts w:ascii="Palatino Linotype" w:eastAsia="Calibri" w:hAnsi="Palatino Linotype"/>
          <w:sz w:val="24"/>
          <w:szCs w:val="24"/>
        </w:rPr>
        <w:t xml:space="preserve">Zahájení </w:t>
      </w:r>
      <w:r w:rsidR="00B95B3C" w:rsidRPr="00375B01">
        <w:rPr>
          <w:rFonts w:ascii="Palatino Linotype" w:eastAsia="Calibri" w:hAnsi="Palatino Linotype"/>
          <w:sz w:val="24"/>
          <w:szCs w:val="24"/>
        </w:rPr>
        <w:t>kurz</w:t>
      </w:r>
      <w:r w:rsidR="00B95B3C">
        <w:rPr>
          <w:rFonts w:ascii="Palatino Linotype" w:eastAsia="Calibri" w:hAnsi="Palatino Linotype"/>
          <w:sz w:val="24"/>
          <w:szCs w:val="24"/>
        </w:rPr>
        <w:t xml:space="preserve">ů na míru </w:t>
      </w:r>
      <w:r w:rsidR="00894C37">
        <w:rPr>
          <w:rFonts w:ascii="Palatino Linotype" w:eastAsia="Calibri" w:hAnsi="Palatino Linotype"/>
          <w:sz w:val="24"/>
          <w:szCs w:val="24"/>
        </w:rPr>
        <w:t>je</w:t>
      </w:r>
      <w:r w:rsidRPr="00375B01">
        <w:rPr>
          <w:rFonts w:ascii="Palatino Linotype" w:eastAsia="Calibri" w:hAnsi="Palatino Linotype"/>
          <w:sz w:val="24"/>
          <w:szCs w:val="24"/>
        </w:rPr>
        <w:t xml:space="preserve"> vždy v </w:t>
      </w:r>
      <w:r w:rsidR="00EF090F">
        <w:rPr>
          <w:rFonts w:ascii="Palatino Linotype" w:eastAsia="Calibri" w:hAnsi="Palatino Linotype"/>
          <w:sz w:val="24"/>
          <w:szCs w:val="24"/>
        </w:rPr>
        <w:t>8</w:t>
      </w:r>
      <w:r w:rsidRPr="00375B01">
        <w:rPr>
          <w:rFonts w:ascii="Palatino Linotype" w:eastAsia="Calibri" w:hAnsi="Palatino Linotype"/>
          <w:sz w:val="24"/>
          <w:szCs w:val="24"/>
        </w:rPr>
        <w:t xml:space="preserve"> hodin</w:t>
      </w:r>
      <w:r w:rsidR="00894C37">
        <w:rPr>
          <w:rFonts w:ascii="Palatino Linotype" w:eastAsia="Calibri" w:hAnsi="Palatino Linotype"/>
          <w:sz w:val="24"/>
          <w:szCs w:val="24"/>
        </w:rPr>
        <w:t xml:space="preserve"> prezentací účastníků, školení </w:t>
      </w:r>
      <w:r w:rsidR="00B95B3C">
        <w:rPr>
          <w:rFonts w:ascii="Palatino Linotype" w:eastAsia="Calibri" w:hAnsi="Palatino Linotype"/>
          <w:sz w:val="24"/>
          <w:szCs w:val="24"/>
        </w:rPr>
        <w:t>následně probíhá od</w:t>
      </w:r>
      <w:r w:rsidR="00894C37">
        <w:rPr>
          <w:rFonts w:ascii="Palatino Linotype" w:eastAsia="Calibri" w:hAnsi="Palatino Linotype"/>
          <w:sz w:val="24"/>
          <w:szCs w:val="24"/>
        </w:rPr>
        <w:t xml:space="preserve"> 8:30</w:t>
      </w:r>
      <w:r w:rsidRPr="00375B01">
        <w:rPr>
          <w:rFonts w:ascii="Palatino Linotype" w:eastAsia="Calibri" w:hAnsi="Palatino Linotype"/>
          <w:sz w:val="24"/>
          <w:szCs w:val="24"/>
        </w:rPr>
        <w:t>.</w:t>
      </w:r>
    </w:p>
    <w:p w:rsidR="00C67C29" w:rsidRPr="00375B01" w:rsidRDefault="00C67C29" w:rsidP="001F0409">
      <w:pPr>
        <w:numPr>
          <w:ilvl w:val="1"/>
          <w:numId w:val="24"/>
        </w:numPr>
        <w:tabs>
          <w:tab w:val="num" w:pos="284"/>
        </w:tabs>
        <w:spacing w:after="120" w:line="276" w:lineRule="auto"/>
        <w:ind w:left="284" w:hanging="284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>Délka každého vzdělávacího kurzu (bez ohledu na akreditaci) se vyjadřuje v hodinách jakožto jednotkách času o délce 60 minut. Do doby vzdělávání lze řadit i přestávky uskutečněné během vzdělávací akce, pokud nepřekračují obvyklou/potřebnou dobu.</w:t>
      </w:r>
    </w:p>
    <w:p w:rsidR="00375B01" w:rsidRDefault="004D01D8" w:rsidP="001F0409">
      <w:pPr>
        <w:numPr>
          <w:ilvl w:val="1"/>
          <w:numId w:val="24"/>
        </w:numPr>
        <w:tabs>
          <w:tab w:val="num" w:pos="284"/>
        </w:tabs>
        <w:spacing w:after="120" w:line="276" w:lineRule="auto"/>
        <w:ind w:left="284" w:hanging="284"/>
        <w:jc w:val="both"/>
        <w:rPr>
          <w:rFonts w:ascii="Palatino Linotype" w:eastAsia="Calibri" w:hAnsi="Palatino Linotype"/>
          <w:sz w:val="24"/>
          <w:szCs w:val="24"/>
        </w:rPr>
      </w:pPr>
      <w:r w:rsidRPr="00375B01">
        <w:rPr>
          <w:rFonts w:ascii="Palatino Linotype" w:eastAsia="Calibri" w:hAnsi="Palatino Linotype"/>
          <w:sz w:val="24"/>
          <w:szCs w:val="24"/>
        </w:rPr>
        <w:t xml:space="preserve">Nejzazší termín řádného dokončení vzdělávacích aktivit včetně předání všech dokladů souvisejících s provedenými vzdělávacími aktivitami je </w:t>
      </w:r>
      <w:r w:rsidR="00375B01" w:rsidRPr="00375B01">
        <w:rPr>
          <w:rFonts w:ascii="Palatino Linotype" w:eastAsia="Calibri" w:hAnsi="Palatino Linotype"/>
          <w:sz w:val="24"/>
          <w:szCs w:val="24"/>
        </w:rPr>
        <w:t>31.03.2021.</w:t>
      </w:r>
    </w:p>
    <w:p w:rsidR="00B528AC" w:rsidRDefault="004D01D8" w:rsidP="001F0409">
      <w:pPr>
        <w:numPr>
          <w:ilvl w:val="1"/>
          <w:numId w:val="24"/>
        </w:numPr>
        <w:tabs>
          <w:tab w:val="num" w:pos="284"/>
        </w:tabs>
        <w:spacing w:after="120" w:line="276" w:lineRule="auto"/>
        <w:ind w:left="284" w:hanging="284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 xml:space="preserve">Místem plnění vzdělávacích aktivit </w:t>
      </w:r>
      <w:r w:rsidR="00375B01">
        <w:rPr>
          <w:rFonts w:ascii="Palatino Linotype" w:eastAsia="Calibri" w:hAnsi="Palatino Linotype"/>
          <w:sz w:val="24"/>
          <w:szCs w:val="24"/>
        </w:rPr>
        <w:t>kurzů</w:t>
      </w:r>
      <w:r w:rsidR="00B95B3C">
        <w:rPr>
          <w:rFonts w:ascii="Palatino Linotype" w:eastAsia="Calibri" w:hAnsi="Palatino Linotype"/>
          <w:sz w:val="24"/>
          <w:szCs w:val="24"/>
        </w:rPr>
        <w:t xml:space="preserve"> na míru</w:t>
      </w:r>
      <w:r w:rsidRPr="004D01D8">
        <w:rPr>
          <w:rFonts w:ascii="Palatino Linotype" w:eastAsia="Calibri" w:hAnsi="Palatino Linotype"/>
          <w:sz w:val="24"/>
          <w:szCs w:val="24"/>
        </w:rPr>
        <w:t xml:space="preserve"> jsou bezúplatně poskytnuté prostory MěÚ </w:t>
      </w:r>
      <w:r>
        <w:rPr>
          <w:rFonts w:ascii="Palatino Linotype" w:eastAsia="Calibri" w:hAnsi="Palatino Linotype"/>
          <w:sz w:val="24"/>
          <w:szCs w:val="24"/>
        </w:rPr>
        <w:t>Černošice</w:t>
      </w:r>
      <w:r w:rsidRPr="004D01D8">
        <w:rPr>
          <w:rFonts w:ascii="Palatino Linotype" w:eastAsia="Calibri" w:hAnsi="Palatino Linotype"/>
          <w:sz w:val="24"/>
          <w:szCs w:val="24"/>
        </w:rPr>
        <w:t>, které budou vybaveny</w:t>
      </w:r>
      <w:r w:rsidR="00B95B3C">
        <w:rPr>
          <w:rFonts w:ascii="Palatino Linotype" w:eastAsia="Calibri" w:hAnsi="Palatino Linotype"/>
          <w:sz w:val="24"/>
          <w:szCs w:val="24"/>
        </w:rPr>
        <w:t xml:space="preserve"> potřebným technickým zázemím (dodavatel bude mít k dispozici min. flipchart a dataprojektor</w:t>
      </w:r>
      <w:r w:rsidR="00B528AC">
        <w:rPr>
          <w:rFonts w:ascii="Palatino Linotype" w:eastAsia="Calibri" w:hAnsi="Palatino Linotype"/>
          <w:sz w:val="24"/>
          <w:szCs w:val="24"/>
        </w:rPr>
        <w:t>)</w:t>
      </w:r>
      <w:r w:rsidR="009536B6">
        <w:rPr>
          <w:rFonts w:ascii="Palatino Linotype" w:eastAsia="Calibri" w:hAnsi="Palatino Linotype"/>
          <w:sz w:val="24"/>
          <w:szCs w:val="24"/>
        </w:rPr>
        <w:t xml:space="preserve">. </w:t>
      </w:r>
      <w:r w:rsidR="005A62AA" w:rsidRPr="005A62AA">
        <w:rPr>
          <w:rFonts w:ascii="Palatino Linotype" w:eastAsia="Calibri" w:hAnsi="Palatino Linotype" w:cs="Calibri"/>
          <w:sz w:val="24"/>
          <w:szCs w:val="24"/>
        </w:rPr>
        <w:t>U kurzů s požadavkem na práci s PC bude navíc zadavatel disponovat dostatečným počtem školících počítačů, které budou ve stavu způsobilém k účelu poskytování školení a budou vybaveny aktuálním a funkčním informačním systémem.</w:t>
      </w:r>
      <w:r w:rsidR="005A62AA">
        <w:rPr>
          <w:rFonts w:ascii="Palatino Linotype" w:eastAsia="Calibri" w:hAnsi="Palatino Linotype" w:cs="Calibri"/>
          <w:sz w:val="24"/>
          <w:szCs w:val="24"/>
        </w:rPr>
        <w:t xml:space="preserve"> </w:t>
      </w:r>
      <w:r w:rsidR="00B528AC">
        <w:rPr>
          <w:rFonts w:ascii="Palatino Linotype" w:eastAsia="Calibri" w:hAnsi="Palatino Linotype"/>
          <w:sz w:val="24"/>
          <w:szCs w:val="24"/>
        </w:rPr>
        <w:t>Organizační zajištění kurzů na míru (příprava prostor, prezenční listiny, monitorovací listy, fotodokumentace nebo dotazníky včetně přítomnosti zástupce objednatele dohlížejícího na průběh školení) bude probíhat v režii objednatele. Objedn</w:t>
      </w:r>
      <w:r w:rsidR="00B528AC" w:rsidRPr="009536B6">
        <w:rPr>
          <w:rFonts w:ascii="Palatino Linotype" w:eastAsia="Calibri" w:hAnsi="Palatino Linotype"/>
          <w:sz w:val="24"/>
          <w:szCs w:val="24"/>
        </w:rPr>
        <w:t>atel si vyhrazuje, že kurzy na míru budou určené pouze pro zaměstnance MěÚ Černošice.</w:t>
      </w:r>
    </w:p>
    <w:p w:rsidR="006170D3" w:rsidRDefault="009536B6" w:rsidP="001F0409">
      <w:pPr>
        <w:numPr>
          <w:ilvl w:val="1"/>
          <w:numId w:val="24"/>
        </w:numPr>
        <w:tabs>
          <w:tab w:val="num" w:pos="284"/>
        </w:tabs>
        <w:spacing w:after="120" w:line="276" w:lineRule="auto"/>
        <w:ind w:left="284" w:hanging="284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 xml:space="preserve">V </w:t>
      </w:r>
      <w:r w:rsidRPr="009536B6">
        <w:rPr>
          <w:rFonts w:ascii="Palatino Linotype" w:eastAsia="Calibri" w:hAnsi="Palatino Linotype"/>
          <w:sz w:val="24"/>
          <w:szCs w:val="24"/>
        </w:rPr>
        <w:t xml:space="preserve">případě otevřených kurzů </w:t>
      </w:r>
      <w:r>
        <w:rPr>
          <w:rFonts w:ascii="Palatino Linotype" w:eastAsia="Calibri" w:hAnsi="Palatino Linotype"/>
          <w:sz w:val="24"/>
          <w:szCs w:val="24"/>
        </w:rPr>
        <w:t xml:space="preserve">budou místem plnění </w:t>
      </w:r>
      <w:r w:rsidRPr="009536B6">
        <w:rPr>
          <w:rFonts w:ascii="Palatino Linotype" w:eastAsia="Calibri" w:hAnsi="Palatino Linotype"/>
          <w:sz w:val="24"/>
          <w:szCs w:val="24"/>
        </w:rPr>
        <w:t xml:space="preserve">prostory </w:t>
      </w:r>
      <w:r w:rsidR="00363679">
        <w:rPr>
          <w:rFonts w:ascii="Palatino Linotype" w:eastAsia="Calibri" w:hAnsi="Palatino Linotype"/>
          <w:sz w:val="24"/>
          <w:szCs w:val="24"/>
        </w:rPr>
        <w:t xml:space="preserve">zajištěné </w:t>
      </w:r>
      <w:r w:rsidRPr="009536B6">
        <w:rPr>
          <w:rFonts w:ascii="Palatino Linotype" w:eastAsia="Calibri" w:hAnsi="Palatino Linotype"/>
          <w:sz w:val="24"/>
          <w:szCs w:val="24"/>
        </w:rPr>
        <w:t>dodavatele</w:t>
      </w:r>
      <w:r w:rsidR="00363679">
        <w:rPr>
          <w:rFonts w:ascii="Palatino Linotype" w:eastAsia="Calibri" w:hAnsi="Palatino Linotype"/>
          <w:sz w:val="24"/>
          <w:szCs w:val="24"/>
        </w:rPr>
        <w:t>m</w:t>
      </w:r>
      <w:r w:rsidR="005910D1">
        <w:rPr>
          <w:rFonts w:ascii="Palatino Linotype" w:eastAsia="Calibri" w:hAnsi="Palatino Linotype"/>
          <w:sz w:val="24"/>
          <w:szCs w:val="24"/>
        </w:rPr>
        <w:t>, a to na jeho náklady</w:t>
      </w:r>
      <w:r w:rsidR="00363679">
        <w:rPr>
          <w:rFonts w:ascii="Palatino Linotype" w:eastAsia="Calibri" w:hAnsi="Palatino Linotype"/>
          <w:sz w:val="24"/>
          <w:szCs w:val="24"/>
        </w:rPr>
        <w:t>.</w:t>
      </w:r>
      <w:r w:rsidR="007E227A">
        <w:rPr>
          <w:rFonts w:ascii="Palatino Linotype" w:eastAsia="Calibri" w:hAnsi="Palatino Linotype"/>
          <w:sz w:val="24"/>
          <w:szCs w:val="24"/>
        </w:rPr>
        <w:t xml:space="preserve"> </w:t>
      </w:r>
      <w:r w:rsidR="005910D1">
        <w:rPr>
          <w:rFonts w:ascii="Palatino Linotype" w:eastAsia="Calibri" w:hAnsi="Palatino Linotype"/>
          <w:sz w:val="24"/>
          <w:szCs w:val="24"/>
        </w:rPr>
        <w:t>V případě otevřených kurzů s dojezdovou vzdáleností nad 50 km od sídla zadavatele na sebe dodavatel přebírá případné cestovní náklady (cestovné, stravné a náklady na ubytování) účastníků</w:t>
      </w:r>
      <w:r w:rsidR="00363679" w:rsidRPr="00363679">
        <w:rPr>
          <w:rFonts w:ascii="Palatino Linotype" w:hAnsi="Palatino Linotype"/>
          <w:color w:val="080808"/>
          <w:sz w:val="24"/>
          <w:szCs w:val="24"/>
        </w:rPr>
        <w:t xml:space="preserve"> dle podmínek OPZ.</w:t>
      </w:r>
      <w:r w:rsidRPr="009536B6">
        <w:rPr>
          <w:rFonts w:ascii="Palatino Linotype" w:eastAsia="Calibri" w:hAnsi="Palatino Linotype"/>
          <w:sz w:val="24"/>
          <w:szCs w:val="24"/>
        </w:rPr>
        <w:t xml:space="preserve"> </w:t>
      </w:r>
    </w:p>
    <w:p w:rsidR="00614630" w:rsidRDefault="00614630" w:rsidP="007E227A">
      <w:pPr>
        <w:spacing w:after="120" w:line="276" w:lineRule="auto"/>
        <w:ind w:left="540"/>
        <w:jc w:val="both"/>
        <w:rPr>
          <w:rFonts w:ascii="Palatino Linotype" w:eastAsia="Calibri" w:hAnsi="Palatino Linotype"/>
          <w:sz w:val="24"/>
          <w:szCs w:val="24"/>
        </w:rPr>
      </w:pPr>
    </w:p>
    <w:p w:rsidR="006126C4" w:rsidRDefault="006170D3" w:rsidP="006126C4">
      <w:pPr>
        <w:tabs>
          <w:tab w:val="num" w:pos="540"/>
        </w:tabs>
        <w:spacing w:line="276" w:lineRule="auto"/>
        <w:jc w:val="center"/>
        <w:rPr>
          <w:rFonts w:ascii="Palatino Linotype" w:eastAsia="Calibri" w:hAnsi="Palatino Linotype"/>
          <w:b/>
          <w:sz w:val="24"/>
          <w:szCs w:val="24"/>
        </w:rPr>
      </w:pPr>
      <w:r>
        <w:rPr>
          <w:rFonts w:ascii="Palatino Linotype" w:eastAsia="Calibri" w:hAnsi="Palatino Linotype"/>
          <w:b/>
          <w:sz w:val="24"/>
          <w:szCs w:val="24"/>
        </w:rPr>
        <w:lastRenderedPageBreak/>
        <w:t>V.</w:t>
      </w:r>
    </w:p>
    <w:p w:rsidR="006126C4" w:rsidRDefault="004D01D8" w:rsidP="006126C4">
      <w:pPr>
        <w:tabs>
          <w:tab w:val="num" w:pos="540"/>
        </w:tabs>
        <w:spacing w:line="276" w:lineRule="auto"/>
        <w:jc w:val="center"/>
        <w:rPr>
          <w:rFonts w:ascii="Palatino Linotype" w:eastAsia="Calibri" w:hAnsi="Palatino Linotype"/>
          <w:b/>
          <w:sz w:val="24"/>
          <w:szCs w:val="24"/>
        </w:rPr>
      </w:pPr>
      <w:r w:rsidRPr="004D01D8">
        <w:rPr>
          <w:rFonts w:ascii="Palatino Linotype" w:eastAsia="Calibri" w:hAnsi="Palatino Linotype"/>
          <w:b/>
          <w:sz w:val="24"/>
          <w:szCs w:val="24"/>
        </w:rPr>
        <w:t>Cena</w:t>
      </w:r>
    </w:p>
    <w:p w:rsidR="00B91860" w:rsidRPr="00B91860" w:rsidRDefault="004D01D8" w:rsidP="004F635F">
      <w:pPr>
        <w:numPr>
          <w:ilvl w:val="0"/>
          <w:numId w:val="35"/>
        </w:numPr>
        <w:spacing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6126C4">
        <w:rPr>
          <w:rFonts w:ascii="Palatino Linotype" w:eastAsia="Calibri" w:hAnsi="Palatino Linotype"/>
          <w:sz w:val="24"/>
          <w:szCs w:val="24"/>
        </w:rPr>
        <w:t>Celková cena za splnění předmětu této smlouvy je smluvními strana</w:t>
      </w:r>
      <w:r w:rsidR="00B91860">
        <w:rPr>
          <w:rFonts w:ascii="Palatino Linotype" w:eastAsia="Calibri" w:hAnsi="Palatino Linotype"/>
          <w:sz w:val="24"/>
          <w:szCs w:val="24"/>
        </w:rPr>
        <w:t>mi sjednána na základě nabídky d</w:t>
      </w:r>
      <w:r w:rsidRPr="006126C4">
        <w:rPr>
          <w:rFonts w:ascii="Palatino Linotype" w:eastAsia="Calibri" w:hAnsi="Palatino Linotype"/>
          <w:sz w:val="24"/>
          <w:szCs w:val="24"/>
        </w:rPr>
        <w:t>odavatele podané v zadávacím řízení na zakázku malého rozsahu na služby „</w:t>
      </w:r>
      <w:r w:rsidR="00B91860">
        <w:rPr>
          <w:rFonts w:ascii="Palatino Linotype" w:eastAsia="Calibri" w:hAnsi="Palatino Linotype"/>
          <w:sz w:val="24"/>
          <w:szCs w:val="24"/>
        </w:rPr>
        <w:t>Vzdělávání zaměstnanců MěÚ Černošice</w:t>
      </w:r>
      <w:r w:rsidR="004A4860">
        <w:rPr>
          <w:rFonts w:ascii="Palatino Linotype" w:eastAsia="Calibri" w:hAnsi="Palatino Linotype"/>
          <w:sz w:val="24"/>
          <w:szCs w:val="24"/>
        </w:rPr>
        <w:t>“</w:t>
      </w:r>
      <w:r w:rsidR="00B91860">
        <w:rPr>
          <w:rFonts w:ascii="Palatino Linotype" w:eastAsia="Calibri" w:hAnsi="Palatino Linotype"/>
          <w:sz w:val="24"/>
          <w:szCs w:val="24"/>
        </w:rPr>
        <w:t xml:space="preserve"> a činí:</w:t>
      </w:r>
    </w:p>
    <w:p w:rsidR="00B91860" w:rsidRPr="00D07331" w:rsidRDefault="00B91860" w:rsidP="004F635F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D07331">
        <w:rPr>
          <w:rFonts w:ascii="Palatino Linotype" w:hAnsi="Palatino Linotype" w:cs="Arial"/>
          <w:sz w:val="24"/>
          <w:szCs w:val="24"/>
          <w:lang w:val="cs-CZ"/>
        </w:rPr>
        <w:t xml:space="preserve">Cena bez DPH </w:t>
      </w:r>
      <w:r w:rsidR="006E30C5" w:rsidRPr="00D07331">
        <w:rPr>
          <w:rFonts w:ascii="Palatino Linotype" w:hAnsi="Palatino Linotype" w:cs="Arial"/>
          <w:b/>
          <w:sz w:val="24"/>
          <w:szCs w:val="24"/>
          <w:lang w:val="cs-CZ"/>
        </w:rPr>
        <w:t>56.700</w:t>
      </w:r>
      <w:r w:rsidRPr="00D07331">
        <w:rPr>
          <w:rFonts w:ascii="Palatino Linotype" w:hAnsi="Palatino Linotype" w:cs="Arial"/>
          <w:b/>
          <w:sz w:val="24"/>
          <w:szCs w:val="24"/>
          <w:lang w:val="cs-CZ"/>
        </w:rPr>
        <w:t xml:space="preserve">,- Kč (slovy: </w:t>
      </w:r>
      <w:r w:rsidR="006E30C5" w:rsidRPr="00D07331">
        <w:rPr>
          <w:rFonts w:ascii="Palatino Linotype" w:hAnsi="Palatino Linotype" w:cs="Arial"/>
          <w:b/>
          <w:sz w:val="24"/>
          <w:szCs w:val="24"/>
          <w:lang w:val="cs-CZ"/>
        </w:rPr>
        <w:t>padesátšesttisícsedmset</w:t>
      </w:r>
      <w:r w:rsidRPr="00D07331">
        <w:rPr>
          <w:rFonts w:ascii="Palatino Linotype" w:hAnsi="Palatino Linotype" w:cs="Arial"/>
          <w:b/>
          <w:sz w:val="24"/>
          <w:szCs w:val="24"/>
          <w:lang w:val="cs-CZ"/>
        </w:rPr>
        <w:t xml:space="preserve"> korun českých)</w:t>
      </w:r>
    </w:p>
    <w:p w:rsidR="00B91860" w:rsidRPr="00D07331" w:rsidRDefault="00B91860" w:rsidP="004F635F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D07331">
        <w:rPr>
          <w:rFonts w:ascii="Palatino Linotype" w:hAnsi="Palatino Linotype" w:cs="Arial"/>
          <w:sz w:val="24"/>
          <w:szCs w:val="24"/>
          <w:lang w:val="cs-CZ"/>
        </w:rPr>
        <w:t xml:space="preserve">DPH ve výši </w:t>
      </w:r>
      <w:r w:rsidR="006E30C5" w:rsidRPr="00D07331">
        <w:rPr>
          <w:rFonts w:ascii="Palatino Linotype" w:hAnsi="Palatino Linotype" w:cs="Arial"/>
          <w:b/>
          <w:sz w:val="24"/>
          <w:szCs w:val="24"/>
          <w:lang w:val="cs-CZ"/>
        </w:rPr>
        <w:t>0</w:t>
      </w:r>
      <w:r w:rsidRPr="00D07331">
        <w:rPr>
          <w:rFonts w:ascii="Palatino Linotype" w:hAnsi="Palatino Linotype" w:cs="Arial"/>
          <w:b/>
          <w:sz w:val="24"/>
          <w:szCs w:val="24"/>
          <w:lang w:val="cs-CZ"/>
        </w:rPr>
        <w:t xml:space="preserve">,- Kč (slovy: </w:t>
      </w:r>
      <w:r w:rsidR="006E30C5" w:rsidRPr="00D07331">
        <w:rPr>
          <w:rFonts w:ascii="Palatino Linotype" w:hAnsi="Palatino Linotype" w:cs="Arial"/>
          <w:b/>
          <w:sz w:val="24"/>
          <w:szCs w:val="24"/>
          <w:lang w:val="cs-CZ"/>
        </w:rPr>
        <w:t>nula</w:t>
      </w:r>
      <w:r w:rsidRPr="00D07331">
        <w:rPr>
          <w:rFonts w:ascii="Palatino Linotype" w:hAnsi="Palatino Linotype" w:cs="Arial"/>
          <w:b/>
          <w:sz w:val="24"/>
          <w:szCs w:val="24"/>
          <w:lang w:val="cs-CZ"/>
        </w:rPr>
        <w:t xml:space="preserve"> korun českých)</w:t>
      </w:r>
    </w:p>
    <w:p w:rsidR="00B91860" w:rsidRPr="00D07331" w:rsidRDefault="00B91860" w:rsidP="00795BFA">
      <w:pPr>
        <w:spacing w:line="276" w:lineRule="auto"/>
        <w:rPr>
          <w:rStyle w:val="doplnit"/>
          <w:rFonts w:ascii="Palatino Linotype" w:hAnsi="Palatino Linotype" w:cs="Arial"/>
          <w:i/>
          <w:color w:val="auto"/>
          <w:sz w:val="24"/>
          <w:szCs w:val="24"/>
          <w:lang w:val="cs-CZ"/>
        </w:rPr>
      </w:pPr>
      <w:r w:rsidRPr="00D07331">
        <w:rPr>
          <w:rFonts w:ascii="Palatino Linotype" w:hAnsi="Palatino Linotype" w:cs="Arial"/>
          <w:sz w:val="24"/>
          <w:szCs w:val="24"/>
          <w:lang w:val="cs-CZ"/>
        </w:rPr>
        <w:t xml:space="preserve">Cena celkem včetně DPH </w:t>
      </w:r>
      <w:r w:rsidR="006E30C5" w:rsidRPr="00D07331">
        <w:rPr>
          <w:rFonts w:ascii="Palatino Linotype" w:hAnsi="Palatino Linotype" w:cs="Arial"/>
          <w:b/>
          <w:sz w:val="24"/>
          <w:szCs w:val="24"/>
          <w:lang w:val="cs-CZ"/>
        </w:rPr>
        <w:t>56.700</w:t>
      </w:r>
      <w:r w:rsidRPr="00D07331">
        <w:rPr>
          <w:rFonts w:ascii="Palatino Linotype" w:hAnsi="Palatino Linotype" w:cs="Arial"/>
          <w:b/>
          <w:sz w:val="24"/>
          <w:szCs w:val="24"/>
          <w:lang w:val="cs-CZ"/>
        </w:rPr>
        <w:t xml:space="preserve">,- Kč (slovy: </w:t>
      </w:r>
      <w:r w:rsidR="006E30C5" w:rsidRPr="00D07331">
        <w:rPr>
          <w:rFonts w:ascii="Palatino Linotype" w:hAnsi="Palatino Linotype" w:cs="Arial"/>
          <w:b/>
          <w:sz w:val="24"/>
          <w:szCs w:val="24"/>
          <w:lang w:val="cs-CZ"/>
        </w:rPr>
        <w:t>padesátšesttisícsedmset</w:t>
      </w:r>
      <w:r w:rsidRPr="00D07331">
        <w:rPr>
          <w:rFonts w:ascii="Palatino Linotype" w:hAnsi="Palatino Linotype" w:cs="Arial"/>
          <w:b/>
          <w:sz w:val="24"/>
          <w:szCs w:val="24"/>
          <w:lang w:val="cs-CZ"/>
        </w:rPr>
        <w:t xml:space="preserve"> korun českých)</w:t>
      </w:r>
      <w:r w:rsidRPr="00D07331">
        <w:rPr>
          <w:rStyle w:val="doplnit"/>
          <w:rFonts w:ascii="Palatino Linotype" w:hAnsi="Palatino Linotype" w:cs="Arial"/>
          <w:i/>
          <w:color w:val="auto"/>
          <w:sz w:val="24"/>
          <w:szCs w:val="24"/>
          <w:lang w:val="cs-CZ"/>
        </w:rPr>
        <w:tab/>
      </w:r>
    </w:p>
    <w:p w:rsidR="006E30C5" w:rsidRDefault="006E30C5" w:rsidP="00795BFA">
      <w:pPr>
        <w:spacing w:line="276" w:lineRule="auto"/>
        <w:rPr>
          <w:rStyle w:val="doplnit"/>
          <w:rFonts w:ascii="Palatino Linotype" w:hAnsi="Palatino Linotype" w:cs="Arial"/>
          <w:i/>
          <w:color w:val="FF0000"/>
          <w:sz w:val="24"/>
          <w:szCs w:val="24"/>
          <w:lang w:val="cs-CZ"/>
        </w:rPr>
      </w:pPr>
    </w:p>
    <w:p w:rsidR="00D928A6" w:rsidRDefault="00D928A6" w:rsidP="00D928A6">
      <w:pPr>
        <w:spacing w:line="276" w:lineRule="auto"/>
        <w:rPr>
          <w:rStyle w:val="doplnit"/>
          <w:rFonts w:ascii="Palatino Linotype" w:hAnsi="Palatino Linotype" w:cs="Arial"/>
          <w:i/>
          <w:color w:val="FF0000"/>
          <w:sz w:val="24"/>
          <w:szCs w:val="24"/>
          <w:lang w:val="cs-CZ"/>
        </w:rPr>
      </w:pPr>
    </w:p>
    <w:p w:rsidR="00795BFA" w:rsidRPr="00795BFA" w:rsidRDefault="004D01D8" w:rsidP="00AF046B">
      <w:pPr>
        <w:numPr>
          <w:ilvl w:val="0"/>
          <w:numId w:val="35"/>
        </w:numPr>
        <w:spacing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6126C4">
        <w:rPr>
          <w:rFonts w:ascii="Palatino Linotype" w:eastAsia="Calibri" w:hAnsi="Palatino Linotype"/>
          <w:sz w:val="24"/>
          <w:szCs w:val="24"/>
        </w:rPr>
        <w:t>Sjednaná cena za splnění předmětu této sm</w:t>
      </w:r>
      <w:r w:rsidR="00B91860">
        <w:rPr>
          <w:rFonts w:ascii="Palatino Linotype" w:eastAsia="Calibri" w:hAnsi="Palatino Linotype"/>
          <w:sz w:val="24"/>
          <w:szCs w:val="24"/>
        </w:rPr>
        <w:t>louvy obsahuje veškeré náklady d</w:t>
      </w:r>
      <w:r w:rsidRPr="006126C4">
        <w:rPr>
          <w:rFonts w:ascii="Palatino Linotype" w:eastAsia="Calibri" w:hAnsi="Palatino Linotype"/>
          <w:sz w:val="24"/>
          <w:szCs w:val="24"/>
        </w:rPr>
        <w:t xml:space="preserve">odavatele na práce a dodávky nezbytné k řádnému a včasnému provedení vzdělávacích aktivit dle této smlouvy, tj. i </w:t>
      </w:r>
      <w:r w:rsidR="00AF046B" w:rsidRPr="00AF046B">
        <w:rPr>
          <w:rFonts w:ascii="Palatino Linotype" w:hAnsi="Palatino Linotype"/>
          <w:color w:val="080808"/>
          <w:sz w:val="24"/>
          <w:szCs w:val="24"/>
        </w:rPr>
        <w:t>odměny lektorů, cestovní náklady (stravné a náklady na ubytování) lektorů a (v případě otevřených kurzů</w:t>
      </w:r>
      <w:r w:rsidR="005910D1">
        <w:rPr>
          <w:rFonts w:ascii="Palatino Linotype" w:hAnsi="Palatino Linotype"/>
          <w:color w:val="080808"/>
          <w:sz w:val="24"/>
          <w:szCs w:val="24"/>
        </w:rPr>
        <w:t xml:space="preserve"> </w:t>
      </w:r>
      <w:r w:rsidR="005910D1" w:rsidRPr="005910D1">
        <w:rPr>
          <w:rFonts w:ascii="Palatino Linotype" w:hAnsi="Palatino Linotype"/>
          <w:color w:val="080808"/>
          <w:sz w:val="24"/>
          <w:szCs w:val="24"/>
          <w:lang w:val="cs-CZ"/>
        </w:rPr>
        <w:t>s dojezdovou vzdáleností nad 50 km od sídla zadavatele</w:t>
      </w:r>
      <w:r w:rsidR="00AF046B" w:rsidRPr="00AF046B">
        <w:rPr>
          <w:rFonts w:ascii="Palatino Linotype" w:hAnsi="Palatino Linotype"/>
          <w:color w:val="080808"/>
          <w:sz w:val="24"/>
          <w:szCs w:val="24"/>
        </w:rPr>
        <w:t xml:space="preserve"> i) účastníků, školící pomůcky (výukový materiál) pro účastníky, spotřební materiál apod.</w:t>
      </w:r>
      <w:r w:rsidRPr="006126C4">
        <w:rPr>
          <w:rFonts w:ascii="Palatino Linotype" w:eastAsia="Calibri" w:hAnsi="Palatino Linotype"/>
          <w:sz w:val="24"/>
          <w:szCs w:val="24"/>
        </w:rPr>
        <w:t xml:space="preserve"> </w:t>
      </w:r>
    </w:p>
    <w:p w:rsidR="006126C4" w:rsidRDefault="004D01D8" w:rsidP="004F635F">
      <w:pPr>
        <w:keepNext/>
        <w:numPr>
          <w:ilvl w:val="0"/>
          <w:numId w:val="35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6126C4">
        <w:rPr>
          <w:rFonts w:ascii="Palatino Linotype" w:eastAsia="Calibri" w:hAnsi="Palatino Linotype"/>
          <w:sz w:val="24"/>
          <w:szCs w:val="24"/>
        </w:rPr>
        <w:t>Sjednaná cena za splnění předmětu této smlouvy obsahuje i předpokládané náklady vzniklé vývojem cen, a to až do dokončení vzdělávacích aktivit, předání a převzetí dokladů o provede</w:t>
      </w:r>
      <w:r w:rsidR="006126C4">
        <w:rPr>
          <w:rFonts w:ascii="Palatino Linotype" w:eastAsia="Calibri" w:hAnsi="Palatino Linotype"/>
          <w:sz w:val="24"/>
          <w:szCs w:val="24"/>
        </w:rPr>
        <w:t>ném vzdělávání dle této smlouvy.</w:t>
      </w:r>
    </w:p>
    <w:p w:rsidR="006170D3" w:rsidRPr="00EF090F" w:rsidRDefault="004D01D8" w:rsidP="00EF090F">
      <w:pPr>
        <w:keepNext/>
        <w:numPr>
          <w:ilvl w:val="0"/>
          <w:numId w:val="35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6126C4">
        <w:rPr>
          <w:rFonts w:ascii="Palatino Linotype" w:eastAsia="Calibri" w:hAnsi="Palatino Linotype"/>
          <w:sz w:val="24"/>
          <w:szCs w:val="24"/>
        </w:rPr>
        <w:t xml:space="preserve">Sjednaná cena za splnění předmětu této smlouvy je cenou nejvýše přípustnou. </w:t>
      </w:r>
      <w:r w:rsidR="003F3F24" w:rsidRPr="00692B25">
        <w:rPr>
          <w:rFonts w:ascii="Palatino Linotype" w:hAnsi="Palatino Linotype" w:cs="Arial"/>
          <w:sz w:val="24"/>
          <w:szCs w:val="24"/>
          <w:lang w:val="cs-CZ"/>
        </w:rPr>
        <w:t>Nepřipouští se překročení ceny vyjma změny sazeb DPH v případě změny příslušných právních předpisů stanovujících výši daně.</w:t>
      </w:r>
      <w:r w:rsidR="003F3F24">
        <w:rPr>
          <w:rFonts w:ascii="Palatino Linotype" w:hAnsi="Palatino Linotype" w:cs="Arial"/>
          <w:sz w:val="24"/>
          <w:szCs w:val="24"/>
          <w:lang w:val="cs-CZ"/>
        </w:rPr>
        <w:t xml:space="preserve"> </w:t>
      </w:r>
      <w:r w:rsidRPr="006126C4">
        <w:rPr>
          <w:rFonts w:ascii="Palatino Linotype" w:eastAsia="Calibri" w:hAnsi="Palatino Linotype"/>
          <w:sz w:val="24"/>
          <w:szCs w:val="24"/>
        </w:rPr>
        <w:t>V případě, že všechny vzdělávací aktivity realizovány nebudou, dohodnutá cena se úměrně tomu snižuje a to vč. případných sankcí.</w:t>
      </w:r>
    </w:p>
    <w:p w:rsidR="007E227A" w:rsidRDefault="007E227A" w:rsidP="007E227A">
      <w:pPr>
        <w:tabs>
          <w:tab w:val="num" w:pos="540"/>
          <w:tab w:val="num" w:pos="567"/>
        </w:tabs>
        <w:spacing w:line="276" w:lineRule="auto"/>
        <w:rPr>
          <w:rFonts w:ascii="Palatino Linotype" w:eastAsia="Calibri" w:hAnsi="Palatino Linotype"/>
          <w:b/>
          <w:sz w:val="24"/>
          <w:szCs w:val="24"/>
        </w:rPr>
      </w:pPr>
    </w:p>
    <w:p w:rsidR="006170D3" w:rsidRPr="006170D3" w:rsidRDefault="006170D3" w:rsidP="00F44DA1">
      <w:pPr>
        <w:tabs>
          <w:tab w:val="num" w:pos="540"/>
          <w:tab w:val="num" w:pos="567"/>
        </w:tabs>
        <w:spacing w:line="276" w:lineRule="auto"/>
        <w:jc w:val="center"/>
        <w:rPr>
          <w:rFonts w:ascii="Palatino Linotype" w:eastAsia="Calibri" w:hAnsi="Palatino Linotype"/>
          <w:b/>
          <w:sz w:val="24"/>
          <w:szCs w:val="24"/>
        </w:rPr>
      </w:pPr>
      <w:r>
        <w:rPr>
          <w:rFonts w:ascii="Palatino Linotype" w:eastAsia="Calibri" w:hAnsi="Palatino Linotype"/>
          <w:b/>
          <w:sz w:val="24"/>
          <w:szCs w:val="24"/>
        </w:rPr>
        <w:t>VI.</w:t>
      </w:r>
    </w:p>
    <w:p w:rsidR="00F44DA1" w:rsidRDefault="004D01D8" w:rsidP="007E227A">
      <w:pPr>
        <w:spacing w:line="276" w:lineRule="auto"/>
        <w:jc w:val="center"/>
        <w:rPr>
          <w:rFonts w:ascii="Palatino Linotype" w:eastAsia="Calibri" w:hAnsi="Palatino Linotype"/>
          <w:b/>
          <w:sz w:val="24"/>
          <w:szCs w:val="24"/>
        </w:rPr>
      </w:pPr>
      <w:r w:rsidRPr="004D01D8">
        <w:rPr>
          <w:rFonts w:ascii="Palatino Linotype" w:eastAsia="Calibri" w:hAnsi="Palatino Linotype"/>
          <w:b/>
          <w:sz w:val="24"/>
          <w:szCs w:val="24"/>
        </w:rPr>
        <w:t>Platební podmínky</w:t>
      </w:r>
    </w:p>
    <w:p w:rsidR="00F44DA1" w:rsidRPr="00F44DA1" w:rsidRDefault="004D01D8" w:rsidP="005C4744">
      <w:pPr>
        <w:numPr>
          <w:ilvl w:val="1"/>
          <w:numId w:val="34"/>
        </w:numPr>
        <w:spacing w:after="120" w:line="276" w:lineRule="auto"/>
        <w:jc w:val="both"/>
        <w:rPr>
          <w:rFonts w:ascii="Palatino Linotype" w:eastAsia="Calibri" w:hAnsi="Palatino Linotype"/>
          <w:b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 xml:space="preserve">Cena za plnění předmětu této smlouvy bude hrazena </w:t>
      </w:r>
      <w:r w:rsidR="00EF090F">
        <w:rPr>
          <w:rFonts w:ascii="Palatino Linotype" w:eastAsia="Calibri" w:hAnsi="Palatino Linotype"/>
          <w:sz w:val="24"/>
          <w:szCs w:val="24"/>
        </w:rPr>
        <w:t xml:space="preserve">vždy po skončení jednotlivého kurzu </w:t>
      </w:r>
      <w:r w:rsidRPr="004D01D8">
        <w:rPr>
          <w:rFonts w:ascii="Palatino Linotype" w:eastAsia="Calibri" w:hAnsi="Palatino Linotype"/>
          <w:sz w:val="24"/>
          <w:szCs w:val="24"/>
        </w:rPr>
        <w:t>na základě faktur</w:t>
      </w:r>
      <w:r w:rsidR="00EF090F">
        <w:rPr>
          <w:rFonts w:ascii="Palatino Linotype" w:eastAsia="Calibri" w:hAnsi="Palatino Linotype"/>
          <w:sz w:val="24"/>
          <w:szCs w:val="24"/>
        </w:rPr>
        <w:t>y</w:t>
      </w:r>
      <w:r w:rsidRPr="004D01D8">
        <w:rPr>
          <w:rFonts w:ascii="Palatino Linotype" w:eastAsia="Calibri" w:hAnsi="Palatino Linotype"/>
          <w:sz w:val="24"/>
          <w:szCs w:val="24"/>
        </w:rPr>
        <w:t>,</w:t>
      </w:r>
      <w:r w:rsidR="00EF090F">
        <w:rPr>
          <w:rFonts w:ascii="Palatino Linotype" w:eastAsia="Calibri" w:hAnsi="Palatino Linotype"/>
          <w:sz w:val="24"/>
          <w:szCs w:val="24"/>
        </w:rPr>
        <w:t xml:space="preserve"> a to</w:t>
      </w:r>
      <w:r w:rsidRPr="004D01D8">
        <w:rPr>
          <w:rFonts w:ascii="Palatino Linotype" w:eastAsia="Calibri" w:hAnsi="Palatino Linotype"/>
          <w:sz w:val="24"/>
          <w:szCs w:val="24"/>
        </w:rPr>
        <w:t xml:space="preserve"> po provedeném vzdělávání</w:t>
      </w:r>
      <w:r w:rsidR="005910D1">
        <w:rPr>
          <w:rFonts w:ascii="Palatino Linotype" w:eastAsia="Calibri" w:hAnsi="Palatino Linotype"/>
          <w:sz w:val="24"/>
          <w:szCs w:val="24"/>
        </w:rPr>
        <w:t xml:space="preserve"> (ve stanoveném rozsahu a pro stanovený počet účastníků dle přílohy č. 1 této smlouvy)</w:t>
      </w:r>
      <w:r w:rsidRPr="004D01D8">
        <w:rPr>
          <w:rFonts w:ascii="Palatino Linotype" w:eastAsia="Calibri" w:hAnsi="Palatino Linotype"/>
          <w:sz w:val="24"/>
          <w:szCs w:val="24"/>
        </w:rPr>
        <w:t xml:space="preserve"> a předání dokladů o pr</w:t>
      </w:r>
      <w:r w:rsidR="00FD3EC0">
        <w:rPr>
          <w:rFonts w:ascii="Palatino Linotype" w:eastAsia="Calibri" w:hAnsi="Palatino Linotype"/>
          <w:sz w:val="24"/>
          <w:szCs w:val="24"/>
        </w:rPr>
        <w:t>ovedeném vzdělávání</w:t>
      </w:r>
      <w:r w:rsidR="00F44DA1">
        <w:rPr>
          <w:rFonts w:ascii="Palatino Linotype" w:eastAsia="Calibri" w:hAnsi="Palatino Linotype"/>
          <w:sz w:val="24"/>
          <w:szCs w:val="24"/>
        </w:rPr>
        <w:t>.</w:t>
      </w:r>
      <w:r w:rsidR="00B700E3">
        <w:rPr>
          <w:rFonts w:ascii="Palatino Linotype" w:eastAsia="Calibri" w:hAnsi="Palatino Linotype"/>
          <w:sz w:val="24"/>
          <w:szCs w:val="24"/>
        </w:rPr>
        <w:t xml:space="preserve"> </w:t>
      </w:r>
    </w:p>
    <w:p w:rsidR="00F44DA1" w:rsidRDefault="004D01D8" w:rsidP="00F44DA1">
      <w:pPr>
        <w:numPr>
          <w:ilvl w:val="1"/>
          <w:numId w:val="34"/>
        </w:numPr>
        <w:spacing w:after="120" w:line="276" w:lineRule="auto"/>
        <w:jc w:val="both"/>
        <w:rPr>
          <w:rFonts w:ascii="Palatino Linotype" w:eastAsia="Calibri" w:hAnsi="Palatino Linotype"/>
          <w:b/>
          <w:sz w:val="24"/>
          <w:szCs w:val="24"/>
        </w:rPr>
      </w:pPr>
      <w:r w:rsidRPr="00F44DA1">
        <w:rPr>
          <w:rFonts w:ascii="Palatino Linotype" w:eastAsia="Calibri" w:hAnsi="Palatino Linotype"/>
          <w:sz w:val="24"/>
          <w:szCs w:val="24"/>
        </w:rPr>
        <w:t>Objednatel je povinen uhradit faktur</w:t>
      </w:r>
      <w:r w:rsidR="00FD3EC0">
        <w:rPr>
          <w:rFonts w:ascii="Palatino Linotype" w:eastAsia="Calibri" w:hAnsi="Palatino Linotype"/>
          <w:sz w:val="24"/>
          <w:szCs w:val="24"/>
        </w:rPr>
        <w:t>u vystavenou d</w:t>
      </w:r>
      <w:r w:rsidRPr="00F44DA1">
        <w:rPr>
          <w:rFonts w:ascii="Palatino Linotype" w:eastAsia="Calibri" w:hAnsi="Palatino Linotype"/>
          <w:sz w:val="24"/>
          <w:szCs w:val="24"/>
        </w:rPr>
        <w:t>odavatelem dle této smlouvy a podle podmínek v této smlouvě sjednaných nejpozději do 30 dnů ode dne následujícího po dni doručení faktury.</w:t>
      </w:r>
      <w:r w:rsidR="00FD3EC0">
        <w:rPr>
          <w:rFonts w:ascii="Palatino Linotype" w:eastAsia="Calibri" w:hAnsi="Palatino Linotype"/>
          <w:sz w:val="24"/>
          <w:szCs w:val="24"/>
        </w:rPr>
        <w:t xml:space="preserve"> </w:t>
      </w:r>
      <w:r w:rsidR="005C4744">
        <w:rPr>
          <w:rFonts w:ascii="Palatino Linotype" w:hAnsi="Palatino Linotype" w:cs="Arial"/>
          <w:sz w:val="24"/>
          <w:szCs w:val="24"/>
          <w:lang w:val="cs-CZ"/>
        </w:rPr>
        <w:t>C</w:t>
      </w:r>
      <w:r w:rsidR="005C4744" w:rsidRPr="00666840">
        <w:rPr>
          <w:rFonts w:ascii="Palatino Linotype" w:hAnsi="Palatino Linotype" w:cs="Arial"/>
          <w:sz w:val="24"/>
          <w:szCs w:val="24"/>
          <w:lang w:val="cs-CZ"/>
        </w:rPr>
        <w:t xml:space="preserve">ena bude zaplacena bezhotovostní formou převodem na bankovní účet </w:t>
      </w:r>
      <w:r w:rsidR="005C4744">
        <w:rPr>
          <w:rFonts w:ascii="Palatino Linotype" w:hAnsi="Palatino Linotype" w:cs="Arial"/>
          <w:sz w:val="24"/>
          <w:szCs w:val="24"/>
          <w:lang w:val="cs-CZ"/>
        </w:rPr>
        <w:t>dodavatele</w:t>
      </w:r>
      <w:r w:rsidR="005C4744" w:rsidRPr="00666840">
        <w:rPr>
          <w:rFonts w:ascii="Palatino Linotype" w:hAnsi="Palatino Linotype" w:cs="Arial"/>
          <w:sz w:val="24"/>
          <w:szCs w:val="24"/>
          <w:lang w:val="cs-CZ"/>
        </w:rPr>
        <w:t xml:space="preserve"> uvedený v této smlouvě.</w:t>
      </w:r>
    </w:p>
    <w:p w:rsidR="00F44DA1" w:rsidRPr="00F44DA1" w:rsidRDefault="004D01D8" w:rsidP="00F44DA1">
      <w:pPr>
        <w:numPr>
          <w:ilvl w:val="1"/>
          <w:numId w:val="34"/>
        </w:numPr>
        <w:spacing w:after="120" w:line="276" w:lineRule="auto"/>
        <w:jc w:val="both"/>
        <w:rPr>
          <w:rFonts w:ascii="Palatino Linotype" w:eastAsia="Calibri" w:hAnsi="Palatino Linotype"/>
          <w:b/>
          <w:sz w:val="24"/>
          <w:szCs w:val="24"/>
        </w:rPr>
      </w:pPr>
      <w:r w:rsidRPr="00F44DA1">
        <w:rPr>
          <w:rFonts w:ascii="Palatino Linotype" w:eastAsia="Calibri" w:hAnsi="Palatino Linotype"/>
          <w:sz w:val="24"/>
          <w:szCs w:val="24"/>
        </w:rPr>
        <w:lastRenderedPageBreak/>
        <w:t>Prodlení objednatele s úhradou dlužné částky delší jak 90 dnů se považuje za podstatné porušení smlouvy</w:t>
      </w:r>
      <w:r w:rsidR="00F44DA1">
        <w:rPr>
          <w:rFonts w:ascii="Palatino Linotype" w:eastAsia="Calibri" w:hAnsi="Palatino Linotype"/>
          <w:sz w:val="24"/>
          <w:szCs w:val="24"/>
        </w:rPr>
        <w:t>.</w:t>
      </w:r>
    </w:p>
    <w:p w:rsidR="004D01D8" w:rsidRPr="00F44DA1" w:rsidRDefault="00FD3EC0" w:rsidP="00FD3EC0">
      <w:pPr>
        <w:numPr>
          <w:ilvl w:val="1"/>
          <w:numId w:val="34"/>
        </w:numPr>
        <w:spacing w:line="276" w:lineRule="auto"/>
        <w:jc w:val="both"/>
        <w:rPr>
          <w:rFonts w:ascii="Palatino Linotype" w:eastAsia="Calibri" w:hAnsi="Palatino Linotype"/>
          <w:b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>Faktura d</w:t>
      </w:r>
      <w:r w:rsidR="004D01D8" w:rsidRPr="00F44DA1">
        <w:rPr>
          <w:rFonts w:ascii="Palatino Linotype" w:eastAsia="Calibri" w:hAnsi="Palatino Linotype"/>
          <w:sz w:val="24"/>
          <w:szCs w:val="24"/>
        </w:rPr>
        <w:t>odavatele musí formou a obsahem odpovídat zákonu o účetnictví a zákonu o dani z přidané hodnoty v platném znění a musí zejména obsahovat:</w:t>
      </w:r>
    </w:p>
    <w:p w:rsidR="004D01D8" w:rsidRPr="004D01D8" w:rsidRDefault="004D01D8" w:rsidP="00D96514">
      <w:pPr>
        <w:numPr>
          <w:ilvl w:val="0"/>
          <w:numId w:val="23"/>
        </w:numPr>
        <w:tabs>
          <w:tab w:val="num" w:pos="1620"/>
        </w:tabs>
        <w:spacing w:line="276" w:lineRule="auto"/>
        <w:ind w:left="1390" w:hanging="54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označení účetního dokladu a jeho pořadové číslo</w:t>
      </w:r>
      <w:r w:rsidR="00FD3EC0">
        <w:rPr>
          <w:rFonts w:ascii="Palatino Linotype" w:eastAsia="Calibri" w:hAnsi="Palatino Linotype"/>
          <w:sz w:val="24"/>
          <w:szCs w:val="24"/>
          <w:lang w:val="en-US"/>
        </w:rPr>
        <w:t>;</w:t>
      </w:r>
    </w:p>
    <w:p w:rsidR="004D01D8" w:rsidRPr="004D01D8" w:rsidRDefault="004D01D8" w:rsidP="00D96514">
      <w:pPr>
        <w:numPr>
          <w:ilvl w:val="0"/>
          <w:numId w:val="23"/>
        </w:numPr>
        <w:tabs>
          <w:tab w:val="num" w:pos="1620"/>
        </w:tabs>
        <w:spacing w:line="276" w:lineRule="auto"/>
        <w:ind w:left="1390" w:hanging="54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identifikační údaj</w:t>
      </w:r>
      <w:r w:rsidR="00FD3EC0">
        <w:rPr>
          <w:rFonts w:ascii="Palatino Linotype" w:eastAsia="Calibri" w:hAnsi="Palatino Linotype"/>
          <w:sz w:val="24"/>
          <w:szCs w:val="24"/>
        </w:rPr>
        <w:t>e o</w:t>
      </w:r>
      <w:r w:rsidRPr="004D01D8">
        <w:rPr>
          <w:rFonts w:ascii="Palatino Linotype" w:eastAsia="Calibri" w:hAnsi="Palatino Linotype"/>
          <w:sz w:val="24"/>
          <w:szCs w:val="24"/>
        </w:rPr>
        <w:t>bjednatele včetně DIČ</w:t>
      </w:r>
      <w:r w:rsidR="00FD3EC0">
        <w:rPr>
          <w:rFonts w:ascii="Palatino Linotype" w:eastAsia="Calibri" w:hAnsi="Palatino Linotype"/>
          <w:sz w:val="24"/>
          <w:szCs w:val="24"/>
        </w:rPr>
        <w:t>;</w:t>
      </w:r>
    </w:p>
    <w:p w:rsidR="004D01D8" w:rsidRPr="004D01D8" w:rsidRDefault="00FD3EC0" w:rsidP="00D96514">
      <w:pPr>
        <w:numPr>
          <w:ilvl w:val="0"/>
          <w:numId w:val="23"/>
        </w:numPr>
        <w:tabs>
          <w:tab w:val="num" w:pos="1620"/>
        </w:tabs>
        <w:spacing w:line="276" w:lineRule="auto"/>
        <w:ind w:left="1390" w:hanging="540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>identifikační údaje d</w:t>
      </w:r>
      <w:r w:rsidR="004D01D8" w:rsidRPr="004D01D8">
        <w:rPr>
          <w:rFonts w:ascii="Palatino Linotype" w:eastAsia="Calibri" w:hAnsi="Palatino Linotype"/>
          <w:sz w:val="24"/>
          <w:szCs w:val="24"/>
        </w:rPr>
        <w:t>odavatele včetně DIČ</w:t>
      </w:r>
      <w:r>
        <w:rPr>
          <w:rFonts w:ascii="Palatino Linotype" w:eastAsia="Calibri" w:hAnsi="Palatino Linotype"/>
          <w:sz w:val="24"/>
          <w:szCs w:val="24"/>
        </w:rPr>
        <w:t>;</w:t>
      </w:r>
    </w:p>
    <w:p w:rsidR="004D01D8" w:rsidRPr="004D01D8" w:rsidRDefault="004D01D8" w:rsidP="00D96514">
      <w:pPr>
        <w:numPr>
          <w:ilvl w:val="0"/>
          <w:numId w:val="23"/>
        </w:numPr>
        <w:tabs>
          <w:tab w:val="num" w:pos="1620"/>
        </w:tabs>
        <w:spacing w:line="276" w:lineRule="auto"/>
        <w:ind w:left="1390" w:hanging="54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popis obsahu účetního dokladu</w:t>
      </w:r>
      <w:r w:rsidR="00FD3EC0">
        <w:rPr>
          <w:rFonts w:ascii="Palatino Linotype" w:eastAsia="Calibri" w:hAnsi="Palatino Linotype"/>
          <w:sz w:val="24"/>
          <w:szCs w:val="24"/>
        </w:rPr>
        <w:t>;</w:t>
      </w:r>
    </w:p>
    <w:p w:rsidR="004D01D8" w:rsidRPr="004D01D8" w:rsidRDefault="004D01D8" w:rsidP="00D96514">
      <w:pPr>
        <w:numPr>
          <w:ilvl w:val="0"/>
          <w:numId w:val="23"/>
        </w:numPr>
        <w:tabs>
          <w:tab w:val="num" w:pos="1620"/>
        </w:tabs>
        <w:spacing w:line="276" w:lineRule="auto"/>
        <w:ind w:left="1390" w:hanging="54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název a číslo projektu, ze kterého je předmět faktury spolufinancován: „</w:t>
      </w:r>
      <w:r w:rsidR="006170D3">
        <w:rPr>
          <w:rFonts w:ascii="Palatino Linotype" w:eastAsia="Calibri" w:hAnsi="Palatino Linotype"/>
          <w:sz w:val="24"/>
          <w:szCs w:val="24"/>
        </w:rPr>
        <w:t>Otevřené město Černošice</w:t>
      </w:r>
      <w:r w:rsidRPr="004D01D8">
        <w:rPr>
          <w:rFonts w:ascii="Palatino Linotype" w:eastAsia="Calibri" w:hAnsi="Palatino Linotype"/>
          <w:sz w:val="24"/>
          <w:szCs w:val="24"/>
        </w:rPr>
        <w:t xml:space="preserve">“, </w:t>
      </w:r>
      <w:r w:rsidR="006170D3" w:rsidRPr="004D01D8">
        <w:rPr>
          <w:rFonts w:ascii="Palatino Linotype" w:hAnsi="Palatino Linotype"/>
          <w:sz w:val="24"/>
          <w:szCs w:val="24"/>
        </w:rPr>
        <w:t>CZ.03.4.74/0.0/0.0/17_080/0010044</w:t>
      </w:r>
      <w:r w:rsidRPr="004D01D8">
        <w:rPr>
          <w:rFonts w:ascii="Palatino Linotype" w:eastAsia="Calibri" w:hAnsi="Palatino Linotype"/>
          <w:sz w:val="24"/>
          <w:szCs w:val="24"/>
        </w:rPr>
        <w:t>, vč. povinné publicity</w:t>
      </w:r>
      <w:r w:rsidR="00FD3EC0">
        <w:rPr>
          <w:rFonts w:ascii="Palatino Linotype" w:eastAsia="Calibri" w:hAnsi="Palatino Linotype"/>
          <w:sz w:val="24"/>
          <w:szCs w:val="24"/>
        </w:rPr>
        <w:t>;</w:t>
      </w:r>
    </w:p>
    <w:p w:rsidR="004D01D8" w:rsidRPr="004D01D8" w:rsidRDefault="004D01D8" w:rsidP="00D96514">
      <w:pPr>
        <w:numPr>
          <w:ilvl w:val="0"/>
          <w:numId w:val="23"/>
        </w:numPr>
        <w:tabs>
          <w:tab w:val="num" w:pos="1620"/>
        </w:tabs>
        <w:spacing w:line="276" w:lineRule="auto"/>
        <w:ind w:left="1390" w:hanging="54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datum vystavení, datum uskutečnění zdanitelného plnění</w:t>
      </w:r>
      <w:r w:rsidR="00FD3EC0">
        <w:rPr>
          <w:rFonts w:ascii="Palatino Linotype" w:eastAsia="Calibri" w:hAnsi="Palatino Linotype"/>
          <w:sz w:val="24"/>
          <w:szCs w:val="24"/>
        </w:rPr>
        <w:t>;</w:t>
      </w:r>
    </w:p>
    <w:p w:rsidR="004D01D8" w:rsidRPr="004D01D8" w:rsidRDefault="004D01D8" w:rsidP="00D96514">
      <w:pPr>
        <w:numPr>
          <w:ilvl w:val="0"/>
          <w:numId w:val="23"/>
        </w:numPr>
        <w:tabs>
          <w:tab w:val="num" w:pos="1620"/>
        </w:tabs>
        <w:spacing w:line="276" w:lineRule="auto"/>
        <w:ind w:left="1390" w:hanging="54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výši ceny bez daně celkem</w:t>
      </w:r>
      <w:r w:rsidR="00FD3EC0">
        <w:rPr>
          <w:rFonts w:ascii="Palatino Linotype" w:eastAsia="Calibri" w:hAnsi="Palatino Linotype"/>
          <w:sz w:val="24"/>
          <w:szCs w:val="24"/>
        </w:rPr>
        <w:t>;</w:t>
      </w:r>
    </w:p>
    <w:p w:rsidR="004D01D8" w:rsidRPr="004D01D8" w:rsidRDefault="004D01D8" w:rsidP="00D96514">
      <w:pPr>
        <w:numPr>
          <w:ilvl w:val="0"/>
          <w:numId w:val="23"/>
        </w:numPr>
        <w:tabs>
          <w:tab w:val="num" w:pos="1620"/>
        </w:tabs>
        <w:spacing w:line="276" w:lineRule="auto"/>
        <w:ind w:left="1390" w:hanging="54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sazbu daně</w:t>
      </w:r>
      <w:r w:rsidR="00FD3EC0">
        <w:rPr>
          <w:rFonts w:ascii="Palatino Linotype" w:eastAsia="Calibri" w:hAnsi="Palatino Linotype"/>
          <w:sz w:val="24"/>
          <w:szCs w:val="24"/>
        </w:rPr>
        <w:t>;</w:t>
      </w:r>
    </w:p>
    <w:p w:rsidR="004D01D8" w:rsidRPr="004D01D8" w:rsidRDefault="004D01D8" w:rsidP="00D96514">
      <w:pPr>
        <w:numPr>
          <w:ilvl w:val="0"/>
          <w:numId w:val="23"/>
        </w:numPr>
        <w:tabs>
          <w:tab w:val="num" w:pos="1620"/>
        </w:tabs>
        <w:spacing w:line="276" w:lineRule="auto"/>
        <w:ind w:left="1390" w:hanging="54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výši daně celkem zaokrouhlenou dle příslušných předpisů</w:t>
      </w:r>
      <w:r w:rsidR="00FD3EC0">
        <w:rPr>
          <w:rFonts w:ascii="Palatino Linotype" w:eastAsia="Calibri" w:hAnsi="Palatino Linotype"/>
          <w:sz w:val="24"/>
          <w:szCs w:val="24"/>
        </w:rPr>
        <w:t>;</w:t>
      </w:r>
    </w:p>
    <w:p w:rsidR="004D01D8" w:rsidRPr="004D01D8" w:rsidRDefault="004D01D8" w:rsidP="00D96514">
      <w:pPr>
        <w:numPr>
          <w:ilvl w:val="0"/>
          <w:numId w:val="23"/>
        </w:numPr>
        <w:tabs>
          <w:tab w:val="num" w:pos="1620"/>
        </w:tabs>
        <w:spacing w:line="276" w:lineRule="auto"/>
        <w:ind w:left="1390" w:hanging="54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cenu celkem včetně daně</w:t>
      </w:r>
      <w:r w:rsidR="00FD3EC0">
        <w:rPr>
          <w:rFonts w:ascii="Palatino Linotype" w:eastAsia="Calibri" w:hAnsi="Palatino Linotype"/>
          <w:sz w:val="24"/>
          <w:szCs w:val="24"/>
        </w:rPr>
        <w:t>;</w:t>
      </w:r>
    </w:p>
    <w:p w:rsidR="00F44DA1" w:rsidRDefault="00FD3EC0" w:rsidP="00D96514">
      <w:pPr>
        <w:numPr>
          <w:ilvl w:val="0"/>
          <w:numId w:val="23"/>
        </w:numPr>
        <w:tabs>
          <w:tab w:val="num" w:pos="1620"/>
        </w:tabs>
        <w:spacing w:after="120" w:line="276" w:lineRule="auto"/>
        <w:ind w:left="1390" w:hanging="540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>podpis odpovědné osoby d</w:t>
      </w:r>
      <w:r w:rsidR="004D01D8" w:rsidRPr="004D01D8">
        <w:rPr>
          <w:rFonts w:ascii="Palatino Linotype" w:eastAsia="Calibri" w:hAnsi="Palatino Linotype"/>
          <w:sz w:val="24"/>
          <w:szCs w:val="24"/>
        </w:rPr>
        <w:t>odavatele</w:t>
      </w:r>
      <w:r>
        <w:rPr>
          <w:rFonts w:ascii="Palatino Linotype" w:eastAsia="Calibri" w:hAnsi="Palatino Linotype"/>
          <w:sz w:val="24"/>
          <w:szCs w:val="24"/>
        </w:rPr>
        <w:t>.</w:t>
      </w:r>
    </w:p>
    <w:p w:rsidR="00572ECD" w:rsidRPr="00EF090F" w:rsidRDefault="004D01D8" w:rsidP="00EF090F">
      <w:pPr>
        <w:numPr>
          <w:ilvl w:val="1"/>
          <w:numId w:val="34"/>
        </w:numPr>
        <w:spacing w:after="120" w:line="276" w:lineRule="auto"/>
        <w:jc w:val="both"/>
        <w:rPr>
          <w:rFonts w:ascii="Palatino Linotype" w:eastAsia="Calibri" w:hAnsi="Palatino Linotype"/>
          <w:sz w:val="24"/>
          <w:szCs w:val="24"/>
        </w:rPr>
      </w:pPr>
      <w:r w:rsidRPr="00F44DA1">
        <w:rPr>
          <w:rFonts w:ascii="Palatino Linotype" w:eastAsia="Calibri" w:hAnsi="Palatino Linotype"/>
          <w:sz w:val="24"/>
          <w:szCs w:val="24"/>
        </w:rPr>
        <w:t xml:space="preserve">Objednatel je oprávněn před uplynutím lhůty splatnosti vrátit fakturu, pokud neobsahuje požadované náležitosti nebo obsahuje nesprávné cenové údaje. Oprávněným vrácením daňového dokladu – faktury, přestává běžet původní lhůta splatnosti. Opravená nebo přepracovaná faktura bude opatřena novou lhůtou splatnosti. V případě vrácení </w:t>
      </w:r>
      <w:r w:rsidR="00FD3EC0">
        <w:rPr>
          <w:rFonts w:ascii="Palatino Linotype" w:eastAsia="Calibri" w:hAnsi="Palatino Linotype"/>
          <w:sz w:val="24"/>
          <w:szCs w:val="24"/>
        </w:rPr>
        <w:t>faktury v souladu s oprávněním o</w:t>
      </w:r>
      <w:r w:rsidRPr="00F44DA1">
        <w:rPr>
          <w:rFonts w:ascii="Palatino Linotype" w:eastAsia="Calibri" w:hAnsi="Palatino Linotype"/>
          <w:sz w:val="24"/>
          <w:szCs w:val="24"/>
        </w:rPr>
        <w:t>bjednat</w:t>
      </w:r>
      <w:r w:rsidR="00FD3EC0">
        <w:rPr>
          <w:rFonts w:ascii="Palatino Linotype" w:eastAsia="Calibri" w:hAnsi="Palatino Linotype"/>
          <w:sz w:val="24"/>
          <w:szCs w:val="24"/>
        </w:rPr>
        <w:t>ele podle tohoto odstavce není o</w:t>
      </w:r>
      <w:r w:rsidRPr="00F44DA1">
        <w:rPr>
          <w:rFonts w:ascii="Palatino Linotype" w:eastAsia="Calibri" w:hAnsi="Palatino Linotype"/>
          <w:sz w:val="24"/>
          <w:szCs w:val="24"/>
        </w:rPr>
        <w:t>bjednatel v prodlení.</w:t>
      </w:r>
    </w:p>
    <w:p w:rsidR="00572ECD" w:rsidRDefault="00572ECD" w:rsidP="00E25A37">
      <w:pPr>
        <w:tabs>
          <w:tab w:val="num" w:pos="540"/>
          <w:tab w:val="num" w:pos="567"/>
        </w:tabs>
        <w:spacing w:line="276" w:lineRule="auto"/>
        <w:jc w:val="center"/>
        <w:rPr>
          <w:rFonts w:ascii="Palatino Linotype" w:eastAsia="Calibri" w:hAnsi="Palatino Linotype"/>
          <w:b/>
          <w:sz w:val="24"/>
          <w:szCs w:val="24"/>
        </w:rPr>
      </w:pPr>
    </w:p>
    <w:p w:rsidR="006170D3" w:rsidRPr="006170D3" w:rsidRDefault="004707C1" w:rsidP="00E25A37">
      <w:pPr>
        <w:tabs>
          <w:tab w:val="num" w:pos="540"/>
          <w:tab w:val="num" w:pos="567"/>
        </w:tabs>
        <w:spacing w:line="276" w:lineRule="auto"/>
        <w:jc w:val="center"/>
        <w:rPr>
          <w:rFonts w:ascii="Palatino Linotype" w:eastAsia="Calibri" w:hAnsi="Palatino Linotype"/>
          <w:b/>
          <w:sz w:val="24"/>
          <w:szCs w:val="24"/>
        </w:rPr>
      </w:pPr>
      <w:r>
        <w:rPr>
          <w:rFonts w:ascii="Palatino Linotype" w:eastAsia="Calibri" w:hAnsi="Palatino Linotype"/>
          <w:b/>
          <w:sz w:val="24"/>
          <w:szCs w:val="24"/>
        </w:rPr>
        <w:t>VII.</w:t>
      </w:r>
    </w:p>
    <w:p w:rsidR="004D01D8" w:rsidRPr="004D01D8" w:rsidRDefault="004D01D8" w:rsidP="007E227A">
      <w:pPr>
        <w:keepNext/>
        <w:spacing w:line="276" w:lineRule="auto"/>
        <w:jc w:val="center"/>
        <w:rPr>
          <w:rFonts w:ascii="Palatino Linotype" w:eastAsia="Calibri" w:hAnsi="Palatino Linotype"/>
          <w:b/>
          <w:sz w:val="24"/>
          <w:szCs w:val="24"/>
        </w:rPr>
      </w:pPr>
      <w:r w:rsidRPr="004D01D8">
        <w:rPr>
          <w:rFonts w:ascii="Palatino Linotype" w:eastAsia="Calibri" w:hAnsi="Palatino Linotype"/>
          <w:b/>
          <w:sz w:val="24"/>
          <w:szCs w:val="24"/>
        </w:rPr>
        <w:t>Práva a povinnosti smluvních stran</w:t>
      </w:r>
    </w:p>
    <w:p w:rsidR="00E25A37" w:rsidRDefault="004D01D8" w:rsidP="00E25A37">
      <w:pPr>
        <w:numPr>
          <w:ilvl w:val="0"/>
          <w:numId w:val="3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 xml:space="preserve">Dodavatel se zavazuje řádně a včas provést na svůj náklad a na své nebezpečí všechny vzdělávací </w:t>
      </w:r>
      <w:r w:rsidR="00E25A37">
        <w:rPr>
          <w:rFonts w:ascii="Palatino Linotype" w:eastAsia="Calibri" w:hAnsi="Palatino Linotype"/>
          <w:sz w:val="24"/>
          <w:szCs w:val="24"/>
        </w:rPr>
        <w:t>aktivity a předat o</w:t>
      </w:r>
      <w:r w:rsidRPr="004D01D8">
        <w:rPr>
          <w:rFonts w:ascii="Palatino Linotype" w:eastAsia="Calibri" w:hAnsi="Palatino Linotype"/>
          <w:sz w:val="24"/>
          <w:szCs w:val="24"/>
        </w:rPr>
        <w:t>bjednateli všechny požadované doklady o provedeném vzdělávání, a to tak, aby byl zcela naplněn účel této smlouvy.</w:t>
      </w:r>
    </w:p>
    <w:p w:rsidR="00E25A37" w:rsidRDefault="004D01D8" w:rsidP="00E25A37">
      <w:pPr>
        <w:numPr>
          <w:ilvl w:val="0"/>
          <w:numId w:val="3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E25A37">
        <w:rPr>
          <w:rFonts w:ascii="Palatino Linotype" w:eastAsia="Calibri" w:hAnsi="Palatino Linotype"/>
          <w:sz w:val="24"/>
          <w:szCs w:val="24"/>
        </w:rPr>
        <w:t>Dodavatel se zavazuje při realizaci vzdělávacích aktivit dle této smlouvy postupovat samostatně, přičemž se zavazuje respektov</w:t>
      </w:r>
      <w:r w:rsidR="00E25A37">
        <w:rPr>
          <w:rFonts w:ascii="Palatino Linotype" w:eastAsia="Calibri" w:hAnsi="Palatino Linotype"/>
          <w:sz w:val="24"/>
          <w:szCs w:val="24"/>
        </w:rPr>
        <w:t>at případné pokyny objednatele.</w:t>
      </w:r>
    </w:p>
    <w:p w:rsidR="008835F3" w:rsidRDefault="00DA6AB8" w:rsidP="00E25A37">
      <w:pPr>
        <w:numPr>
          <w:ilvl w:val="0"/>
          <w:numId w:val="3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 xml:space="preserve">Případné změny v lektorském obsazení se dodavatel </w:t>
      </w:r>
      <w:r w:rsidR="008835F3">
        <w:rPr>
          <w:rFonts w:ascii="Palatino Linotype" w:eastAsia="Calibri" w:hAnsi="Palatino Linotype"/>
          <w:sz w:val="24"/>
          <w:szCs w:val="24"/>
        </w:rPr>
        <w:t>zavazuje předložit objednateli</w:t>
      </w:r>
      <w:r>
        <w:rPr>
          <w:rFonts w:ascii="Palatino Linotype" w:eastAsia="Calibri" w:hAnsi="Palatino Linotype"/>
          <w:sz w:val="24"/>
          <w:szCs w:val="24"/>
        </w:rPr>
        <w:t xml:space="preserve"> nejpozději</w:t>
      </w:r>
      <w:r w:rsidR="008835F3">
        <w:rPr>
          <w:rFonts w:ascii="Palatino Linotype" w:eastAsia="Calibri" w:hAnsi="Palatino Linotype"/>
          <w:sz w:val="24"/>
          <w:szCs w:val="24"/>
        </w:rPr>
        <w:t xml:space="preserve"> do </w:t>
      </w:r>
      <w:r w:rsidR="003A45E2">
        <w:rPr>
          <w:rFonts w:ascii="Palatino Linotype" w:eastAsia="Calibri" w:hAnsi="Palatino Linotype"/>
          <w:sz w:val="24"/>
          <w:szCs w:val="24"/>
        </w:rPr>
        <w:t>30</w:t>
      </w:r>
      <w:r w:rsidR="00885C24">
        <w:rPr>
          <w:rFonts w:ascii="Palatino Linotype" w:eastAsia="Calibri" w:hAnsi="Palatino Linotype"/>
          <w:sz w:val="24"/>
          <w:szCs w:val="24"/>
        </w:rPr>
        <w:t xml:space="preserve"> dnů</w:t>
      </w:r>
      <w:r w:rsidR="008835F3">
        <w:rPr>
          <w:rFonts w:ascii="Palatino Linotype" w:eastAsia="Calibri" w:hAnsi="Palatino Linotype"/>
          <w:sz w:val="24"/>
          <w:szCs w:val="24"/>
        </w:rPr>
        <w:t xml:space="preserve"> od uzavření smlouvy</w:t>
      </w:r>
      <w:r>
        <w:rPr>
          <w:rFonts w:ascii="Palatino Linotype" w:eastAsia="Calibri" w:hAnsi="Palatino Linotype"/>
          <w:sz w:val="24"/>
          <w:szCs w:val="24"/>
        </w:rPr>
        <w:t xml:space="preserve"> pro kurzy v období od 01.11.2019 do 30.06.2020 a nejpozději do 31.03.2020 pro kurzy v období od 01.07.2020 do 31.03.2021. Aktualizovaný s</w:t>
      </w:r>
      <w:r w:rsidR="008835F3">
        <w:rPr>
          <w:rFonts w:ascii="Palatino Linotype" w:eastAsia="Calibri" w:hAnsi="Palatino Linotype"/>
          <w:sz w:val="24"/>
          <w:szCs w:val="24"/>
        </w:rPr>
        <w:t>eznam lektorů</w:t>
      </w:r>
      <w:r w:rsidR="008C6B14">
        <w:rPr>
          <w:rFonts w:ascii="Palatino Linotype" w:eastAsia="Calibri" w:hAnsi="Palatino Linotype"/>
          <w:sz w:val="24"/>
          <w:szCs w:val="24"/>
        </w:rPr>
        <w:t xml:space="preserve"> </w:t>
      </w:r>
      <w:r>
        <w:rPr>
          <w:rFonts w:ascii="Palatino Linotype" w:eastAsia="Calibri" w:hAnsi="Palatino Linotype"/>
          <w:sz w:val="24"/>
          <w:szCs w:val="24"/>
        </w:rPr>
        <w:t xml:space="preserve">musí být v souladu s požadavky na praxi </w:t>
      </w:r>
      <w:r>
        <w:rPr>
          <w:rFonts w:ascii="Palatino Linotype" w:eastAsia="Calibri" w:hAnsi="Palatino Linotype"/>
          <w:sz w:val="24"/>
          <w:szCs w:val="24"/>
        </w:rPr>
        <w:lastRenderedPageBreak/>
        <w:t xml:space="preserve">a vzdělání dle podmínek </w:t>
      </w:r>
      <w:r w:rsidR="0096350F" w:rsidRPr="004D0465">
        <w:rPr>
          <w:rFonts w:ascii="Palatino Linotype" w:eastAsia="Calibri" w:hAnsi="Palatino Linotype"/>
          <w:sz w:val="24"/>
          <w:szCs w:val="24"/>
        </w:rPr>
        <w:t>uvedený</w:t>
      </w:r>
      <w:r w:rsidR="0096350F">
        <w:rPr>
          <w:rFonts w:ascii="Palatino Linotype" w:eastAsia="Calibri" w:hAnsi="Palatino Linotype"/>
          <w:sz w:val="24"/>
          <w:szCs w:val="24"/>
        </w:rPr>
        <w:t>ch</w:t>
      </w:r>
      <w:r w:rsidR="0096350F" w:rsidRPr="004D0465">
        <w:rPr>
          <w:rFonts w:ascii="Palatino Linotype" w:eastAsia="Calibri" w:hAnsi="Palatino Linotype"/>
          <w:sz w:val="24"/>
          <w:szCs w:val="24"/>
        </w:rPr>
        <w:t xml:space="preserve"> v zadávací dokumentaci pro předmětné výběrové řízení</w:t>
      </w:r>
      <w:r>
        <w:rPr>
          <w:rFonts w:ascii="Palatino Linotype" w:eastAsia="Calibri" w:hAnsi="Palatino Linotype"/>
          <w:sz w:val="24"/>
          <w:szCs w:val="24"/>
        </w:rPr>
        <w:t xml:space="preserve"> a </w:t>
      </w:r>
      <w:r w:rsidR="008C6B14">
        <w:rPr>
          <w:rFonts w:ascii="Palatino Linotype" w:eastAsia="Calibri" w:hAnsi="Palatino Linotype"/>
          <w:sz w:val="24"/>
          <w:szCs w:val="24"/>
        </w:rPr>
        <w:t>podléhá schválení objednatelem.</w:t>
      </w:r>
    </w:p>
    <w:p w:rsidR="00E25A37" w:rsidRDefault="00E25A37" w:rsidP="00E25A37">
      <w:pPr>
        <w:numPr>
          <w:ilvl w:val="0"/>
          <w:numId w:val="3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>Dodavatel je povinen upozornit o</w:t>
      </w:r>
      <w:r w:rsidR="004D01D8" w:rsidRPr="00E25A37">
        <w:rPr>
          <w:rFonts w:ascii="Palatino Linotype" w:eastAsia="Calibri" w:hAnsi="Palatino Linotype"/>
          <w:sz w:val="24"/>
          <w:szCs w:val="24"/>
        </w:rPr>
        <w:t>bjednatele bez zbytečného odkladu na nevho</w:t>
      </w:r>
      <w:r>
        <w:rPr>
          <w:rFonts w:ascii="Palatino Linotype" w:eastAsia="Calibri" w:hAnsi="Palatino Linotype"/>
          <w:sz w:val="24"/>
          <w:szCs w:val="24"/>
        </w:rPr>
        <w:t>dnou povahu věcí převzatých od o</w:t>
      </w:r>
      <w:r w:rsidR="004D01D8" w:rsidRPr="00E25A37">
        <w:rPr>
          <w:rFonts w:ascii="Palatino Linotype" w:eastAsia="Calibri" w:hAnsi="Palatino Linotype"/>
          <w:sz w:val="24"/>
          <w:szCs w:val="24"/>
        </w:rPr>
        <w:t>bj</w:t>
      </w:r>
      <w:r>
        <w:rPr>
          <w:rFonts w:ascii="Palatino Linotype" w:eastAsia="Calibri" w:hAnsi="Palatino Linotype"/>
          <w:sz w:val="24"/>
          <w:szCs w:val="24"/>
        </w:rPr>
        <w:t>ednatele nebo pokynů daných mu o</w:t>
      </w:r>
      <w:r w:rsidR="004D01D8" w:rsidRPr="00E25A37">
        <w:rPr>
          <w:rFonts w:ascii="Palatino Linotype" w:eastAsia="Calibri" w:hAnsi="Palatino Linotype"/>
          <w:sz w:val="24"/>
          <w:szCs w:val="24"/>
        </w:rPr>
        <w:t xml:space="preserve">bjednatelem k provedení </w:t>
      </w:r>
      <w:r>
        <w:rPr>
          <w:rFonts w:ascii="Palatino Linotype" w:eastAsia="Calibri" w:hAnsi="Palatino Linotype"/>
          <w:sz w:val="24"/>
          <w:szCs w:val="24"/>
        </w:rPr>
        <w:t>vzdělávacích aktivit, jestliže d</w:t>
      </w:r>
      <w:r w:rsidR="004D01D8" w:rsidRPr="00E25A37">
        <w:rPr>
          <w:rFonts w:ascii="Palatino Linotype" w:eastAsia="Calibri" w:hAnsi="Palatino Linotype"/>
          <w:sz w:val="24"/>
          <w:szCs w:val="24"/>
        </w:rPr>
        <w:t>odavatel mohl nebo měl tuto nevhodnost zjistit při vynaložení odborné péče. Dodavatel není oprávněn dovolávat se nevhodné povahy pokynů vyplývajících z předaných podkladů.</w:t>
      </w:r>
    </w:p>
    <w:p w:rsidR="00E25A37" w:rsidRDefault="004D01D8" w:rsidP="00E25A37">
      <w:pPr>
        <w:numPr>
          <w:ilvl w:val="0"/>
          <w:numId w:val="3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E25A37">
        <w:rPr>
          <w:rFonts w:ascii="Palatino Linotype" w:eastAsia="Calibri" w:hAnsi="Palatino Linotype"/>
          <w:sz w:val="24"/>
          <w:szCs w:val="24"/>
        </w:rPr>
        <w:t>V případě potřeby dalších vstupů / výstupů nezbytných pro provedení všech vzdělávacích aktivit a zpracování všech poskytovatelem dotace vyžadovaných dokladech o provedeném vzděl</w:t>
      </w:r>
      <w:r w:rsidR="00E25A37">
        <w:rPr>
          <w:rFonts w:ascii="Palatino Linotype" w:eastAsia="Calibri" w:hAnsi="Palatino Linotype"/>
          <w:sz w:val="24"/>
          <w:szCs w:val="24"/>
        </w:rPr>
        <w:t>ávání zajišťuje na svůj náklad d</w:t>
      </w:r>
      <w:r w:rsidRPr="00E25A37">
        <w:rPr>
          <w:rFonts w:ascii="Palatino Linotype" w:eastAsia="Calibri" w:hAnsi="Palatino Linotype"/>
          <w:sz w:val="24"/>
          <w:szCs w:val="24"/>
        </w:rPr>
        <w:t>odavatel a jsou zahrnuty již ve sjednané ceně.</w:t>
      </w:r>
    </w:p>
    <w:p w:rsidR="00E25A37" w:rsidRDefault="004D01D8" w:rsidP="00E25A37">
      <w:pPr>
        <w:numPr>
          <w:ilvl w:val="0"/>
          <w:numId w:val="3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E25A37">
        <w:rPr>
          <w:rFonts w:ascii="Palatino Linotype" w:eastAsia="Calibri" w:hAnsi="Palatino Linotype"/>
          <w:sz w:val="24"/>
          <w:szCs w:val="24"/>
        </w:rPr>
        <w:t>Objednatel se zavazuje doklady o provedeném vzdělávání dle této smlouvy převzít a za řádně provedené vzdělávání v souladu s touto smlouvou zaplatit cenu dohodnutou ve výši</w:t>
      </w:r>
      <w:r w:rsidR="00E25A37">
        <w:rPr>
          <w:rFonts w:ascii="Palatino Linotype" w:eastAsia="Calibri" w:hAnsi="Palatino Linotype"/>
          <w:sz w:val="24"/>
          <w:szCs w:val="24"/>
        </w:rPr>
        <w:t xml:space="preserve"> a za podmínek dle této smlouvy.</w:t>
      </w:r>
    </w:p>
    <w:p w:rsidR="00A61566" w:rsidRDefault="00A61566" w:rsidP="00A61566">
      <w:pPr>
        <w:numPr>
          <w:ilvl w:val="0"/>
          <w:numId w:val="3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A61566">
        <w:rPr>
          <w:rFonts w:ascii="Palatino Linotype" w:eastAsia="Calibri" w:hAnsi="Palatino Linotype"/>
          <w:sz w:val="24"/>
          <w:szCs w:val="24"/>
        </w:rPr>
        <w:t>Objednatel je oprávněn písemně požadovat výměnu lektora v případě, že je nespokojen s jeho obsahovou náplní výuky nebo způsobem vedení výuky.</w:t>
      </w:r>
    </w:p>
    <w:p w:rsidR="00E25A37" w:rsidRDefault="004D01D8" w:rsidP="00E25A37">
      <w:pPr>
        <w:numPr>
          <w:ilvl w:val="0"/>
          <w:numId w:val="3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E25A37">
        <w:rPr>
          <w:rFonts w:ascii="Palatino Linotype" w:eastAsia="Calibri" w:hAnsi="Palatino Linotype"/>
          <w:sz w:val="24"/>
          <w:szCs w:val="24"/>
        </w:rPr>
        <w:t>Obj</w:t>
      </w:r>
      <w:r w:rsidR="00E25A37">
        <w:rPr>
          <w:rFonts w:ascii="Palatino Linotype" w:eastAsia="Calibri" w:hAnsi="Palatino Linotype"/>
          <w:sz w:val="24"/>
          <w:szCs w:val="24"/>
        </w:rPr>
        <w:t>ednatel se zavazuje poskytnout d</w:t>
      </w:r>
      <w:r w:rsidRPr="00E25A37">
        <w:rPr>
          <w:rFonts w:ascii="Palatino Linotype" w:eastAsia="Calibri" w:hAnsi="Palatino Linotype"/>
          <w:sz w:val="24"/>
          <w:szCs w:val="24"/>
        </w:rPr>
        <w:t>odavateli součinnost pro zdárné provedení všech vzdělávacích aktivit, zejména bezodkladně reagovat na dot</w:t>
      </w:r>
      <w:r w:rsidR="00E25A37">
        <w:rPr>
          <w:rFonts w:ascii="Palatino Linotype" w:eastAsia="Calibri" w:hAnsi="Palatino Linotype"/>
          <w:sz w:val="24"/>
          <w:szCs w:val="24"/>
        </w:rPr>
        <w:t>azy d</w:t>
      </w:r>
      <w:r w:rsidRPr="00E25A37">
        <w:rPr>
          <w:rFonts w:ascii="Palatino Linotype" w:eastAsia="Calibri" w:hAnsi="Palatino Linotype"/>
          <w:sz w:val="24"/>
          <w:szCs w:val="24"/>
        </w:rPr>
        <w:t>odavatele k nejasnostem plynoucím z provádění vzdělávání tak, aby jednotlivá rozhodnutí objednatele neměla za následek prodlevy v provádění vzdělá</w:t>
      </w:r>
      <w:r w:rsidR="00E25A37">
        <w:rPr>
          <w:rFonts w:ascii="Palatino Linotype" w:eastAsia="Calibri" w:hAnsi="Palatino Linotype"/>
          <w:sz w:val="24"/>
          <w:szCs w:val="24"/>
        </w:rPr>
        <w:t>vacích aktivit dle této smlouvy.</w:t>
      </w:r>
    </w:p>
    <w:p w:rsidR="00E25A37" w:rsidRDefault="00E25A37" w:rsidP="00E25A37">
      <w:pPr>
        <w:numPr>
          <w:ilvl w:val="0"/>
          <w:numId w:val="3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>Zjistí-li objednatel, že d</w:t>
      </w:r>
      <w:r w:rsidR="004D01D8" w:rsidRPr="00E25A37">
        <w:rPr>
          <w:rFonts w:ascii="Palatino Linotype" w:eastAsia="Calibri" w:hAnsi="Palatino Linotype"/>
          <w:sz w:val="24"/>
          <w:szCs w:val="24"/>
        </w:rPr>
        <w:t>odavatel provádí vzdělávací aktivity v ro</w:t>
      </w:r>
      <w:r>
        <w:rPr>
          <w:rFonts w:ascii="Palatino Linotype" w:eastAsia="Calibri" w:hAnsi="Palatino Linotype"/>
          <w:sz w:val="24"/>
          <w:szCs w:val="24"/>
        </w:rPr>
        <w:t>zporu se svými povinnostmi, je o</w:t>
      </w:r>
      <w:r w:rsidR="004D01D8" w:rsidRPr="00E25A37">
        <w:rPr>
          <w:rFonts w:ascii="Palatino Linotype" w:eastAsia="Calibri" w:hAnsi="Palatino Linotype"/>
          <w:sz w:val="24"/>
          <w:szCs w:val="24"/>
        </w:rPr>
        <w:t>bje</w:t>
      </w:r>
      <w:r>
        <w:rPr>
          <w:rFonts w:ascii="Palatino Linotype" w:eastAsia="Calibri" w:hAnsi="Palatino Linotype"/>
          <w:sz w:val="24"/>
          <w:szCs w:val="24"/>
        </w:rPr>
        <w:t>dnatel oprávněn požadovat, aby d</w:t>
      </w:r>
      <w:r w:rsidR="004D01D8" w:rsidRPr="00E25A37">
        <w:rPr>
          <w:rFonts w:ascii="Palatino Linotype" w:eastAsia="Calibri" w:hAnsi="Palatino Linotype"/>
          <w:sz w:val="24"/>
          <w:szCs w:val="24"/>
        </w:rPr>
        <w:t>odavatel odstranil vady vzniklé vadným prováděním a vzdělávací aktivity prováděl řádně, např. výměnu lektora na následující termín stejné či obdobné vzdělávací aktivity, budou-li ke k</w:t>
      </w:r>
      <w:r>
        <w:rPr>
          <w:rFonts w:ascii="Palatino Linotype" w:eastAsia="Calibri" w:hAnsi="Palatino Linotype"/>
          <w:sz w:val="24"/>
          <w:szCs w:val="24"/>
        </w:rPr>
        <w:t>onkrétnímu lektorovi ze strany o</w:t>
      </w:r>
      <w:r w:rsidR="004D01D8" w:rsidRPr="00E25A37">
        <w:rPr>
          <w:rFonts w:ascii="Palatino Linotype" w:eastAsia="Calibri" w:hAnsi="Palatino Linotype"/>
          <w:sz w:val="24"/>
          <w:szCs w:val="24"/>
        </w:rPr>
        <w:t xml:space="preserve">bjednatele vzneseny výhrady. Jestliže tak </w:t>
      </w:r>
      <w:r>
        <w:rPr>
          <w:rFonts w:ascii="Palatino Linotype" w:eastAsia="Calibri" w:hAnsi="Palatino Linotype"/>
          <w:sz w:val="24"/>
          <w:szCs w:val="24"/>
        </w:rPr>
        <w:t>d</w:t>
      </w:r>
      <w:r w:rsidR="004D01D8" w:rsidRPr="00E25A37">
        <w:rPr>
          <w:rFonts w:ascii="Palatino Linotype" w:eastAsia="Calibri" w:hAnsi="Palatino Linotype"/>
          <w:sz w:val="24"/>
          <w:szCs w:val="24"/>
        </w:rPr>
        <w:t>odavatel neučiní ani v přiměř</w:t>
      </w:r>
      <w:r>
        <w:rPr>
          <w:rFonts w:ascii="Palatino Linotype" w:eastAsia="Calibri" w:hAnsi="Palatino Linotype"/>
          <w:sz w:val="24"/>
          <w:szCs w:val="24"/>
        </w:rPr>
        <w:t>ené lhůtě poskytnuté mu k tomu o</w:t>
      </w:r>
      <w:r w:rsidR="004D01D8" w:rsidRPr="00E25A37">
        <w:rPr>
          <w:rFonts w:ascii="Palatino Linotype" w:eastAsia="Calibri" w:hAnsi="Palatino Linotype"/>
          <w:sz w:val="24"/>
          <w:szCs w:val="24"/>
        </w:rPr>
        <w:t>bjednatelem, považuje se tento stav za podsta</w:t>
      </w:r>
      <w:r>
        <w:rPr>
          <w:rFonts w:ascii="Palatino Linotype" w:eastAsia="Calibri" w:hAnsi="Palatino Linotype"/>
          <w:sz w:val="24"/>
          <w:szCs w:val="24"/>
        </w:rPr>
        <w:t>tné porušení smlouvy ze strany d</w:t>
      </w:r>
      <w:r w:rsidR="004D01D8" w:rsidRPr="00E25A37">
        <w:rPr>
          <w:rFonts w:ascii="Palatino Linotype" w:eastAsia="Calibri" w:hAnsi="Palatino Linotype"/>
          <w:sz w:val="24"/>
          <w:szCs w:val="24"/>
        </w:rPr>
        <w:t>odavatele.</w:t>
      </w:r>
    </w:p>
    <w:p w:rsidR="00E25A37" w:rsidRDefault="00E25A37" w:rsidP="00E25A37">
      <w:pPr>
        <w:numPr>
          <w:ilvl w:val="0"/>
          <w:numId w:val="3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>Objednatel bude d</w:t>
      </w:r>
      <w:r w:rsidR="004D01D8" w:rsidRPr="00E25A37">
        <w:rPr>
          <w:rFonts w:ascii="Palatino Linotype" w:eastAsia="Calibri" w:hAnsi="Palatino Linotype"/>
          <w:sz w:val="24"/>
          <w:szCs w:val="24"/>
        </w:rPr>
        <w:t>odavatele informovat o všech změnách, které mu budou známy a mohou ovlivnit výsledek vzdělávání.</w:t>
      </w:r>
    </w:p>
    <w:p w:rsidR="00E25A37" w:rsidRDefault="004D01D8" w:rsidP="00E25A37">
      <w:pPr>
        <w:numPr>
          <w:ilvl w:val="0"/>
          <w:numId w:val="3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E25A37">
        <w:rPr>
          <w:rFonts w:ascii="Palatino Linotype" w:eastAsia="Calibri" w:hAnsi="Palatino Linotype"/>
          <w:sz w:val="24"/>
          <w:szCs w:val="24"/>
        </w:rPr>
        <w:t>Dodavatel je povine</w:t>
      </w:r>
      <w:r w:rsidR="00E25A37">
        <w:rPr>
          <w:rFonts w:ascii="Palatino Linotype" w:eastAsia="Calibri" w:hAnsi="Palatino Linotype"/>
          <w:sz w:val="24"/>
          <w:szCs w:val="24"/>
        </w:rPr>
        <w:t>n průběžně informovat o</w:t>
      </w:r>
      <w:r w:rsidRPr="00E25A37">
        <w:rPr>
          <w:rFonts w:ascii="Palatino Linotype" w:eastAsia="Calibri" w:hAnsi="Palatino Linotype"/>
          <w:sz w:val="24"/>
          <w:szCs w:val="24"/>
        </w:rPr>
        <w:t>bjednatele o všech změnách, které by mohly v průběhu provádění vzdělávacích aktivit nebo po jejich dokončení zhoršit jeho pozici, dobytnost pohledávek nebo práv z od</w:t>
      </w:r>
      <w:r w:rsidR="00E25A37">
        <w:rPr>
          <w:rFonts w:ascii="Palatino Linotype" w:eastAsia="Calibri" w:hAnsi="Palatino Linotype"/>
          <w:sz w:val="24"/>
          <w:szCs w:val="24"/>
        </w:rPr>
        <w:t xml:space="preserve">povědnosti za vady. Zejména je </w:t>
      </w:r>
      <w:r w:rsidR="00E25A37">
        <w:rPr>
          <w:rFonts w:ascii="Palatino Linotype" w:eastAsia="Calibri" w:hAnsi="Palatino Linotype"/>
          <w:sz w:val="24"/>
          <w:szCs w:val="24"/>
        </w:rPr>
        <w:lastRenderedPageBreak/>
        <w:t>d</w:t>
      </w:r>
      <w:r w:rsidRPr="00E25A37">
        <w:rPr>
          <w:rFonts w:ascii="Palatino Linotype" w:eastAsia="Calibri" w:hAnsi="Palatino Linotype"/>
          <w:sz w:val="24"/>
          <w:szCs w:val="24"/>
        </w:rPr>
        <w:t>odavatel povinný</w:t>
      </w:r>
      <w:r w:rsidR="00E25A37">
        <w:rPr>
          <w:rFonts w:ascii="Palatino Linotype" w:eastAsia="Calibri" w:hAnsi="Palatino Linotype"/>
          <w:sz w:val="24"/>
          <w:szCs w:val="24"/>
        </w:rPr>
        <w:t xml:space="preserve"> oznámit o</w:t>
      </w:r>
      <w:r w:rsidRPr="00E25A37">
        <w:rPr>
          <w:rFonts w:ascii="Palatino Linotype" w:eastAsia="Calibri" w:hAnsi="Palatino Linotype"/>
          <w:sz w:val="24"/>
          <w:szCs w:val="24"/>
        </w:rPr>
        <w:t>bjednateli</w:t>
      </w:r>
      <w:r w:rsidR="00E25A37">
        <w:rPr>
          <w:rFonts w:ascii="Palatino Linotype" w:eastAsia="Calibri" w:hAnsi="Palatino Linotype"/>
          <w:sz w:val="24"/>
          <w:szCs w:val="24"/>
        </w:rPr>
        <w:t xml:space="preserve"> nařízení exekuce vůči dodavateli, úpadek d</w:t>
      </w:r>
      <w:r w:rsidRPr="00E25A37">
        <w:rPr>
          <w:rFonts w:ascii="Palatino Linotype" w:eastAsia="Calibri" w:hAnsi="Palatino Linotype"/>
          <w:sz w:val="24"/>
          <w:szCs w:val="24"/>
        </w:rPr>
        <w:t>odavatele, vstup do likvidace, či změnu jeho právní formy.</w:t>
      </w:r>
    </w:p>
    <w:p w:rsidR="00E25A37" w:rsidRDefault="004D01D8" w:rsidP="00E25A37">
      <w:pPr>
        <w:numPr>
          <w:ilvl w:val="0"/>
          <w:numId w:val="3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E25A37">
        <w:rPr>
          <w:rFonts w:ascii="Palatino Linotype" w:eastAsia="Calibri" w:hAnsi="Palatino Linotype"/>
          <w:sz w:val="24"/>
          <w:szCs w:val="24"/>
        </w:rPr>
        <w:t>Smluvní strany se dohodly, že</w:t>
      </w:r>
      <w:r w:rsidR="00E25A37">
        <w:rPr>
          <w:rFonts w:ascii="Palatino Linotype" w:eastAsia="Calibri" w:hAnsi="Palatino Linotype"/>
          <w:sz w:val="24"/>
          <w:szCs w:val="24"/>
        </w:rPr>
        <w:t xml:space="preserve"> veškeré informace, které byly d</w:t>
      </w:r>
      <w:r w:rsidRPr="00E25A37">
        <w:rPr>
          <w:rFonts w:ascii="Palatino Linotype" w:eastAsia="Calibri" w:hAnsi="Palatino Linotype"/>
          <w:sz w:val="24"/>
          <w:szCs w:val="24"/>
        </w:rPr>
        <w:t>odavateli poskytnuty v</w:t>
      </w:r>
      <w:r w:rsidR="00ED37CE" w:rsidRPr="00E25A37">
        <w:rPr>
          <w:rFonts w:ascii="Palatino Linotype" w:eastAsia="Calibri" w:hAnsi="Palatino Linotype"/>
          <w:sz w:val="24"/>
          <w:szCs w:val="24"/>
        </w:rPr>
        <w:t xml:space="preserve"> rámci uzavírání a plnění této s</w:t>
      </w:r>
      <w:r w:rsidRPr="00E25A37">
        <w:rPr>
          <w:rFonts w:ascii="Palatino Linotype" w:eastAsia="Calibri" w:hAnsi="Palatino Linotype"/>
          <w:sz w:val="24"/>
          <w:szCs w:val="24"/>
        </w:rPr>
        <w:t>mlouvy (dále jen „důvěrné informace“), zůstanou dle jejich vůle utajeny. Tato povinnost trvá i po skončení této smlouvy, a to neomezeně.</w:t>
      </w:r>
    </w:p>
    <w:p w:rsidR="004D01D8" w:rsidRPr="00E25A37" w:rsidRDefault="00E25A37" w:rsidP="00E25A37">
      <w:pPr>
        <w:numPr>
          <w:ilvl w:val="0"/>
          <w:numId w:val="3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>Smluvní strany se dohodly, že dodavatel nesdělí bez souhlasu o</w:t>
      </w:r>
      <w:r w:rsidR="004D01D8" w:rsidRPr="00E25A37">
        <w:rPr>
          <w:rFonts w:ascii="Palatino Linotype" w:eastAsia="Calibri" w:hAnsi="Palatino Linotype"/>
          <w:sz w:val="24"/>
          <w:szCs w:val="24"/>
        </w:rPr>
        <w:t>bjednatele třetí straně důvěrné informace a přijme taková opatření, která jejich přístupnost třetím osobám znemožní. Ustanovení předchozí věty se nevztahuje na případy, kdy:</w:t>
      </w:r>
    </w:p>
    <w:p w:rsidR="004D01D8" w:rsidRPr="004D01D8" w:rsidRDefault="00E25A37" w:rsidP="00216F57">
      <w:pPr>
        <w:numPr>
          <w:ilvl w:val="0"/>
          <w:numId w:val="38"/>
        </w:numPr>
        <w:spacing w:after="120" w:line="276" w:lineRule="auto"/>
        <w:ind w:left="1210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>má d</w:t>
      </w:r>
      <w:r w:rsidR="004D01D8" w:rsidRPr="004D01D8">
        <w:rPr>
          <w:rFonts w:ascii="Palatino Linotype" w:eastAsia="Calibri" w:hAnsi="Palatino Linotype"/>
          <w:sz w:val="24"/>
          <w:szCs w:val="24"/>
        </w:rPr>
        <w:t>odavatel opačnou povinnost stanovenou zákonem nebo</w:t>
      </w:r>
    </w:p>
    <w:p w:rsidR="00E25A37" w:rsidRDefault="004D01D8" w:rsidP="00216F57">
      <w:pPr>
        <w:numPr>
          <w:ilvl w:val="0"/>
          <w:numId w:val="38"/>
        </w:numPr>
        <w:spacing w:after="120" w:line="276" w:lineRule="auto"/>
        <w:ind w:left="121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se takové informace stanou veřejně dostupnými nebo známými jinak, než porušením povinností vyplývajících z tohoto článku.</w:t>
      </w:r>
    </w:p>
    <w:p w:rsidR="00E25A37" w:rsidRDefault="004D01D8" w:rsidP="00E25A37">
      <w:pPr>
        <w:numPr>
          <w:ilvl w:val="0"/>
          <w:numId w:val="3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Smluvní strany si pro úče</w:t>
      </w:r>
      <w:r w:rsidR="00ED37CE">
        <w:rPr>
          <w:rFonts w:ascii="Palatino Linotype" w:eastAsia="Calibri" w:hAnsi="Palatino Linotype"/>
          <w:sz w:val="24"/>
          <w:szCs w:val="24"/>
        </w:rPr>
        <w:t>ly poskytování služeb dle této s</w:t>
      </w:r>
      <w:r w:rsidRPr="004D01D8">
        <w:rPr>
          <w:rFonts w:ascii="Palatino Linotype" w:eastAsia="Calibri" w:hAnsi="Palatino Linotype"/>
          <w:sz w:val="24"/>
          <w:szCs w:val="24"/>
        </w:rPr>
        <w:t xml:space="preserve">mlouvy mohou poskytovat informace, obsahující osobní údaje. Smluvní strany se zavazují nakládat s takovými údaji v souladu se zákonem č. 101/2000 Sb., o ochraně osobních údajů, ve znění pozdějších předpisů a rovněž jako s </w:t>
      </w:r>
      <w:r w:rsidR="00ED37CE">
        <w:rPr>
          <w:rFonts w:ascii="Palatino Linotype" w:eastAsia="Calibri" w:hAnsi="Palatino Linotype"/>
          <w:sz w:val="24"/>
          <w:szCs w:val="24"/>
        </w:rPr>
        <w:t>důvěrnými informacemi dle této s</w:t>
      </w:r>
      <w:r w:rsidRPr="004D01D8">
        <w:rPr>
          <w:rFonts w:ascii="Palatino Linotype" w:eastAsia="Calibri" w:hAnsi="Palatino Linotype"/>
          <w:sz w:val="24"/>
          <w:szCs w:val="24"/>
        </w:rPr>
        <w:t>mlouvy.</w:t>
      </w:r>
    </w:p>
    <w:p w:rsidR="00E25A37" w:rsidRDefault="00953471" w:rsidP="00E25A37">
      <w:pPr>
        <w:numPr>
          <w:ilvl w:val="0"/>
          <w:numId w:val="3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E25A37">
        <w:rPr>
          <w:rFonts w:ascii="Palatino Linotype" w:eastAsia="Calibri" w:hAnsi="Palatino Linotype"/>
          <w:sz w:val="24"/>
          <w:szCs w:val="24"/>
        </w:rPr>
        <w:t xml:space="preserve">Objednatel se zavazuje za provedení předmětu plnění dle této smlouvy zaplatit cenu </w:t>
      </w:r>
      <w:r w:rsidR="00E25A37">
        <w:rPr>
          <w:rFonts w:ascii="Palatino Linotype" w:eastAsia="Calibri" w:hAnsi="Palatino Linotype"/>
          <w:sz w:val="24"/>
          <w:szCs w:val="24"/>
        </w:rPr>
        <w:t>ujednanou</w:t>
      </w:r>
      <w:r w:rsidR="004707C1">
        <w:rPr>
          <w:rFonts w:ascii="Palatino Linotype" w:eastAsia="Calibri" w:hAnsi="Palatino Linotype"/>
          <w:sz w:val="24"/>
          <w:szCs w:val="24"/>
        </w:rPr>
        <w:t xml:space="preserve"> dle čl. V</w:t>
      </w:r>
      <w:r w:rsidRPr="00E25A37">
        <w:rPr>
          <w:rFonts w:ascii="Palatino Linotype" w:eastAsia="Calibri" w:hAnsi="Palatino Linotype"/>
          <w:sz w:val="24"/>
          <w:szCs w:val="24"/>
        </w:rPr>
        <w:t>. této smlouvy.</w:t>
      </w:r>
    </w:p>
    <w:p w:rsidR="00E25A37" w:rsidRDefault="00953471" w:rsidP="00E25A37">
      <w:pPr>
        <w:numPr>
          <w:ilvl w:val="0"/>
          <w:numId w:val="3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E25A37">
        <w:rPr>
          <w:rFonts w:ascii="Palatino Linotype" w:eastAsia="Calibri" w:hAnsi="Palatino Linotype"/>
          <w:sz w:val="24"/>
          <w:szCs w:val="24"/>
        </w:rPr>
        <w:t xml:space="preserve">Dodavatel bere na vědomí, že předmět smlouvy je spolufinancován z Operačního programu Zaměstnanost, proto se dodavatel zavazuje </w:t>
      </w:r>
      <w:r w:rsidR="00E25A37" w:rsidRPr="00D01C24">
        <w:rPr>
          <w:rFonts w:ascii="Palatino Linotype" w:hAnsi="Palatino Linotype" w:cs="Arial"/>
          <w:sz w:val="24"/>
          <w:szCs w:val="24"/>
          <w:lang w:val="cs-CZ"/>
        </w:rPr>
        <w:t xml:space="preserve">minimálně po dobu 10 let </w:t>
      </w:r>
      <w:r w:rsidR="00E25A37">
        <w:rPr>
          <w:rFonts w:ascii="Palatino Linotype" w:hAnsi="Palatino Linotype" w:cs="Arial"/>
          <w:sz w:val="24"/>
          <w:szCs w:val="24"/>
          <w:lang w:val="cs-CZ"/>
        </w:rPr>
        <w:t xml:space="preserve">poskytnout </w:t>
      </w:r>
      <w:r w:rsidR="00E25A37" w:rsidRPr="00D01C24">
        <w:rPr>
          <w:rFonts w:ascii="Palatino Linotype" w:hAnsi="Palatino Linotype" w:cs="Arial"/>
          <w:sz w:val="24"/>
          <w:szCs w:val="24"/>
          <w:lang w:val="cs-CZ"/>
        </w:rPr>
        <w:t xml:space="preserve">požadované informace a dokumentaci související s realizací </w:t>
      </w:r>
      <w:r w:rsidR="00B9636A">
        <w:rPr>
          <w:rFonts w:ascii="Palatino Linotype" w:hAnsi="Palatino Linotype" w:cs="Arial"/>
          <w:sz w:val="24"/>
          <w:szCs w:val="24"/>
          <w:lang w:val="cs-CZ"/>
        </w:rPr>
        <w:t>zakázky</w:t>
      </w:r>
      <w:r w:rsidR="00E25A37" w:rsidRPr="00D01C24">
        <w:rPr>
          <w:rFonts w:ascii="Palatino Linotype" w:hAnsi="Palatino Linotype" w:cs="Arial"/>
          <w:sz w:val="24"/>
          <w:szCs w:val="24"/>
          <w:lang w:val="cs-CZ"/>
        </w:rPr>
        <w:t xml:space="preserve"> zaměstnancům nebo zmocněncům pověřených orgánů (</w:t>
      </w:r>
      <w:r w:rsidR="00E25A37" w:rsidRPr="00EA1AAA">
        <w:rPr>
          <w:rFonts w:ascii="Palatino Linotype" w:hAnsi="Palatino Linotype" w:cs="Arial"/>
          <w:sz w:val="24"/>
          <w:szCs w:val="24"/>
          <w:lang w:val="cs-CZ"/>
        </w:rPr>
        <w:t>MPSV ČR, MF ČR, Evropské komise, Evropského účetního dvora, Nejvyššího kontrolního úřadu, příslušného orgánu finanční správy a dalších oprávněných orgánů státní správy</w:t>
      </w:r>
      <w:r w:rsidR="00E25A37" w:rsidRPr="00D01C24">
        <w:rPr>
          <w:rFonts w:ascii="Palatino Linotype" w:hAnsi="Palatino Linotype" w:cs="Arial"/>
          <w:sz w:val="24"/>
          <w:szCs w:val="24"/>
          <w:lang w:val="cs-CZ"/>
        </w:rPr>
        <w:t>) a je povinen vytvořit výše uvedeným osobám podmínky k provedení kontroly vztahující se k realizaci projektu a poskytnout jim při provádění kontroly součinnost.</w:t>
      </w:r>
    </w:p>
    <w:p w:rsidR="00B9636A" w:rsidRDefault="00B9636A" w:rsidP="00E25A37">
      <w:pPr>
        <w:numPr>
          <w:ilvl w:val="0"/>
          <w:numId w:val="3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  <w:lang w:val="cs-CZ"/>
        </w:rPr>
        <w:t>Dodavatel</w:t>
      </w:r>
      <w:r w:rsidRPr="00D01C24">
        <w:rPr>
          <w:rFonts w:ascii="Palatino Linotype" w:hAnsi="Palatino Linotype"/>
          <w:sz w:val="24"/>
          <w:szCs w:val="24"/>
          <w:lang w:val="cs-CZ"/>
        </w:rPr>
        <w:t xml:space="preserve"> se zavazuje uchovávat veškerou dokumentaci související s realizací </w:t>
      </w:r>
      <w:r>
        <w:rPr>
          <w:rFonts w:ascii="Palatino Linotype" w:hAnsi="Palatino Linotype"/>
          <w:sz w:val="24"/>
          <w:szCs w:val="24"/>
          <w:lang w:val="cs-CZ"/>
        </w:rPr>
        <w:t>zakázky</w:t>
      </w:r>
      <w:r w:rsidRPr="00D01C24">
        <w:rPr>
          <w:rFonts w:ascii="Palatino Linotype" w:hAnsi="Palatino Linotype"/>
          <w:sz w:val="24"/>
          <w:szCs w:val="24"/>
          <w:lang w:val="cs-CZ"/>
        </w:rPr>
        <w:t xml:space="preserve"> včetně účetních dokladů minimálně po dobu 10 let od </w:t>
      </w:r>
      <w:r>
        <w:rPr>
          <w:rFonts w:ascii="Palatino Linotype" w:hAnsi="Palatino Linotype"/>
          <w:sz w:val="24"/>
          <w:szCs w:val="24"/>
          <w:lang w:val="cs-CZ"/>
        </w:rPr>
        <w:t>ukončení zakázky</w:t>
      </w:r>
      <w:r w:rsidRPr="00D01C24">
        <w:rPr>
          <w:rFonts w:ascii="Palatino Linotype" w:hAnsi="Palatino Linotype"/>
          <w:sz w:val="24"/>
          <w:szCs w:val="24"/>
          <w:lang w:val="cs-CZ"/>
        </w:rPr>
        <w:t>.</w:t>
      </w:r>
    </w:p>
    <w:p w:rsidR="00953471" w:rsidRPr="00E25A37" w:rsidRDefault="00953471" w:rsidP="00E25A37">
      <w:pPr>
        <w:numPr>
          <w:ilvl w:val="0"/>
          <w:numId w:val="3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E25A37">
        <w:rPr>
          <w:rFonts w:ascii="Palatino Linotype" w:eastAsia="Calibri" w:hAnsi="Palatino Linotype"/>
          <w:sz w:val="24"/>
          <w:szCs w:val="24"/>
        </w:rPr>
        <w:t xml:space="preserve">Dodavatel se zavazuje, že všechny písemné výstupy, v rámci plnění předmětu této smlouvy, budou opatřeny prvky povinné publicity dle </w:t>
      </w:r>
      <w:r w:rsidR="00DA6AB8">
        <w:rPr>
          <w:rFonts w:ascii="Palatino Linotype" w:eastAsia="Calibri" w:hAnsi="Palatino Linotype"/>
          <w:sz w:val="24"/>
          <w:szCs w:val="24"/>
        </w:rPr>
        <w:t xml:space="preserve">podmínek </w:t>
      </w:r>
      <w:r w:rsidRPr="00E25A37">
        <w:rPr>
          <w:rFonts w:ascii="Palatino Linotype" w:eastAsia="Calibri" w:hAnsi="Palatino Linotype"/>
          <w:sz w:val="24"/>
          <w:szCs w:val="24"/>
        </w:rPr>
        <w:t xml:space="preserve">Operačního programu Zaměstnanost - </w:t>
      </w:r>
      <w:r w:rsidR="00DA6AB8">
        <w:rPr>
          <w:rFonts w:ascii="Palatino Linotype" w:eastAsia="Calibri" w:hAnsi="Palatino Linotype"/>
          <w:sz w:val="24"/>
          <w:szCs w:val="24"/>
        </w:rPr>
        <w:t>O</w:t>
      </w:r>
      <w:r w:rsidR="00DA6AB8" w:rsidRPr="00E25A37">
        <w:rPr>
          <w:rFonts w:ascii="Palatino Linotype" w:eastAsia="Calibri" w:hAnsi="Palatino Linotype"/>
          <w:sz w:val="24"/>
          <w:szCs w:val="24"/>
        </w:rPr>
        <w:t xml:space="preserve">becná </w:t>
      </w:r>
      <w:r w:rsidRPr="00E25A37">
        <w:rPr>
          <w:rFonts w:ascii="Palatino Linotype" w:eastAsia="Calibri" w:hAnsi="Palatino Linotype"/>
          <w:sz w:val="24"/>
          <w:szCs w:val="24"/>
        </w:rPr>
        <w:t>pravidla pro žadatele a příjemce</w:t>
      </w:r>
      <w:r w:rsidR="00DA6AB8">
        <w:rPr>
          <w:rFonts w:ascii="Palatino Linotype" w:eastAsia="Calibri" w:hAnsi="Palatino Linotype"/>
          <w:sz w:val="24"/>
          <w:szCs w:val="24"/>
        </w:rPr>
        <w:t xml:space="preserve"> a dalších souvisejících metodických pokynů</w:t>
      </w:r>
      <w:r w:rsidRPr="00E25A37">
        <w:rPr>
          <w:rFonts w:ascii="Palatino Linotype" w:eastAsia="Calibri" w:hAnsi="Palatino Linotype"/>
          <w:sz w:val="24"/>
          <w:szCs w:val="24"/>
        </w:rPr>
        <w:t>.</w:t>
      </w:r>
    </w:p>
    <w:p w:rsidR="00614630" w:rsidRDefault="00614630" w:rsidP="006170D3">
      <w:pPr>
        <w:tabs>
          <w:tab w:val="num" w:pos="540"/>
        </w:tabs>
        <w:spacing w:after="120" w:line="276" w:lineRule="auto"/>
        <w:jc w:val="both"/>
        <w:rPr>
          <w:rFonts w:ascii="Palatino Linotype" w:eastAsia="Calibri" w:hAnsi="Palatino Linotype"/>
          <w:sz w:val="24"/>
          <w:szCs w:val="24"/>
        </w:rPr>
      </w:pPr>
    </w:p>
    <w:p w:rsidR="006170D3" w:rsidRPr="006170D3" w:rsidRDefault="006170D3" w:rsidP="007E227A">
      <w:pPr>
        <w:tabs>
          <w:tab w:val="num" w:pos="540"/>
        </w:tabs>
        <w:spacing w:line="276" w:lineRule="auto"/>
        <w:jc w:val="center"/>
        <w:rPr>
          <w:rFonts w:ascii="Palatino Linotype" w:eastAsia="Calibri" w:hAnsi="Palatino Linotype"/>
          <w:b/>
          <w:sz w:val="24"/>
          <w:szCs w:val="24"/>
        </w:rPr>
      </w:pPr>
      <w:r w:rsidRPr="006170D3">
        <w:rPr>
          <w:rFonts w:ascii="Palatino Linotype" w:eastAsia="Calibri" w:hAnsi="Palatino Linotype"/>
          <w:b/>
          <w:sz w:val="24"/>
          <w:szCs w:val="24"/>
        </w:rPr>
        <w:lastRenderedPageBreak/>
        <w:t>VIII.</w:t>
      </w:r>
    </w:p>
    <w:p w:rsidR="004D01D8" w:rsidRPr="004D01D8" w:rsidRDefault="004D01D8" w:rsidP="006170D3">
      <w:pPr>
        <w:keepNext/>
        <w:spacing w:after="120" w:line="276" w:lineRule="auto"/>
        <w:jc w:val="center"/>
        <w:rPr>
          <w:rFonts w:ascii="Palatino Linotype" w:eastAsia="Calibri" w:hAnsi="Palatino Linotype"/>
          <w:b/>
          <w:sz w:val="24"/>
          <w:szCs w:val="24"/>
        </w:rPr>
      </w:pPr>
      <w:r w:rsidRPr="004D01D8">
        <w:rPr>
          <w:rFonts w:ascii="Palatino Linotype" w:eastAsia="Calibri" w:hAnsi="Palatino Linotype"/>
          <w:b/>
          <w:sz w:val="24"/>
          <w:szCs w:val="24"/>
        </w:rPr>
        <w:t>Studijní materiály a dokumentace o provedeném vzdělávání</w:t>
      </w:r>
    </w:p>
    <w:p w:rsidR="004D01D8" w:rsidRPr="004D01D8" w:rsidRDefault="004D01D8" w:rsidP="009C6AA8">
      <w:pPr>
        <w:numPr>
          <w:ilvl w:val="1"/>
          <w:numId w:val="2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Dodavatel poskytne studijní materiály k</w:t>
      </w:r>
      <w:r w:rsidR="00404DD7">
        <w:rPr>
          <w:rFonts w:ascii="Palatino Linotype" w:eastAsia="Calibri" w:hAnsi="Palatino Linotype"/>
          <w:sz w:val="24"/>
          <w:szCs w:val="24"/>
        </w:rPr>
        <w:t>e každé</w:t>
      </w:r>
      <w:r w:rsidRPr="004D01D8">
        <w:rPr>
          <w:rFonts w:ascii="Palatino Linotype" w:eastAsia="Calibri" w:hAnsi="Palatino Linotype"/>
          <w:sz w:val="24"/>
          <w:szCs w:val="24"/>
        </w:rPr>
        <w:t xml:space="preserve"> vzdělávací aktivitě – kurzu, elektronicky na e-mail kontaktní osoby, </w:t>
      </w:r>
      <w:r w:rsidR="00404DD7">
        <w:rPr>
          <w:rFonts w:ascii="Palatino Linotype" w:eastAsia="Calibri" w:hAnsi="Palatino Linotype"/>
          <w:sz w:val="24"/>
          <w:szCs w:val="24"/>
        </w:rPr>
        <w:t xml:space="preserve">nejpozději </w:t>
      </w:r>
      <w:r w:rsidR="009C6AA8">
        <w:rPr>
          <w:rFonts w:ascii="Palatino Linotype" w:eastAsia="Calibri" w:hAnsi="Palatino Linotype"/>
          <w:sz w:val="24"/>
          <w:szCs w:val="24"/>
        </w:rPr>
        <w:t xml:space="preserve">5 </w:t>
      </w:r>
      <w:r w:rsidRPr="004D01D8">
        <w:rPr>
          <w:rFonts w:ascii="Palatino Linotype" w:eastAsia="Calibri" w:hAnsi="Palatino Linotype"/>
          <w:sz w:val="24"/>
          <w:szCs w:val="24"/>
        </w:rPr>
        <w:t>d</w:t>
      </w:r>
      <w:r w:rsidR="009C6AA8">
        <w:rPr>
          <w:rFonts w:ascii="Palatino Linotype" w:eastAsia="Calibri" w:hAnsi="Palatino Linotype"/>
          <w:sz w:val="24"/>
          <w:szCs w:val="24"/>
        </w:rPr>
        <w:t>ní</w:t>
      </w:r>
      <w:r w:rsidRPr="004D01D8">
        <w:rPr>
          <w:rFonts w:ascii="Palatino Linotype" w:eastAsia="Calibri" w:hAnsi="Palatino Linotype"/>
          <w:sz w:val="24"/>
          <w:szCs w:val="24"/>
        </w:rPr>
        <w:t xml:space="preserve"> před termínem konání příslušné vzdělávací aktivity.</w:t>
      </w:r>
    </w:p>
    <w:p w:rsidR="004D01D8" w:rsidRPr="004D01D8" w:rsidRDefault="004D01D8" w:rsidP="00A17346">
      <w:pPr>
        <w:numPr>
          <w:ilvl w:val="1"/>
          <w:numId w:val="2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Dodavatel poskytne studijní materiály k dílčí vzdělávací aktivitě – kurzu, v listinné podobě všem účastníkům, v den konání příslušné vzdělávací aktivity.</w:t>
      </w:r>
    </w:p>
    <w:p w:rsidR="004D01D8" w:rsidRPr="004D01D8" w:rsidRDefault="004D01D8" w:rsidP="00A17346">
      <w:pPr>
        <w:numPr>
          <w:ilvl w:val="1"/>
          <w:numId w:val="2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Dodavatel vystaví všem účastníků</w:t>
      </w:r>
      <w:r w:rsidR="004707C1">
        <w:rPr>
          <w:rFonts w:ascii="Palatino Linotype" w:eastAsia="Calibri" w:hAnsi="Palatino Linotype"/>
          <w:sz w:val="24"/>
          <w:szCs w:val="24"/>
        </w:rPr>
        <w:t>m doklad o absolvování kurzu včetně</w:t>
      </w:r>
      <w:r w:rsidRPr="004D01D8">
        <w:rPr>
          <w:rFonts w:ascii="Palatino Linotype" w:eastAsia="Calibri" w:hAnsi="Palatino Linotype"/>
          <w:sz w:val="24"/>
          <w:szCs w:val="24"/>
        </w:rPr>
        <w:t xml:space="preserve"> údaje o akreditaci</w:t>
      </w:r>
      <w:r w:rsidR="004707C1">
        <w:rPr>
          <w:rFonts w:ascii="Palatino Linotype" w:eastAsia="Calibri" w:hAnsi="Palatino Linotype"/>
          <w:sz w:val="24"/>
          <w:szCs w:val="24"/>
        </w:rPr>
        <w:t>, pokud je daný kurz akreditován.</w:t>
      </w:r>
    </w:p>
    <w:p w:rsidR="004D01D8" w:rsidRPr="004D01D8" w:rsidRDefault="004D01D8" w:rsidP="00A17346">
      <w:pPr>
        <w:numPr>
          <w:ilvl w:val="1"/>
          <w:numId w:val="2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Ke každé vzdělávací aktivitě – kurzu, dodavatel zpracuje dokumentaci o provedeném vzdělávání v následujícím rozsahu:</w:t>
      </w:r>
    </w:p>
    <w:p w:rsidR="004D01D8" w:rsidRPr="004D01D8" w:rsidRDefault="004D01D8" w:rsidP="00A17346">
      <w:pPr>
        <w:numPr>
          <w:ilvl w:val="0"/>
          <w:numId w:val="38"/>
        </w:numPr>
        <w:spacing w:after="120" w:line="276" w:lineRule="auto"/>
        <w:ind w:left="121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název vzdělávacího kurzu,</w:t>
      </w:r>
    </w:p>
    <w:p w:rsidR="004D01D8" w:rsidRPr="004D01D8" w:rsidRDefault="004D01D8" w:rsidP="00A17346">
      <w:pPr>
        <w:numPr>
          <w:ilvl w:val="0"/>
          <w:numId w:val="38"/>
        </w:numPr>
        <w:spacing w:after="120" w:line="276" w:lineRule="auto"/>
        <w:ind w:left="121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název vzdělávacího subjektu,</w:t>
      </w:r>
    </w:p>
    <w:p w:rsidR="004D01D8" w:rsidRPr="004D01D8" w:rsidRDefault="004D01D8" w:rsidP="00A17346">
      <w:pPr>
        <w:numPr>
          <w:ilvl w:val="0"/>
          <w:numId w:val="38"/>
        </w:numPr>
        <w:spacing w:after="120" w:line="276" w:lineRule="auto"/>
        <w:ind w:left="121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typ kurzu,</w:t>
      </w:r>
    </w:p>
    <w:p w:rsidR="004D01D8" w:rsidRPr="004D01D8" w:rsidRDefault="004D01D8" w:rsidP="00A17346">
      <w:pPr>
        <w:numPr>
          <w:ilvl w:val="0"/>
          <w:numId w:val="38"/>
        </w:numPr>
        <w:spacing w:after="120" w:line="276" w:lineRule="auto"/>
        <w:ind w:left="121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 xml:space="preserve">obsahovou strukturu vzdělávacího kurzu, </w:t>
      </w:r>
    </w:p>
    <w:p w:rsidR="004D01D8" w:rsidRPr="004D01D8" w:rsidRDefault="004D01D8" w:rsidP="00A17346">
      <w:pPr>
        <w:numPr>
          <w:ilvl w:val="0"/>
          <w:numId w:val="38"/>
        </w:numPr>
        <w:spacing w:after="120" w:line="276" w:lineRule="auto"/>
        <w:ind w:left="121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využívané formy vzdělávání v rámci vzdělávacího kurzu a jejich časovou dotaci/počet hodin výuky (s uvedením, že vyučovací hodina má 60 minut),</w:t>
      </w:r>
    </w:p>
    <w:p w:rsidR="004D01D8" w:rsidRPr="004D01D8" w:rsidRDefault="004D01D8" w:rsidP="00A17346">
      <w:pPr>
        <w:numPr>
          <w:ilvl w:val="0"/>
          <w:numId w:val="38"/>
        </w:numPr>
        <w:spacing w:after="120" w:line="276" w:lineRule="auto"/>
        <w:ind w:left="121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časovou dotaci kurzu/počet hodin výuky ve vyučovacích hodinách (s uvedením, že vyučovací hodina má 60 minut),</w:t>
      </w:r>
    </w:p>
    <w:p w:rsidR="004D01D8" w:rsidRPr="004D01D8" w:rsidRDefault="004D01D8" w:rsidP="00A17346">
      <w:pPr>
        <w:numPr>
          <w:ilvl w:val="0"/>
          <w:numId w:val="38"/>
        </w:numPr>
        <w:spacing w:after="120" w:line="276" w:lineRule="auto"/>
        <w:ind w:left="121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výčet případných školicích (výukových) materiálů a pomůcek,</w:t>
      </w:r>
    </w:p>
    <w:p w:rsidR="004D01D8" w:rsidRPr="004D01D8" w:rsidRDefault="004D01D8" w:rsidP="00A17346">
      <w:pPr>
        <w:numPr>
          <w:ilvl w:val="0"/>
          <w:numId w:val="38"/>
        </w:numPr>
        <w:spacing w:after="120" w:line="276" w:lineRule="auto"/>
        <w:ind w:left="121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 xml:space="preserve">seznam doporučené studijní literatury, </w:t>
      </w:r>
    </w:p>
    <w:p w:rsidR="004D01D8" w:rsidRPr="004D01D8" w:rsidRDefault="004D01D8" w:rsidP="00A17346">
      <w:pPr>
        <w:numPr>
          <w:ilvl w:val="0"/>
          <w:numId w:val="38"/>
        </w:numPr>
        <w:spacing w:after="120" w:line="276" w:lineRule="auto"/>
        <w:ind w:left="121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způsob ověření znalostí/dovedností,</w:t>
      </w:r>
    </w:p>
    <w:p w:rsidR="00C67C29" w:rsidRPr="004D01D8" w:rsidRDefault="004D01D8" w:rsidP="00A17346">
      <w:pPr>
        <w:numPr>
          <w:ilvl w:val="0"/>
          <w:numId w:val="38"/>
        </w:numPr>
        <w:spacing w:after="120" w:line="276" w:lineRule="auto"/>
        <w:ind w:left="121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vzor dokladu o absolvování, a</w:t>
      </w:r>
    </w:p>
    <w:p w:rsidR="004D01D8" w:rsidRPr="004D01D8" w:rsidRDefault="004D01D8" w:rsidP="00A17346">
      <w:pPr>
        <w:numPr>
          <w:ilvl w:val="0"/>
          <w:numId w:val="38"/>
        </w:numPr>
        <w:spacing w:after="120" w:line="276" w:lineRule="auto"/>
        <w:ind w:left="121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originál prezenční listiny</w:t>
      </w:r>
      <w:r w:rsidR="005E67B2">
        <w:rPr>
          <w:rFonts w:ascii="Palatino Linotype" w:eastAsia="Calibri" w:hAnsi="Palatino Linotype"/>
          <w:sz w:val="24"/>
          <w:szCs w:val="24"/>
        </w:rPr>
        <w:t xml:space="preserve"> (v případě otevřených kurzů)</w:t>
      </w:r>
      <w:r w:rsidRPr="004D01D8">
        <w:rPr>
          <w:rFonts w:ascii="Palatino Linotype" w:eastAsia="Calibri" w:hAnsi="Palatino Linotype"/>
          <w:sz w:val="24"/>
          <w:szCs w:val="24"/>
        </w:rPr>
        <w:t>.</w:t>
      </w:r>
    </w:p>
    <w:p w:rsidR="004D01D8" w:rsidRPr="004D01D8" w:rsidRDefault="00CD2AFD" w:rsidP="006170D3">
      <w:pPr>
        <w:numPr>
          <w:ilvl w:val="1"/>
          <w:numId w:val="26"/>
        </w:numPr>
        <w:tabs>
          <w:tab w:val="num" w:pos="540"/>
          <w:tab w:val="num" w:pos="567"/>
        </w:tabs>
        <w:spacing w:after="120" w:line="276" w:lineRule="auto"/>
        <w:ind w:left="540" w:hanging="540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>Dodavatel předloží o</w:t>
      </w:r>
      <w:r w:rsidR="004D01D8" w:rsidRPr="004D01D8">
        <w:rPr>
          <w:rFonts w:ascii="Palatino Linotype" w:eastAsia="Calibri" w:hAnsi="Palatino Linotype"/>
          <w:sz w:val="24"/>
          <w:szCs w:val="24"/>
        </w:rPr>
        <w:t>bjednat</w:t>
      </w:r>
      <w:r>
        <w:rPr>
          <w:rFonts w:ascii="Palatino Linotype" w:eastAsia="Calibri" w:hAnsi="Palatino Linotype"/>
          <w:sz w:val="24"/>
          <w:szCs w:val="24"/>
        </w:rPr>
        <w:t>eli vždy k vystavené faktuře</w:t>
      </w:r>
      <w:r w:rsidR="004D01D8" w:rsidRPr="004D01D8">
        <w:rPr>
          <w:rFonts w:ascii="Palatino Linotype" w:eastAsia="Calibri" w:hAnsi="Palatino Linotype"/>
          <w:sz w:val="24"/>
          <w:szCs w:val="24"/>
        </w:rPr>
        <w:t xml:space="preserve"> dokumentaci o provedeném vzdělávání a stav plnění indikátorů projektu, kterými jsou:</w:t>
      </w:r>
    </w:p>
    <w:p w:rsidR="004D01D8" w:rsidRPr="004D01D8" w:rsidRDefault="005E67B2" w:rsidP="00A17346">
      <w:pPr>
        <w:numPr>
          <w:ilvl w:val="0"/>
          <w:numId w:val="38"/>
        </w:numPr>
        <w:spacing w:after="120" w:line="276" w:lineRule="auto"/>
        <w:ind w:left="1210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>jmenný seznam všech</w:t>
      </w:r>
      <w:r w:rsidR="004D01D8" w:rsidRPr="004D01D8">
        <w:rPr>
          <w:rFonts w:ascii="Palatino Linotype" w:eastAsia="Calibri" w:hAnsi="Palatino Linotype"/>
          <w:sz w:val="24"/>
          <w:szCs w:val="24"/>
        </w:rPr>
        <w:t xml:space="preserve"> účastníků </w:t>
      </w:r>
      <w:r>
        <w:rPr>
          <w:rFonts w:ascii="Palatino Linotype" w:eastAsia="Calibri" w:hAnsi="Palatino Linotype"/>
          <w:sz w:val="24"/>
          <w:szCs w:val="24"/>
        </w:rPr>
        <w:t>objednatele</w:t>
      </w:r>
      <w:r w:rsidR="00614630">
        <w:rPr>
          <w:rFonts w:ascii="Palatino Linotype" w:eastAsia="Calibri" w:hAnsi="Palatino Linotype"/>
          <w:sz w:val="24"/>
          <w:szCs w:val="24"/>
        </w:rPr>
        <w:t xml:space="preserve"> </w:t>
      </w:r>
      <w:r>
        <w:rPr>
          <w:rFonts w:ascii="Palatino Linotype" w:eastAsia="Calibri" w:hAnsi="Palatino Linotype"/>
          <w:sz w:val="24"/>
          <w:szCs w:val="24"/>
        </w:rPr>
        <w:t>na vzdělávací akci,</w:t>
      </w:r>
    </w:p>
    <w:p w:rsidR="004D01D8" w:rsidRPr="004D01D8" w:rsidRDefault="005E67B2" w:rsidP="00A17346">
      <w:pPr>
        <w:numPr>
          <w:ilvl w:val="0"/>
          <w:numId w:val="38"/>
        </w:numPr>
        <w:spacing w:after="120" w:line="276" w:lineRule="auto"/>
        <w:ind w:left="1210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>jmenný seznam účastníků objednatele</w:t>
      </w:r>
      <w:r w:rsidR="004D01D8" w:rsidRPr="004D01D8">
        <w:rPr>
          <w:rFonts w:ascii="Palatino Linotype" w:eastAsia="Calibri" w:hAnsi="Palatino Linotype"/>
          <w:sz w:val="24"/>
          <w:szCs w:val="24"/>
        </w:rPr>
        <w:t>, kteří získali kvalifikaci po ukončení své účasti</w:t>
      </w:r>
      <w:r>
        <w:rPr>
          <w:rFonts w:ascii="Palatino Linotype" w:eastAsia="Calibri" w:hAnsi="Palatino Linotype"/>
          <w:sz w:val="24"/>
          <w:szCs w:val="24"/>
        </w:rPr>
        <w:t xml:space="preserve"> (certifikát o absolvování).</w:t>
      </w:r>
    </w:p>
    <w:p w:rsidR="004D01D8" w:rsidRPr="004D01D8" w:rsidRDefault="004D01D8" w:rsidP="006170D3">
      <w:pPr>
        <w:numPr>
          <w:ilvl w:val="1"/>
          <w:numId w:val="26"/>
        </w:numPr>
        <w:tabs>
          <w:tab w:val="num" w:pos="540"/>
          <w:tab w:val="num" w:pos="567"/>
        </w:tabs>
        <w:spacing w:after="120" w:line="276" w:lineRule="auto"/>
        <w:ind w:left="540" w:hanging="54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Dodavatel se zavazuje vést průběžnou evidenci o realizovaných a plánovaných vzdělávacích aktivitách a v případě</w:t>
      </w:r>
      <w:r w:rsidR="00CD2AFD">
        <w:rPr>
          <w:rFonts w:ascii="Palatino Linotype" w:eastAsia="Calibri" w:hAnsi="Palatino Linotype"/>
          <w:sz w:val="24"/>
          <w:szCs w:val="24"/>
        </w:rPr>
        <w:t xml:space="preserve"> potřeby poskytnout součinnost o</w:t>
      </w:r>
      <w:r w:rsidRPr="004D01D8">
        <w:rPr>
          <w:rFonts w:ascii="Palatino Linotype" w:eastAsia="Calibri" w:hAnsi="Palatino Linotype"/>
          <w:sz w:val="24"/>
          <w:szCs w:val="24"/>
        </w:rPr>
        <w:t xml:space="preserve">bjednateli při </w:t>
      </w:r>
      <w:r w:rsidRPr="004D01D8">
        <w:rPr>
          <w:rFonts w:ascii="Palatino Linotype" w:eastAsia="Calibri" w:hAnsi="Palatino Linotype"/>
          <w:sz w:val="24"/>
          <w:szCs w:val="24"/>
        </w:rPr>
        <w:lastRenderedPageBreak/>
        <w:t>zpracování průběžných zpráv o realizaci projektu či jiných hlášení pro poskytovatele dotace či pro potřeby realizace dotačního projektu.</w:t>
      </w:r>
    </w:p>
    <w:p w:rsidR="00235E28" w:rsidRDefault="00235E28" w:rsidP="00A17346">
      <w:pPr>
        <w:numPr>
          <w:ilvl w:val="1"/>
          <w:numId w:val="26"/>
        </w:numPr>
        <w:tabs>
          <w:tab w:val="num" w:pos="540"/>
          <w:tab w:val="num" w:pos="567"/>
        </w:tabs>
        <w:spacing w:after="120" w:line="276" w:lineRule="auto"/>
        <w:ind w:left="540" w:hanging="540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>Veškeré doklady a dokumentace v listinné i elektronické formě uvedené v této části smlouvy musí být ze strany dodavatele opatřena prvky povinné publicity dle podmínek OPZ.</w:t>
      </w:r>
    </w:p>
    <w:p w:rsidR="00A17346" w:rsidRPr="00A17346" w:rsidRDefault="00A17346" w:rsidP="00A17346">
      <w:pPr>
        <w:tabs>
          <w:tab w:val="num" w:pos="567"/>
        </w:tabs>
        <w:spacing w:after="120" w:line="276" w:lineRule="auto"/>
        <w:ind w:left="540"/>
        <w:jc w:val="both"/>
        <w:rPr>
          <w:rFonts w:ascii="Palatino Linotype" w:eastAsia="Calibri" w:hAnsi="Palatino Linotype"/>
          <w:sz w:val="24"/>
          <w:szCs w:val="24"/>
        </w:rPr>
      </w:pPr>
    </w:p>
    <w:p w:rsidR="006170D3" w:rsidRPr="006170D3" w:rsidRDefault="006170D3" w:rsidP="007E227A">
      <w:pPr>
        <w:tabs>
          <w:tab w:val="num" w:pos="567"/>
          <w:tab w:val="num" w:pos="1080"/>
          <w:tab w:val="left" w:pos="1134"/>
          <w:tab w:val="left" w:pos="1276"/>
        </w:tabs>
        <w:spacing w:line="276" w:lineRule="auto"/>
        <w:jc w:val="center"/>
        <w:rPr>
          <w:rFonts w:ascii="Palatino Linotype" w:eastAsia="Calibri" w:hAnsi="Palatino Linotype"/>
          <w:b/>
          <w:sz w:val="24"/>
          <w:szCs w:val="24"/>
        </w:rPr>
      </w:pPr>
      <w:r>
        <w:rPr>
          <w:rFonts w:ascii="Palatino Linotype" w:eastAsia="Calibri" w:hAnsi="Palatino Linotype"/>
          <w:b/>
          <w:sz w:val="24"/>
          <w:szCs w:val="24"/>
        </w:rPr>
        <w:t>IX.</w:t>
      </w:r>
    </w:p>
    <w:p w:rsidR="004D01D8" w:rsidRPr="004D01D8" w:rsidRDefault="004D01D8" w:rsidP="007E227A">
      <w:pPr>
        <w:spacing w:after="120" w:line="276" w:lineRule="auto"/>
        <w:jc w:val="center"/>
        <w:rPr>
          <w:rFonts w:ascii="Palatino Linotype" w:eastAsia="Calibri" w:hAnsi="Palatino Linotype"/>
          <w:b/>
          <w:sz w:val="24"/>
          <w:szCs w:val="24"/>
        </w:rPr>
      </w:pPr>
      <w:r w:rsidRPr="004D01D8">
        <w:rPr>
          <w:rFonts w:ascii="Palatino Linotype" w:eastAsia="Calibri" w:hAnsi="Palatino Linotype"/>
          <w:b/>
          <w:sz w:val="24"/>
          <w:szCs w:val="24"/>
        </w:rPr>
        <w:t>Smluvní pokuty a sankce</w:t>
      </w:r>
    </w:p>
    <w:p w:rsidR="00CD2AFD" w:rsidRDefault="004D01D8" w:rsidP="00CD2AFD">
      <w:pPr>
        <w:numPr>
          <w:ilvl w:val="0"/>
          <w:numId w:val="39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iCs/>
          <w:sz w:val="24"/>
          <w:szCs w:val="24"/>
        </w:rPr>
        <w:t>Sankce za neplnění dohodnutého, i dílčího termínu plnění</w:t>
      </w:r>
      <w:r w:rsidRPr="004D01D8">
        <w:rPr>
          <w:rFonts w:ascii="Palatino Linotype" w:eastAsia="Calibri" w:hAnsi="Palatino Linotype"/>
          <w:sz w:val="24"/>
          <w:szCs w:val="24"/>
        </w:rPr>
        <w:t xml:space="preserve"> dle této smlouvy nebo nepředání dokladů o provedeném vzděl</w:t>
      </w:r>
      <w:r w:rsidR="00CD2AFD">
        <w:rPr>
          <w:rFonts w:ascii="Palatino Linotype" w:eastAsia="Calibri" w:hAnsi="Palatino Linotype"/>
          <w:sz w:val="24"/>
          <w:szCs w:val="24"/>
        </w:rPr>
        <w:t>ávání v dohodnutém termínu, je objednatel oprávněn účtovat d</w:t>
      </w:r>
      <w:r w:rsidRPr="004D01D8">
        <w:rPr>
          <w:rFonts w:ascii="Palatino Linotype" w:eastAsia="Calibri" w:hAnsi="Palatino Linotype"/>
          <w:sz w:val="24"/>
          <w:szCs w:val="24"/>
        </w:rPr>
        <w:t>odavateli smluvní pokutu ve výši 1 000,- Kč za každ</w:t>
      </w:r>
      <w:r w:rsidR="00CD2AFD">
        <w:rPr>
          <w:rFonts w:ascii="Palatino Linotype" w:eastAsia="Calibri" w:hAnsi="Palatino Linotype"/>
          <w:sz w:val="24"/>
          <w:szCs w:val="24"/>
        </w:rPr>
        <w:t>ý započatý den trvání prodlení d</w:t>
      </w:r>
      <w:r w:rsidRPr="004D01D8">
        <w:rPr>
          <w:rFonts w:ascii="Palatino Linotype" w:eastAsia="Calibri" w:hAnsi="Palatino Linotype"/>
          <w:sz w:val="24"/>
          <w:szCs w:val="24"/>
        </w:rPr>
        <w:t>odavatele s dokončením předmětu plnění nebo</w:t>
      </w:r>
      <w:r w:rsidR="00CD2AFD">
        <w:rPr>
          <w:rFonts w:ascii="Palatino Linotype" w:eastAsia="Calibri" w:hAnsi="Palatino Linotype"/>
          <w:sz w:val="24"/>
          <w:szCs w:val="24"/>
        </w:rPr>
        <w:t xml:space="preserve"> jeho části dle této smlouvy a d</w:t>
      </w:r>
      <w:r w:rsidRPr="004D01D8">
        <w:rPr>
          <w:rFonts w:ascii="Palatino Linotype" w:eastAsia="Calibri" w:hAnsi="Palatino Linotype"/>
          <w:sz w:val="24"/>
          <w:szCs w:val="24"/>
        </w:rPr>
        <w:t xml:space="preserve">odavatel se zavazuje </w:t>
      </w:r>
      <w:r w:rsidR="00CD2AFD">
        <w:rPr>
          <w:rFonts w:ascii="Palatino Linotype" w:eastAsia="Calibri" w:hAnsi="Palatino Linotype"/>
          <w:sz w:val="24"/>
          <w:szCs w:val="24"/>
        </w:rPr>
        <w:t>takto účtovanou smluvní pokutu o</w:t>
      </w:r>
      <w:r w:rsidRPr="004D01D8">
        <w:rPr>
          <w:rFonts w:ascii="Palatino Linotype" w:eastAsia="Calibri" w:hAnsi="Palatino Linotype"/>
          <w:sz w:val="24"/>
          <w:szCs w:val="24"/>
        </w:rPr>
        <w:t>bjednateli zaplatit.</w:t>
      </w:r>
    </w:p>
    <w:p w:rsidR="00CD2AFD" w:rsidRDefault="004D01D8" w:rsidP="00CD2AFD">
      <w:pPr>
        <w:numPr>
          <w:ilvl w:val="0"/>
          <w:numId w:val="39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CD2AFD">
        <w:rPr>
          <w:rFonts w:ascii="Palatino Linotype" w:eastAsia="Calibri" w:hAnsi="Palatino Linotype"/>
          <w:sz w:val="24"/>
          <w:szCs w:val="24"/>
        </w:rPr>
        <w:t xml:space="preserve">V případě prodlení </w:t>
      </w:r>
      <w:r w:rsidR="00CD2AFD" w:rsidRPr="00CD2AFD">
        <w:rPr>
          <w:rFonts w:ascii="Palatino Linotype" w:eastAsia="Calibri" w:hAnsi="Palatino Linotype"/>
          <w:sz w:val="24"/>
          <w:szCs w:val="24"/>
        </w:rPr>
        <w:t>o</w:t>
      </w:r>
      <w:r w:rsidR="00D26336" w:rsidRPr="00CD2AFD">
        <w:rPr>
          <w:rFonts w:ascii="Palatino Linotype" w:eastAsia="Calibri" w:hAnsi="Palatino Linotype"/>
          <w:sz w:val="24"/>
          <w:szCs w:val="24"/>
        </w:rPr>
        <w:t>bjednatele</w:t>
      </w:r>
      <w:r w:rsidR="00CD2AFD" w:rsidRPr="00CD2AFD">
        <w:rPr>
          <w:rFonts w:ascii="Palatino Linotype" w:eastAsia="Calibri" w:hAnsi="Palatino Linotype"/>
          <w:sz w:val="24"/>
          <w:szCs w:val="24"/>
        </w:rPr>
        <w:t xml:space="preserve"> s úhradou faktur zaplatí objednatel d</w:t>
      </w:r>
      <w:r w:rsidRPr="00CD2AFD">
        <w:rPr>
          <w:rFonts w:ascii="Palatino Linotype" w:eastAsia="Calibri" w:hAnsi="Palatino Linotype"/>
          <w:sz w:val="24"/>
          <w:szCs w:val="24"/>
        </w:rPr>
        <w:t>odavateli úrok z prodlení ve smluvené výši 0,01 % z dlužné částky, a to za každý započatý den prodlení.</w:t>
      </w:r>
    </w:p>
    <w:p w:rsidR="00CD2AFD" w:rsidRDefault="00CD2AFD" w:rsidP="00CD2AFD">
      <w:pPr>
        <w:numPr>
          <w:ilvl w:val="0"/>
          <w:numId w:val="39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>V případě, že d</w:t>
      </w:r>
      <w:r w:rsidR="004D01D8" w:rsidRPr="00CD2AFD">
        <w:rPr>
          <w:rFonts w:ascii="Palatino Linotype" w:eastAsia="Calibri" w:hAnsi="Palatino Linotype"/>
          <w:sz w:val="24"/>
          <w:szCs w:val="24"/>
        </w:rPr>
        <w:t>odavatel neprovede vzdělávací aktivitu řá</w:t>
      </w:r>
      <w:r>
        <w:rPr>
          <w:rFonts w:ascii="Palatino Linotype" w:eastAsia="Calibri" w:hAnsi="Palatino Linotype"/>
          <w:sz w:val="24"/>
          <w:szCs w:val="24"/>
        </w:rPr>
        <w:t>dně a včas, je povinen uhradit o</w:t>
      </w:r>
      <w:r w:rsidR="004D01D8" w:rsidRPr="00CD2AFD">
        <w:rPr>
          <w:rFonts w:ascii="Palatino Linotype" w:eastAsia="Calibri" w:hAnsi="Palatino Linotype"/>
          <w:sz w:val="24"/>
          <w:szCs w:val="24"/>
        </w:rPr>
        <w:t>bjednateli jednorázovou smluvní pokutu ve výši 10.000,- Kč za každý jeden případ neposkytnutého plnění. Smluvní pokuta je splatná do 15 dnů od doručení výzvy k zaplacení.</w:t>
      </w:r>
    </w:p>
    <w:p w:rsidR="00CD2AFD" w:rsidRDefault="004D01D8" w:rsidP="00CD2AFD">
      <w:pPr>
        <w:numPr>
          <w:ilvl w:val="0"/>
          <w:numId w:val="39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CD2AFD">
        <w:rPr>
          <w:rFonts w:ascii="Palatino Linotype" w:eastAsia="Calibri" w:hAnsi="Palatino Linotype"/>
          <w:sz w:val="24"/>
          <w:szCs w:val="24"/>
        </w:rPr>
        <w:t>Dodavatel se zavazuje</w:t>
      </w:r>
      <w:r w:rsidR="00CD2AFD">
        <w:rPr>
          <w:rFonts w:ascii="Palatino Linotype" w:eastAsia="Calibri" w:hAnsi="Palatino Linotype"/>
          <w:sz w:val="24"/>
          <w:szCs w:val="24"/>
        </w:rPr>
        <w:t xml:space="preserve"> zaplatit o</w:t>
      </w:r>
      <w:r w:rsidRPr="00CD2AFD">
        <w:rPr>
          <w:rFonts w:ascii="Palatino Linotype" w:eastAsia="Calibri" w:hAnsi="Palatino Linotype"/>
          <w:sz w:val="24"/>
          <w:szCs w:val="24"/>
        </w:rPr>
        <w:t>bjednateli za porušení povinnosti mlčenlivosti smluvní pokutu ve výši 100 000,- Kč.</w:t>
      </w:r>
    </w:p>
    <w:p w:rsidR="00572ECD" w:rsidRPr="007E227A" w:rsidRDefault="004D01D8" w:rsidP="007E227A">
      <w:pPr>
        <w:numPr>
          <w:ilvl w:val="0"/>
          <w:numId w:val="39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CD2AFD">
        <w:rPr>
          <w:rFonts w:ascii="Palatino Linotype" w:eastAsia="Calibri" w:hAnsi="Palatino Linotype"/>
          <w:sz w:val="24"/>
          <w:szCs w:val="24"/>
        </w:rPr>
        <w:t>Zaplacením výše uved</w:t>
      </w:r>
      <w:r w:rsidR="00CD2AFD">
        <w:rPr>
          <w:rFonts w:ascii="Palatino Linotype" w:eastAsia="Calibri" w:hAnsi="Palatino Linotype"/>
          <w:sz w:val="24"/>
          <w:szCs w:val="24"/>
        </w:rPr>
        <w:t>ených sankcí není dotčen nárok o</w:t>
      </w:r>
      <w:r w:rsidRPr="00CD2AFD">
        <w:rPr>
          <w:rFonts w:ascii="Palatino Linotype" w:eastAsia="Calibri" w:hAnsi="Palatino Linotype"/>
          <w:sz w:val="24"/>
          <w:szCs w:val="24"/>
        </w:rPr>
        <w:t>bjednatele na náhradu škody.</w:t>
      </w:r>
    </w:p>
    <w:p w:rsidR="00572ECD" w:rsidRDefault="00572ECD" w:rsidP="00CD2AFD">
      <w:pPr>
        <w:tabs>
          <w:tab w:val="num" w:pos="540"/>
          <w:tab w:val="num" w:pos="567"/>
        </w:tabs>
        <w:spacing w:line="276" w:lineRule="auto"/>
        <w:ind w:left="540"/>
        <w:jc w:val="center"/>
        <w:rPr>
          <w:rFonts w:ascii="Palatino Linotype" w:eastAsia="Calibri" w:hAnsi="Palatino Linotype"/>
          <w:b/>
          <w:iCs/>
          <w:sz w:val="24"/>
          <w:szCs w:val="24"/>
        </w:rPr>
      </w:pPr>
    </w:p>
    <w:p w:rsidR="006170D3" w:rsidRPr="006170D3" w:rsidRDefault="00D26336" w:rsidP="007E227A">
      <w:pPr>
        <w:tabs>
          <w:tab w:val="num" w:pos="540"/>
          <w:tab w:val="num" w:pos="567"/>
        </w:tabs>
        <w:spacing w:line="276" w:lineRule="auto"/>
        <w:jc w:val="center"/>
        <w:rPr>
          <w:rFonts w:ascii="Palatino Linotype" w:eastAsia="Calibri" w:hAnsi="Palatino Linotype"/>
          <w:b/>
          <w:iCs/>
          <w:sz w:val="24"/>
          <w:szCs w:val="24"/>
        </w:rPr>
      </w:pPr>
      <w:r>
        <w:rPr>
          <w:rFonts w:ascii="Palatino Linotype" w:eastAsia="Calibri" w:hAnsi="Palatino Linotype"/>
          <w:b/>
          <w:iCs/>
          <w:sz w:val="24"/>
          <w:szCs w:val="24"/>
        </w:rPr>
        <w:t>X</w:t>
      </w:r>
      <w:r w:rsidR="006170D3">
        <w:rPr>
          <w:rFonts w:ascii="Palatino Linotype" w:eastAsia="Calibri" w:hAnsi="Palatino Linotype"/>
          <w:b/>
          <w:iCs/>
          <w:sz w:val="24"/>
          <w:szCs w:val="24"/>
        </w:rPr>
        <w:t>.</w:t>
      </w:r>
    </w:p>
    <w:p w:rsidR="004D01D8" w:rsidRPr="004D01D8" w:rsidRDefault="004D01D8" w:rsidP="007E227A">
      <w:pPr>
        <w:keepNext/>
        <w:spacing w:after="120" w:line="276" w:lineRule="auto"/>
        <w:jc w:val="center"/>
        <w:rPr>
          <w:rFonts w:ascii="Palatino Linotype" w:eastAsia="Calibri" w:hAnsi="Palatino Linotype"/>
          <w:b/>
          <w:sz w:val="24"/>
          <w:szCs w:val="24"/>
        </w:rPr>
      </w:pPr>
      <w:r w:rsidRPr="004D01D8">
        <w:rPr>
          <w:rFonts w:ascii="Palatino Linotype" w:eastAsia="Calibri" w:hAnsi="Palatino Linotype"/>
          <w:b/>
          <w:sz w:val="24"/>
          <w:szCs w:val="24"/>
        </w:rPr>
        <w:t>Odstoupení od smlouvy</w:t>
      </w:r>
    </w:p>
    <w:p w:rsidR="00CD2AFD" w:rsidRDefault="004D01D8" w:rsidP="00CD2AFD">
      <w:pPr>
        <w:numPr>
          <w:ilvl w:val="1"/>
          <w:numId w:val="39"/>
        </w:numPr>
        <w:spacing w:after="120" w:line="276" w:lineRule="auto"/>
        <w:ind w:left="360"/>
        <w:jc w:val="both"/>
        <w:rPr>
          <w:rFonts w:ascii="Palatino Linotype" w:eastAsia="Calibri" w:hAnsi="Palatino Linotype"/>
          <w:iCs/>
          <w:sz w:val="24"/>
          <w:szCs w:val="24"/>
        </w:rPr>
      </w:pPr>
      <w:r w:rsidRPr="004D01D8">
        <w:rPr>
          <w:rFonts w:ascii="Palatino Linotype" w:eastAsia="Calibri" w:hAnsi="Palatino Linotype"/>
          <w:iCs/>
          <w:sz w:val="24"/>
          <w:szCs w:val="24"/>
        </w:rPr>
        <w:t>Každá ze smluvních stran je oprávněna od této smlouvy písemně odstoupit, jestliže druhá strana podstatným způsobem poruší tuto smlouvu, a to po předchozím písemném upozornění. Odstoupení od smlouvy je účinné okamžikem doručení písemného oznámení o odstoupení druhé smluvní straně.</w:t>
      </w:r>
    </w:p>
    <w:p w:rsidR="004D01D8" w:rsidRPr="00CD2AFD" w:rsidRDefault="004D01D8" w:rsidP="00CD2AFD">
      <w:pPr>
        <w:numPr>
          <w:ilvl w:val="1"/>
          <w:numId w:val="39"/>
        </w:numPr>
        <w:spacing w:after="120" w:line="276" w:lineRule="auto"/>
        <w:ind w:left="360"/>
        <w:jc w:val="both"/>
        <w:rPr>
          <w:rFonts w:ascii="Palatino Linotype" w:eastAsia="Calibri" w:hAnsi="Palatino Linotype"/>
          <w:iCs/>
          <w:sz w:val="24"/>
          <w:szCs w:val="24"/>
        </w:rPr>
      </w:pPr>
      <w:r w:rsidRPr="00CD2AFD">
        <w:rPr>
          <w:rFonts w:ascii="Palatino Linotype" w:eastAsia="Calibri" w:hAnsi="Palatino Linotype"/>
          <w:iCs/>
          <w:sz w:val="24"/>
          <w:szCs w:val="24"/>
        </w:rPr>
        <w:lastRenderedPageBreak/>
        <w:t xml:space="preserve"> Objednatel je oprávněn od </w:t>
      </w:r>
      <w:r w:rsidR="00CD2AFD">
        <w:rPr>
          <w:rFonts w:ascii="Palatino Linotype" w:eastAsia="Calibri" w:hAnsi="Palatino Linotype"/>
          <w:iCs/>
          <w:sz w:val="24"/>
          <w:szCs w:val="24"/>
        </w:rPr>
        <w:t>s</w:t>
      </w:r>
      <w:r w:rsidRPr="00CD2AFD">
        <w:rPr>
          <w:rFonts w:ascii="Palatino Linotype" w:eastAsia="Calibri" w:hAnsi="Palatino Linotype"/>
          <w:iCs/>
          <w:sz w:val="24"/>
          <w:szCs w:val="24"/>
        </w:rPr>
        <w:t xml:space="preserve">mlouvy odstoupit </w:t>
      </w:r>
      <w:r w:rsidR="00CD2AFD">
        <w:rPr>
          <w:rFonts w:ascii="Palatino Linotype" w:eastAsia="Calibri" w:hAnsi="Palatino Linotype"/>
          <w:iCs/>
          <w:sz w:val="24"/>
          <w:szCs w:val="24"/>
        </w:rPr>
        <w:t>v případě podstatného porušení smlouvy d</w:t>
      </w:r>
      <w:r w:rsidRPr="00CD2AFD">
        <w:rPr>
          <w:rFonts w:ascii="Palatino Linotype" w:eastAsia="Calibri" w:hAnsi="Palatino Linotype"/>
          <w:iCs/>
          <w:sz w:val="24"/>
          <w:szCs w:val="24"/>
        </w:rPr>
        <w:t>odavatelem. Za podsta</w:t>
      </w:r>
      <w:r w:rsidR="00CD2AFD">
        <w:rPr>
          <w:rFonts w:ascii="Palatino Linotype" w:eastAsia="Calibri" w:hAnsi="Palatino Linotype"/>
          <w:iCs/>
          <w:sz w:val="24"/>
          <w:szCs w:val="24"/>
        </w:rPr>
        <w:t>tné porušení smlouvy ze strany d</w:t>
      </w:r>
      <w:r w:rsidRPr="00CD2AFD">
        <w:rPr>
          <w:rFonts w:ascii="Palatino Linotype" w:eastAsia="Calibri" w:hAnsi="Palatino Linotype"/>
          <w:iCs/>
          <w:sz w:val="24"/>
          <w:szCs w:val="24"/>
        </w:rPr>
        <w:t xml:space="preserve">odavatele se zejména považuje, pokud </w:t>
      </w:r>
      <w:r w:rsidR="00CD2AFD">
        <w:rPr>
          <w:rFonts w:ascii="Palatino Linotype" w:eastAsia="Calibri" w:hAnsi="Palatino Linotype"/>
          <w:iCs/>
          <w:sz w:val="24"/>
          <w:szCs w:val="24"/>
        </w:rPr>
        <w:t>d</w:t>
      </w:r>
      <w:r w:rsidRPr="00CD2AFD">
        <w:rPr>
          <w:rFonts w:ascii="Palatino Linotype" w:eastAsia="Calibri" w:hAnsi="Palatino Linotype"/>
          <w:iCs/>
          <w:sz w:val="24"/>
          <w:szCs w:val="24"/>
        </w:rPr>
        <w:t>odavatel:</w:t>
      </w:r>
    </w:p>
    <w:p w:rsidR="00CD2AFD" w:rsidRDefault="004D01D8" w:rsidP="00CD2AFD">
      <w:pPr>
        <w:numPr>
          <w:ilvl w:val="0"/>
          <w:numId w:val="41"/>
        </w:numPr>
        <w:spacing w:after="120" w:line="276" w:lineRule="auto"/>
        <w:jc w:val="both"/>
        <w:rPr>
          <w:rFonts w:ascii="Palatino Linotype" w:eastAsia="Calibri" w:hAnsi="Palatino Linotype"/>
          <w:iCs/>
          <w:sz w:val="24"/>
          <w:szCs w:val="24"/>
        </w:rPr>
      </w:pPr>
      <w:r w:rsidRPr="004D01D8">
        <w:rPr>
          <w:rFonts w:ascii="Palatino Linotype" w:eastAsia="Calibri" w:hAnsi="Palatino Linotype"/>
          <w:iCs/>
          <w:sz w:val="24"/>
          <w:szCs w:val="24"/>
        </w:rPr>
        <w:t>opakovaně nedodrží stanovený termín plnění,</w:t>
      </w:r>
    </w:p>
    <w:p w:rsidR="00CD2AFD" w:rsidRDefault="00D26336" w:rsidP="00CD2AFD">
      <w:pPr>
        <w:numPr>
          <w:ilvl w:val="0"/>
          <w:numId w:val="41"/>
        </w:numPr>
        <w:spacing w:after="120" w:line="276" w:lineRule="auto"/>
        <w:jc w:val="both"/>
        <w:rPr>
          <w:rFonts w:ascii="Palatino Linotype" w:eastAsia="Calibri" w:hAnsi="Palatino Linotype"/>
          <w:iCs/>
          <w:sz w:val="24"/>
          <w:szCs w:val="24"/>
        </w:rPr>
      </w:pPr>
      <w:r w:rsidRPr="00CD2AFD">
        <w:rPr>
          <w:rFonts w:ascii="Palatino Linotype" w:eastAsia="Calibri" w:hAnsi="Palatino Linotype"/>
          <w:iCs/>
          <w:sz w:val="24"/>
          <w:szCs w:val="24"/>
        </w:rPr>
        <w:t>neprovádí plnění dle s</w:t>
      </w:r>
      <w:r w:rsidR="00CD2AFD">
        <w:rPr>
          <w:rFonts w:ascii="Palatino Linotype" w:eastAsia="Calibri" w:hAnsi="Palatino Linotype"/>
          <w:iCs/>
          <w:sz w:val="24"/>
          <w:szCs w:val="24"/>
        </w:rPr>
        <w:t>mlouvy řádně a včas nebo</w:t>
      </w:r>
    </w:p>
    <w:p w:rsidR="00CD2AFD" w:rsidRDefault="004D01D8" w:rsidP="00CD2AFD">
      <w:pPr>
        <w:numPr>
          <w:ilvl w:val="0"/>
          <w:numId w:val="41"/>
        </w:numPr>
        <w:spacing w:after="120" w:line="276" w:lineRule="auto"/>
        <w:jc w:val="both"/>
        <w:rPr>
          <w:rFonts w:ascii="Palatino Linotype" w:eastAsia="Calibri" w:hAnsi="Palatino Linotype"/>
          <w:iCs/>
          <w:sz w:val="24"/>
          <w:szCs w:val="24"/>
        </w:rPr>
      </w:pPr>
      <w:r w:rsidRPr="00CD2AFD">
        <w:rPr>
          <w:rFonts w:ascii="Palatino Linotype" w:eastAsia="Calibri" w:hAnsi="Palatino Linotype"/>
          <w:iCs/>
          <w:sz w:val="24"/>
          <w:szCs w:val="24"/>
        </w:rPr>
        <w:t>v souladu s obecně závaznými předpisy, nebo</w:t>
      </w:r>
    </w:p>
    <w:p w:rsidR="004D01D8" w:rsidRDefault="004D01D8" w:rsidP="00CD2AFD">
      <w:pPr>
        <w:numPr>
          <w:ilvl w:val="0"/>
          <w:numId w:val="41"/>
        </w:numPr>
        <w:spacing w:after="120" w:line="276" w:lineRule="auto"/>
        <w:jc w:val="both"/>
        <w:rPr>
          <w:rFonts w:ascii="Palatino Linotype" w:eastAsia="Calibri" w:hAnsi="Palatino Linotype"/>
          <w:iCs/>
          <w:sz w:val="24"/>
          <w:szCs w:val="24"/>
        </w:rPr>
      </w:pPr>
      <w:r w:rsidRPr="00CD2AFD">
        <w:rPr>
          <w:rFonts w:ascii="Palatino Linotype" w:eastAsia="Calibri" w:hAnsi="Palatino Linotype"/>
          <w:iCs/>
          <w:sz w:val="24"/>
          <w:szCs w:val="24"/>
        </w:rPr>
        <w:t>školení je opakovaně realizováno v nízké kvalitě (špatné hodnocení lektora ze strany účastníků).</w:t>
      </w:r>
    </w:p>
    <w:p w:rsidR="00CD2AFD" w:rsidRPr="00572ECD" w:rsidRDefault="00572ECD" w:rsidP="00CD2AFD">
      <w:pPr>
        <w:numPr>
          <w:ilvl w:val="1"/>
          <w:numId w:val="39"/>
        </w:numPr>
        <w:spacing w:after="120" w:line="276" w:lineRule="auto"/>
        <w:ind w:left="360"/>
        <w:jc w:val="both"/>
        <w:rPr>
          <w:rFonts w:ascii="Palatino Linotype" w:eastAsia="Calibri" w:hAnsi="Palatino Linotype"/>
          <w:iCs/>
          <w:sz w:val="24"/>
          <w:szCs w:val="24"/>
        </w:rPr>
      </w:pPr>
      <w:r w:rsidRPr="00572ECD">
        <w:rPr>
          <w:rFonts w:ascii="Palatino Linotype" w:eastAsia="Calibri" w:hAnsi="Palatino Linotype"/>
          <w:sz w:val="24"/>
          <w:szCs w:val="24"/>
        </w:rPr>
        <w:t xml:space="preserve">Pokud dodavatel nezahájí práce dle </w:t>
      </w:r>
      <w:r w:rsidR="001C2977">
        <w:rPr>
          <w:rFonts w:ascii="Palatino Linotype" w:eastAsia="Calibri" w:hAnsi="Palatino Linotype"/>
          <w:sz w:val="24"/>
          <w:szCs w:val="24"/>
        </w:rPr>
        <w:t xml:space="preserve">oboustranně schváleného </w:t>
      </w:r>
      <w:r w:rsidR="00BC7381">
        <w:rPr>
          <w:rFonts w:ascii="Palatino Linotype" w:eastAsia="Calibri" w:hAnsi="Palatino Linotype"/>
          <w:sz w:val="24"/>
          <w:szCs w:val="24"/>
        </w:rPr>
        <w:t>harmonogramu kurzů</w:t>
      </w:r>
      <w:r w:rsidRPr="00572ECD">
        <w:rPr>
          <w:rFonts w:ascii="Palatino Linotype" w:eastAsia="Calibri" w:hAnsi="Palatino Linotype"/>
          <w:sz w:val="24"/>
          <w:szCs w:val="24"/>
        </w:rPr>
        <w:t xml:space="preserve"> ani ve lhůtě do 4 týdnů ode dne, kdy měl tyto práce na přípravě a poskytování vzdělávacích aktivit zahájit, bude tato skutečnost považována za podstatné porušení smlouvy ze strany dodavatele.</w:t>
      </w:r>
    </w:p>
    <w:p w:rsidR="00572ECD" w:rsidRPr="004D01D8" w:rsidRDefault="00572ECD" w:rsidP="00572ECD">
      <w:pPr>
        <w:numPr>
          <w:ilvl w:val="1"/>
          <w:numId w:val="39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572ECD">
        <w:rPr>
          <w:rFonts w:ascii="Palatino Linotype" w:eastAsia="Calibri" w:hAnsi="Palatino Linotype"/>
          <w:sz w:val="24"/>
          <w:szCs w:val="24"/>
        </w:rPr>
        <w:t>Prodlení dodavatele s dokončením vzdělávacích aktivit nebo jejich částí delší než třicet dnů se považuje za podstatné porušení smlouvy.</w:t>
      </w:r>
    </w:p>
    <w:p w:rsidR="006170D3" w:rsidRDefault="006170D3" w:rsidP="00572ECD">
      <w:pPr>
        <w:tabs>
          <w:tab w:val="num" w:pos="567"/>
        </w:tabs>
        <w:spacing w:after="120" w:line="276" w:lineRule="auto"/>
        <w:jc w:val="both"/>
        <w:rPr>
          <w:rFonts w:ascii="Palatino Linotype" w:eastAsia="Calibri" w:hAnsi="Palatino Linotype"/>
          <w:iCs/>
          <w:sz w:val="24"/>
          <w:szCs w:val="24"/>
        </w:rPr>
      </w:pPr>
    </w:p>
    <w:p w:rsidR="006170D3" w:rsidRPr="006170D3" w:rsidRDefault="00D26336" w:rsidP="007E227A">
      <w:pPr>
        <w:tabs>
          <w:tab w:val="num" w:pos="567"/>
        </w:tabs>
        <w:spacing w:line="276" w:lineRule="auto"/>
        <w:jc w:val="center"/>
        <w:rPr>
          <w:rFonts w:ascii="Palatino Linotype" w:eastAsia="Calibri" w:hAnsi="Palatino Linotype"/>
          <w:b/>
          <w:iCs/>
          <w:sz w:val="24"/>
          <w:szCs w:val="24"/>
        </w:rPr>
      </w:pPr>
      <w:r>
        <w:rPr>
          <w:rFonts w:ascii="Palatino Linotype" w:eastAsia="Calibri" w:hAnsi="Palatino Linotype"/>
          <w:b/>
          <w:iCs/>
          <w:sz w:val="24"/>
          <w:szCs w:val="24"/>
        </w:rPr>
        <w:t>XI</w:t>
      </w:r>
      <w:r w:rsidR="006170D3">
        <w:rPr>
          <w:rFonts w:ascii="Palatino Linotype" w:eastAsia="Calibri" w:hAnsi="Palatino Linotype"/>
          <w:b/>
          <w:iCs/>
          <w:sz w:val="24"/>
          <w:szCs w:val="24"/>
        </w:rPr>
        <w:t>.</w:t>
      </w:r>
    </w:p>
    <w:p w:rsidR="004D01D8" w:rsidRPr="004D01D8" w:rsidRDefault="004D01D8" w:rsidP="007E227A">
      <w:pPr>
        <w:keepNext/>
        <w:spacing w:after="120" w:line="276" w:lineRule="auto"/>
        <w:jc w:val="center"/>
        <w:rPr>
          <w:rFonts w:ascii="Palatino Linotype" w:eastAsia="Calibri" w:hAnsi="Palatino Linotype"/>
          <w:b/>
          <w:sz w:val="24"/>
          <w:szCs w:val="24"/>
        </w:rPr>
      </w:pPr>
      <w:r w:rsidRPr="004D01D8">
        <w:rPr>
          <w:rFonts w:ascii="Palatino Linotype" w:eastAsia="Calibri" w:hAnsi="Palatino Linotype"/>
          <w:b/>
          <w:sz w:val="24"/>
          <w:szCs w:val="24"/>
        </w:rPr>
        <w:t>Závěrečná ustanovení</w:t>
      </w:r>
    </w:p>
    <w:p w:rsidR="00572ECD" w:rsidRDefault="004D01D8" w:rsidP="00572ECD">
      <w:pPr>
        <w:numPr>
          <w:ilvl w:val="0"/>
          <w:numId w:val="42"/>
        </w:numPr>
        <w:spacing w:after="120" w:line="276" w:lineRule="auto"/>
        <w:ind w:left="360"/>
        <w:jc w:val="both"/>
        <w:rPr>
          <w:rFonts w:ascii="Palatino Linotype" w:eastAsia="Calibri" w:hAnsi="Palatino Linotype"/>
          <w:iCs/>
          <w:sz w:val="24"/>
          <w:szCs w:val="24"/>
        </w:rPr>
      </w:pPr>
      <w:r w:rsidRPr="004D01D8">
        <w:rPr>
          <w:rFonts w:ascii="Palatino Linotype" w:eastAsia="Calibri" w:hAnsi="Palatino Linotype"/>
          <w:iCs/>
          <w:sz w:val="24"/>
          <w:szCs w:val="24"/>
        </w:rPr>
        <w:t>Práva a povinnosti smluvních stran výslovně touto smlouvou neupravené se řídí příslušnými ustanoveními občanského zákoníku.</w:t>
      </w:r>
    </w:p>
    <w:p w:rsidR="00572ECD" w:rsidRPr="00572ECD" w:rsidRDefault="00572ECD" w:rsidP="00572ECD">
      <w:pPr>
        <w:numPr>
          <w:ilvl w:val="0"/>
          <w:numId w:val="42"/>
        </w:numPr>
        <w:spacing w:after="120" w:line="276" w:lineRule="auto"/>
        <w:ind w:left="360"/>
        <w:jc w:val="both"/>
        <w:rPr>
          <w:rFonts w:ascii="Palatino Linotype" w:eastAsia="Calibri" w:hAnsi="Palatino Linotype"/>
          <w:iCs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Dodavatel bere na vědomí, že o</w:t>
      </w:r>
      <w:r w:rsidR="006170D3" w:rsidRPr="00572ECD">
        <w:rPr>
          <w:rFonts w:ascii="Palatino Linotype" w:hAnsi="Palatino Linotype" w:cs="Arial"/>
          <w:sz w:val="24"/>
          <w:szCs w:val="24"/>
        </w:rPr>
        <w:t xml:space="preserve">bjednatel je povinnou osobou dle § 2 odst. 1 zákona č. 340/2015 Sb., o zvláštních podmínkách účinnosti některých smluv, uveřejňování těchto smluv a o registru smluv a </w:t>
      </w:r>
      <w:r w:rsidR="006170D3" w:rsidRPr="00572ECD">
        <w:rPr>
          <w:rFonts w:ascii="Palatino Linotype" w:hAnsi="Palatino Linotype"/>
          <w:sz w:val="24"/>
          <w:szCs w:val="24"/>
        </w:rPr>
        <w:t xml:space="preserve">může se na něj vztahovat </w:t>
      </w:r>
      <w:r w:rsidR="006170D3" w:rsidRPr="00572ECD">
        <w:rPr>
          <w:rFonts w:ascii="Palatino Linotype" w:hAnsi="Palatino Linotype" w:cs="Arial"/>
          <w:sz w:val="24"/>
          <w:szCs w:val="24"/>
        </w:rPr>
        <w:t xml:space="preserve">povinnost zveřejnit tuto smlouvu v Registru smluv, což je podmínkou její účinnosti. Smluvní strany se dohodly, že zveřejnění této smlouvy v Registru smluv zajistí </w:t>
      </w:r>
      <w:r>
        <w:rPr>
          <w:rFonts w:ascii="Palatino Linotype" w:hAnsi="Palatino Linotype" w:cs="Arial"/>
          <w:sz w:val="24"/>
          <w:szCs w:val="24"/>
        </w:rPr>
        <w:t>o</w:t>
      </w:r>
      <w:r w:rsidR="006170D3" w:rsidRPr="00572ECD">
        <w:rPr>
          <w:rFonts w:ascii="Palatino Linotype" w:hAnsi="Palatino Linotype" w:cs="Arial"/>
          <w:sz w:val="24"/>
          <w:szCs w:val="24"/>
        </w:rPr>
        <w:t xml:space="preserve">bjednatel nejpozději do </w:t>
      </w:r>
      <w:r w:rsidR="006170D3" w:rsidRPr="00572ECD">
        <w:rPr>
          <w:rFonts w:ascii="Palatino Linotype" w:hAnsi="Palatino Linotype"/>
          <w:sz w:val="24"/>
          <w:szCs w:val="24"/>
        </w:rPr>
        <w:t>30 dnů ode dne jejího podpisu poslední ze smluvních stran a smlouva pak nabývá účinnosti dnem jejího zveřejnění v Registru smluv;</w:t>
      </w:r>
      <w:r w:rsidR="006170D3" w:rsidRPr="00572ECD">
        <w:rPr>
          <w:rFonts w:ascii="Palatino Linotype" w:hAnsi="Palatino Linotype" w:cs="Arial"/>
          <w:sz w:val="24"/>
          <w:szCs w:val="24"/>
        </w:rPr>
        <w:t xml:space="preserve"> Dodavatel souhlasí se zveřejněním celého obsahu této smlouvy.</w:t>
      </w:r>
    </w:p>
    <w:p w:rsidR="00572ECD" w:rsidRDefault="006170D3" w:rsidP="00572ECD">
      <w:pPr>
        <w:numPr>
          <w:ilvl w:val="0"/>
          <w:numId w:val="42"/>
        </w:numPr>
        <w:spacing w:after="120" w:line="276" w:lineRule="auto"/>
        <w:ind w:left="360"/>
        <w:jc w:val="both"/>
        <w:rPr>
          <w:rFonts w:ascii="Palatino Linotype" w:eastAsia="Calibri" w:hAnsi="Palatino Linotype"/>
          <w:iCs/>
          <w:sz w:val="24"/>
          <w:szCs w:val="24"/>
        </w:rPr>
      </w:pPr>
      <w:r w:rsidRPr="00572ECD">
        <w:rPr>
          <w:rFonts w:ascii="Palatino Linotype" w:hAnsi="Palatino Linotype" w:cs="Arial"/>
          <w:sz w:val="24"/>
          <w:szCs w:val="24"/>
          <w:lang w:val="cs-CZ"/>
        </w:rPr>
        <w:t xml:space="preserve">Dodavatel bere na vědomí, že </w:t>
      </w:r>
      <w:r w:rsidR="00572ECD">
        <w:rPr>
          <w:rFonts w:ascii="Palatino Linotype" w:hAnsi="Palatino Linotype" w:cs="Arial"/>
          <w:sz w:val="24"/>
          <w:szCs w:val="24"/>
          <w:lang w:val="cs-CZ"/>
        </w:rPr>
        <w:t>o</w:t>
      </w:r>
      <w:r w:rsidRPr="00572ECD">
        <w:rPr>
          <w:rFonts w:ascii="Palatino Linotype" w:hAnsi="Palatino Linotype" w:cs="Arial"/>
          <w:sz w:val="24"/>
          <w:szCs w:val="24"/>
          <w:lang w:val="cs-CZ"/>
        </w:rPr>
        <w:t xml:space="preserve">bjednatel pro realizaci svých bezhotovostních plateb může používat transparentní příjmový a výdajový bankovní účet a v této souvislosti </w:t>
      </w:r>
      <w:r w:rsidR="00572ECD">
        <w:rPr>
          <w:rFonts w:ascii="Palatino Linotype" w:hAnsi="Palatino Linotype" w:cs="Arial"/>
          <w:sz w:val="24"/>
          <w:szCs w:val="24"/>
          <w:lang w:val="cs-CZ"/>
        </w:rPr>
        <w:t>d</w:t>
      </w:r>
      <w:r w:rsidRPr="00572ECD">
        <w:rPr>
          <w:rFonts w:ascii="Palatino Linotype" w:hAnsi="Palatino Linotype" w:cs="Arial"/>
          <w:sz w:val="24"/>
          <w:szCs w:val="24"/>
          <w:lang w:val="cs-CZ"/>
        </w:rPr>
        <w:t>odavatel uděluje souhlas se zveřejněním názvu svého účtu</w:t>
      </w:r>
      <w:r w:rsidR="00572ECD">
        <w:rPr>
          <w:rFonts w:ascii="Palatino Linotype" w:hAnsi="Palatino Linotype" w:cs="Arial"/>
          <w:sz w:val="24"/>
          <w:szCs w:val="24"/>
          <w:lang w:val="cs-CZ"/>
        </w:rPr>
        <w:t xml:space="preserve">.   </w:t>
      </w:r>
    </w:p>
    <w:p w:rsidR="00572ECD" w:rsidRDefault="004D01D8" w:rsidP="00572ECD">
      <w:pPr>
        <w:numPr>
          <w:ilvl w:val="0"/>
          <w:numId w:val="42"/>
        </w:numPr>
        <w:spacing w:after="120" w:line="276" w:lineRule="auto"/>
        <w:ind w:left="360"/>
        <w:jc w:val="both"/>
        <w:rPr>
          <w:rFonts w:ascii="Palatino Linotype" w:eastAsia="Calibri" w:hAnsi="Palatino Linotype"/>
          <w:iCs/>
          <w:sz w:val="24"/>
          <w:szCs w:val="24"/>
        </w:rPr>
      </w:pPr>
      <w:r w:rsidRPr="00572ECD">
        <w:rPr>
          <w:rFonts w:ascii="Palatino Linotype" w:eastAsia="Calibri" w:hAnsi="Palatino Linotype"/>
          <w:iCs/>
          <w:sz w:val="24"/>
          <w:szCs w:val="24"/>
        </w:rPr>
        <w:t>Smlouva je vyhotovena ve třech stejnopisech, z nichž každý má platnost originálu.</w:t>
      </w:r>
      <w:r w:rsidR="00572ECD">
        <w:rPr>
          <w:rFonts w:ascii="Palatino Linotype" w:eastAsia="Calibri" w:hAnsi="Palatino Linotype"/>
          <w:iCs/>
          <w:sz w:val="24"/>
          <w:szCs w:val="24"/>
        </w:rPr>
        <w:t xml:space="preserve"> Dvě vyhotovení smlouvy obdrží o</w:t>
      </w:r>
      <w:r w:rsidRPr="00572ECD">
        <w:rPr>
          <w:rFonts w:ascii="Palatino Linotype" w:eastAsia="Calibri" w:hAnsi="Palatino Linotype"/>
          <w:iCs/>
          <w:sz w:val="24"/>
          <w:szCs w:val="24"/>
        </w:rPr>
        <w:t>bjed</w:t>
      </w:r>
      <w:r w:rsidR="00572ECD">
        <w:rPr>
          <w:rFonts w:ascii="Palatino Linotype" w:eastAsia="Calibri" w:hAnsi="Palatino Linotype"/>
          <w:iCs/>
          <w:sz w:val="24"/>
          <w:szCs w:val="24"/>
        </w:rPr>
        <w:t>natel, jedno vyhotovení obdrží d</w:t>
      </w:r>
      <w:r w:rsidRPr="00572ECD">
        <w:rPr>
          <w:rFonts w:ascii="Palatino Linotype" w:eastAsia="Calibri" w:hAnsi="Palatino Linotype"/>
          <w:iCs/>
          <w:sz w:val="24"/>
          <w:szCs w:val="24"/>
        </w:rPr>
        <w:t>odavatel.</w:t>
      </w:r>
    </w:p>
    <w:p w:rsidR="00572ECD" w:rsidRDefault="00572ECD" w:rsidP="00572ECD">
      <w:pPr>
        <w:numPr>
          <w:ilvl w:val="0"/>
          <w:numId w:val="42"/>
        </w:numPr>
        <w:spacing w:after="120" w:line="276" w:lineRule="auto"/>
        <w:ind w:left="360"/>
        <w:jc w:val="both"/>
        <w:rPr>
          <w:rFonts w:ascii="Palatino Linotype" w:eastAsia="Calibri" w:hAnsi="Palatino Linotype"/>
          <w:iCs/>
          <w:sz w:val="24"/>
          <w:szCs w:val="24"/>
        </w:rPr>
      </w:pPr>
      <w:r w:rsidRPr="00D01C24">
        <w:rPr>
          <w:rFonts w:ascii="Palatino Linotype" w:hAnsi="Palatino Linotype" w:cs="Arial"/>
          <w:sz w:val="24"/>
          <w:szCs w:val="24"/>
          <w:lang w:val="cs-CZ"/>
        </w:rPr>
        <w:lastRenderedPageBreak/>
        <w:t>Nestanoví-li tato smlouva jinak, lze ji měnit pouze písemně formou číslovaných dodatků podepsaných oběma smluvními stranami.</w:t>
      </w:r>
    </w:p>
    <w:p w:rsidR="00572ECD" w:rsidRPr="00572ECD" w:rsidRDefault="006170D3" w:rsidP="00572ECD">
      <w:pPr>
        <w:numPr>
          <w:ilvl w:val="0"/>
          <w:numId w:val="42"/>
        </w:numPr>
        <w:spacing w:after="120" w:line="276" w:lineRule="auto"/>
        <w:ind w:left="360"/>
        <w:jc w:val="both"/>
        <w:rPr>
          <w:rFonts w:ascii="Palatino Linotype" w:eastAsia="Calibri" w:hAnsi="Palatino Linotype"/>
          <w:iCs/>
          <w:sz w:val="24"/>
          <w:szCs w:val="24"/>
        </w:rPr>
      </w:pPr>
      <w:r w:rsidRPr="00572ECD">
        <w:rPr>
          <w:rFonts w:ascii="Palatino Linotype" w:hAnsi="Palatino Linotype" w:cs="Arial"/>
          <w:sz w:val="24"/>
          <w:szCs w:val="24"/>
          <w:lang w:val="cs-CZ"/>
        </w:rPr>
        <w:t xml:space="preserve">Dodavatel výslovně souhlasí se zveřejněním elektronického obrazu této smlouvy na webových stránkách </w:t>
      </w:r>
      <w:r w:rsidR="00572ECD">
        <w:rPr>
          <w:rFonts w:ascii="Palatino Linotype" w:hAnsi="Palatino Linotype" w:cs="Arial"/>
          <w:sz w:val="24"/>
          <w:szCs w:val="24"/>
          <w:lang w:val="cs-CZ"/>
        </w:rPr>
        <w:t>o</w:t>
      </w:r>
      <w:r w:rsidRPr="00572ECD">
        <w:rPr>
          <w:rFonts w:ascii="Palatino Linotype" w:hAnsi="Palatino Linotype" w:cs="Arial"/>
          <w:sz w:val="24"/>
          <w:szCs w:val="24"/>
          <w:lang w:val="cs-CZ"/>
        </w:rPr>
        <w:t>bjednatele.</w:t>
      </w:r>
    </w:p>
    <w:p w:rsidR="00572ECD" w:rsidRPr="00572ECD" w:rsidRDefault="006170D3" w:rsidP="00572ECD">
      <w:pPr>
        <w:numPr>
          <w:ilvl w:val="0"/>
          <w:numId w:val="42"/>
        </w:numPr>
        <w:spacing w:after="120" w:line="276" w:lineRule="auto"/>
        <w:ind w:left="360"/>
        <w:jc w:val="both"/>
        <w:rPr>
          <w:rFonts w:ascii="Palatino Linotype" w:eastAsia="Calibri" w:hAnsi="Palatino Linotype"/>
          <w:iCs/>
          <w:sz w:val="24"/>
          <w:szCs w:val="24"/>
        </w:rPr>
      </w:pPr>
      <w:r w:rsidRPr="00572ECD">
        <w:rPr>
          <w:rFonts w:ascii="Palatino Linotype" w:hAnsi="Palatino Linotype" w:cs="Arial"/>
          <w:sz w:val="24"/>
          <w:szCs w:val="24"/>
        </w:rPr>
        <w:t xml:space="preserve">Město Černošice ve smyslu § 41 odst. 1 zákona č. 128/2000 Sb., o obcích (obecní zřízení), ve znění pozdějších předpisů osvědčuje, že uzavření této smlouvy bylo schváleno Radou Města Černošice na jejím </w:t>
      </w:r>
      <w:r w:rsidR="002A0AA4">
        <w:rPr>
          <w:rFonts w:ascii="Palatino Linotype" w:hAnsi="Palatino Linotype" w:cs="Arial"/>
          <w:sz w:val="24"/>
          <w:szCs w:val="24"/>
        </w:rPr>
        <w:t>31.</w:t>
      </w:r>
      <w:r w:rsidR="002A0AA4" w:rsidRPr="00572ECD">
        <w:rPr>
          <w:rFonts w:ascii="Palatino Linotype" w:hAnsi="Palatino Linotype" w:cs="Arial"/>
          <w:sz w:val="24"/>
          <w:szCs w:val="24"/>
        </w:rPr>
        <w:t xml:space="preserve"> zasedání konaném dne </w:t>
      </w:r>
      <w:r w:rsidR="002A0AA4">
        <w:rPr>
          <w:rFonts w:ascii="Palatino Linotype" w:hAnsi="Palatino Linotype" w:cs="Arial"/>
          <w:sz w:val="24"/>
          <w:szCs w:val="24"/>
        </w:rPr>
        <w:t>24.10.2019</w:t>
      </w:r>
      <w:r w:rsidR="002A0AA4" w:rsidRPr="00572ECD">
        <w:rPr>
          <w:rFonts w:ascii="Palatino Linotype" w:hAnsi="Palatino Linotype" w:cs="Arial"/>
          <w:sz w:val="24"/>
          <w:szCs w:val="24"/>
        </w:rPr>
        <w:t xml:space="preserve"> (usn. č.</w:t>
      </w:r>
      <w:r w:rsidR="002A0AA4">
        <w:rPr>
          <w:rFonts w:ascii="Palatino Linotype" w:hAnsi="Palatino Linotype" w:cs="Arial"/>
          <w:sz w:val="24"/>
          <w:szCs w:val="24"/>
        </w:rPr>
        <w:t xml:space="preserve"> R/31/3/2019</w:t>
      </w:r>
      <w:r w:rsidR="002A0AA4" w:rsidRPr="00572ECD">
        <w:rPr>
          <w:rFonts w:ascii="Palatino Linotype" w:hAnsi="Palatino Linotype" w:cs="Arial"/>
          <w:sz w:val="24"/>
          <w:szCs w:val="24"/>
        </w:rPr>
        <w:t xml:space="preserve">) </w:t>
      </w:r>
      <w:r w:rsidRPr="00572ECD">
        <w:rPr>
          <w:rFonts w:ascii="Palatino Linotype" w:hAnsi="Palatino Linotype" w:cs="Arial"/>
          <w:sz w:val="24"/>
          <w:szCs w:val="24"/>
        </w:rPr>
        <w:t>tak, jak to vyžaduje § 102 odst. 3 zákona č.128/2000 Sb., o obcích (obecní zřízení), ve znění pozdějších předpisů, čímž je splněna podmínka platnosti tohoto jeho právního jednání.</w:t>
      </w:r>
      <w:r w:rsidR="00572ECD">
        <w:rPr>
          <w:rFonts w:ascii="Palatino Linotype" w:hAnsi="Palatino Linotype" w:cs="Arial"/>
          <w:sz w:val="24"/>
          <w:szCs w:val="24"/>
        </w:rPr>
        <w:t xml:space="preserve">     </w:t>
      </w:r>
    </w:p>
    <w:p w:rsidR="006170D3" w:rsidRPr="00572ECD" w:rsidRDefault="006170D3" w:rsidP="00572ECD">
      <w:pPr>
        <w:numPr>
          <w:ilvl w:val="0"/>
          <w:numId w:val="42"/>
        </w:numPr>
        <w:spacing w:after="120" w:line="276" w:lineRule="auto"/>
        <w:ind w:left="360"/>
        <w:jc w:val="both"/>
        <w:rPr>
          <w:rFonts w:ascii="Palatino Linotype" w:eastAsia="Calibri" w:hAnsi="Palatino Linotype"/>
          <w:iCs/>
          <w:sz w:val="24"/>
          <w:szCs w:val="24"/>
        </w:rPr>
      </w:pPr>
      <w:r w:rsidRPr="00572ECD">
        <w:rPr>
          <w:rFonts w:ascii="Palatino Linotype" w:hAnsi="Palatino Linotype" w:cs="Arial"/>
          <w:sz w:val="24"/>
          <w:szCs w:val="24"/>
          <w:lang w:val="cs-CZ"/>
        </w:rPr>
        <w:t xml:space="preserve">Odpovědnou osobou </w:t>
      </w:r>
      <w:r w:rsidR="00B81398">
        <w:rPr>
          <w:rFonts w:ascii="Palatino Linotype" w:hAnsi="Palatino Linotype" w:cs="Arial"/>
          <w:sz w:val="24"/>
          <w:szCs w:val="24"/>
          <w:lang w:val="cs-CZ"/>
        </w:rPr>
        <w:t>pro účely plnění této smlouvy</w:t>
      </w:r>
      <w:r w:rsidRPr="00572ECD">
        <w:rPr>
          <w:rFonts w:ascii="Palatino Linotype" w:hAnsi="Palatino Linotype" w:cs="Arial"/>
          <w:sz w:val="24"/>
          <w:szCs w:val="24"/>
          <w:lang w:val="cs-CZ"/>
        </w:rPr>
        <w:t xml:space="preserve"> je:</w:t>
      </w:r>
    </w:p>
    <w:p w:rsidR="00572ECD" w:rsidRPr="00572ECD" w:rsidRDefault="00572ECD" w:rsidP="006170D3">
      <w:pPr>
        <w:numPr>
          <w:ilvl w:val="0"/>
          <w:numId w:val="20"/>
        </w:numPr>
        <w:rPr>
          <w:rFonts w:ascii="Palatino Linotype" w:hAnsi="Palatino Linotype" w:cs="Arial"/>
          <w:color w:val="FF0000"/>
          <w:sz w:val="24"/>
          <w:szCs w:val="24"/>
          <w:lang w:val="cs-CZ"/>
        </w:rPr>
      </w:pPr>
      <w:r w:rsidRPr="00572ECD">
        <w:rPr>
          <w:rFonts w:ascii="Palatino Linotype" w:hAnsi="Palatino Linotype" w:cs="Arial"/>
          <w:sz w:val="24"/>
          <w:szCs w:val="24"/>
          <w:lang w:val="cs-CZ"/>
        </w:rPr>
        <w:t>za o</w:t>
      </w:r>
      <w:r w:rsidR="006170D3" w:rsidRPr="00572ECD">
        <w:rPr>
          <w:rFonts w:ascii="Palatino Linotype" w:hAnsi="Palatino Linotype" w:cs="Arial"/>
          <w:sz w:val="24"/>
          <w:szCs w:val="24"/>
          <w:lang w:val="cs-CZ"/>
        </w:rPr>
        <w:t xml:space="preserve">bjednatele </w:t>
      </w:r>
      <w:r w:rsidR="00344D11">
        <w:rPr>
          <w:rFonts w:ascii="Palatino Linotype" w:hAnsi="Palatino Linotype" w:cs="Arial"/>
          <w:sz w:val="24"/>
          <w:szCs w:val="24"/>
          <w:lang w:val="cs-CZ"/>
        </w:rPr>
        <w:t>xxxxxxxxxxxx</w:t>
      </w:r>
      <w:r w:rsidR="006170D3" w:rsidRPr="00572ECD">
        <w:rPr>
          <w:rFonts w:ascii="Palatino Linotype" w:hAnsi="Palatino Linotype" w:cs="Arial"/>
          <w:sz w:val="24"/>
          <w:szCs w:val="24"/>
          <w:lang w:val="cs-CZ"/>
        </w:rPr>
        <w:t xml:space="preserve">, tel.: </w:t>
      </w:r>
      <w:r w:rsidR="00344D11">
        <w:rPr>
          <w:rFonts w:ascii="Palatino Linotype" w:hAnsi="Palatino Linotype" w:cs="Arial"/>
          <w:sz w:val="24"/>
          <w:szCs w:val="24"/>
          <w:lang w:val="cs-CZ"/>
        </w:rPr>
        <w:t>xxxxxxxxxxxx</w:t>
      </w:r>
      <w:r w:rsidR="006170D3" w:rsidRPr="00572ECD">
        <w:rPr>
          <w:rFonts w:ascii="Palatino Linotype" w:hAnsi="Palatino Linotype" w:cs="Arial"/>
          <w:sz w:val="24"/>
          <w:szCs w:val="24"/>
          <w:lang w:val="cs-CZ"/>
        </w:rPr>
        <w:t xml:space="preserve">, e-mail: </w:t>
      </w:r>
      <w:r w:rsidR="00344D11">
        <w:rPr>
          <w:rFonts w:ascii="Palatino Linotype" w:hAnsi="Palatino Linotype" w:cs="Arial"/>
          <w:sz w:val="24"/>
          <w:szCs w:val="24"/>
          <w:lang w:val="cs-CZ"/>
        </w:rPr>
        <w:t>xxxxxxxxxxxx</w:t>
      </w:r>
      <w:r w:rsidRPr="00572ECD">
        <w:rPr>
          <w:rFonts w:ascii="Palatino Linotype" w:hAnsi="Palatino Linotype" w:cs="Arial"/>
          <w:sz w:val="24"/>
          <w:szCs w:val="24"/>
          <w:lang w:val="cs-CZ"/>
        </w:rPr>
        <w:t xml:space="preserve"> </w:t>
      </w:r>
    </w:p>
    <w:p w:rsidR="006170D3" w:rsidRPr="006E30C5" w:rsidRDefault="00572ECD" w:rsidP="006170D3">
      <w:pPr>
        <w:numPr>
          <w:ilvl w:val="0"/>
          <w:numId w:val="20"/>
        </w:numPr>
        <w:rPr>
          <w:rFonts w:ascii="Palatino Linotype" w:hAnsi="Palatino Linotype" w:cs="Arial"/>
          <w:sz w:val="24"/>
          <w:szCs w:val="24"/>
          <w:lang w:val="cs-CZ"/>
        </w:rPr>
      </w:pPr>
      <w:r w:rsidRPr="006E30C5">
        <w:rPr>
          <w:rFonts w:ascii="Palatino Linotype" w:hAnsi="Palatino Linotype" w:cs="Arial"/>
          <w:sz w:val="24"/>
          <w:szCs w:val="24"/>
          <w:lang w:val="cs-CZ"/>
        </w:rPr>
        <w:t>za d</w:t>
      </w:r>
      <w:r w:rsidR="006170D3" w:rsidRPr="006E30C5">
        <w:rPr>
          <w:rFonts w:ascii="Palatino Linotype" w:hAnsi="Palatino Linotype" w:cs="Arial"/>
          <w:sz w:val="24"/>
          <w:szCs w:val="24"/>
          <w:lang w:val="cs-CZ"/>
        </w:rPr>
        <w:t xml:space="preserve">odavatele </w:t>
      </w:r>
      <w:r w:rsidR="00344D11">
        <w:rPr>
          <w:rFonts w:ascii="Palatino Linotype" w:hAnsi="Palatino Linotype" w:cs="Arial"/>
          <w:sz w:val="24"/>
          <w:szCs w:val="24"/>
          <w:lang w:val="cs-CZ"/>
        </w:rPr>
        <w:t>xxxxxxxxxxxx</w:t>
      </w:r>
      <w:r w:rsidR="006170D3" w:rsidRPr="006E30C5">
        <w:rPr>
          <w:rFonts w:ascii="Palatino Linotype" w:hAnsi="Palatino Linotype" w:cs="Arial"/>
          <w:sz w:val="24"/>
          <w:szCs w:val="24"/>
          <w:lang w:val="cs-CZ"/>
        </w:rPr>
        <w:t xml:space="preserve">, tel.: </w:t>
      </w:r>
      <w:r w:rsidR="00344D11">
        <w:rPr>
          <w:rFonts w:ascii="Palatino Linotype" w:hAnsi="Palatino Linotype" w:cs="Arial"/>
          <w:sz w:val="24"/>
          <w:szCs w:val="24"/>
          <w:lang w:val="cs-CZ"/>
        </w:rPr>
        <w:t>xxxxxxxxxxxx</w:t>
      </w:r>
      <w:r w:rsidR="006170D3" w:rsidRPr="006E30C5">
        <w:rPr>
          <w:rFonts w:ascii="Palatino Linotype" w:hAnsi="Palatino Linotype" w:cs="Arial"/>
          <w:sz w:val="24"/>
          <w:szCs w:val="24"/>
          <w:lang w:val="cs-CZ"/>
        </w:rPr>
        <w:t xml:space="preserve">, e-mail: </w:t>
      </w:r>
      <w:r w:rsidR="00344D11">
        <w:rPr>
          <w:rFonts w:ascii="Palatino Linotype" w:hAnsi="Palatino Linotype" w:cs="Arial"/>
          <w:sz w:val="24"/>
          <w:szCs w:val="24"/>
          <w:lang w:val="cs-CZ"/>
        </w:rPr>
        <w:t>xxxxxxxxxxxx</w:t>
      </w:r>
    </w:p>
    <w:p w:rsidR="00D928A6" w:rsidRPr="006E30C5" w:rsidRDefault="00D928A6" w:rsidP="006170D3">
      <w:pPr>
        <w:ind w:left="927"/>
        <w:rPr>
          <w:rFonts w:ascii="Palatino Linotype" w:hAnsi="Palatino Linotype" w:cs="Arial"/>
          <w:sz w:val="18"/>
          <w:szCs w:val="18"/>
          <w:lang w:val="cs-CZ"/>
        </w:rPr>
      </w:pPr>
    </w:p>
    <w:p w:rsidR="00D928A6" w:rsidRPr="006E30C5" w:rsidRDefault="00D928A6" w:rsidP="00D928A6">
      <w:pPr>
        <w:numPr>
          <w:ilvl w:val="0"/>
          <w:numId w:val="42"/>
        </w:numPr>
        <w:ind w:left="360"/>
        <w:rPr>
          <w:rFonts w:ascii="Palatino Linotype" w:hAnsi="Palatino Linotype" w:cs="Arial"/>
          <w:sz w:val="24"/>
          <w:szCs w:val="24"/>
          <w:lang w:val="cs-CZ"/>
        </w:rPr>
      </w:pPr>
      <w:r w:rsidRPr="006E30C5">
        <w:rPr>
          <w:rFonts w:ascii="Palatino Linotype" w:hAnsi="Palatino Linotype" w:cs="Arial"/>
          <w:sz w:val="24"/>
          <w:szCs w:val="24"/>
          <w:lang w:val="cs-CZ"/>
        </w:rPr>
        <w:t>Smluvní strany prohlašují, že je jim znám celý obsah této smlouvy a že ji uzavřely na základě své svobodné a vážné vůle; na důkaz této skutečnosti připojují své podpisy.</w:t>
      </w:r>
    </w:p>
    <w:p w:rsidR="004D01D8" w:rsidRPr="006E30C5" w:rsidRDefault="004D01D8" w:rsidP="004D01D8">
      <w:pPr>
        <w:tabs>
          <w:tab w:val="num" w:pos="567"/>
        </w:tabs>
        <w:spacing w:after="120"/>
        <w:jc w:val="both"/>
        <w:rPr>
          <w:rFonts w:ascii="Palatino Linotype" w:eastAsia="Calibri" w:hAnsi="Palatino Linotype"/>
          <w:i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E30C5" w:rsidRPr="006E30C5" w:rsidTr="00BA1F3F">
        <w:tc>
          <w:tcPr>
            <w:tcW w:w="4606" w:type="dxa"/>
            <w:shd w:val="clear" w:color="auto" w:fill="auto"/>
          </w:tcPr>
          <w:p w:rsidR="004D01D8" w:rsidRPr="006E30C5" w:rsidRDefault="004D01D8" w:rsidP="00BA1F3F">
            <w:pPr>
              <w:tabs>
                <w:tab w:val="num" w:pos="567"/>
              </w:tabs>
              <w:spacing w:after="120" w:line="276" w:lineRule="auto"/>
              <w:jc w:val="both"/>
              <w:rPr>
                <w:rFonts w:ascii="Palatino Linotype" w:eastAsia="Calibri" w:hAnsi="Palatino Linotype"/>
                <w:sz w:val="24"/>
                <w:szCs w:val="24"/>
              </w:rPr>
            </w:pPr>
            <w:r w:rsidRPr="006E30C5">
              <w:rPr>
                <w:rFonts w:ascii="Palatino Linotype" w:eastAsia="Calibri" w:hAnsi="Palatino Linotype"/>
                <w:sz w:val="24"/>
                <w:szCs w:val="24"/>
              </w:rPr>
              <w:t xml:space="preserve">V </w:t>
            </w:r>
            <w:r w:rsidR="006170D3" w:rsidRPr="006E30C5">
              <w:rPr>
                <w:rFonts w:ascii="Palatino Linotype" w:eastAsia="Calibri" w:hAnsi="Palatino Linotype"/>
                <w:sz w:val="24"/>
                <w:szCs w:val="24"/>
              </w:rPr>
              <w:t>Černošicích</w:t>
            </w:r>
            <w:r w:rsidRPr="006E30C5">
              <w:rPr>
                <w:rFonts w:ascii="Palatino Linotype" w:eastAsia="Calibri" w:hAnsi="Palatino Linotype"/>
                <w:sz w:val="24"/>
                <w:szCs w:val="24"/>
              </w:rPr>
              <w:t xml:space="preserve"> dne</w:t>
            </w:r>
          </w:p>
          <w:p w:rsidR="004D01D8" w:rsidRPr="006E30C5" w:rsidRDefault="00D928A6" w:rsidP="00BA1F3F">
            <w:pPr>
              <w:tabs>
                <w:tab w:val="num" w:pos="567"/>
              </w:tabs>
              <w:spacing w:after="120" w:line="276" w:lineRule="auto"/>
              <w:jc w:val="both"/>
              <w:rPr>
                <w:rFonts w:ascii="Palatino Linotype" w:eastAsia="Calibri" w:hAnsi="Palatino Linotype"/>
                <w:sz w:val="24"/>
                <w:szCs w:val="24"/>
              </w:rPr>
            </w:pPr>
            <w:r w:rsidRPr="006E30C5">
              <w:rPr>
                <w:rFonts w:ascii="Palatino Linotype" w:eastAsia="Calibri" w:hAnsi="Palatino Linotype"/>
                <w:sz w:val="24"/>
                <w:szCs w:val="24"/>
              </w:rPr>
              <w:t>Za o</w:t>
            </w:r>
            <w:r w:rsidR="004D01D8" w:rsidRPr="006E30C5">
              <w:rPr>
                <w:rFonts w:ascii="Palatino Linotype" w:eastAsia="Calibri" w:hAnsi="Palatino Linotype"/>
                <w:sz w:val="24"/>
                <w:szCs w:val="24"/>
              </w:rPr>
              <w:t>bjednatele:</w:t>
            </w:r>
            <w:r w:rsidR="004D01D8" w:rsidRPr="006E30C5">
              <w:rPr>
                <w:rFonts w:ascii="Palatino Linotype" w:eastAsia="Calibri" w:hAnsi="Palatino Linotype"/>
                <w:sz w:val="24"/>
                <w:szCs w:val="24"/>
              </w:rPr>
              <w:tab/>
            </w:r>
          </w:p>
          <w:p w:rsidR="004D01D8" w:rsidRPr="006E30C5" w:rsidRDefault="004D01D8" w:rsidP="00BA1F3F">
            <w:pPr>
              <w:tabs>
                <w:tab w:val="num" w:pos="567"/>
              </w:tabs>
              <w:spacing w:after="120" w:line="276" w:lineRule="auto"/>
              <w:jc w:val="both"/>
              <w:rPr>
                <w:rFonts w:ascii="Palatino Linotype" w:eastAsia="Calibri" w:hAnsi="Palatino Linotype"/>
                <w:sz w:val="24"/>
                <w:szCs w:val="24"/>
              </w:rPr>
            </w:pPr>
          </w:p>
          <w:p w:rsidR="004D01D8" w:rsidRPr="006E30C5" w:rsidRDefault="004D01D8" w:rsidP="00BA1F3F">
            <w:pPr>
              <w:tabs>
                <w:tab w:val="num" w:pos="567"/>
              </w:tabs>
              <w:spacing w:after="120" w:line="276" w:lineRule="auto"/>
              <w:jc w:val="both"/>
              <w:rPr>
                <w:rFonts w:ascii="Palatino Linotype" w:eastAsia="Calibri" w:hAnsi="Palatino Linotype"/>
                <w:sz w:val="24"/>
                <w:szCs w:val="24"/>
              </w:rPr>
            </w:pPr>
          </w:p>
          <w:p w:rsidR="004D01D8" w:rsidRPr="006E30C5" w:rsidRDefault="004D01D8" w:rsidP="00D928A6">
            <w:pPr>
              <w:tabs>
                <w:tab w:val="num" w:pos="567"/>
              </w:tabs>
              <w:spacing w:line="276" w:lineRule="auto"/>
              <w:jc w:val="both"/>
              <w:rPr>
                <w:rFonts w:ascii="Palatino Linotype" w:eastAsia="Calibri" w:hAnsi="Palatino Linotype"/>
                <w:sz w:val="24"/>
                <w:szCs w:val="24"/>
              </w:rPr>
            </w:pPr>
            <w:r w:rsidRPr="006E30C5">
              <w:rPr>
                <w:rFonts w:ascii="Palatino Linotype" w:eastAsia="Calibri" w:hAnsi="Palatino Linotype"/>
                <w:sz w:val="24"/>
                <w:szCs w:val="24"/>
              </w:rPr>
              <w:t>………………………………………</w:t>
            </w:r>
          </w:p>
          <w:p w:rsidR="004D01D8" w:rsidRPr="006E30C5" w:rsidRDefault="006170D3" w:rsidP="00BA1F3F">
            <w:pPr>
              <w:tabs>
                <w:tab w:val="num" w:pos="567"/>
              </w:tabs>
              <w:spacing w:after="120" w:line="276" w:lineRule="auto"/>
              <w:jc w:val="both"/>
              <w:rPr>
                <w:rFonts w:ascii="Palatino Linotype" w:eastAsia="Calibri" w:hAnsi="Palatino Linotype"/>
                <w:sz w:val="24"/>
                <w:szCs w:val="24"/>
              </w:rPr>
            </w:pPr>
            <w:r w:rsidRPr="006E30C5">
              <w:rPr>
                <w:rFonts w:ascii="Palatino Linotype" w:eastAsia="Calibri" w:hAnsi="Palatino Linotype"/>
                <w:sz w:val="24"/>
                <w:szCs w:val="24"/>
              </w:rPr>
              <w:t>Mgr. Filip Kořínek</w:t>
            </w:r>
            <w:r w:rsidR="00D928A6" w:rsidRPr="006E30C5">
              <w:rPr>
                <w:rFonts w:ascii="Palatino Linotype" w:eastAsia="Calibri" w:hAnsi="Palatino Linotype"/>
                <w:sz w:val="24"/>
                <w:szCs w:val="24"/>
              </w:rPr>
              <w:t>, starosta</w:t>
            </w:r>
          </w:p>
          <w:p w:rsidR="004D01D8" w:rsidRPr="006E30C5" w:rsidRDefault="006170D3" w:rsidP="00D928A6">
            <w:pPr>
              <w:tabs>
                <w:tab w:val="num" w:pos="567"/>
              </w:tabs>
              <w:spacing w:after="120" w:line="276" w:lineRule="auto"/>
              <w:jc w:val="both"/>
              <w:rPr>
                <w:rFonts w:ascii="Palatino Linotype" w:eastAsia="Calibri" w:hAnsi="Palatino Linotype"/>
                <w:sz w:val="24"/>
                <w:szCs w:val="24"/>
              </w:rPr>
            </w:pPr>
            <w:r w:rsidRPr="006E30C5">
              <w:rPr>
                <w:rFonts w:ascii="Palatino Linotype" w:eastAsia="Calibri" w:hAnsi="Palatino Linotype"/>
                <w:sz w:val="24"/>
                <w:szCs w:val="24"/>
              </w:rPr>
              <w:t xml:space="preserve">         </w:t>
            </w:r>
          </w:p>
        </w:tc>
        <w:tc>
          <w:tcPr>
            <w:tcW w:w="4606" w:type="dxa"/>
            <w:shd w:val="clear" w:color="auto" w:fill="auto"/>
          </w:tcPr>
          <w:p w:rsidR="004D01D8" w:rsidRPr="006E30C5" w:rsidRDefault="004D01D8" w:rsidP="00BA1F3F">
            <w:pPr>
              <w:tabs>
                <w:tab w:val="num" w:pos="567"/>
              </w:tabs>
              <w:spacing w:after="120" w:line="276" w:lineRule="auto"/>
              <w:jc w:val="both"/>
              <w:rPr>
                <w:rFonts w:ascii="Palatino Linotype" w:eastAsia="Calibri" w:hAnsi="Palatino Linotype"/>
                <w:sz w:val="24"/>
                <w:szCs w:val="24"/>
              </w:rPr>
            </w:pPr>
            <w:r w:rsidRPr="006E30C5">
              <w:rPr>
                <w:rFonts w:ascii="Palatino Linotype" w:eastAsia="Calibri" w:hAnsi="Palatino Linotype"/>
                <w:sz w:val="24"/>
                <w:szCs w:val="24"/>
              </w:rPr>
              <w:t xml:space="preserve">V </w:t>
            </w:r>
            <w:r w:rsidR="006E30C5" w:rsidRPr="006E30C5">
              <w:rPr>
                <w:rFonts w:ascii="Palatino Linotype" w:eastAsia="Calibri" w:hAnsi="Palatino Linotype"/>
                <w:sz w:val="24"/>
                <w:szCs w:val="24"/>
              </w:rPr>
              <w:t xml:space="preserve">Praze </w:t>
            </w:r>
            <w:r w:rsidRPr="006E30C5">
              <w:rPr>
                <w:rFonts w:ascii="Palatino Linotype" w:eastAsia="Calibri" w:hAnsi="Palatino Linotype"/>
                <w:sz w:val="24"/>
                <w:szCs w:val="24"/>
              </w:rPr>
              <w:t xml:space="preserve">dne </w:t>
            </w:r>
          </w:p>
          <w:p w:rsidR="004D01D8" w:rsidRPr="006E30C5" w:rsidRDefault="004D01D8" w:rsidP="00BA1F3F">
            <w:pPr>
              <w:tabs>
                <w:tab w:val="num" w:pos="567"/>
              </w:tabs>
              <w:spacing w:after="120" w:line="276" w:lineRule="auto"/>
              <w:jc w:val="both"/>
              <w:rPr>
                <w:rFonts w:ascii="Palatino Linotype" w:eastAsia="Calibri" w:hAnsi="Palatino Linotype"/>
                <w:sz w:val="24"/>
                <w:szCs w:val="24"/>
              </w:rPr>
            </w:pPr>
            <w:r w:rsidRPr="006E30C5">
              <w:rPr>
                <w:rFonts w:ascii="Palatino Linotype" w:eastAsia="Calibri" w:hAnsi="Palatino Linotype"/>
                <w:sz w:val="24"/>
                <w:szCs w:val="24"/>
              </w:rPr>
              <w:t xml:space="preserve">Za </w:t>
            </w:r>
            <w:r w:rsidR="00D928A6" w:rsidRPr="006E30C5">
              <w:rPr>
                <w:rFonts w:ascii="Palatino Linotype" w:eastAsia="Calibri" w:hAnsi="Palatino Linotype"/>
                <w:sz w:val="24"/>
                <w:szCs w:val="24"/>
              </w:rPr>
              <w:t>d</w:t>
            </w:r>
            <w:r w:rsidRPr="006E30C5">
              <w:rPr>
                <w:rFonts w:ascii="Palatino Linotype" w:eastAsia="Calibri" w:hAnsi="Palatino Linotype"/>
                <w:sz w:val="24"/>
                <w:szCs w:val="24"/>
              </w:rPr>
              <w:t>odavatele:</w:t>
            </w:r>
          </w:p>
          <w:p w:rsidR="004D01D8" w:rsidRPr="006E30C5" w:rsidRDefault="004D01D8" w:rsidP="00BA1F3F">
            <w:pPr>
              <w:tabs>
                <w:tab w:val="num" w:pos="567"/>
              </w:tabs>
              <w:spacing w:after="120" w:line="276" w:lineRule="auto"/>
              <w:jc w:val="both"/>
              <w:rPr>
                <w:rFonts w:ascii="Palatino Linotype" w:eastAsia="Calibri" w:hAnsi="Palatino Linotype"/>
                <w:sz w:val="24"/>
                <w:szCs w:val="24"/>
              </w:rPr>
            </w:pPr>
          </w:p>
          <w:p w:rsidR="004D01D8" w:rsidRPr="006E30C5" w:rsidRDefault="004D01D8" w:rsidP="00BA1F3F">
            <w:pPr>
              <w:tabs>
                <w:tab w:val="num" w:pos="567"/>
              </w:tabs>
              <w:spacing w:after="120" w:line="276" w:lineRule="auto"/>
              <w:jc w:val="both"/>
              <w:rPr>
                <w:rFonts w:ascii="Palatino Linotype" w:eastAsia="Calibri" w:hAnsi="Palatino Linotype"/>
                <w:sz w:val="24"/>
                <w:szCs w:val="24"/>
              </w:rPr>
            </w:pPr>
          </w:p>
          <w:p w:rsidR="004D01D8" w:rsidRPr="006E30C5" w:rsidRDefault="004D01D8" w:rsidP="00D928A6">
            <w:pPr>
              <w:tabs>
                <w:tab w:val="num" w:pos="567"/>
              </w:tabs>
              <w:spacing w:line="276" w:lineRule="auto"/>
              <w:jc w:val="both"/>
              <w:rPr>
                <w:rFonts w:ascii="Palatino Linotype" w:eastAsia="Calibri" w:hAnsi="Palatino Linotype"/>
                <w:sz w:val="24"/>
                <w:szCs w:val="24"/>
              </w:rPr>
            </w:pPr>
            <w:r w:rsidRPr="006E30C5">
              <w:rPr>
                <w:rFonts w:ascii="Palatino Linotype" w:eastAsia="Calibri" w:hAnsi="Palatino Linotype"/>
                <w:sz w:val="24"/>
                <w:szCs w:val="24"/>
              </w:rPr>
              <w:t>………………………………………</w:t>
            </w:r>
          </w:p>
          <w:p w:rsidR="004D01D8" w:rsidRPr="006E30C5" w:rsidRDefault="00344D11" w:rsidP="00BA1F3F">
            <w:pPr>
              <w:tabs>
                <w:tab w:val="num" w:pos="567"/>
              </w:tabs>
              <w:spacing w:after="120" w:line="276" w:lineRule="auto"/>
              <w:jc w:val="both"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  <w:lang w:val="cs-CZ"/>
              </w:rPr>
              <w:t>xxxxxxxxxxxx</w:t>
            </w:r>
            <w:bookmarkStart w:id="0" w:name="_GoBack"/>
            <w:bookmarkEnd w:id="0"/>
            <w:r w:rsidR="006E30C5" w:rsidRPr="006E30C5">
              <w:rPr>
                <w:rFonts w:ascii="Palatino Linotype" w:eastAsia="Calibri" w:hAnsi="Palatino Linotype"/>
                <w:sz w:val="24"/>
                <w:szCs w:val="24"/>
              </w:rPr>
              <w:t>, ředitelka společnosti</w:t>
            </w:r>
          </w:p>
          <w:p w:rsidR="004D01D8" w:rsidRPr="006E30C5" w:rsidRDefault="004D01D8" w:rsidP="00BA1F3F">
            <w:pPr>
              <w:tabs>
                <w:tab w:val="num" w:pos="567"/>
              </w:tabs>
              <w:spacing w:after="120" w:line="276" w:lineRule="auto"/>
              <w:jc w:val="both"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</w:tr>
    </w:tbl>
    <w:p w:rsidR="00D928A6" w:rsidRDefault="00D928A6" w:rsidP="004D01D8">
      <w:pPr>
        <w:spacing w:after="200" w:line="276" w:lineRule="auto"/>
        <w:jc w:val="both"/>
        <w:rPr>
          <w:rFonts w:ascii="Palatino Linotype" w:hAnsi="Palatino Linotype"/>
          <w:sz w:val="24"/>
          <w:szCs w:val="24"/>
        </w:rPr>
      </w:pPr>
    </w:p>
    <w:p w:rsidR="004D01D8" w:rsidRPr="004D01D8" w:rsidRDefault="004D01D8" w:rsidP="004D01D8">
      <w:pPr>
        <w:spacing w:after="200" w:line="276" w:lineRule="auto"/>
        <w:jc w:val="both"/>
        <w:rPr>
          <w:rFonts w:ascii="Palatino Linotype" w:hAnsi="Palatino Linotype"/>
          <w:sz w:val="24"/>
          <w:szCs w:val="24"/>
        </w:rPr>
      </w:pPr>
      <w:r w:rsidRPr="004D01D8">
        <w:rPr>
          <w:rFonts w:ascii="Palatino Linotype" w:hAnsi="Palatino Linotype"/>
          <w:sz w:val="24"/>
          <w:szCs w:val="24"/>
        </w:rPr>
        <w:t>Přílohy:</w:t>
      </w:r>
    </w:p>
    <w:p w:rsidR="004D01D8" w:rsidRPr="004D01D8" w:rsidRDefault="004D01D8" w:rsidP="004D01D8">
      <w:pPr>
        <w:spacing w:after="200" w:line="276" w:lineRule="auto"/>
        <w:jc w:val="both"/>
        <w:rPr>
          <w:rFonts w:ascii="Palatino Linotype" w:hAnsi="Palatino Linotype"/>
          <w:sz w:val="24"/>
          <w:szCs w:val="24"/>
        </w:rPr>
      </w:pPr>
      <w:r w:rsidRPr="004D01D8">
        <w:rPr>
          <w:rFonts w:ascii="Palatino Linotype" w:hAnsi="Palatino Linotype"/>
          <w:sz w:val="24"/>
          <w:szCs w:val="24"/>
        </w:rPr>
        <w:t xml:space="preserve">Příloha č. 1 </w:t>
      </w:r>
      <w:r w:rsidR="008B05C6">
        <w:rPr>
          <w:rFonts w:ascii="Palatino Linotype" w:hAnsi="Palatino Linotype"/>
          <w:sz w:val="24"/>
          <w:szCs w:val="24"/>
        </w:rPr>
        <w:t>Vzdělávací plán (Příloha ZD č. 7)</w:t>
      </w:r>
    </w:p>
    <w:p w:rsidR="004D01D8" w:rsidRPr="004D01D8" w:rsidRDefault="004D01D8" w:rsidP="004D01D8">
      <w:pPr>
        <w:spacing w:after="200" w:line="276" w:lineRule="auto"/>
        <w:jc w:val="both"/>
        <w:rPr>
          <w:rFonts w:ascii="Palatino Linotype" w:hAnsi="Palatino Linotype"/>
          <w:sz w:val="24"/>
          <w:szCs w:val="24"/>
        </w:rPr>
      </w:pPr>
      <w:r w:rsidRPr="004D01D8">
        <w:rPr>
          <w:rFonts w:ascii="Palatino Linotype" w:hAnsi="Palatino Linotype"/>
          <w:sz w:val="24"/>
          <w:szCs w:val="24"/>
        </w:rPr>
        <w:t xml:space="preserve">Příloha č. 2 </w:t>
      </w:r>
      <w:r w:rsidR="001C2977">
        <w:rPr>
          <w:rFonts w:ascii="Palatino Linotype" w:hAnsi="Palatino Linotype"/>
          <w:sz w:val="24"/>
          <w:szCs w:val="24"/>
        </w:rPr>
        <w:t>Rámcový h</w:t>
      </w:r>
      <w:r w:rsidR="001C2977" w:rsidRPr="004D01D8">
        <w:rPr>
          <w:rFonts w:ascii="Palatino Linotype" w:hAnsi="Palatino Linotype"/>
          <w:sz w:val="24"/>
          <w:szCs w:val="24"/>
        </w:rPr>
        <w:t xml:space="preserve">armonogram </w:t>
      </w:r>
      <w:r w:rsidR="009C6AA8">
        <w:rPr>
          <w:rFonts w:ascii="Palatino Linotype" w:hAnsi="Palatino Linotype"/>
          <w:sz w:val="24"/>
          <w:szCs w:val="24"/>
        </w:rPr>
        <w:t>realizace</w:t>
      </w:r>
      <w:r w:rsidR="00DC20ED">
        <w:rPr>
          <w:rFonts w:ascii="Palatino Linotype" w:hAnsi="Palatino Linotype"/>
          <w:sz w:val="24"/>
          <w:szCs w:val="24"/>
        </w:rPr>
        <w:t xml:space="preserve"> </w:t>
      </w:r>
      <w:r w:rsidR="008B05C6">
        <w:rPr>
          <w:rFonts w:ascii="Palatino Linotype" w:hAnsi="Palatino Linotype"/>
          <w:sz w:val="24"/>
          <w:szCs w:val="24"/>
        </w:rPr>
        <w:t xml:space="preserve">(Příloha ZD č. 8) </w:t>
      </w:r>
    </w:p>
    <w:p w:rsidR="004D01D8" w:rsidRPr="004D01D8" w:rsidRDefault="004D01D8" w:rsidP="004D01D8">
      <w:pPr>
        <w:spacing w:after="200" w:line="276" w:lineRule="auto"/>
        <w:jc w:val="both"/>
        <w:rPr>
          <w:rFonts w:ascii="Palatino Linotype" w:hAnsi="Palatino Linotype"/>
          <w:sz w:val="24"/>
          <w:szCs w:val="24"/>
        </w:rPr>
      </w:pPr>
    </w:p>
    <w:sectPr w:rsidR="004D01D8" w:rsidRPr="004D01D8" w:rsidSect="0099468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134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C4C" w:rsidRDefault="00B15C4C">
      <w:r>
        <w:separator/>
      </w:r>
    </w:p>
  </w:endnote>
  <w:endnote w:type="continuationSeparator" w:id="0">
    <w:p w:rsidR="00B15C4C" w:rsidRDefault="00B1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vinio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Italic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447" w:rsidRDefault="00334447" w:rsidP="00A028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34447" w:rsidRDefault="0033444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F3F" w:rsidRDefault="00BA1F3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4D11" w:rsidRPr="00344D11">
      <w:rPr>
        <w:noProof/>
        <w:lang w:val="cs-CZ"/>
      </w:rPr>
      <w:t>12</w:t>
    </w:r>
    <w:r>
      <w:fldChar w:fldCharType="end"/>
    </w:r>
  </w:p>
  <w:p w:rsidR="00334447" w:rsidRDefault="00334447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447" w:rsidRDefault="0033444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44D11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C4C" w:rsidRDefault="00B15C4C">
      <w:r>
        <w:separator/>
      </w:r>
    </w:p>
  </w:footnote>
  <w:footnote w:type="continuationSeparator" w:id="0">
    <w:p w:rsidR="00B15C4C" w:rsidRDefault="00B15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87D" w:rsidRDefault="0084708B">
    <w:pPr>
      <w:pStyle w:val="Zhlav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42.75pt">
          <v:imagedata r:id="rId1" o:title="Logo zaměstnanost - pruh"/>
        </v:shape>
      </w:pict>
    </w:r>
  </w:p>
  <w:p w:rsidR="0028787D" w:rsidRDefault="0028787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87D" w:rsidRDefault="00344D11">
    <w:pPr>
      <w:pStyle w:val="Zhlav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7.75pt;height:42.75pt">
          <v:imagedata r:id="rId1" o:title="Logo zaměstnanost - pruh"/>
        </v:shape>
      </w:pict>
    </w:r>
  </w:p>
  <w:p w:rsidR="0028787D" w:rsidRDefault="0028787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7913"/>
    <w:multiLevelType w:val="multilevel"/>
    <w:tmpl w:val="0FC45358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5431C29"/>
    <w:multiLevelType w:val="hybridMultilevel"/>
    <w:tmpl w:val="F926D7AC"/>
    <w:lvl w:ilvl="0" w:tplc="18000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436EF"/>
    <w:multiLevelType w:val="multilevel"/>
    <w:tmpl w:val="B214324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00" w:hanging="360"/>
      </w:pPr>
      <w:rPr>
        <w:rFonts w:ascii="Palatino Linotype" w:eastAsia="Calibri" w:hAnsi="Palatino Linotype"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7EF1856"/>
    <w:multiLevelType w:val="hybridMultilevel"/>
    <w:tmpl w:val="77B00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614A0"/>
    <w:multiLevelType w:val="multilevel"/>
    <w:tmpl w:val="822EADE2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0"/>
        </w:tabs>
        <w:ind w:left="64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60"/>
        </w:tabs>
        <w:ind w:left="1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80"/>
        </w:tabs>
        <w:ind w:left="2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60"/>
        </w:tabs>
        <w:ind w:left="2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80"/>
        </w:tabs>
        <w:ind w:left="2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60"/>
        </w:tabs>
        <w:ind w:left="3560" w:hanging="1800"/>
      </w:pPr>
      <w:rPr>
        <w:rFonts w:hint="default"/>
      </w:rPr>
    </w:lvl>
  </w:abstractNum>
  <w:abstractNum w:abstractNumId="5" w15:restartNumberingAfterBreak="0">
    <w:nsid w:val="1FAC328C"/>
    <w:multiLevelType w:val="hybridMultilevel"/>
    <w:tmpl w:val="DDE8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FD7471"/>
    <w:multiLevelType w:val="multilevel"/>
    <w:tmpl w:val="533A38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Palatino Linotype" w:eastAsia="Calibri" w:hAnsi="Palatino Linotype" w:cs="Times New Roman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5375C2D"/>
    <w:multiLevelType w:val="multilevel"/>
    <w:tmpl w:val="1BDABB8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12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26E96317"/>
    <w:multiLevelType w:val="hybridMultilevel"/>
    <w:tmpl w:val="5B205C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619DF"/>
    <w:multiLevelType w:val="hybridMultilevel"/>
    <w:tmpl w:val="2C68FB76"/>
    <w:lvl w:ilvl="0" w:tplc="6102E6C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8200698"/>
    <w:multiLevelType w:val="hybridMultilevel"/>
    <w:tmpl w:val="5FE40FA6"/>
    <w:lvl w:ilvl="0" w:tplc="4288B5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B366697"/>
    <w:multiLevelType w:val="hybridMultilevel"/>
    <w:tmpl w:val="0FDCE472"/>
    <w:lvl w:ilvl="0" w:tplc="D0A4B7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BAE6D27"/>
    <w:multiLevelType w:val="multilevel"/>
    <w:tmpl w:val="8DF0D1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17248C"/>
    <w:multiLevelType w:val="multilevel"/>
    <w:tmpl w:val="155A60E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2C980DB9"/>
    <w:multiLevelType w:val="multilevel"/>
    <w:tmpl w:val="621AF8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2724A2"/>
    <w:multiLevelType w:val="multilevel"/>
    <w:tmpl w:val="797AC1B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0BC6997"/>
    <w:multiLevelType w:val="hybridMultilevel"/>
    <w:tmpl w:val="2D8CC6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C3CBC"/>
    <w:multiLevelType w:val="hybridMultilevel"/>
    <w:tmpl w:val="7EFAC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D27C7"/>
    <w:multiLevelType w:val="multilevel"/>
    <w:tmpl w:val="4A1A452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673064A"/>
    <w:multiLevelType w:val="multilevel"/>
    <w:tmpl w:val="ED0A56B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60"/>
        </w:tabs>
        <w:ind w:left="1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80"/>
        </w:tabs>
        <w:ind w:left="2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60"/>
        </w:tabs>
        <w:ind w:left="2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80"/>
        </w:tabs>
        <w:ind w:left="2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60"/>
        </w:tabs>
        <w:ind w:left="3560" w:hanging="1800"/>
      </w:pPr>
      <w:rPr>
        <w:rFonts w:hint="default"/>
      </w:rPr>
    </w:lvl>
  </w:abstractNum>
  <w:abstractNum w:abstractNumId="20" w15:restartNumberingAfterBreak="0">
    <w:nsid w:val="372B3C7E"/>
    <w:multiLevelType w:val="multilevel"/>
    <w:tmpl w:val="C3F63ED0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750"/>
        </w:tabs>
        <w:ind w:left="750" w:hanging="480"/>
      </w:pPr>
      <w:rPr>
        <w:rFonts w:ascii="Palatino Linotype" w:eastAsia="Calibri" w:hAnsi="Palatino Linotype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1" w15:restartNumberingAfterBreak="0">
    <w:nsid w:val="38A13034"/>
    <w:multiLevelType w:val="multilevel"/>
    <w:tmpl w:val="062ABF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Palatino Linotype" w:eastAsia="Calibri" w:hAnsi="Palatino Linotype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C45100"/>
    <w:multiLevelType w:val="hybridMultilevel"/>
    <w:tmpl w:val="A6662068"/>
    <w:lvl w:ilvl="0" w:tplc="AFB40FA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AF3358D"/>
    <w:multiLevelType w:val="hybridMultilevel"/>
    <w:tmpl w:val="27787E26"/>
    <w:lvl w:ilvl="0" w:tplc="A9883FD4">
      <w:start w:val="2"/>
      <w:numFmt w:val="bullet"/>
      <w:lvlText w:val="-"/>
      <w:lvlJc w:val="left"/>
      <w:pPr>
        <w:ind w:left="786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4A66657C"/>
    <w:multiLevelType w:val="multilevel"/>
    <w:tmpl w:val="11BCC18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0"/>
        </w:tabs>
        <w:ind w:left="6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60"/>
        </w:tabs>
        <w:ind w:left="1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80"/>
        </w:tabs>
        <w:ind w:left="2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60"/>
        </w:tabs>
        <w:ind w:left="2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80"/>
        </w:tabs>
        <w:ind w:left="2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60"/>
        </w:tabs>
        <w:ind w:left="3560" w:hanging="1800"/>
      </w:pPr>
      <w:rPr>
        <w:rFonts w:hint="default"/>
      </w:rPr>
    </w:lvl>
  </w:abstractNum>
  <w:abstractNum w:abstractNumId="25" w15:restartNumberingAfterBreak="0">
    <w:nsid w:val="4B5370F6"/>
    <w:multiLevelType w:val="hybridMultilevel"/>
    <w:tmpl w:val="77600066"/>
    <w:lvl w:ilvl="0" w:tplc="75AA8E5A">
      <w:start w:val="1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3624A"/>
    <w:multiLevelType w:val="hybridMultilevel"/>
    <w:tmpl w:val="F71A2BF2"/>
    <w:lvl w:ilvl="0" w:tplc="29FE3E36">
      <w:start w:val="5"/>
      <w:numFmt w:val="bullet"/>
      <w:lvlText w:val="-"/>
      <w:lvlJc w:val="left"/>
      <w:pPr>
        <w:ind w:left="25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FEB420A"/>
    <w:multiLevelType w:val="multilevel"/>
    <w:tmpl w:val="975E589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60"/>
        </w:tabs>
        <w:ind w:left="1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80"/>
        </w:tabs>
        <w:ind w:left="2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60"/>
        </w:tabs>
        <w:ind w:left="2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80"/>
        </w:tabs>
        <w:ind w:left="2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60"/>
        </w:tabs>
        <w:ind w:left="3560" w:hanging="1800"/>
      </w:pPr>
      <w:rPr>
        <w:rFonts w:hint="default"/>
      </w:rPr>
    </w:lvl>
  </w:abstractNum>
  <w:abstractNum w:abstractNumId="28" w15:restartNumberingAfterBreak="0">
    <w:nsid w:val="500F1DC6"/>
    <w:multiLevelType w:val="multilevel"/>
    <w:tmpl w:val="CAB2C0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9" w15:restartNumberingAfterBreak="0">
    <w:nsid w:val="531E6A4B"/>
    <w:multiLevelType w:val="hybridMultilevel"/>
    <w:tmpl w:val="E1AAC54E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57239DE"/>
    <w:multiLevelType w:val="multilevel"/>
    <w:tmpl w:val="EF80BA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Palatino Linotype" w:eastAsia="Calibri" w:hAnsi="Palatino Linotype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7342BA0"/>
    <w:multiLevelType w:val="multilevel"/>
    <w:tmpl w:val="2D8CC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D4C7F"/>
    <w:multiLevelType w:val="hybridMultilevel"/>
    <w:tmpl w:val="A104A7CE"/>
    <w:lvl w:ilvl="0" w:tplc="4D18E6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45A1A21"/>
    <w:multiLevelType w:val="hybridMultilevel"/>
    <w:tmpl w:val="D2022E8E"/>
    <w:lvl w:ilvl="0" w:tplc="0218D2FE">
      <w:start w:val="1"/>
      <w:numFmt w:val="decimal"/>
      <w:lvlText w:val="%1."/>
      <w:lvlJc w:val="left"/>
      <w:pPr>
        <w:ind w:left="900" w:hanging="360"/>
      </w:pPr>
      <w:rPr>
        <w:rFonts w:ascii="Palatino Linotype" w:eastAsia="Calibri" w:hAnsi="Palatino Linotype" w:cs="Times New Roman"/>
      </w:rPr>
    </w:lvl>
    <w:lvl w:ilvl="1" w:tplc="7C928C74">
      <w:start w:val="1"/>
      <w:numFmt w:val="decimal"/>
      <w:lvlText w:val="%2."/>
      <w:lvlJc w:val="left"/>
      <w:pPr>
        <w:ind w:left="1620" w:hanging="360"/>
      </w:pPr>
      <w:rPr>
        <w:rFonts w:ascii="Palatino Linotype" w:eastAsia="Calibri" w:hAnsi="Palatino Linotype" w:cs="Times New Roman"/>
      </w:r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505430F"/>
    <w:multiLevelType w:val="multilevel"/>
    <w:tmpl w:val="621AF8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i/>
      </w:rPr>
    </w:lvl>
  </w:abstractNum>
  <w:abstractNum w:abstractNumId="36" w15:restartNumberingAfterBreak="0">
    <w:nsid w:val="6DCD260B"/>
    <w:multiLevelType w:val="hybridMultilevel"/>
    <w:tmpl w:val="783879C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CF5D7C"/>
    <w:multiLevelType w:val="hybridMultilevel"/>
    <w:tmpl w:val="B9C65CC2"/>
    <w:lvl w:ilvl="0" w:tplc="EBDE5554">
      <w:start w:val="1"/>
      <w:numFmt w:val="decimal"/>
      <w:lvlText w:val="%1."/>
      <w:lvlJc w:val="left"/>
      <w:pPr>
        <w:ind w:left="720" w:hanging="360"/>
      </w:pPr>
      <w:rPr>
        <w:rFonts w:ascii="Palatino Linotype" w:eastAsia="Calibri" w:hAnsi="Palatino Linotype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E22DE"/>
    <w:multiLevelType w:val="multilevel"/>
    <w:tmpl w:val="C5F49B9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C692A97"/>
    <w:multiLevelType w:val="hybridMultilevel"/>
    <w:tmpl w:val="057A7C08"/>
    <w:lvl w:ilvl="0" w:tplc="4860DD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EDF1589"/>
    <w:multiLevelType w:val="hybridMultilevel"/>
    <w:tmpl w:val="D10EB3F8"/>
    <w:lvl w:ilvl="0" w:tplc="565A428E">
      <w:start w:val="5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8"/>
  </w:num>
  <w:num w:numId="3">
    <w:abstractNumId w:val="12"/>
  </w:num>
  <w:num w:numId="4">
    <w:abstractNumId w:val="0"/>
  </w:num>
  <w:num w:numId="5">
    <w:abstractNumId w:val="13"/>
  </w:num>
  <w:num w:numId="6">
    <w:abstractNumId w:val="15"/>
  </w:num>
  <w:num w:numId="7">
    <w:abstractNumId w:val="27"/>
  </w:num>
  <w:num w:numId="8">
    <w:abstractNumId w:val="19"/>
  </w:num>
  <w:num w:numId="9">
    <w:abstractNumId w:val="18"/>
  </w:num>
  <w:num w:numId="10">
    <w:abstractNumId w:val="24"/>
  </w:num>
  <w:num w:numId="11">
    <w:abstractNumId w:val="4"/>
  </w:num>
  <w:num w:numId="12">
    <w:abstractNumId w:val="36"/>
  </w:num>
  <w:num w:numId="13">
    <w:abstractNumId w:val="11"/>
  </w:num>
  <w:num w:numId="14">
    <w:abstractNumId w:val="29"/>
  </w:num>
  <w:num w:numId="15">
    <w:abstractNumId w:val="39"/>
  </w:num>
  <w:num w:numId="16">
    <w:abstractNumId w:val="10"/>
  </w:num>
  <w:num w:numId="17">
    <w:abstractNumId w:val="9"/>
  </w:num>
  <w:num w:numId="18">
    <w:abstractNumId w:val="40"/>
  </w:num>
  <w:num w:numId="19">
    <w:abstractNumId w:val="32"/>
  </w:num>
  <w:num w:numId="20">
    <w:abstractNumId w:val="22"/>
  </w:num>
  <w:num w:numId="21">
    <w:abstractNumId w:val="7"/>
  </w:num>
  <w:num w:numId="22">
    <w:abstractNumId w:val="23"/>
  </w:num>
  <w:num w:numId="23">
    <w:abstractNumId w:val="35"/>
  </w:num>
  <w:num w:numId="24">
    <w:abstractNumId w:val="20"/>
  </w:num>
  <w:num w:numId="25">
    <w:abstractNumId w:val="28"/>
  </w:num>
  <w:num w:numId="26">
    <w:abstractNumId w:val="2"/>
  </w:num>
  <w:num w:numId="27">
    <w:abstractNumId w:val="17"/>
  </w:num>
  <w:num w:numId="28">
    <w:abstractNumId w:val="30"/>
  </w:num>
  <w:num w:numId="29">
    <w:abstractNumId w:val="5"/>
  </w:num>
  <w:num w:numId="30">
    <w:abstractNumId w:val="3"/>
  </w:num>
  <w:num w:numId="31">
    <w:abstractNumId w:val="14"/>
  </w:num>
  <w:num w:numId="32">
    <w:abstractNumId w:val="21"/>
  </w:num>
  <w:num w:numId="33">
    <w:abstractNumId w:val="34"/>
  </w:num>
  <w:num w:numId="34">
    <w:abstractNumId w:val="6"/>
  </w:num>
  <w:num w:numId="35">
    <w:abstractNumId w:val="37"/>
  </w:num>
  <w:num w:numId="36">
    <w:abstractNumId w:val="16"/>
  </w:num>
  <w:num w:numId="37">
    <w:abstractNumId w:val="31"/>
  </w:num>
  <w:num w:numId="38">
    <w:abstractNumId w:val="26"/>
  </w:num>
  <w:num w:numId="39">
    <w:abstractNumId w:val="33"/>
  </w:num>
  <w:num w:numId="40">
    <w:abstractNumId w:val="25"/>
  </w:num>
  <w:num w:numId="41">
    <w:abstractNumId w:val="8"/>
  </w:num>
  <w:num w:numId="42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grammar="clean"/>
  <w:doNotTrackMoves/>
  <w:defaultTabStop w:val="708"/>
  <w:hyphenationZone w:val="425"/>
  <w:characterSpacingControl w:val="doNotCompress"/>
  <w:hdrShapeDefaults>
    <o:shapedefaults v:ext="edit" spidmax="1741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0C25"/>
    <w:rsid w:val="0001706A"/>
    <w:rsid w:val="00020B7C"/>
    <w:rsid w:val="00021010"/>
    <w:rsid w:val="00043B07"/>
    <w:rsid w:val="00050B40"/>
    <w:rsid w:val="000528DE"/>
    <w:rsid w:val="000535C8"/>
    <w:rsid w:val="00055524"/>
    <w:rsid w:val="000573D9"/>
    <w:rsid w:val="000611C4"/>
    <w:rsid w:val="00093466"/>
    <w:rsid w:val="0009713A"/>
    <w:rsid w:val="000A16A7"/>
    <w:rsid w:val="000A264D"/>
    <w:rsid w:val="000A28C6"/>
    <w:rsid w:val="000A746F"/>
    <w:rsid w:val="000B1D72"/>
    <w:rsid w:val="000B46BA"/>
    <w:rsid w:val="000C6571"/>
    <w:rsid w:val="000D053E"/>
    <w:rsid w:val="000D2942"/>
    <w:rsid w:val="000E45E8"/>
    <w:rsid w:val="000F3D69"/>
    <w:rsid w:val="000F71F6"/>
    <w:rsid w:val="00101577"/>
    <w:rsid w:val="0010580E"/>
    <w:rsid w:val="001063E6"/>
    <w:rsid w:val="001239C8"/>
    <w:rsid w:val="00154163"/>
    <w:rsid w:val="001558E1"/>
    <w:rsid w:val="0015645A"/>
    <w:rsid w:val="00173233"/>
    <w:rsid w:val="00182764"/>
    <w:rsid w:val="001909EB"/>
    <w:rsid w:val="00193F70"/>
    <w:rsid w:val="001B06B1"/>
    <w:rsid w:val="001B1839"/>
    <w:rsid w:val="001B2F7F"/>
    <w:rsid w:val="001B46B7"/>
    <w:rsid w:val="001B7FE4"/>
    <w:rsid w:val="001C124E"/>
    <w:rsid w:val="001C2977"/>
    <w:rsid w:val="001C3C2B"/>
    <w:rsid w:val="001D15DC"/>
    <w:rsid w:val="001E274A"/>
    <w:rsid w:val="001E706D"/>
    <w:rsid w:val="001F0409"/>
    <w:rsid w:val="001F1971"/>
    <w:rsid w:val="001F4CE4"/>
    <w:rsid w:val="0020365E"/>
    <w:rsid w:val="0020608E"/>
    <w:rsid w:val="002113CA"/>
    <w:rsid w:val="00216F57"/>
    <w:rsid w:val="0022604C"/>
    <w:rsid w:val="00234E9D"/>
    <w:rsid w:val="002351B7"/>
    <w:rsid w:val="00235E28"/>
    <w:rsid w:val="0024626E"/>
    <w:rsid w:val="00252462"/>
    <w:rsid w:val="00257429"/>
    <w:rsid w:val="0026405D"/>
    <w:rsid w:val="00271A43"/>
    <w:rsid w:val="0028150D"/>
    <w:rsid w:val="0028756A"/>
    <w:rsid w:val="0028787D"/>
    <w:rsid w:val="002A0AA4"/>
    <w:rsid w:val="002A1118"/>
    <w:rsid w:val="002A36A0"/>
    <w:rsid w:val="002A6C4C"/>
    <w:rsid w:val="002B257B"/>
    <w:rsid w:val="002B60CF"/>
    <w:rsid w:val="002C0DE5"/>
    <w:rsid w:val="002D3DFC"/>
    <w:rsid w:val="002D7137"/>
    <w:rsid w:val="002F1E15"/>
    <w:rsid w:val="002F7807"/>
    <w:rsid w:val="00301BD1"/>
    <w:rsid w:val="00311CCB"/>
    <w:rsid w:val="003165E4"/>
    <w:rsid w:val="00324039"/>
    <w:rsid w:val="00325C9A"/>
    <w:rsid w:val="00334447"/>
    <w:rsid w:val="00336F9F"/>
    <w:rsid w:val="00344D11"/>
    <w:rsid w:val="003454DC"/>
    <w:rsid w:val="00345543"/>
    <w:rsid w:val="003470B8"/>
    <w:rsid w:val="00352A87"/>
    <w:rsid w:val="00356ADA"/>
    <w:rsid w:val="00363679"/>
    <w:rsid w:val="00373C67"/>
    <w:rsid w:val="003754FF"/>
    <w:rsid w:val="00375B01"/>
    <w:rsid w:val="00384EC9"/>
    <w:rsid w:val="003A45E2"/>
    <w:rsid w:val="003D23F3"/>
    <w:rsid w:val="003D33AE"/>
    <w:rsid w:val="003E3458"/>
    <w:rsid w:val="003E3BE4"/>
    <w:rsid w:val="003F3F24"/>
    <w:rsid w:val="003F5234"/>
    <w:rsid w:val="00401667"/>
    <w:rsid w:val="004041F2"/>
    <w:rsid w:val="00404DD7"/>
    <w:rsid w:val="004134EB"/>
    <w:rsid w:val="0041502B"/>
    <w:rsid w:val="004167A0"/>
    <w:rsid w:val="00424698"/>
    <w:rsid w:val="00433E16"/>
    <w:rsid w:val="00435427"/>
    <w:rsid w:val="00443AA1"/>
    <w:rsid w:val="00443BF3"/>
    <w:rsid w:val="00445994"/>
    <w:rsid w:val="00446F03"/>
    <w:rsid w:val="00450C70"/>
    <w:rsid w:val="00453095"/>
    <w:rsid w:val="004536D5"/>
    <w:rsid w:val="00467DFB"/>
    <w:rsid w:val="004707C1"/>
    <w:rsid w:val="00480DE2"/>
    <w:rsid w:val="004833D4"/>
    <w:rsid w:val="0049119E"/>
    <w:rsid w:val="00493B9F"/>
    <w:rsid w:val="004A04F3"/>
    <w:rsid w:val="004A0760"/>
    <w:rsid w:val="004A4860"/>
    <w:rsid w:val="004C16D4"/>
    <w:rsid w:val="004C38EF"/>
    <w:rsid w:val="004C3E24"/>
    <w:rsid w:val="004D01D8"/>
    <w:rsid w:val="004D0465"/>
    <w:rsid w:val="004E512D"/>
    <w:rsid w:val="004E5432"/>
    <w:rsid w:val="004E6AF9"/>
    <w:rsid w:val="004F0F48"/>
    <w:rsid w:val="004F1D32"/>
    <w:rsid w:val="004F4F37"/>
    <w:rsid w:val="004F635F"/>
    <w:rsid w:val="00504619"/>
    <w:rsid w:val="005114E7"/>
    <w:rsid w:val="00511E14"/>
    <w:rsid w:val="005247EA"/>
    <w:rsid w:val="00541709"/>
    <w:rsid w:val="00544381"/>
    <w:rsid w:val="005449CC"/>
    <w:rsid w:val="00545BC9"/>
    <w:rsid w:val="00552C94"/>
    <w:rsid w:val="0055587D"/>
    <w:rsid w:val="00570C5F"/>
    <w:rsid w:val="00572ECD"/>
    <w:rsid w:val="00575C9D"/>
    <w:rsid w:val="0058143B"/>
    <w:rsid w:val="00582978"/>
    <w:rsid w:val="00586A6C"/>
    <w:rsid w:val="00587799"/>
    <w:rsid w:val="005910D1"/>
    <w:rsid w:val="0059132A"/>
    <w:rsid w:val="005950E9"/>
    <w:rsid w:val="005A0130"/>
    <w:rsid w:val="005A43BA"/>
    <w:rsid w:val="005A5E1B"/>
    <w:rsid w:val="005A62AA"/>
    <w:rsid w:val="005A6B15"/>
    <w:rsid w:val="005B0471"/>
    <w:rsid w:val="005B17C2"/>
    <w:rsid w:val="005C2129"/>
    <w:rsid w:val="005C4744"/>
    <w:rsid w:val="005C4972"/>
    <w:rsid w:val="005E4AF6"/>
    <w:rsid w:val="005E67B2"/>
    <w:rsid w:val="005F076F"/>
    <w:rsid w:val="005F08EA"/>
    <w:rsid w:val="00602A85"/>
    <w:rsid w:val="006057E4"/>
    <w:rsid w:val="00610C25"/>
    <w:rsid w:val="00610D98"/>
    <w:rsid w:val="00611EC5"/>
    <w:rsid w:val="006126C4"/>
    <w:rsid w:val="00614630"/>
    <w:rsid w:val="006170D3"/>
    <w:rsid w:val="00622A16"/>
    <w:rsid w:val="00625DEC"/>
    <w:rsid w:val="0063045A"/>
    <w:rsid w:val="006324E5"/>
    <w:rsid w:val="00634CEF"/>
    <w:rsid w:val="00637D02"/>
    <w:rsid w:val="006526AC"/>
    <w:rsid w:val="00656844"/>
    <w:rsid w:val="00661855"/>
    <w:rsid w:val="006630EC"/>
    <w:rsid w:val="00690539"/>
    <w:rsid w:val="00692B25"/>
    <w:rsid w:val="00693956"/>
    <w:rsid w:val="00693C3C"/>
    <w:rsid w:val="00695576"/>
    <w:rsid w:val="00695BA4"/>
    <w:rsid w:val="006A2500"/>
    <w:rsid w:val="006B5ADD"/>
    <w:rsid w:val="006B7A6C"/>
    <w:rsid w:val="006B7B91"/>
    <w:rsid w:val="006C1562"/>
    <w:rsid w:val="006C22D6"/>
    <w:rsid w:val="006D730C"/>
    <w:rsid w:val="006E187D"/>
    <w:rsid w:val="006E30C5"/>
    <w:rsid w:val="006F2C84"/>
    <w:rsid w:val="006F37DD"/>
    <w:rsid w:val="00706522"/>
    <w:rsid w:val="00706B7C"/>
    <w:rsid w:val="0071084D"/>
    <w:rsid w:val="00721F80"/>
    <w:rsid w:val="00723030"/>
    <w:rsid w:val="00726FE5"/>
    <w:rsid w:val="00727263"/>
    <w:rsid w:val="0073703A"/>
    <w:rsid w:val="007401B5"/>
    <w:rsid w:val="00744707"/>
    <w:rsid w:val="00775C48"/>
    <w:rsid w:val="00784160"/>
    <w:rsid w:val="00787188"/>
    <w:rsid w:val="00792C3D"/>
    <w:rsid w:val="0079497F"/>
    <w:rsid w:val="00795BFA"/>
    <w:rsid w:val="007A13F1"/>
    <w:rsid w:val="007A291C"/>
    <w:rsid w:val="007A5611"/>
    <w:rsid w:val="007A6EB3"/>
    <w:rsid w:val="007B6E13"/>
    <w:rsid w:val="007C4A4D"/>
    <w:rsid w:val="007D3608"/>
    <w:rsid w:val="007D658C"/>
    <w:rsid w:val="007D793E"/>
    <w:rsid w:val="007E227A"/>
    <w:rsid w:val="007F74CB"/>
    <w:rsid w:val="008156A0"/>
    <w:rsid w:val="00825EA0"/>
    <w:rsid w:val="0084362F"/>
    <w:rsid w:val="0084464E"/>
    <w:rsid w:val="0084708B"/>
    <w:rsid w:val="008672AE"/>
    <w:rsid w:val="00867E33"/>
    <w:rsid w:val="008702C2"/>
    <w:rsid w:val="008709D7"/>
    <w:rsid w:val="00881B2B"/>
    <w:rsid w:val="008835F3"/>
    <w:rsid w:val="00885060"/>
    <w:rsid w:val="00885C24"/>
    <w:rsid w:val="00893DF7"/>
    <w:rsid w:val="00894C37"/>
    <w:rsid w:val="008A035E"/>
    <w:rsid w:val="008B05C6"/>
    <w:rsid w:val="008B701C"/>
    <w:rsid w:val="008C6B14"/>
    <w:rsid w:val="008D49E8"/>
    <w:rsid w:val="008D77F9"/>
    <w:rsid w:val="008E6327"/>
    <w:rsid w:val="00900203"/>
    <w:rsid w:val="009043A1"/>
    <w:rsid w:val="00906D6B"/>
    <w:rsid w:val="0091231D"/>
    <w:rsid w:val="00920901"/>
    <w:rsid w:val="00922790"/>
    <w:rsid w:val="00925A01"/>
    <w:rsid w:val="00927DA1"/>
    <w:rsid w:val="00930D31"/>
    <w:rsid w:val="0094212E"/>
    <w:rsid w:val="00951C92"/>
    <w:rsid w:val="00952DD8"/>
    <w:rsid w:val="00953471"/>
    <w:rsid w:val="009536B6"/>
    <w:rsid w:val="0096350F"/>
    <w:rsid w:val="00972BDF"/>
    <w:rsid w:val="00974F5C"/>
    <w:rsid w:val="00975631"/>
    <w:rsid w:val="009777AC"/>
    <w:rsid w:val="00984122"/>
    <w:rsid w:val="00984EFD"/>
    <w:rsid w:val="00994680"/>
    <w:rsid w:val="00996532"/>
    <w:rsid w:val="009A06B1"/>
    <w:rsid w:val="009A75AD"/>
    <w:rsid w:val="009C6105"/>
    <w:rsid w:val="009C6AA8"/>
    <w:rsid w:val="009D52D8"/>
    <w:rsid w:val="009E69D8"/>
    <w:rsid w:val="009E7B74"/>
    <w:rsid w:val="009F0EBD"/>
    <w:rsid w:val="00A00B93"/>
    <w:rsid w:val="00A02840"/>
    <w:rsid w:val="00A03A8E"/>
    <w:rsid w:val="00A13882"/>
    <w:rsid w:val="00A17346"/>
    <w:rsid w:val="00A20348"/>
    <w:rsid w:val="00A240B3"/>
    <w:rsid w:val="00A25797"/>
    <w:rsid w:val="00A259F6"/>
    <w:rsid w:val="00A275FD"/>
    <w:rsid w:val="00A32FBD"/>
    <w:rsid w:val="00A338E1"/>
    <w:rsid w:val="00A33BF9"/>
    <w:rsid w:val="00A41957"/>
    <w:rsid w:val="00A41D10"/>
    <w:rsid w:val="00A421DD"/>
    <w:rsid w:val="00A50EC6"/>
    <w:rsid w:val="00A52C12"/>
    <w:rsid w:val="00A60CFA"/>
    <w:rsid w:val="00A61566"/>
    <w:rsid w:val="00A62A09"/>
    <w:rsid w:val="00A75307"/>
    <w:rsid w:val="00A86B0A"/>
    <w:rsid w:val="00A91442"/>
    <w:rsid w:val="00A93FEE"/>
    <w:rsid w:val="00A949C9"/>
    <w:rsid w:val="00AC5D06"/>
    <w:rsid w:val="00AC6798"/>
    <w:rsid w:val="00AC74F7"/>
    <w:rsid w:val="00AE74D4"/>
    <w:rsid w:val="00AF046B"/>
    <w:rsid w:val="00B006FA"/>
    <w:rsid w:val="00B037FE"/>
    <w:rsid w:val="00B044E7"/>
    <w:rsid w:val="00B103D1"/>
    <w:rsid w:val="00B1097B"/>
    <w:rsid w:val="00B15C4C"/>
    <w:rsid w:val="00B26DC0"/>
    <w:rsid w:val="00B270E2"/>
    <w:rsid w:val="00B30344"/>
    <w:rsid w:val="00B31A6D"/>
    <w:rsid w:val="00B36640"/>
    <w:rsid w:val="00B40AA2"/>
    <w:rsid w:val="00B528AC"/>
    <w:rsid w:val="00B700E3"/>
    <w:rsid w:val="00B74591"/>
    <w:rsid w:val="00B77CB6"/>
    <w:rsid w:val="00B81398"/>
    <w:rsid w:val="00B86414"/>
    <w:rsid w:val="00B86895"/>
    <w:rsid w:val="00B91860"/>
    <w:rsid w:val="00B95B3C"/>
    <w:rsid w:val="00B9636A"/>
    <w:rsid w:val="00B96600"/>
    <w:rsid w:val="00B97037"/>
    <w:rsid w:val="00B973EE"/>
    <w:rsid w:val="00BA15DF"/>
    <w:rsid w:val="00BA1F3F"/>
    <w:rsid w:val="00BA541A"/>
    <w:rsid w:val="00BA7072"/>
    <w:rsid w:val="00BB0FE9"/>
    <w:rsid w:val="00BC7381"/>
    <w:rsid w:val="00BD3E0B"/>
    <w:rsid w:val="00BE05C6"/>
    <w:rsid w:val="00BE2622"/>
    <w:rsid w:val="00BE3D9C"/>
    <w:rsid w:val="00BE5EB9"/>
    <w:rsid w:val="00BE7549"/>
    <w:rsid w:val="00BF32BC"/>
    <w:rsid w:val="00C01E48"/>
    <w:rsid w:val="00C17D39"/>
    <w:rsid w:val="00C228CA"/>
    <w:rsid w:val="00C24CF3"/>
    <w:rsid w:val="00C31661"/>
    <w:rsid w:val="00C375C3"/>
    <w:rsid w:val="00C37601"/>
    <w:rsid w:val="00C46CCE"/>
    <w:rsid w:val="00C540BA"/>
    <w:rsid w:val="00C55F46"/>
    <w:rsid w:val="00C5640F"/>
    <w:rsid w:val="00C60417"/>
    <w:rsid w:val="00C66F5B"/>
    <w:rsid w:val="00C67C29"/>
    <w:rsid w:val="00C72368"/>
    <w:rsid w:val="00C72718"/>
    <w:rsid w:val="00C767E2"/>
    <w:rsid w:val="00C8694B"/>
    <w:rsid w:val="00C916C0"/>
    <w:rsid w:val="00C97E91"/>
    <w:rsid w:val="00CA4AF1"/>
    <w:rsid w:val="00CB3EEA"/>
    <w:rsid w:val="00CC1B02"/>
    <w:rsid w:val="00CC475B"/>
    <w:rsid w:val="00CD2AFD"/>
    <w:rsid w:val="00CE0DEC"/>
    <w:rsid w:val="00CE5FB0"/>
    <w:rsid w:val="00CE64B0"/>
    <w:rsid w:val="00CF01FC"/>
    <w:rsid w:val="00CF2FC3"/>
    <w:rsid w:val="00D0246B"/>
    <w:rsid w:val="00D07331"/>
    <w:rsid w:val="00D10693"/>
    <w:rsid w:val="00D132DE"/>
    <w:rsid w:val="00D22A15"/>
    <w:rsid w:val="00D25AFF"/>
    <w:rsid w:val="00D26336"/>
    <w:rsid w:val="00D352A9"/>
    <w:rsid w:val="00D35321"/>
    <w:rsid w:val="00D35634"/>
    <w:rsid w:val="00D47C54"/>
    <w:rsid w:val="00D50177"/>
    <w:rsid w:val="00D53691"/>
    <w:rsid w:val="00D555BB"/>
    <w:rsid w:val="00D65FD2"/>
    <w:rsid w:val="00D66520"/>
    <w:rsid w:val="00D671C2"/>
    <w:rsid w:val="00D70EEA"/>
    <w:rsid w:val="00D715C5"/>
    <w:rsid w:val="00D7247C"/>
    <w:rsid w:val="00D76B5C"/>
    <w:rsid w:val="00D76CBF"/>
    <w:rsid w:val="00D778F9"/>
    <w:rsid w:val="00D84D29"/>
    <w:rsid w:val="00D928A6"/>
    <w:rsid w:val="00D92997"/>
    <w:rsid w:val="00D95BF7"/>
    <w:rsid w:val="00D96514"/>
    <w:rsid w:val="00DA0C31"/>
    <w:rsid w:val="00DA6AB8"/>
    <w:rsid w:val="00DB31D9"/>
    <w:rsid w:val="00DC20ED"/>
    <w:rsid w:val="00DD6DCE"/>
    <w:rsid w:val="00DE3129"/>
    <w:rsid w:val="00DF0413"/>
    <w:rsid w:val="00DF094F"/>
    <w:rsid w:val="00DF2BD2"/>
    <w:rsid w:val="00DF6811"/>
    <w:rsid w:val="00E03D0D"/>
    <w:rsid w:val="00E06BF4"/>
    <w:rsid w:val="00E10016"/>
    <w:rsid w:val="00E1273D"/>
    <w:rsid w:val="00E136A3"/>
    <w:rsid w:val="00E14F44"/>
    <w:rsid w:val="00E17578"/>
    <w:rsid w:val="00E2381F"/>
    <w:rsid w:val="00E25A37"/>
    <w:rsid w:val="00E43C6C"/>
    <w:rsid w:val="00E443C2"/>
    <w:rsid w:val="00E44DB3"/>
    <w:rsid w:val="00E524B6"/>
    <w:rsid w:val="00E530E3"/>
    <w:rsid w:val="00E576FB"/>
    <w:rsid w:val="00E658A3"/>
    <w:rsid w:val="00E669F9"/>
    <w:rsid w:val="00E7231C"/>
    <w:rsid w:val="00E80BBD"/>
    <w:rsid w:val="00E82664"/>
    <w:rsid w:val="00E925EB"/>
    <w:rsid w:val="00E92784"/>
    <w:rsid w:val="00EA3B69"/>
    <w:rsid w:val="00EB4D12"/>
    <w:rsid w:val="00EC07F4"/>
    <w:rsid w:val="00EC5634"/>
    <w:rsid w:val="00EC5674"/>
    <w:rsid w:val="00EC6257"/>
    <w:rsid w:val="00EC6AEE"/>
    <w:rsid w:val="00ED37CE"/>
    <w:rsid w:val="00ED4EB2"/>
    <w:rsid w:val="00EE4809"/>
    <w:rsid w:val="00EF090F"/>
    <w:rsid w:val="00F03EB3"/>
    <w:rsid w:val="00F064E2"/>
    <w:rsid w:val="00F06CDC"/>
    <w:rsid w:val="00F13EE2"/>
    <w:rsid w:val="00F16A20"/>
    <w:rsid w:val="00F235D5"/>
    <w:rsid w:val="00F3179A"/>
    <w:rsid w:val="00F44DA1"/>
    <w:rsid w:val="00F5062B"/>
    <w:rsid w:val="00F52AEC"/>
    <w:rsid w:val="00F82AC0"/>
    <w:rsid w:val="00FA3C29"/>
    <w:rsid w:val="00FC2B1B"/>
    <w:rsid w:val="00FC2D83"/>
    <w:rsid w:val="00FC5A5F"/>
    <w:rsid w:val="00FD3EC0"/>
    <w:rsid w:val="00FD7781"/>
    <w:rsid w:val="00FE66EB"/>
    <w:rsid w:val="00FF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1"/>
    <o:shapelayout v:ext="edit">
      <o:idmap v:ext="edit" data="1"/>
    </o:shapelayout>
  </w:shapeDefaults>
  <w:decimalSymbol w:val=","/>
  <w:listSeparator w:val=";"/>
  <w15:docId w15:val="{71524AAF-CDEA-47EC-9C0B-83082432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4680"/>
    <w:rPr>
      <w:lang w:val="de-DE"/>
    </w:rPr>
  </w:style>
  <w:style w:type="paragraph" w:styleId="Nadpis1">
    <w:name w:val="heading 1"/>
    <w:basedOn w:val="Normln"/>
    <w:next w:val="Normln"/>
    <w:link w:val="Nadpis1Char"/>
    <w:qFormat/>
    <w:rsid w:val="00994680"/>
    <w:pPr>
      <w:keepNext/>
      <w:numPr>
        <w:numId w:val="1"/>
      </w:numPr>
      <w:jc w:val="center"/>
      <w:outlineLvl w:val="0"/>
    </w:pPr>
    <w:rPr>
      <w:b/>
      <w:bCs/>
      <w:smallCaps/>
      <w:sz w:val="36"/>
      <w:szCs w:val="36"/>
      <w:lang w:val="de-AT"/>
    </w:rPr>
  </w:style>
  <w:style w:type="paragraph" w:styleId="Nadpis2">
    <w:name w:val="heading 2"/>
    <w:basedOn w:val="Normln"/>
    <w:next w:val="Normln"/>
    <w:link w:val="Nadpis2Char"/>
    <w:qFormat/>
    <w:rsid w:val="00994680"/>
    <w:pPr>
      <w:keepNext/>
      <w:numPr>
        <w:ilvl w:val="1"/>
        <w:numId w:val="1"/>
      </w:numPr>
      <w:tabs>
        <w:tab w:val="left" w:pos="284"/>
      </w:tabs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994680"/>
    <w:pPr>
      <w:keepNext/>
      <w:numPr>
        <w:ilvl w:val="2"/>
        <w:numId w:val="1"/>
      </w:numPr>
      <w:overflowPunct w:val="0"/>
      <w:autoSpaceDE w:val="0"/>
      <w:autoSpaceDN w:val="0"/>
      <w:adjustRightInd w:val="0"/>
      <w:jc w:val="right"/>
      <w:textAlignment w:val="baseline"/>
      <w:outlineLvl w:val="2"/>
    </w:pPr>
    <w:rPr>
      <w:b/>
      <w:bCs/>
      <w:sz w:val="24"/>
      <w:szCs w:val="24"/>
      <w:lang w:val="de-AT"/>
    </w:rPr>
  </w:style>
  <w:style w:type="paragraph" w:styleId="Nadpis4">
    <w:name w:val="heading 4"/>
    <w:basedOn w:val="Normln"/>
    <w:next w:val="Normln"/>
    <w:link w:val="Nadpis4Char"/>
    <w:qFormat/>
    <w:rsid w:val="00994680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94680"/>
    <w:pPr>
      <w:keepNext/>
      <w:numPr>
        <w:ilvl w:val="4"/>
        <w:numId w:val="1"/>
      </w:numPr>
      <w:outlineLvl w:val="4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rsid w:val="00994680"/>
    <w:pPr>
      <w:keepNext/>
      <w:numPr>
        <w:ilvl w:val="5"/>
        <w:numId w:val="1"/>
      </w:numPr>
      <w:outlineLvl w:val="5"/>
    </w:pPr>
    <w:rPr>
      <w:sz w:val="24"/>
      <w:szCs w:val="24"/>
      <w:lang w:val="en-US"/>
    </w:rPr>
  </w:style>
  <w:style w:type="paragraph" w:styleId="Nadpis7">
    <w:name w:val="heading 7"/>
    <w:basedOn w:val="Normln"/>
    <w:next w:val="Normln"/>
    <w:link w:val="Nadpis7Char"/>
    <w:qFormat/>
    <w:rsid w:val="00994680"/>
    <w:pPr>
      <w:keepNext/>
      <w:numPr>
        <w:ilvl w:val="6"/>
        <w:numId w:val="1"/>
      </w:numPr>
      <w:jc w:val="center"/>
      <w:outlineLvl w:val="6"/>
    </w:pPr>
    <w:rPr>
      <w:b/>
      <w:bCs/>
      <w:sz w:val="40"/>
      <w:szCs w:val="40"/>
      <w:u w:val="single"/>
      <w:lang w:val="en-US"/>
    </w:rPr>
  </w:style>
  <w:style w:type="paragraph" w:styleId="Nadpis8">
    <w:name w:val="heading 8"/>
    <w:basedOn w:val="Normln"/>
    <w:next w:val="Normln"/>
    <w:link w:val="Nadpis8Char"/>
    <w:qFormat/>
    <w:rsid w:val="00994680"/>
    <w:pPr>
      <w:keepNext/>
      <w:numPr>
        <w:ilvl w:val="7"/>
        <w:numId w:val="1"/>
      </w:numPr>
      <w:jc w:val="center"/>
      <w:outlineLvl w:val="7"/>
    </w:pPr>
    <w:rPr>
      <w:smallCaps/>
      <w:sz w:val="44"/>
      <w:szCs w:val="44"/>
      <w:lang w:val="cs-CZ"/>
    </w:rPr>
  </w:style>
  <w:style w:type="paragraph" w:styleId="Nadpis9">
    <w:name w:val="heading 9"/>
    <w:basedOn w:val="Normln"/>
    <w:next w:val="Normln"/>
    <w:link w:val="Nadpis9Char"/>
    <w:qFormat/>
    <w:rsid w:val="00994680"/>
    <w:pPr>
      <w:keepNext/>
      <w:numPr>
        <w:ilvl w:val="8"/>
        <w:numId w:val="1"/>
      </w:numPr>
      <w:spacing w:line="360" w:lineRule="auto"/>
      <w:jc w:val="center"/>
      <w:outlineLvl w:val="8"/>
    </w:pPr>
    <w:rPr>
      <w:b/>
      <w:bCs/>
      <w:smallCaps/>
      <w:sz w:val="48"/>
      <w:szCs w:val="4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b/>
      <w:bCs/>
      <w:smallCaps/>
      <w:sz w:val="36"/>
      <w:szCs w:val="36"/>
      <w:lang w:val="de-AT"/>
    </w:rPr>
  </w:style>
  <w:style w:type="character" w:customStyle="1" w:styleId="Nadpis2Char">
    <w:name w:val="Nadpis 2 Char"/>
    <w:link w:val="Nadpis2"/>
    <w:rPr>
      <w:sz w:val="24"/>
      <w:szCs w:val="24"/>
      <w:lang w:val="de-DE"/>
    </w:rPr>
  </w:style>
  <w:style w:type="character" w:customStyle="1" w:styleId="Nadpis3Char">
    <w:name w:val="Nadpis 3 Char"/>
    <w:link w:val="Nadpis3"/>
    <w:rPr>
      <w:b/>
      <w:bCs/>
      <w:sz w:val="24"/>
      <w:szCs w:val="24"/>
      <w:lang w:val="de-AT"/>
    </w:rPr>
  </w:style>
  <w:style w:type="character" w:customStyle="1" w:styleId="Nadpis4Char">
    <w:name w:val="Nadpis 4 Char"/>
    <w:link w:val="Nadpis4"/>
    <w:rPr>
      <w:b/>
      <w:bCs/>
      <w:sz w:val="24"/>
      <w:szCs w:val="24"/>
      <w:lang w:val="de-DE"/>
    </w:rPr>
  </w:style>
  <w:style w:type="character" w:customStyle="1" w:styleId="Nadpis5Char">
    <w:name w:val="Nadpis 5 Char"/>
    <w:link w:val="Nadpis5"/>
    <w:rPr>
      <w:sz w:val="24"/>
      <w:szCs w:val="24"/>
      <w:lang w:val="de-DE"/>
    </w:rPr>
  </w:style>
  <w:style w:type="character" w:customStyle="1" w:styleId="Nadpis6Char">
    <w:name w:val="Nadpis 6 Char"/>
    <w:link w:val="Nadpis6"/>
    <w:rPr>
      <w:sz w:val="24"/>
      <w:szCs w:val="24"/>
      <w:lang w:val="en-US"/>
    </w:rPr>
  </w:style>
  <w:style w:type="character" w:customStyle="1" w:styleId="Nadpis7Char">
    <w:name w:val="Nadpis 7 Char"/>
    <w:link w:val="Nadpis7"/>
    <w:rPr>
      <w:b/>
      <w:bCs/>
      <w:sz w:val="40"/>
      <w:szCs w:val="40"/>
      <w:u w:val="single"/>
      <w:lang w:val="en-US"/>
    </w:rPr>
  </w:style>
  <w:style w:type="character" w:customStyle="1" w:styleId="Nadpis8Char">
    <w:name w:val="Nadpis 8 Char"/>
    <w:link w:val="Nadpis8"/>
    <w:rPr>
      <w:smallCaps/>
      <w:sz w:val="44"/>
      <w:szCs w:val="44"/>
    </w:rPr>
  </w:style>
  <w:style w:type="character" w:customStyle="1" w:styleId="Nadpis9Char">
    <w:name w:val="Nadpis 9 Char"/>
    <w:link w:val="Nadpis9"/>
    <w:rPr>
      <w:b/>
      <w:bCs/>
      <w:smallCaps/>
      <w:sz w:val="48"/>
      <w:szCs w:val="48"/>
    </w:rPr>
  </w:style>
  <w:style w:type="paragraph" w:styleId="Zhlav">
    <w:name w:val="header"/>
    <w:basedOn w:val="Normln"/>
    <w:link w:val="ZhlavChar"/>
    <w:uiPriority w:val="99"/>
    <w:rsid w:val="0099468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rFonts w:cs="Times New Roman"/>
      <w:sz w:val="20"/>
      <w:szCs w:val="20"/>
      <w:lang w:val="de-DE" w:eastAsia="x-none"/>
    </w:rPr>
  </w:style>
  <w:style w:type="paragraph" w:styleId="Zpat">
    <w:name w:val="footer"/>
    <w:basedOn w:val="Normln"/>
    <w:link w:val="ZpatChar"/>
    <w:uiPriority w:val="99"/>
    <w:rsid w:val="0099468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rFonts w:cs="Times New Roman"/>
      <w:sz w:val="20"/>
      <w:szCs w:val="20"/>
      <w:lang w:val="de-DE" w:eastAsia="x-none"/>
    </w:rPr>
  </w:style>
  <w:style w:type="paragraph" w:customStyle="1" w:styleId="Import0">
    <w:name w:val="Import 0"/>
    <w:rsid w:val="0099468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 w:cs="Avinion"/>
      <w:lang w:val="en-US"/>
    </w:rPr>
  </w:style>
  <w:style w:type="paragraph" w:styleId="Zkladntextodsazen3">
    <w:name w:val="Body Text Indent 3"/>
    <w:basedOn w:val="Normln"/>
    <w:link w:val="Zkladntextodsazen3Char"/>
    <w:semiHidden/>
    <w:rsid w:val="00994680"/>
    <w:pPr>
      <w:ind w:left="426"/>
      <w:jc w:val="both"/>
    </w:pPr>
    <w:rPr>
      <w:lang w:val="cs-CZ"/>
    </w:rPr>
  </w:style>
  <w:style w:type="character" w:customStyle="1" w:styleId="Zkladntextodsazen3Char">
    <w:name w:val="Základní text odsazený 3 Char"/>
    <w:link w:val="Zkladntextodsazen3"/>
    <w:semiHidden/>
    <w:rPr>
      <w:rFonts w:cs="Times New Roman"/>
      <w:sz w:val="16"/>
      <w:szCs w:val="16"/>
      <w:lang w:val="de-DE" w:eastAsia="x-none"/>
    </w:rPr>
  </w:style>
  <w:style w:type="paragraph" w:styleId="Zkladntextodsazen">
    <w:name w:val="Body Text Indent"/>
    <w:basedOn w:val="Normln"/>
    <w:link w:val="ZkladntextodsazenChar"/>
    <w:semiHidden/>
    <w:rsid w:val="00994680"/>
    <w:rPr>
      <w:rFonts w:ascii="Arial" w:hAnsi="Arial" w:cs="Arial"/>
      <w:sz w:val="24"/>
      <w:szCs w:val="24"/>
      <w:lang w:val="cs-CZ"/>
    </w:rPr>
  </w:style>
  <w:style w:type="character" w:customStyle="1" w:styleId="ZkladntextodsazenChar">
    <w:name w:val="Základní text odsazený Char"/>
    <w:link w:val="Zkladntextodsazen"/>
    <w:semiHidden/>
    <w:rPr>
      <w:rFonts w:cs="Times New Roman"/>
      <w:sz w:val="20"/>
      <w:szCs w:val="20"/>
      <w:lang w:val="de-DE" w:eastAsia="x-none"/>
    </w:rPr>
  </w:style>
  <w:style w:type="paragraph" w:customStyle="1" w:styleId="Zkladntextodsazen1">
    <w:name w:val="Základní text odsazený1"/>
    <w:basedOn w:val="Normln"/>
    <w:link w:val="BodyTextIndentChar"/>
    <w:semiHidden/>
    <w:rsid w:val="00994680"/>
    <w:pPr>
      <w:spacing w:after="120"/>
      <w:ind w:left="283"/>
    </w:pPr>
  </w:style>
  <w:style w:type="character" w:customStyle="1" w:styleId="BodyTextIndentChar">
    <w:name w:val="Body Text Indent Char"/>
    <w:link w:val="Zkladntextodsazen1"/>
    <w:semiHidden/>
    <w:rPr>
      <w:rFonts w:cs="Times New Roman"/>
      <w:sz w:val="20"/>
      <w:szCs w:val="20"/>
      <w:lang w:val="de-DE" w:eastAsia="x-none"/>
    </w:rPr>
  </w:style>
  <w:style w:type="character" w:styleId="slostrnky">
    <w:name w:val="page number"/>
    <w:semiHidden/>
    <w:rsid w:val="00994680"/>
    <w:rPr>
      <w:rFonts w:cs="Times New Roman"/>
    </w:rPr>
  </w:style>
  <w:style w:type="paragraph" w:customStyle="1" w:styleId="Odstavecseseznamem1">
    <w:name w:val="Odstavec se seznamem1"/>
    <w:basedOn w:val="Normln"/>
    <w:rsid w:val="00994680"/>
    <w:pPr>
      <w:ind w:left="720"/>
      <w:contextualSpacing/>
    </w:pPr>
  </w:style>
  <w:style w:type="character" w:customStyle="1" w:styleId="fulltex">
    <w:name w:val="fulltex"/>
    <w:basedOn w:val="Standardnpsmoodstavce"/>
    <w:rsid w:val="003470B8"/>
  </w:style>
  <w:style w:type="paragraph" w:styleId="Textbubliny">
    <w:name w:val="Balloon Text"/>
    <w:basedOn w:val="Normln"/>
    <w:semiHidden/>
    <w:rsid w:val="001B06B1"/>
    <w:rPr>
      <w:rFonts w:ascii="Tahoma" w:hAnsi="Tahoma" w:cs="Tahoma"/>
      <w:sz w:val="16"/>
      <w:szCs w:val="16"/>
    </w:rPr>
  </w:style>
  <w:style w:type="character" w:customStyle="1" w:styleId="doplnit">
    <w:name w:val="doplnit"/>
    <w:autoRedefine/>
    <w:rsid w:val="00A20348"/>
    <w:rPr>
      <w:rFonts w:ascii="Times New Roman Italic" w:eastAsia="ヒラギノ角ゴ Pro W3" w:hAnsi="Times New Roman Italic"/>
      <w:b w:val="0"/>
      <w:i w:val="0"/>
      <w:caps w:val="0"/>
      <w:smallCaps w:val="0"/>
      <w:strike w:val="0"/>
      <w:dstrike w:val="0"/>
      <w:color w:val="D90B00"/>
      <w:spacing w:val="0"/>
      <w:position w:val="0"/>
      <w:sz w:val="22"/>
      <w:u w:val="none"/>
      <w:shd w:val="clear" w:color="auto" w:fill="auto"/>
      <w:vertAlign w:val="baseline"/>
    </w:rPr>
  </w:style>
  <w:style w:type="character" w:styleId="Hypertextovodkaz">
    <w:name w:val="Hyperlink"/>
    <w:uiPriority w:val="99"/>
    <w:unhideWhenUsed/>
    <w:rsid w:val="001C124E"/>
    <w:rPr>
      <w:strike w:val="0"/>
      <w:dstrike w:val="0"/>
      <w:color w:val="7BC143"/>
      <w:u w:val="none"/>
      <w:effect w:val="none"/>
      <w:shd w:val="clear" w:color="auto" w:fill="auto"/>
    </w:rPr>
  </w:style>
  <w:style w:type="character" w:styleId="Odkaznakoment">
    <w:name w:val="annotation reference"/>
    <w:rsid w:val="00BA15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A15DF"/>
  </w:style>
  <w:style w:type="character" w:customStyle="1" w:styleId="TextkomenteChar">
    <w:name w:val="Text komentáře Char"/>
    <w:link w:val="Textkomente"/>
    <w:rsid w:val="00BA15DF"/>
    <w:rPr>
      <w:lang w:val="de-DE"/>
    </w:rPr>
  </w:style>
  <w:style w:type="paragraph" w:styleId="Pedmtkomente">
    <w:name w:val="annotation subject"/>
    <w:basedOn w:val="Textkomente"/>
    <w:next w:val="Textkomente"/>
    <w:link w:val="PedmtkomenteChar"/>
    <w:rsid w:val="00BA15DF"/>
    <w:rPr>
      <w:b/>
      <w:bCs/>
    </w:rPr>
  </w:style>
  <w:style w:type="character" w:customStyle="1" w:styleId="PedmtkomenteChar">
    <w:name w:val="Předmět komentáře Char"/>
    <w:link w:val="Pedmtkomente"/>
    <w:rsid w:val="00BA15DF"/>
    <w:rPr>
      <w:b/>
      <w:bCs/>
      <w:lang w:val="de-DE"/>
    </w:rPr>
  </w:style>
  <w:style w:type="paragraph" w:styleId="Odstavecseseznamem">
    <w:name w:val="List Paragraph"/>
    <w:basedOn w:val="Normln"/>
    <w:uiPriority w:val="34"/>
    <w:qFormat/>
    <w:rsid w:val="003454DC"/>
    <w:pPr>
      <w:ind w:left="708"/>
    </w:pPr>
  </w:style>
  <w:style w:type="table" w:styleId="Mkatabulky">
    <w:name w:val="Table Grid"/>
    <w:basedOn w:val="Normlntabulka"/>
    <w:rsid w:val="00EC6AE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4D01D8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4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4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A1531-3303-44E3-B616-334699B23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3263</Words>
  <Characters>19257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ATC</Company>
  <LinksUpToDate>false</LinksUpToDate>
  <CharactersWithSpaces>22476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subject/>
  <dc:creator>Cabicar</dc:creator>
  <cp:keywords/>
  <cp:lastModifiedBy>Magdalena Košťáková</cp:lastModifiedBy>
  <cp:revision>3</cp:revision>
  <cp:lastPrinted>2019-08-20T13:57:00Z</cp:lastPrinted>
  <dcterms:created xsi:type="dcterms:W3CDTF">2019-12-23T09:59:00Z</dcterms:created>
  <dcterms:modified xsi:type="dcterms:W3CDTF">2019-12-23T10:00:00Z</dcterms:modified>
</cp:coreProperties>
</file>