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A7" w:rsidRDefault="006929A7" w:rsidP="006929A7">
      <w:pPr>
        <w:pStyle w:val="Nzev"/>
        <w:spacing w:before="600"/>
        <w:rPr>
          <w:sz w:val="28"/>
        </w:rPr>
      </w:pPr>
      <w:r>
        <w:rPr>
          <w:sz w:val="28"/>
        </w:rPr>
        <w:t>SMLOUVA O DÍLO</w:t>
      </w:r>
    </w:p>
    <w:p w:rsidR="006929A7" w:rsidRDefault="006929A7" w:rsidP="006929A7">
      <w:pPr>
        <w:pStyle w:val="Nzev"/>
        <w:spacing w:after="240"/>
        <w:rPr>
          <w:b w:val="0"/>
          <w:bCs w:val="0"/>
        </w:rPr>
        <w:sectPr w:rsidR="006929A7">
          <w:headerReference w:type="default" r:id="rId8"/>
          <w:pgSz w:w="11906" w:h="16838"/>
          <w:pgMar w:top="1417" w:right="1417" w:bottom="1417" w:left="1417" w:header="708" w:footer="708" w:gutter="0"/>
          <w:cols w:space="708"/>
          <w:docGrid w:linePitch="360"/>
        </w:sectPr>
      </w:pPr>
    </w:p>
    <w:p w:rsidR="006929A7" w:rsidRDefault="006929A7" w:rsidP="006929A7">
      <w:pPr>
        <w:pStyle w:val="Zkladntext3"/>
      </w:pPr>
      <w:r>
        <w:lastRenderedPageBreak/>
        <w:t>uzavřená podle ustanovení § </w:t>
      </w:r>
      <w:r w:rsidR="00E66A06">
        <w:t>258</w:t>
      </w:r>
      <w:r>
        <w:t xml:space="preserve">6 a následujících </w:t>
      </w:r>
      <w:r>
        <w:rPr>
          <w:rFonts w:cs="Arial"/>
          <w:szCs w:val="22"/>
        </w:rPr>
        <w:t xml:space="preserve">zákona </w:t>
      </w:r>
      <w:r w:rsidR="00E66A06">
        <w:rPr>
          <w:rFonts w:cs="Arial"/>
          <w:szCs w:val="22"/>
        </w:rPr>
        <w:t>č. 89/2012</w:t>
      </w:r>
      <w:r w:rsidRPr="00A467FD">
        <w:rPr>
          <w:rFonts w:cs="Arial"/>
          <w:szCs w:val="22"/>
        </w:rPr>
        <w:t xml:space="preserve"> Sb.</w:t>
      </w:r>
      <w:r w:rsidR="00546CE3">
        <w:rPr>
          <w:rFonts w:cs="Arial"/>
          <w:szCs w:val="22"/>
        </w:rPr>
        <w:t>,</w:t>
      </w:r>
      <w:r>
        <w:rPr>
          <w:rFonts w:cs="Arial"/>
          <w:szCs w:val="22"/>
        </w:rPr>
        <w:t xml:space="preserve"> </w:t>
      </w:r>
      <w:r w:rsidR="00E66A06">
        <w:rPr>
          <w:rFonts w:cs="Arial"/>
          <w:szCs w:val="22"/>
        </w:rPr>
        <w:t>v platném znění (dále</w:t>
      </w:r>
      <w:r w:rsidR="007F4EF4">
        <w:rPr>
          <w:rFonts w:cs="Arial"/>
          <w:szCs w:val="22"/>
        </w:rPr>
        <w:t xml:space="preserve"> jen</w:t>
      </w:r>
      <w:r w:rsidR="00E66A06">
        <w:rPr>
          <w:rFonts w:cs="Arial"/>
          <w:szCs w:val="22"/>
        </w:rPr>
        <w:t xml:space="preserve"> „občanský</w:t>
      </w:r>
      <w:r>
        <w:rPr>
          <w:rFonts w:cs="Arial"/>
          <w:szCs w:val="22"/>
        </w:rPr>
        <w:t xml:space="preserve"> zákoník“)</w:t>
      </w:r>
      <w:r>
        <w:t xml:space="preserve"> mezi těmito smluvními stranami:</w:t>
      </w:r>
    </w:p>
    <w:p w:rsidR="006929A7" w:rsidRDefault="006929A7" w:rsidP="006929A7">
      <w:pPr>
        <w:keepNext/>
        <w:spacing w:before="600" w:after="60"/>
        <w:jc w:val="center"/>
        <w:rPr>
          <w:rFonts w:ascii="Arial" w:hAnsi="Arial" w:cs="Arial"/>
          <w:b/>
          <w:bCs/>
          <w:sz w:val="22"/>
        </w:rPr>
        <w:sectPr w:rsidR="006929A7">
          <w:type w:val="continuous"/>
          <w:pgSz w:w="11906" w:h="16838"/>
          <w:pgMar w:top="1417" w:right="1417" w:bottom="1417" w:left="1417" w:header="708" w:footer="708" w:gutter="0"/>
          <w:cols w:space="708"/>
          <w:docGrid w:linePitch="360"/>
        </w:sectPr>
      </w:pPr>
    </w:p>
    <w:p w:rsidR="006929A7" w:rsidRDefault="006929A7" w:rsidP="006929A7">
      <w:pPr>
        <w:keepNext/>
        <w:spacing w:before="600" w:after="60"/>
        <w:jc w:val="center"/>
        <w:rPr>
          <w:rFonts w:ascii="Arial" w:hAnsi="Arial" w:cs="Arial"/>
          <w:b/>
          <w:bCs/>
          <w:sz w:val="22"/>
        </w:rPr>
      </w:pPr>
      <w:r>
        <w:rPr>
          <w:rFonts w:ascii="Arial" w:hAnsi="Arial" w:cs="Arial"/>
          <w:b/>
          <w:bCs/>
          <w:sz w:val="22"/>
        </w:rPr>
        <w:lastRenderedPageBreak/>
        <w:t>Článek I.</w:t>
      </w:r>
    </w:p>
    <w:p w:rsidR="006929A7" w:rsidRDefault="006929A7" w:rsidP="006929A7">
      <w:pPr>
        <w:pStyle w:val="Nadpis2"/>
        <w:keepNext w:val="0"/>
      </w:pPr>
      <w:r>
        <w:t>Smluvní strany</w:t>
      </w:r>
    </w:p>
    <w:p w:rsidR="006929A7" w:rsidRDefault="008B4629" w:rsidP="001A154E">
      <w:pPr>
        <w:pStyle w:val="Nadpis4"/>
        <w:keepNext w:val="0"/>
        <w:tabs>
          <w:tab w:val="left" w:pos="1985"/>
        </w:tabs>
        <w:spacing w:before="600" w:after="0"/>
        <w:rPr>
          <w:rFonts w:ascii="Arial" w:hAnsi="Arial"/>
          <w:b w:val="0"/>
          <w:sz w:val="22"/>
        </w:rPr>
      </w:pPr>
      <w:r>
        <w:rPr>
          <w:rFonts w:ascii="Arial" w:hAnsi="Arial"/>
          <w:b w:val="0"/>
          <w:sz w:val="22"/>
        </w:rPr>
        <w:t>Obchodní firma</w:t>
      </w:r>
      <w:r w:rsidR="006929A7">
        <w:rPr>
          <w:rFonts w:ascii="Arial" w:hAnsi="Arial"/>
          <w:b w:val="0"/>
          <w:sz w:val="22"/>
        </w:rPr>
        <w:t>:</w:t>
      </w:r>
      <w:r>
        <w:rPr>
          <w:rFonts w:ascii="Arial" w:hAnsi="Arial"/>
          <w:b w:val="0"/>
          <w:sz w:val="22"/>
        </w:rPr>
        <w:t xml:space="preserve">         </w:t>
      </w:r>
      <w:r w:rsidR="006929A7">
        <w:rPr>
          <w:rFonts w:ascii="Arial" w:hAnsi="Arial"/>
          <w:b w:val="0"/>
          <w:sz w:val="22"/>
        </w:rPr>
        <w:t>DIAMO, státní podnik</w:t>
      </w:r>
    </w:p>
    <w:p w:rsidR="006929A7" w:rsidRDefault="006929A7">
      <w:pPr>
        <w:tabs>
          <w:tab w:val="left" w:pos="1985"/>
        </w:tabs>
        <w:rPr>
          <w:rFonts w:ascii="Arial" w:hAnsi="Arial"/>
          <w:sz w:val="22"/>
        </w:rPr>
      </w:pPr>
      <w:r>
        <w:rPr>
          <w:rFonts w:ascii="Arial" w:hAnsi="Arial"/>
          <w:sz w:val="22"/>
        </w:rPr>
        <w:t>Sídlo:</w:t>
      </w:r>
      <w:r>
        <w:rPr>
          <w:rFonts w:ascii="Arial" w:hAnsi="Arial"/>
          <w:sz w:val="22"/>
        </w:rPr>
        <w:tab/>
      </w:r>
      <w:r w:rsidR="00E66A06">
        <w:rPr>
          <w:rFonts w:ascii="Arial" w:hAnsi="Arial"/>
          <w:sz w:val="22"/>
        </w:rPr>
        <w:tab/>
      </w:r>
      <w:r>
        <w:rPr>
          <w:rFonts w:ascii="Arial" w:hAnsi="Arial"/>
          <w:sz w:val="22"/>
        </w:rPr>
        <w:t>Stráž pod Ralskem, Máchova 201, PSČ 471 27</w:t>
      </w:r>
    </w:p>
    <w:p w:rsidR="006929A7" w:rsidRDefault="00E66A06" w:rsidP="006929A7">
      <w:pPr>
        <w:pStyle w:val="Nadpis2"/>
        <w:keepNext w:val="0"/>
        <w:tabs>
          <w:tab w:val="left" w:pos="1985"/>
        </w:tabs>
        <w:ind w:left="0" w:firstLine="0"/>
        <w:jc w:val="both"/>
        <w:rPr>
          <w:b w:val="0"/>
        </w:rPr>
      </w:pPr>
      <w:r>
        <w:rPr>
          <w:b w:val="0"/>
        </w:rPr>
        <w:t>Z</w:t>
      </w:r>
      <w:r w:rsidR="006929A7">
        <w:rPr>
          <w:b w:val="0"/>
        </w:rPr>
        <w:t>astoupený</w:t>
      </w:r>
      <w:r w:rsidR="006929A7">
        <w:rPr>
          <w:b w:val="0"/>
        </w:rPr>
        <w:tab/>
      </w:r>
      <w:r>
        <w:rPr>
          <w:b w:val="0"/>
        </w:rPr>
        <w:tab/>
      </w:r>
      <w:r w:rsidR="006929A7">
        <w:rPr>
          <w:b w:val="0"/>
        </w:rPr>
        <w:t>Ing. Josefem Havelkou, vedoucím odštěpného závodu ODRA</w:t>
      </w:r>
    </w:p>
    <w:p w:rsidR="00A6621B" w:rsidRDefault="00A6621B" w:rsidP="00A6621B">
      <w:pPr>
        <w:tabs>
          <w:tab w:val="left" w:pos="1985"/>
        </w:tabs>
        <w:rPr>
          <w:rFonts w:ascii="Arial" w:hAnsi="Arial" w:cs="Arial"/>
          <w:sz w:val="22"/>
          <w:szCs w:val="22"/>
        </w:rPr>
      </w:pPr>
      <w:r>
        <w:rPr>
          <w:rFonts w:ascii="Arial" w:hAnsi="Arial" w:cs="Arial"/>
          <w:sz w:val="22"/>
          <w:szCs w:val="22"/>
        </w:rPr>
        <w:t>IČ</w:t>
      </w:r>
      <w:r w:rsidR="00496D6E">
        <w:rPr>
          <w:rFonts w:ascii="Arial" w:hAnsi="Arial" w:cs="Arial"/>
          <w:sz w:val="22"/>
          <w:szCs w:val="22"/>
        </w:rPr>
        <w:t>O</w:t>
      </w:r>
      <w:r>
        <w:rPr>
          <w:rFonts w:ascii="Arial" w:hAnsi="Arial" w:cs="Arial"/>
          <w:sz w:val="22"/>
          <w:szCs w:val="22"/>
        </w:rPr>
        <w:t>:</w:t>
      </w:r>
      <w:r>
        <w:rPr>
          <w:rFonts w:ascii="Arial" w:hAnsi="Arial" w:cs="Arial"/>
          <w:sz w:val="22"/>
          <w:szCs w:val="22"/>
        </w:rPr>
        <w:tab/>
      </w:r>
      <w:r>
        <w:rPr>
          <w:rFonts w:ascii="Arial" w:hAnsi="Arial" w:cs="Arial"/>
          <w:sz w:val="22"/>
          <w:szCs w:val="22"/>
        </w:rPr>
        <w:tab/>
        <w:t>00002739</w:t>
      </w:r>
    </w:p>
    <w:p w:rsidR="003F1F71" w:rsidRPr="003F1F71" w:rsidRDefault="003F1F71" w:rsidP="003F1F71">
      <w:pPr>
        <w:pStyle w:val="Nadpis2"/>
        <w:keepNext w:val="0"/>
        <w:tabs>
          <w:tab w:val="left" w:pos="1985"/>
        </w:tabs>
        <w:jc w:val="left"/>
        <w:rPr>
          <w:b w:val="0"/>
        </w:rPr>
      </w:pPr>
      <w:r>
        <w:rPr>
          <w:b w:val="0"/>
        </w:rPr>
        <w:t>DIČ:</w:t>
      </w:r>
      <w:r>
        <w:rPr>
          <w:b w:val="0"/>
        </w:rPr>
        <w:tab/>
      </w:r>
      <w:r>
        <w:rPr>
          <w:b w:val="0"/>
        </w:rPr>
        <w:tab/>
        <w:t>CZ00002739</w:t>
      </w:r>
    </w:p>
    <w:p w:rsidR="006929A7" w:rsidRDefault="006929A7" w:rsidP="006929A7">
      <w:pPr>
        <w:tabs>
          <w:tab w:val="left" w:pos="1985"/>
        </w:tabs>
        <w:rPr>
          <w:rFonts w:ascii="Arial" w:hAnsi="Arial"/>
          <w:sz w:val="22"/>
        </w:rPr>
      </w:pPr>
      <w:r>
        <w:rPr>
          <w:rFonts w:ascii="Arial" w:hAnsi="Arial"/>
          <w:sz w:val="22"/>
        </w:rPr>
        <w:t>Týká se:</w:t>
      </w:r>
      <w:r>
        <w:rPr>
          <w:rFonts w:ascii="Arial" w:hAnsi="Arial"/>
          <w:sz w:val="22"/>
        </w:rPr>
        <w:tab/>
      </w:r>
      <w:r w:rsidR="00E66A06">
        <w:rPr>
          <w:rFonts w:ascii="Arial" w:hAnsi="Arial"/>
          <w:sz w:val="22"/>
        </w:rPr>
        <w:tab/>
      </w:r>
      <w:r>
        <w:rPr>
          <w:rFonts w:ascii="Arial" w:hAnsi="Arial"/>
          <w:sz w:val="22"/>
        </w:rPr>
        <w:t>DIAMO, státní podnik, odštěpný závod ODRA</w:t>
      </w:r>
    </w:p>
    <w:p w:rsidR="006929A7" w:rsidRDefault="006929A7" w:rsidP="006929A7">
      <w:pPr>
        <w:tabs>
          <w:tab w:val="left" w:pos="1985"/>
        </w:tabs>
        <w:rPr>
          <w:rFonts w:ascii="Arial" w:hAnsi="Arial"/>
          <w:sz w:val="22"/>
        </w:rPr>
      </w:pPr>
      <w:r>
        <w:rPr>
          <w:rFonts w:ascii="Arial" w:hAnsi="Arial"/>
          <w:sz w:val="22"/>
        </w:rPr>
        <w:t>Sídlo:</w:t>
      </w:r>
      <w:r>
        <w:rPr>
          <w:rFonts w:ascii="Arial" w:hAnsi="Arial"/>
          <w:sz w:val="22"/>
        </w:rPr>
        <w:tab/>
      </w:r>
      <w:r w:rsidR="00E66A06">
        <w:rPr>
          <w:rFonts w:ascii="Arial" w:hAnsi="Arial"/>
          <w:sz w:val="22"/>
        </w:rPr>
        <w:tab/>
      </w:r>
      <w:r>
        <w:rPr>
          <w:rFonts w:ascii="Arial" w:hAnsi="Arial"/>
          <w:sz w:val="22"/>
        </w:rPr>
        <w:t>Ostrava-Vítkovice, Sirotčí 1145/7, PSČ 703 86 (adresa pro doručování)</w:t>
      </w:r>
    </w:p>
    <w:p w:rsidR="00E66A06" w:rsidRDefault="00BE1DD0" w:rsidP="006929A7">
      <w:pPr>
        <w:tabs>
          <w:tab w:val="left" w:pos="1985"/>
        </w:tabs>
        <w:rPr>
          <w:rFonts w:ascii="Arial" w:hAnsi="Arial"/>
          <w:sz w:val="22"/>
        </w:rPr>
      </w:pPr>
      <w:r>
        <w:rPr>
          <w:rFonts w:ascii="Arial" w:hAnsi="Arial" w:cs="Arial"/>
          <w:sz w:val="22"/>
        </w:rPr>
        <w:t xml:space="preserve">Obchodní rejstřík     </w:t>
      </w:r>
      <w:r w:rsidR="00E66A06">
        <w:rPr>
          <w:rFonts w:ascii="Arial" w:hAnsi="Arial"/>
          <w:sz w:val="22"/>
        </w:rPr>
        <w:tab/>
      </w:r>
      <w:r w:rsidR="00E66A06">
        <w:rPr>
          <w:rFonts w:ascii="Arial" w:hAnsi="Arial"/>
          <w:sz w:val="22"/>
        </w:rPr>
        <w:tab/>
        <w:t>Zapsaný u Krajského soudu v Ostravě oddíl A X, vložka 642</w:t>
      </w:r>
    </w:p>
    <w:p w:rsidR="006929A7" w:rsidRDefault="00E66A06" w:rsidP="006929A7">
      <w:pPr>
        <w:tabs>
          <w:tab w:val="left" w:pos="1985"/>
        </w:tabs>
        <w:rPr>
          <w:rFonts w:ascii="Arial" w:hAnsi="Arial"/>
          <w:sz w:val="22"/>
        </w:rPr>
      </w:pPr>
      <w:r>
        <w:rPr>
          <w:rFonts w:ascii="Arial" w:hAnsi="Arial"/>
          <w:sz w:val="22"/>
        </w:rPr>
        <w:t>B</w:t>
      </w:r>
      <w:r w:rsidR="006929A7">
        <w:rPr>
          <w:rFonts w:ascii="Arial" w:hAnsi="Arial"/>
          <w:sz w:val="22"/>
        </w:rPr>
        <w:t>ankovní spojení</w:t>
      </w:r>
      <w:r w:rsidR="006929A7">
        <w:rPr>
          <w:rFonts w:ascii="Arial" w:hAnsi="Arial"/>
          <w:bCs/>
          <w:sz w:val="22"/>
        </w:rPr>
        <w:t>:</w:t>
      </w:r>
      <w:r w:rsidR="006929A7">
        <w:rPr>
          <w:rFonts w:ascii="Arial" w:hAnsi="Arial"/>
          <w:b/>
          <w:sz w:val="22"/>
        </w:rPr>
        <w:tab/>
      </w:r>
      <w:r>
        <w:rPr>
          <w:rFonts w:ascii="Arial" w:hAnsi="Arial"/>
          <w:b/>
          <w:sz w:val="22"/>
        </w:rPr>
        <w:tab/>
      </w:r>
      <w:r w:rsidR="006929A7">
        <w:rPr>
          <w:rFonts w:ascii="Arial" w:hAnsi="Arial"/>
          <w:sz w:val="22"/>
        </w:rPr>
        <w:t>ČSOB, a. s., Praha</w:t>
      </w:r>
    </w:p>
    <w:p w:rsidR="006929A7" w:rsidRDefault="006929A7" w:rsidP="006929A7">
      <w:pPr>
        <w:tabs>
          <w:tab w:val="left" w:pos="1985"/>
        </w:tabs>
        <w:rPr>
          <w:rFonts w:ascii="Arial" w:hAnsi="Arial"/>
          <w:sz w:val="22"/>
        </w:rPr>
      </w:pPr>
      <w:r>
        <w:rPr>
          <w:rFonts w:ascii="Arial" w:hAnsi="Arial"/>
          <w:sz w:val="22"/>
        </w:rPr>
        <w:t>Číslo účtu:</w:t>
      </w:r>
      <w:r>
        <w:rPr>
          <w:rFonts w:ascii="Arial" w:hAnsi="Arial"/>
          <w:sz w:val="22"/>
        </w:rPr>
        <w:tab/>
      </w:r>
      <w:r w:rsidR="00E66A06">
        <w:rPr>
          <w:rFonts w:ascii="Arial" w:hAnsi="Arial"/>
          <w:sz w:val="22"/>
        </w:rPr>
        <w:tab/>
      </w:r>
      <w:r>
        <w:rPr>
          <w:rFonts w:ascii="Arial" w:hAnsi="Arial"/>
          <w:sz w:val="22"/>
        </w:rPr>
        <w:t>409037423/0300</w:t>
      </w:r>
    </w:p>
    <w:p w:rsidR="006929A7" w:rsidRDefault="006929A7" w:rsidP="006929A7">
      <w:pPr>
        <w:tabs>
          <w:tab w:val="left" w:pos="1985"/>
        </w:tabs>
        <w:jc w:val="both"/>
        <w:rPr>
          <w:rFonts w:ascii="Arial" w:hAnsi="Arial"/>
          <w:sz w:val="22"/>
        </w:rPr>
      </w:pPr>
      <w:r>
        <w:rPr>
          <w:rFonts w:ascii="Arial" w:hAnsi="Arial"/>
          <w:sz w:val="22"/>
        </w:rPr>
        <w:tab/>
      </w:r>
      <w:r w:rsidR="00E66A06">
        <w:rPr>
          <w:rFonts w:ascii="Arial" w:hAnsi="Arial"/>
          <w:sz w:val="22"/>
        </w:rPr>
        <w:tab/>
      </w:r>
      <w:r>
        <w:rPr>
          <w:rFonts w:ascii="Arial" w:hAnsi="Arial"/>
          <w:sz w:val="22"/>
        </w:rPr>
        <w:t>Je plátcem DPH</w:t>
      </w:r>
    </w:p>
    <w:p w:rsidR="006929A7" w:rsidRDefault="00496D6E" w:rsidP="006929A7">
      <w:pPr>
        <w:spacing w:before="240"/>
        <w:rPr>
          <w:rFonts w:ascii="Arial" w:hAnsi="Arial" w:cs="Arial"/>
          <w:bCs/>
          <w:sz w:val="22"/>
        </w:rPr>
      </w:pPr>
      <w:r>
        <w:rPr>
          <w:rFonts w:ascii="Arial" w:hAnsi="Arial" w:cs="Arial"/>
          <w:bCs/>
          <w:sz w:val="22"/>
        </w:rPr>
        <w:t>(</w:t>
      </w:r>
      <w:r w:rsidR="006929A7">
        <w:rPr>
          <w:rFonts w:ascii="Arial" w:hAnsi="Arial" w:cs="Arial"/>
          <w:bCs/>
          <w:sz w:val="22"/>
        </w:rPr>
        <w:t xml:space="preserve">dále jen </w:t>
      </w:r>
      <w:r>
        <w:rPr>
          <w:rFonts w:ascii="Arial" w:hAnsi="Arial" w:cs="Arial"/>
          <w:bCs/>
          <w:sz w:val="22"/>
        </w:rPr>
        <w:t>„</w:t>
      </w:r>
      <w:r w:rsidR="006929A7">
        <w:rPr>
          <w:rFonts w:ascii="Arial" w:hAnsi="Arial" w:cs="Arial"/>
          <w:bCs/>
          <w:sz w:val="22"/>
        </w:rPr>
        <w:t>objednatel</w:t>
      </w:r>
      <w:r>
        <w:rPr>
          <w:rFonts w:ascii="Arial" w:hAnsi="Arial" w:cs="Arial"/>
          <w:bCs/>
          <w:sz w:val="22"/>
        </w:rPr>
        <w:t>“)</w:t>
      </w:r>
    </w:p>
    <w:p w:rsidR="000253D7" w:rsidRDefault="006929A7" w:rsidP="00F94164">
      <w:pPr>
        <w:spacing w:before="240" w:after="240"/>
      </w:pPr>
      <w:r>
        <w:rPr>
          <w:rFonts w:ascii="Arial" w:hAnsi="Arial" w:cs="Arial"/>
          <w:bCs/>
          <w:sz w:val="22"/>
        </w:rPr>
        <w:t>a</w:t>
      </w:r>
    </w:p>
    <w:p w:rsidR="000253D7" w:rsidRDefault="000253D7" w:rsidP="006929A7">
      <w:pPr>
        <w:pStyle w:val="Zkladntext2"/>
        <w:tabs>
          <w:tab w:val="left" w:pos="1980"/>
        </w:tabs>
        <w:spacing w:before="240"/>
        <w:sectPr w:rsidR="000253D7">
          <w:type w:val="continuous"/>
          <w:pgSz w:w="11906" w:h="16838"/>
          <w:pgMar w:top="1417" w:right="1417" w:bottom="1417" w:left="1417" w:header="708" w:footer="708" w:gutter="0"/>
          <w:cols w:space="708"/>
          <w:docGrid w:linePitch="360"/>
        </w:sectPr>
      </w:pPr>
    </w:p>
    <w:p w:rsidR="00E16C14" w:rsidRPr="00214E2E" w:rsidRDefault="00E16C14" w:rsidP="004A4A4F">
      <w:pPr>
        <w:pStyle w:val="Obsah5"/>
        <w:rPr>
          <w:bCs/>
        </w:rPr>
      </w:pPr>
      <w:r w:rsidRPr="00214E2E">
        <w:lastRenderedPageBreak/>
        <w:t xml:space="preserve">Obchodní firma: </w:t>
      </w:r>
      <w:r w:rsidRPr="00214E2E">
        <w:tab/>
      </w:r>
      <w:r w:rsidR="004033E6">
        <w:t xml:space="preserve">    </w:t>
      </w:r>
      <w:r w:rsidR="005E4059">
        <w:t xml:space="preserve"> </w:t>
      </w:r>
      <w:r w:rsidR="00214E2E">
        <w:t>Viking trade s.r.o.</w:t>
      </w:r>
    </w:p>
    <w:p w:rsidR="00E16C14" w:rsidRPr="00214E2E" w:rsidRDefault="00E16C14" w:rsidP="004A4A4F">
      <w:pPr>
        <w:pStyle w:val="Obsah5"/>
      </w:pPr>
      <w:r w:rsidRPr="00214E2E">
        <w:t xml:space="preserve">Sídlo:                </w:t>
      </w:r>
      <w:r w:rsidRPr="00214E2E">
        <w:tab/>
      </w:r>
      <w:r w:rsidR="004033E6">
        <w:t xml:space="preserve">    </w:t>
      </w:r>
      <w:r w:rsidR="005E4059">
        <w:t xml:space="preserve"> </w:t>
      </w:r>
      <w:r w:rsidR="00214E2E">
        <w:t>Mezidolí 378/15, Havířov-Bludovice, PSČ 736 01</w:t>
      </w:r>
    </w:p>
    <w:p w:rsidR="00E16C14" w:rsidRPr="00214E2E" w:rsidRDefault="00E16C14" w:rsidP="004A4A4F">
      <w:pPr>
        <w:pStyle w:val="Obsah5"/>
      </w:pPr>
      <w:r w:rsidRPr="00214E2E">
        <w:t xml:space="preserve">Zastoupená:     </w:t>
      </w:r>
      <w:r w:rsidRPr="00214E2E">
        <w:tab/>
      </w:r>
      <w:r w:rsidR="004033E6">
        <w:t xml:space="preserve">    </w:t>
      </w:r>
      <w:r w:rsidR="005E4059">
        <w:t xml:space="preserve"> </w:t>
      </w:r>
      <w:r w:rsidR="00214E2E">
        <w:t>Ing. Jiří</w:t>
      </w:r>
      <w:r w:rsidR="00E96DA8">
        <w:t>m</w:t>
      </w:r>
      <w:r w:rsidR="00214E2E">
        <w:t xml:space="preserve"> Bednář</w:t>
      </w:r>
      <w:r w:rsidR="00E96DA8">
        <w:t>em, jednatelem</w:t>
      </w:r>
    </w:p>
    <w:p w:rsidR="00E16C14" w:rsidRPr="00214E2E" w:rsidRDefault="00E16C14" w:rsidP="004A4A4F">
      <w:pPr>
        <w:pStyle w:val="Obsah5"/>
      </w:pPr>
      <w:r w:rsidRPr="00214E2E">
        <w:t xml:space="preserve">IČO :                    </w:t>
      </w:r>
      <w:r w:rsidRPr="00214E2E">
        <w:tab/>
      </w:r>
      <w:r w:rsidR="004033E6">
        <w:t xml:space="preserve">    </w:t>
      </w:r>
      <w:r w:rsidR="005E4059">
        <w:t xml:space="preserve"> </w:t>
      </w:r>
      <w:r w:rsidR="00214E2E">
        <w:t>27787036</w:t>
      </w:r>
    </w:p>
    <w:p w:rsidR="00E16C14" w:rsidRPr="00214E2E" w:rsidRDefault="00E16C14" w:rsidP="004A4A4F">
      <w:pPr>
        <w:tabs>
          <w:tab w:val="left" w:pos="1980"/>
        </w:tabs>
        <w:rPr>
          <w:rFonts w:ascii="Arial" w:hAnsi="Arial" w:cs="Arial"/>
          <w:sz w:val="22"/>
        </w:rPr>
      </w:pPr>
      <w:r w:rsidRPr="00214E2E">
        <w:rPr>
          <w:rFonts w:ascii="Arial" w:hAnsi="Arial" w:cs="Arial"/>
          <w:sz w:val="22"/>
        </w:rPr>
        <w:t xml:space="preserve">Obchodní rejstřík: </w:t>
      </w:r>
      <w:r w:rsidR="004033E6">
        <w:rPr>
          <w:rFonts w:ascii="Arial" w:hAnsi="Arial" w:cs="Arial"/>
          <w:sz w:val="22"/>
        </w:rPr>
        <w:t xml:space="preserve">     </w:t>
      </w:r>
      <w:r w:rsidR="005E4059">
        <w:rPr>
          <w:rFonts w:ascii="Arial" w:hAnsi="Arial" w:cs="Arial"/>
          <w:sz w:val="22"/>
        </w:rPr>
        <w:t xml:space="preserve"> </w:t>
      </w:r>
      <w:r w:rsidR="00E96DA8">
        <w:rPr>
          <w:rFonts w:ascii="Arial" w:hAnsi="Arial"/>
          <w:sz w:val="22"/>
        </w:rPr>
        <w:t>Zapsaný u Krajského soudu v Ostravě oddíl C, vložka 29672</w:t>
      </w:r>
    </w:p>
    <w:p w:rsidR="00E16C14" w:rsidRPr="00214E2E" w:rsidRDefault="00E16C14" w:rsidP="004A4A4F">
      <w:pPr>
        <w:pStyle w:val="Obsah5"/>
      </w:pPr>
      <w:r w:rsidRPr="00214E2E">
        <w:t xml:space="preserve">DIČ:                  </w:t>
      </w:r>
      <w:r w:rsidRPr="00214E2E">
        <w:tab/>
      </w:r>
      <w:r w:rsidR="004033E6">
        <w:t xml:space="preserve">    </w:t>
      </w:r>
      <w:r w:rsidR="005E4059">
        <w:t xml:space="preserve"> </w:t>
      </w:r>
      <w:r w:rsidR="00214E2E">
        <w:t>CZ27787036</w:t>
      </w:r>
    </w:p>
    <w:p w:rsidR="00E16C14" w:rsidRPr="00214E2E" w:rsidRDefault="00E16C14" w:rsidP="004A4A4F">
      <w:pPr>
        <w:pStyle w:val="Obsah5"/>
      </w:pPr>
      <w:r w:rsidRPr="00214E2E">
        <w:t xml:space="preserve">Bankovní spojení: </w:t>
      </w:r>
      <w:r w:rsidRPr="00214E2E">
        <w:tab/>
      </w:r>
      <w:r w:rsidR="004033E6">
        <w:t xml:space="preserve">    </w:t>
      </w:r>
      <w:r w:rsidR="005E4059">
        <w:t xml:space="preserve"> </w:t>
      </w:r>
      <w:r w:rsidR="00E53AAD">
        <w:t>xxxxxxxxxxxxxxxxxx</w:t>
      </w:r>
    </w:p>
    <w:p w:rsidR="00E16C14" w:rsidRPr="00214E2E" w:rsidRDefault="00E16C14" w:rsidP="004A4A4F">
      <w:pPr>
        <w:pStyle w:val="Obsah5"/>
      </w:pPr>
      <w:r w:rsidRPr="00214E2E">
        <w:t>Číslo účtu:</w:t>
      </w:r>
      <w:r w:rsidRPr="00214E2E">
        <w:rPr>
          <w:color w:val="FF0000"/>
        </w:rPr>
        <w:tab/>
      </w:r>
      <w:r w:rsidR="004033E6">
        <w:rPr>
          <w:color w:val="FF0000"/>
        </w:rPr>
        <w:t xml:space="preserve">    </w:t>
      </w:r>
      <w:r w:rsidR="005E4059">
        <w:rPr>
          <w:color w:val="FF0000"/>
        </w:rPr>
        <w:t xml:space="preserve"> </w:t>
      </w:r>
      <w:r w:rsidR="00E53AAD">
        <w:t>xxxxxxxxxxxxxxxxx</w:t>
      </w:r>
    </w:p>
    <w:p w:rsidR="00E16C14" w:rsidRDefault="00E16C14" w:rsidP="008A5EDA">
      <w:pPr>
        <w:ind w:left="1416" w:firstLine="708"/>
        <w:rPr>
          <w:rFonts w:ascii="Arial" w:hAnsi="Arial" w:cs="Arial"/>
          <w:sz w:val="22"/>
          <w:szCs w:val="22"/>
        </w:rPr>
      </w:pPr>
      <w:r w:rsidRPr="00214E2E">
        <w:rPr>
          <w:rFonts w:ascii="Arial" w:hAnsi="Arial" w:cs="Arial"/>
          <w:sz w:val="22"/>
          <w:szCs w:val="22"/>
        </w:rPr>
        <w:t>Je plátcem DPH</w:t>
      </w:r>
    </w:p>
    <w:p w:rsidR="000253D7" w:rsidRDefault="000253D7" w:rsidP="00E16C14">
      <w:pPr>
        <w:rPr>
          <w:rFonts w:ascii="Arial" w:hAnsi="Arial" w:cs="Arial"/>
          <w:sz w:val="22"/>
          <w:szCs w:val="22"/>
        </w:rPr>
      </w:pPr>
    </w:p>
    <w:p w:rsidR="006929A7" w:rsidRDefault="00496D6E" w:rsidP="006929A7">
      <w:pPr>
        <w:spacing w:before="240" w:after="240"/>
        <w:rPr>
          <w:rFonts w:ascii="Arial" w:hAnsi="Arial" w:cs="Arial"/>
          <w:bCs/>
          <w:sz w:val="22"/>
        </w:rPr>
      </w:pPr>
      <w:r>
        <w:rPr>
          <w:rFonts w:ascii="Arial" w:hAnsi="Arial" w:cs="Arial"/>
          <w:bCs/>
          <w:sz w:val="22"/>
        </w:rPr>
        <w:t>(</w:t>
      </w:r>
      <w:r w:rsidR="006929A7">
        <w:rPr>
          <w:rFonts w:ascii="Arial" w:hAnsi="Arial" w:cs="Arial"/>
          <w:bCs/>
          <w:sz w:val="22"/>
        </w:rPr>
        <w:t xml:space="preserve">dále jen </w:t>
      </w:r>
      <w:r>
        <w:rPr>
          <w:rFonts w:ascii="Arial" w:hAnsi="Arial" w:cs="Arial"/>
          <w:bCs/>
          <w:sz w:val="22"/>
        </w:rPr>
        <w:t>„</w:t>
      </w:r>
      <w:r w:rsidR="006929A7">
        <w:rPr>
          <w:rFonts w:ascii="Arial" w:hAnsi="Arial" w:cs="Arial"/>
          <w:bCs/>
          <w:sz w:val="22"/>
        </w:rPr>
        <w:t>zhotovitel</w:t>
      </w:r>
      <w:r>
        <w:rPr>
          <w:rFonts w:ascii="Arial" w:hAnsi="Arial" w:cs="Arial"/>
          <w:bCs/>
          <w:sz w:val="22"/>
        </w:rPr>
        <w:t>“)</w:t>
      </w:r>
    </w:p>
    <w:p w:rsidR="0008459D" w:rsidRDefault="0008459D" w:rsidP="006929A7">
      <w:pPr>
        <w:spacing w:before="240" w:after="240"/>
        <w:rPr>
          <w:rFonts w:ascii="Arial" w:hAnsi="Arial" w:cs="Arial"/>
          <w:sz w:val="22"/>
        </w:rPr>
      </w:pPr>
      <w:r>
        <w:rPr>
          <w:rFonts w:ascii="Arial" w:hAnsi="Arial" w:cs="Arial"/>
          <w:bCs/>
          <w:sz w:val="22"/>
        </w:rPr>
        <w:t>(dále společně objednatel a zhotovitel jako „smluvní strany“)</w:t>
      </w:r>
    </w:p>
    <w:p w:rsidR="006929A7" w:rsidRDefault="006929A7" w:rsidP="006929A7">
      <w:pPr>
        <w:tabs>
          <w:tab w:val="left" w:pos="1980"/>
        </w:tabs>
        <w:rPr>
          <w:rFonts w:ascii="Arial" w:hAnsi="Arial" w:cs="Arial"/>
          <w:sz w:val="22"/>
        </w:rPr>
      </w:pPr>
    </w:p>
    <w:p w:rsidR="00BE1DD0" w:rsidRDefault="00BE1DD0" w:rsidP="006929A7">
      <w:pPr>
        <w:tabs>
          <w:tab w:val="left" w:pos="1980"/>
        </w:tabs>
        <w:rPr>
          <w:rFonts w:ascii="Arial" w:hAnsi="Arial" w:cs="Arial"/>
          <w:sz w:val="22"/>
        </w:rPr>
      </w:pPr>
    </w:p>
    <w:p w:rsidR="00214E2E" w:rsidRDefault="00214E2E" w:rsidP="004A37C1">
      <w:pPr>
        <w:keepNext/>
        <w:spacing w:after="60"/>
        <w:jc w:val="center"/>
        <w:rPr>
          <w:rFonts w:ascii="Arial" w:hAnsi="Arial" w:cs="Arial"/>
          <w:b/>
          <w:bCs/>
          <w:sz w:val="22"/>
        </w:rPr>
      </w:pPr>
    </w:p>
    <w:p w:rsidR="00214E2E" w:rsidRDefault="00214E2E" w:rsidP="00EA535A">
      <w:pPr>
        <w:keepNext/>
        <w:jc w:val="center"/>
        <w:rPr>
          <w:rFonts w:ascii="Arial" w:hAnsi="Arial" w:cs="Arial"/>
          <w:b/>
          <w:bCs/>
          <w:sz w:val="22"/>
        </w:rPr>
      </w:pPr>
    </w:p>
    <w:p w:rsidR="00EA535A" w:rsidRDefault="00EA535A" w:rsidP="00EA535A">
      <w:pPr>
        <w:keepNext/>
        <w:tabs>
          <w:tab w:val="left" w:pos="2630"/>
        </w:tabs>
        <w:spacing w:after="60"/>
        <w:rPr>
          <w:rFonts w:ascii="Arial" w:hAnsi="Arial" w:cs="Arial"/>
          <w:b/>
          <w:bCs/>
          <w:sz w:val="22"/>
        </w:rPr>
      </w:pPr>
    </w:p>
    <w:p w:rsidR="00B76011" w:rsidRDefault="00B76011" w:rsidP="004A37C1">
      <w:pPr>
        <w:keepNext/>
        <w:spacing w:after="60"/>
        <w:jc w:val="center"/>
        <w:rPr>
          <w:rFonts w:ascii="Arial" w:hAnsi="Arial" w:cs="Arial"/>
          <w:b/>
          <w:bCs/>
          <w:sz w:val="22"/>
        </w:rPr>
      </w:pPr>
    </w:p>
    <w:p w:rsidR="006929A7" w:rsidRDefault="006929A7" w:rsidP="006929A7">
      <w:pPr>
        <w:spacing w:before="240"/>
        <w:jc w:val="center"/>
        <w:rPr>
          <w:rFonts w:ascii="Arial" w:hAnsi="Arial" w:cs="Arial"/>
          <w:sz w:val="22"/>
        </w:rPr>
        <w:sectPr w:rsidR="006929A7">
          <w:type w:val="continuous"/>
          <w:pgSz w:w="11906" w:h="16838"/>
          <w:pgMar w:top="1417" w:right="1417" w:bottom="1417" w:left="1417" w:header="708" w:footer="708" w:gutter="0"/>
          <w:cols w:space="708"/>
          <w:docGrid w:linePitch="360"/>
        </w:sectPr>
      </w:pPr>
    </w:p>
    <w:p w:rsidR="00F94164" w:rsidRDefault="00F94164" w:rsidP="00EA535A">
      <w:pPr>
        <w:spacing w:before="120"/>
        <w:jc w:val="center"/>
        <w:rPr>
          <w:rFonts w:ascii="Arial" w:hAnsi="Arial" w:cs="Arial"/>
          <w:sz w:val="22"/>
        </w:rPr>
      </w:pPr>
    </w:p>
    <w:p w:rsidR="00B76011" w:rsidRDefault="006929A7" w:rsidP="00EA535A">
      <w:pPr>
        <w:spacing w:before="120"/>
        <w:jc w:val="center"/>
        <w:rPr>
          <w:rFonts w:ascii="Arial" w:hAnsi="Arial" w:cs="Arial"/>
          <w:sz w:val="22"/>
        </w:rPr>
      </w:pPr>
      <w:r>
        <w:rPr>
          <w:rFonts w:ascii="Arial" w:hAnsi="Arial" w:cs="Arial"/>
          <w:sz w:val="22"/>
        </w:rPr>
        <w:t xml:space="preserve">    </w:t>
      </w:r>
    </w:p>
    <w:p w:rsidR="00B76011" w:rsidRDefault="00B76011" w:rsidP="00B76011">
      <w:pPr>
        <w:keepNext/>
        <w:spacing w:after="60"/>
        <w:jc w:val="center"/>
        <w:rPr>
          <w:rFonts w:ascii="Arial" w:hAnsi="Arial" w:cs="Arial"/>
          <w:b/>
          <w:bCs/>
          <w:sz w:val="22"/>
        </w:rPr>
      </w:pPr>
    </w:p>
    <w:p w:rsidR="00B76011" w:rsidRDefault="00B76011" w:rsidP="00B76011">
      <w:pPr>
        <w:keepNext/>
        <w:spacing w:after="60"/>
        <w:jc w:val="center"/>
        <w:rPr>
          <w:rFonts w:ascii="Arial" w:hAnsi="Arial" w:cs="Arial"/>
          <w:b/>
          <w:bCs/>
          <w:sz w:val="22"/>
        </w:rPr>
      </w:pPr>
      <w:r>
        <w:rPr>
          <w:rFonts w:ascii="Arial" w:hAnsi="Arial" w:cs="Arial"/>
          <w:b/>
          <w:bCs/>
          <w:sz w:val="22"/>
        </w:rPr>
        <w:t>Článek II.</w:t>
      </w:r>
    </w:p>
    <w:p w:rsidR="00B76011" w:rsidRDefault="00B76011" w:rsidP="00B76011">
      <w:pPr>
        <w:pStyle w:val="Nadpis2"/>
        <w:keepNext w:val="0"/>
      </w:pPr>
      <w:r>
        <w:t>Předmět smlouvy a místo plnění</w:t>
      </w:r>
    </w:p>
    <w:p w:rsidR="006929A7" w:rsidRDefault="00611EC9" w:rsidP="00EA535A">
      <w:pPr>
        <w:spacing w:before="120"/>
        <w:jc w:val="center"/>
        <w:sectPr w:rsidR="006929A7">
          <w:type w:val="continuous"/>
          <w:pgSz w:w="11906" w:h="16838"/>
          <w:pgMar w:top="1417" w:right="1417" w:bottom="1417" w:left="1417" w:header="708" w:footer="708" w:gutter="0"/>
          <w:cols w:space="708"/>
          <w:docGrid w:linePitch="360"/>
        </w:sectPr>
      </w:pPr>
      <w:r>
        <w:rPr>
          <w:rFonts w:ascii="Arial" w:hAnsi="Arial" w:cs="Arial"/>
          <w:sz w:val="22"/>
        </w:rPr>
        <w:t>CZ-</w:t>
      </w:r>
      <w:r w:rsidR="00485504">
        <w:rPr>
          <w:rFonts w:ascii="Arial" w:hAnsi="Arial" w:cs="Arial"/>
          <w:sz w:val="22"/>
        </w:rPr>
        <w:t>CPA</w:t>
      </w:r>
      <w:r w:rsidR="003F1F71">
        <w:rPr>
          <w:rFonts w:ascii="Arial" w:hAnsi="Arial" w:cs="Arial"/>
          <w:sz w:val="22"/>
        </w:rPr>
        <w:t>:</w:t>
      </w:r>
      <w:r w:rsidR="006D6048">
        <w:rPr>
          <w:rFonts w:ascii="Arial" w:hAnsi="Arial" w:cs="Arial"/>
          <w:sz w:val="22"/>
        </w:rPr>
        <w:t xml:space="preserve"> </w:t>
      </w:r>
      <w:r w:rsidR="003F1F71">
        <w:rPr>
          <w:rFonts w:ascii="Arial" w:hAnsi="Arial" w:cs="Arial"/>
          <w:sz w:val="22"/>
        </w:rPr>
        <w:t>4</w:t>
      </w:r>
      <w:r w:rsidR="00541698">
        <w:rPr>
          <w:rFonts w:ascii="Arial" w:hAnsi="Arial" w:cs="Arial"/>
          <w:sz w:val="22"/>
        </w:rPr>
        <w:t>1</w:t>
      </w:r>
      <w:r w:rsidR="003F1F71">
        <w:rPr>
          <w:rFonts w:ascii="Arial" w:hAnsi="Arial" w:cs="Arial"/>
          <w:sz w:val="22"/>
        </w:rPr>
        <w:t>.</w:t>
      </w:r>
      <w:r w:rsidR="00541698">
        <w:rPr>
          <w:rFonts w:ascii="Arial" w:hAnsi="Arial" w:cs="Arial"/>
          <w:sz w:val="22"/>
        </w:rPr>
        <w:t>00</w:t>
      </w:r>
      <w:r w:rsidR="003F1F71">
        <w:rPr>
          <w:rFonts w:ascii="Arial" w:hAnsi="Arial" w:cs="Arial"/>
          <w:sz w:val="22"/>
        </w:rPr>
        <w:t>.</w:t>
      </w:r>
      <w:r w:rsidR="00541698">
        <w:rPr>
          <w:rFonts w:ascii="Arial" w:hAnsi="Arial" w:cs="Arial"/>
          <w:sz w:val="22"/>
        </w:rPr>
        <w:t>4</w:t>
      </w:r>
      <w:r w:rsidR="00FD78B5">
        <w:rPr>
          <w:rFonts w:ascii="Arial" w:hAnsi="Arial" w:cs="Arial"/>
          <w:sz w:val="22"/>
        </w:rPr>
        <w:t>0</w:t>
      </w:r>
      <w:r w:rsidR="003F1F71">
        <w:rPr>
          <w:rFonts w:ascii="Arial" w:hAnsi="Arial" w:cs="Arial"/>
          <w:sz w:val="22"/>
        </w:rPr>
        <w:t xml:space="preserve">      </w:t>
      </w:r>
      <w:r w:rsidR="006929A7" w:rsidRPr="00E650F0">
        <w:rPr>
          <w:rFonts w:ascii="Arial" w:hAnsi="Arial" w:cs="Arial"/>
          <w:sz w:val="22"/>
        </w:rPr>
        <w:t>CPV</w:t>
      </w:r>
      <w:r w:rsidR="003F1F71">
        <w:rPr>
          <w:rFonts w:ascii="Arial" w:hAnsi="Arial" w:cs="Arial"/>
          <w:sz w:val="22"/>
        </w:rPr>
        <w:t xml:space="preserve">: </w:t>
      </w:r>
      <w:r w:rsidR="005E2B40">
        <w:rPr>
          <w:rFonts w:ascii="Arial" w:hAnsi="Arial" w:cs="Arial"/>
          <w:bCs/>
          <w:sz w:val="22"/>
          <w:szCs w:val="22"/>
        </w:rPr>
        <w:t>4521325</w:t>
      </w:r>
      <w:r w:rsidR="00541698">
        <w:rPr>
          <w:rFonts w:ascii="Arial" w:hAnsi="Arial" w:cs="Arial"/>
          <w:bCs/>
          <w:sz w:val="22"/>
          <w:szCs w:val="22"/>
        </w:rPr>
        <w:t>0</w:t>
      </w:r>
      <w:r w:rsidR="0080313B" w:rsidRPr="0080313B">
        <w:rPr>
          <w:rFonts w:ascii="Arial" w:hAnsi="Arial" w:cs="Arial"/>
          <w:sz w:val="22"/>
          <w:szCs w:val="22"/>
        </w:rPr>
        <w:t>-</w:t>
      </w:r>
      <w:r w:rsidR="005E2B40">
        <w:rPr>
          <w:rFonts w:ascii="Arial" w:hAnsi="Arial" w:cs="Arial"/>
          <w:sz w:val="22"/>
          <w:szCs w:val="22"/>
        </w:rPr>
        <w:t>0</w:t>
      </w:r>
      <w:bookmarkStart w:id="0" w:name="_GoBack"/>
      <w:bookmarkEnd w:id="0"/>
    </w:p>
    <w:p w:rsidR="00456C57" w:rsidRDefault="006929A7" w:rsidP="001A154E">
      <w:pPr>
        <w:pStyle w:val="Zkladntextodsazen"/>
        <w:numPr>
          <w:ilvl w:val="0"/>
          <w:numId w:val="3"/>
        </w:numPr>
        <w:tabs>
          <w:tab w:val="clear" w:pos="681"/>
          <w:tab w:val="num" w:pos="426"/>
        </w:tabs>
        <w:spacing w:before="120"/>
        <w:ind w:left="425" w:hanging="425"/>
        <w:jc w:val="both"/>
      </w:pPr>
      <w:r>
        <w:lastRenderedPageBreak/>
        <w:t xml:space="preserve">Předmětem smlouvy je </w:t>
      </w:r>
      <w:r w:rsidR="00935BFC">
        <w:t xml:space="preserve">závazek zhotovitele </w:t>
      </w:r>
      <w:r>
        <w:t>prov</w:t>
      </w:r>
      <w:r w:rsidR="00935BFC">
        <w:t>ést</w:t>
      </w:r>
      <w:r>
        <w:t xml:space="preserve"> </w:t>
      </w:r>
      <w:r w:rsidR="00935BFC">
        <w:t xml:space="preserve">na svůj náklad a nebezpečí </w:t>
      </w:r>
      <w:r>
        <w:t>díl</w:t>
      </w:r>
      <w:r w:rsidR="00935BFC">
        <w:t>o</w:t>
      </w:r>
      <w:r>
        <w:t xml:space="preserve"> </w:t>
      </w:r>
      <w:r w:rsidRPr="00E650F0">
        <w:t>„</w:t>
      </w:r>
      <w:r w:rsidR="00FD78B5">
        <w:t xml:space="preserve">Lokalita </w:t>
      </w:r>
      <w:r w:rsidR="00026C40">
        <w:t>Jeremenko</w:t>
      </w:r>
      <w:r w:rsidR="00FD78B5">
        <w:t xml:space="preserve"> – </w:t>
      </w:r>
      <w:r w:rsidR="00026C40">
        <w:t>S</w:t>
      </w:r>
      <w:r w:rsidR="00FD78B5">
        <w:t xml:space="preserve">tavební úpravy </w:t>
      </w:r>
      <w:r w:rsidR="00026C40">
        <w:t>pro spisovnu</w:t>
      </w:r>
      <w:r w:rsidRPr="00E650F0">
        <w:t>“</w:t>
      </w:r>
      <w:r>
        <w:t xml:space="preserve"> </w:t>
      </w:r>
      <w:r w:rsidR="00935BFC">
        <w:t>a závazek objednatele dílo převzít a uhradit cenu díla za podmínek uvedených níže v této smlouvě.</w:t>
      </w:r>
    </w:p>
    <w:p w:rsidR="00456C57" w:rsidRPr="0000474E" w:rsidRDefault="006929A7" w:rsidP="001A154E">
      <w:pPr>
        <w:pStyle w:val="Zkladntextodsazen"/>
        <w:numPr>
          <w:ilvl w:val="0"/>
          <w:numId w:val="3"/>
        </w:numPr>
        <w:tabs>
          <w:tab w:val="clear" w:pos="681"/>
        </w:tabs>
        <w:spacing w:before="120"/>
        <w:ind w:left="426" w:hanging="426"/>
        <w:jc w:val="both"/>
        <w:rPr>
          <w:bCs/>
          <w:iCs/>
          <w:szCs w:val="22"/>
        </w:rPr>
      </w:pPr>
      <w:r w:rsidRPr="0000474E">
        <w:rPr>
          <w:szCs w:val="22"/>
        </w:rPr>
        <w:t xml:space="preserve">Místo </w:t>
      </w:r>
      <w:r w:rsidR="00B47F8E" w:rsidRPr="0000474E">
        <w:rPr>
          <w:szCs w:val="22"/>
        </w:rPr>
        <w:t>plnění</w:t>
      </w:r>
      <w:r w:rsidRPr="0000474E">
        <w:rPr>
          <w:szCs w:val="22"/>
        </w:rPr>
        <w:t xml:space="preserve">: </w:t>
      </w:r>
      <w:r w:rsidR="00026C40" w:rsidRPr="0000474E">
        <w:rPr>
          <w:szCs w:val="22"/>
        </w:rPr>
        <w:t>sídlo objednatele, DIAMO, státní podnik, odštěpný závod ODRA, Sirotčí 1145/7, 703 86 Ostrava-Vítkovice</w:t>
      </w:r>
      <w:r w:rsidR="0000474E" w:rsidRPr="0000474E">
        <w:rPr>
          <w:szCs w:val="22"/>
        </w:rPr>
        <w:t xml:space="preserve">, správní budova </w:t>
      </w:r>
      <w:r w:rsidR="0000474E" w:rsidRPr="0000474E">
        <w:rPr>
          <w:bCs/>
          <w:szCs w:val="22"/>
        </w:rPr>
        <w:t>na pozemku p. č. 227/43 katastrální území Ostrava – Vítkovice.</w:t>
      </w:r>
      <w:r w:rsidRPr="00E650F0">
        <w:t xml:space="preserve"> </w:t>
      </w:r>
      <w:r w:rsidR="005807BF">
        <w:t xml:space="preserve">  </w:t>
      </w:r>
    </w:p>
    <w:p w:rsidR="00456C57" w:rsidRDefault="006929A7" w:rsidP="001A154E">
      <w:pPr>
        <w:pStyle w:val="Zkladntextodsazen"/>
        <w:numPr>
          <w:ilvl w:val="0"/>
          <w:numId w:val="3"/>
        </w:numPr>
        <w:tabs>
          <w:tab w:val="clear" w:pos="681"/>
          <w:tab w:val="num" w:pos="426"/>
        </w:tabs>
        <w:spacing w:before="120"/>
        <w:ind w:left="425" w:hanging="425"/>
        <w:jc w:val="both"/>
      </w:pPr>
      <w:r w:rsidRPr="003716C7">
        <w:t xml:space="preserve">Rozsah předmětu díla a jeho kvalita jsou </w:t>
      </w:r>
      <w:r w:rsidR="00935BFC" w:rsidRPr="003716C7">
        <w:t xml:space="preserve">blíže </w:t>
      </w:r>
      <w:r w:rsidRPr="003716C7">
        <w:t>specifikovány v projektové dokumentaci, kterou zpracoval</w:t>
      </w:r>
      <w:r w:rsidR="003716C7">
        <w:t>a projekční kancelář</w:t>
      </w:r>
      <w:r w:rsidRPr="003716C7">
        <w:t xml:space="preserve"> </w:t>
      </w:r>
      <w:r w:rsidR="00BC1236">
        <w:t>GSP s.r.o.</w:t>
      </w:r>
      <w:r w:rsidRPr="003716C7">
        <w:t xml:space="preserve"> pod </w:t>
      </w:r>
      <w:r w:rsidR="00BC1236">
        <w:t xml:space="preserve">č. </w:t>
      </w:r>
      <w:r w:rsidR="00BC1236">
        <w:rPr>
          <w:bCs/>
          <w:iCs/>
          <w:szCs w:val="22"/>
        </w:rPr>
        <w:t>60160</w:t>
      </w:r>
      <w:r w:rsidR="00AA7A58">
        <w:rPr>
          <w:bCs/>
          <w:iCs/>
          <w:szCs w:val="22"/>
        </w:rPr>
        <w:t>170</w:t>
      </w:r>
      <w:r w:rsidR="00BC1236">
        <w:rPr>
          <w:bCs/>
          <w:iCs/>
          <w:szCs w:val="22"/>
        </w:rPr>
        <w:t xml:space="preserve"> v </w:t>
      </w:r>
      <w:r w:rsidR="00AA7A58">
        <w:rPr>
          <w:bCs/>
          <w:iCs/>
          <w:szCs w:val="22"/>
        </w:rPr>
        <w:t>červenci</w:t>
      </w:r>
      <w:r w:rsidR="00BC1236">
        <w:rPr>
          <w:bCs/>
          <w:iCs/>
          <w:szCs w:val="22"/>
        </w:rPr>
        <w:t xml:space="preserve"> </w:t>
      </w:r>
      <w:r w:rsidR="00BC1236" w:rsidRPr="009B685B">
        <w:rPr>
          <w:bCs/>
          <w:iCs/>
          <w:szCs w:val="22"/>
        </w:rPr>
        <w:t>2016</w:t>
      </w:r>
      <w:r w:rsidR="00BC1236">
        <w:rPr>
          <w:bCs/>
          <w:iCs/>
          <w:szCs w:val="22"/>
        </w:rPr>
        <w:t xml:space="preserve"> </w:t>
      </w:r>
      <w:r w:rsidR="00935BFC" w:rsidRPr="003716C7">
        <w:t>(dále také „projektová dokumentace“)</w:t>
      </w:r>
      <w:r w:rsidRPr="003716C7">
        <w:t>.</w:t>
      </w:r>
    </w:p>
    <w:p w:rsidR="00456C57" w:rsidRPr="00F6045C" w:rsidRDefault="004118F5" w:rsidP="00456C57">
      <w:pPr>
        <w:pStyle w:val="Zkladntextodsazen"/>
        <w:numPr>
          <w:ilvl w:val="0"/>
          <w:numId w:val="3"/>
        </w:numPr>
        <w:tabs>
          <w:tab w:val="clear" w:pos="681"/>
          <w:tab w:val="num" w:pos="426"/>
        </w:tabs>
        <w:spacing w:before="120"/>
        <w:ind w:left="426" w:hanging="426"/>
        <w:jc w:val="both"/>
      </w:pPr>
      <w:r w:rsidRPr="00F6045C">
        <w:rPr>
          <w:szCs w:val="22"/>
        </w:rPr>
        <w:t>Zhotovitel se zavazuje provést dílo formou komplexní dodávky, vlastními technickými prostředky a vlastními zaměstnanci</w:t>
      </w:r>
      <w:r w:rsidR="00CE473B">
        <w:rPr>
          <w:szCs w:val="22"/>
        </w:rPr>
        <w:t xml:space="preserve"> vyjma subdodavatele uvedeného níže</w:t>
      </w:r>
      <w:r w:rsidRPr="00F6045C">
        <w:rPr>
          <w:szCs w:val="22"/>
        </w:rPr>
        <w:t>, v souladu s projektovou dokumentací, příslušnými technickými normami, správními rozhodnutími (stavební povolení) a pokyny objednatele</w:t>
      </w:r>
      <w:r w:rsidRPr="00F6045C">
        <w:t>.</w:t>
      </w:r>
      <w:r w:rsidR="006929A7" w:rsidRPr="00F6045C">
        <w:t xml:space="preserve"> </w:t>
      </w:r>
    </w:p>
    <w:p w:rsidR="00456C57" w:rsidRPr="00CE473B" w:rsidRDefault="00CE473B" w:rsidP="00BC528B">
      <w:pPr>
        <w:pStyle w:val="Zkladntextodsazen"/>
        <w:spacing w:before="120"/>
        <w:ind w:firstLine="199"/>
        <w:jc w:val="both"/>
      </w:pPr>
      <w:r w:rsidRPr="00CE473B">
        <w:t>Subdodavatel:</w:t>
      </w:r>
      <w:r w:rsidRPr="00CE473B">
        <w:tab/>
      </w:r>
      <w:r>
        <w:tab/>
      </w:r>
      <w:r w:rsidR="00F6045C" w:rsidRPr="00CE473B">
        <w:t>Alpos s.r.o.</w:t>
      </w:r>
    </w:p>
    <w:p w:rsidR="00F6045C" w:rsidRPr="00CE473B" w:rsidRDefault="00F6045C" w:rsidP="00CE473B">
      <w:pPr>
        <w:pStyle w:val="Zkladntextodsazen"/>
        <w:ind w:left="2351" w:firstLine="481"/>
        <w:jc w:val="both"/>
      </w:pPr>
      <w:r w:rsidRPr="00CE473B">
        <w:t>Průběžná 6178/2, Ostrava-Poruba</w:t>
      </w:r>
    </w:p>
    <w:p w:rsidR="00F6045C" w:rsidRPr="00CE473B" w:rsidRDefault="00F6045C" w:rsidP="00CE473B">
      <w:pPr>
        <w:pStyle w:val="Zkladntextodsazen"/>
        <w:ind w:left="2351" w:firstLine="481"/>
        <w:jc w:val="both"/>
      </w:pPr>
      <w:r w:rsidRPr="00CE473B">
        <w:t>IČO: 48396125</w:t>
      </w:r>
    </w:p>
    <w:p w:rsidR="00F6045C" w:rsidRDefault="00CE473B" w:rsidP="00CE473B">
      <w:pPr>
        <w:pStyle w:val="Zkladntextodsazen"/>
        <w:spacing w:before="120"/>
        <w:ind w:left="2832" w:hanging="2406"/>
        <w:jc w:val="both"/>
      </w:pPr>
      <w:r>
        <w:t>Předmět subdodávky:</w:t>
      </w:r>
      <w:r>
        <w:tab/>
        <w:t xml:space="preserve">elektro část </w:t>
      </w:r>
      <w:r w:rsidR="00F6045C" w:rsidRPr="00CE473B">
        <w:t xml:space="preserve">+ </w:t>
      </w:r>
      <w:r>
        <w:t>elektrická požární signalizace</w:t>
      </w:r>
      <w:r w:rsidR="00F6045C" w:rsidRPr="00CE473B">
        <w:t xml:space="preserve"> ve finančním objemu 342 000 CZK bez DPH</w:t>
      </w:r>
      <w:r w:rsidR="00143E51" w:rsidRPr="00CE473B">
        <w:t>.</w:t>
      </w:r>
    </w:p>
    <w:p w:rsidR="00CE473B" w:rsidRDefault="00CE473B" w:rsidP="00CE473B">
      <w:pPr>
        <w:pStyle w:val="Zkladntextodsazen"/>
        <w:spacing w:before="120"/>
        <w:ind w:left="2832" w:hanging="2406"/>
        <w:jc w:val="both"/>
      </w:pPr>
    </w:p>
    <w:p w:rsidR="00CE473B" w:rsidRDefault="008657FB" w:rsidP="00CE473B">
      <w:pPr>
        <w:pStyle w:val="Zkladntextodsazen"/>
        <w:ind w:left="426" w:firstLine="0"/>
        <w:jc w:val="both"/>
      </w:pPr>
      <w:r>
        <w:rPr>
          <w:szCs w:val="22"/>
        </w:rPr>
        <w:t>Zhotovitel je srozuměn s tím, že při provádění díla (části) subdodavatelem má zhotovitel odpovědnost, jako by dílo prováděl sám.</w:t>
      </w:r>
    </w:p>
    <w:p w:rsidR="00456C57" w:rsidRDefault="00C0097C" w:rsidP="00456C57">
      <w:pPr>
        <w:pStyle w:val="Zkladntextodsazen"/>
        <w:numPr>
          <w:ilvl w:val="0"/>
          <w:numId w:val="3"/>
        </w:numPr>
        <w:tabs>
          <w:tab w:val="clear" w:pos="681"/>
        </w:tabs>
        <w:spacing w:before="120"/>
        <w:ind w:left="426" w:hanging="426"/>
        <w:jc w:val="both"/>
      </w:pPr>
      <w:r w:rsidRPr="00C0097C">
        <w:rPr>
          <w:szCs w:val="22"/>
        </w:rPr>
        <w:t xml:space="preserve">Součástí díla jsou i práce v této smlouvě výslovně nespecifikované, které jsou </w:t>
      </w:r>
      <w:r>
        <w:rPr>
          <w:szCs w:val="22"/>
        </w:rPr>
        <w:t xml:space="preserve">k řádnému </w:t>
      </w:r>
      <w:r w:rsidR="00422A8A">
        <w:rPr>
          <w:szCs w:val="22"/>
        </w:rPr>
        <w:t>provedení díla nez</w:t>
      </w:r>
      <w:r>
        <w:rPr>
          <w:szCs w:val="22"/>
        </w:rPr>
        <w:t>b</w:t>
      </w:r>
      <w:r w:rsidR="00422A8A">
        <w:rPr>
          <w:szCs w:val="22"/>
        </w:rPr>
        <w:t>y</w:t>
      </w:r>
      <w:r>
        <w:rPr>
          <w:szCs w:val="22"/>
        </w:rPr>
        <w:t>tné a o kterých zhotovitel vzh</w:t>
      </w:r>
      <w:r w:rsidR="00422A8A">
        <w:rPr>
          <w:szCs w:val="22"/>
        </w:rPr>
        <w:t xml:space="preserve">ledem ke své kvalifikaci a zkušenostem </w:t>
      </w:r>
      <w:r w:rsidRPr="00C0097C">
        <w:rPr>
          <w:szCs w:val="22"/>
        </w:rPr>
        <w:t>věděl nebo vědět mohl a měl</w:t>
      </w:r>
      <w:r w:rsidR="000320D8">
        <w:rPr>
          <w:szCs w:val="22"/>
        </w:rPr>
        <w:t xml:space="preserve"> </w:t>
      </w:r>
      <w:r w:rsidR="000320D8" w:rsidRPr="00F71ECC">
        <w:rPr>
          <w:szCs w:val="22"/>
        </w:rPr>
        <w:t>(</w:t>
      </w:r>
      <w:r w:rsidR="000F58BB">
        <w:rPr>
          <w:szCs w:val="22"/>
        </w:rPr>
        <w:t xml:space="preserve">jako např. </w:t>
      </w:r>
      <w:r w:rsidR="000320D8" w:rsidRPr="00F71ECC">
        <w:t>odvoz, uložení odpadů a sutí,</w:t>
      </w:r>
      <w:r w:rsidR="00FD67BB" w:rsidRPr="00F71ECC">
        <w:t xml:space="preserve"> </w:t>
      </w:r>
      <w:r w:rsidR="00FD67BB" w:rsidRPr="00FD67BB">
        <w:rPr>
          <w:szCs w:val="22"/>
        </w:rPr>
        <w:t xml:space="preserve">předání dokumentace skutečného provedení </w:t>
      </w:r>
      <w:r w:rsidR="004118F5">
        <w:rPr>
          <w:szCs w:val="22"/>
        </w:rPr>
        <w:t>stavby aj.</w:t>
      </w:r>
      <w:r w:rsidR="00FD67BB" w:rsidRPr="00FD67BB">
        <w:rPr>
          <w:szCs w:val="22"/>
        </w:rPr>
        <w:t xml:space="preserve"> ve dvou vyhotoveních</w:t>
      </w:r>
      <w:r w:rsidR="000320D8" w:rsidRPr="00F71ECC">
        <w:t xml:space="preserve">, provedení potřebných zkoušek, atestů a </w:t>
      </w:r>
      <w:r w:rsidR="00581DE5">
        <w:t xml:space="preserve">elektro </w:t>
      </w:r>
      <w:r w:rsidR="000320D8" w:rsidRPr="00F71ECC">
        <w:t>revizí a</w:t>
      </w:r>
      <w:r w:rsidR="004118F5">
        <w:t>pod</w:t>
      </w:r>
      <w:r w:rsidR="000320D8" w:rsidRPr="00F71ECC">
        <w:t>.)</w:t>
      </w:r>
      <w:r w:rsidRPr="00F71ECC">
        <w:rPr>
          <w:szCs w:val="22"/>
        </w:rPr>
        <w:t>.</w:t>
      </w:r>
    </w:p>
    <w:p w:rsidR="00456C57" w:rsidRPr="00456C57" w:rsidRDefault="006929A7" w:rsidP="00456C57">
      <w:pPr>
        <w:pStyle w:val="Zkladntextodsazen"/>
        <w:numPr>
          <w:ilvl w:val="0"/>
          <w:numId w:val="3"/>
        </w:numPr>
        <w:tabs>
          <w:tab w:val="clear" w:pos="681"/>
          <w:tab w:val="num" w:pos="426"/>
        </w:tabs>
        <w:spacing w:before="120"/>
        <w:ind w:left="426" w:hanging="426"/>
        <w:jc w:val="both"/>
        <w:rPr>
          <w:b/>
          <w:bCs/>
        </w:rPr>
      </w:pPr>
      <w:r w:rsidRPr="008006DC">
        <w:t xml:space="preserve">Objednatel má právo </w:t>
      </w:r>
      <w:r w:rsidR="00C0097C">
        <w:t xml:space="preserve">jednostranně </w:t>
      </w:r>
      <w:r w:rsidRPr="008006DC">
        <w:t>rozsah díla omezit nebo rozšířit a zhotovitel se zavazuje v tomto případě jeho požadavky respektovat</w:t>
      </w:r>
      <w:r w:rsidR="00422A8A">
        <w:t xml:space="preserve">, a to bez </w:t>
      </w:r>
      <w:r w:rsidR="00B644C9">
        <w:t xml:space="preserve">jakýchkoliv sankcí či </w:t>
      </w:r>
      <w:r w:rsidR="00422A8A">
        <w:t>náhrady</w:t>
      </w:r>
      <w:r w:rsidR="00B644C9">
        <w:t xml:space="preserve"> újmy</w:t>
      </w:r>
      <w:r w:rsidR="00422A8A">
        <w:t>.</w:t>
      </w:r>
    </w:p>
    <w:p w:rsidR="00131763" w:rsidRDefault="00131763" w:rsidP="00CE473B">
      <w:pPr>
        <w:keepNext/>
        <w:spacing w:before="600" w:after="60"/>
        <w:rPr>
          <w:rFonts w:ascii="Arial" w:hAnsi="Arial" w:cs="Arial"/>
          <w:b/>
          <w:bCs/>
          <w:sz w:val="22"/>
        </w:rPr>
        <w:sectPr w:rsidR="00131763">
          <w:type w:val="continuous"/>
          <w:pgSz w:w="11906" w:h="16838"/>
          <w:pgMar w:top="1417" w:right="1417" w:bottom="1417" w:left="1417" w:header="708" w:footer="708" w:gutter="0"/>
          <w:cols w:space="708"/>
          <w:docGrid w:linePitch="360"/>
        </w:sectPr>
      </w:pPr>
    </w:p>
    <w:p w:rsidR="006929A7" w:rsidRDefault="006929A7" w:rsidP="006929A7">
      <w:pPr>
        <w:keepNext/>
        <w:spacing w:before="600" w:after="60"/>
        <w:jc w:val="center"/>
        <w:rPr>
          <w:rFonts w:ascii="Arial" w:hAnsi="Arial" w:cs="Arial"/>
          <w:b/>
          <w:bCs/>
          <w:sz w:val="22"/>
        </w:rPr>
      </w:pPr>
      <w:r>
        <w:rPr>
          <w:rFonts w:ascii="Arial" w:hAnsi="Arial" w:cs="Arial"/>
          <w:b/>
          <w:bCs/>
          <w:sz w:val="22"/>
        </w:rPr>
        <w:lastRenderedPageBreak/>
        <w:t>Článek I</w:t>
      </w:r>
      <w:r w:rsidR="00284E8F">
        <w:rPr>
          <w:rFonts w:ascii="Arial" w:hAnsi="Arial" w:cs="Arial"/>
          <w:b/>
          <w:bCs/>
          <w:sz w:val="22"/>
        </w:rPr>
        <w:t>II</w:t>
      </w:r>
      <w:r>
        <w:rPr>
          <w:rFonts w:ascii="Arial" w:hAnsi="Arial" w:cs="Arial"/>
          <w:b/>
          <w:bCs/>
          <w:sz w:val="22"/>
        </w:rPr>
        <w:t>.</w:t>
      </w:r>
    </w:p>
    <w:p w:rsidR="006929A7" w:rsidRDefault="006929A7" w:rsidP="006929A7">
      <w:pPr>
        <w:pStyle w:val="Nadpis2"/>
        <w:keepNext w:val="0"/>
      </w:pPr>
      <w:r>
        <w:t>Doba plnění</w:t>
      </w:r>
    </w:p>
    <w:p w:rsidR="006929A7" w:rsidRPr="001A154E" w:rsidRDefault="006929A7" w:rsidP="006929A7">
      <w:pPr>
        <w:pStyle w:val="Zkladntextodsazen"/>
        <w:numPr>
          <w:ilvl w:val="0"/>
          <w:numId w:val="5"/>
        </w:numPr>
        <w:spacing w:before="120"/>
        <w:jc w:val="both"/>
      </w:pPr>
      <w:r>
        <w:t xml:space="preserve">Práce na provedení předmětu díla vymezeného v čl. II. této smlouvy budou zahájeny </w:t>
      </w:r>
      <w:r w:rsidRPr="00131763">
        <w:rPr>
          <w:b/>
          <w:bCs/>
        </w:rPr>
        <w:t xml:space="preserve">do </w:t>
      </w:r>
      <w:r w:rsidR="00131763">
        <w:rPr>
          <w:b/>
          <w:bCs/>
        </w:rPr>
        <w:t>10</w:t>
      </w:r>
      <w:r w:rsidR="002D74FF">
        <w:rPr>
          <w:b/>
          <w:bCs/>
        </w:rPr>
        <w:t xml:space="preserve">. 1. 2017 </w:t>
      </w:r>
      <w:r w:rsidRPr="00131763">
        <w:t xml:space="preserve">a dílo bude zhotoveno </w:t>
      </w:r>
      <w:r w:rsidRPr="00131763">
        <w:rPr>
          <w:b/>
          <w:bCs/>
        </w:rPr>
        <w:t>do</w:t>
      </w:r>
      <w:r w:rsidRPr="00131763">
        <w:t xml:space="preserve"> </w:t>
      </w:r>
      <w:r w:rsidR="00787DDE">
        <w:rPr>
          <w:b/>
          <w:bCs/>
        </w:rPr>
        <w:t>3</w:t>
      </w:r>
      <w:r w:rsidR="00B110FE">
        <w:rPr>
          <w:b/>
          <w:bCs/>
        </w:rPr>
        <w:t>1</w:t>
      </w:r>
      <w:r w:rsidR="00787DDE">
        <w:rPr>
          <w:b/>
          <w:bCs/>
        </w:rPr>
        <w:t>.</w:t>
      </w:r>
      <w:r w:rsidR="00B110FE">
        <w:rPr>
          <w:b/>
          <w:bCs/>
        </w:rPr>
        <w:t xml:space="preserve"> 7</w:t>
      </w:r>
      <w:r w:rsidR="00787DDE">
        <w:rPr>
          <w:b/>
          <w:bCs/>
        </w:rPr>
        <w:t>. 2017.</w:t>
      </w:r>
    </w:p>
    <w:p w:rsidR="00D16EC5" w:rsidRPr="00131763" w:rsidRDefault="00D16EC5" w:rsidP="00D16EC5">
      <w:pPr>
        <w:pStyle w:val="Zkladntextodsazen"/>
        <w:numPr>
          <w:ilvl w:val="0"/>
          <w:numId w:val="5"/>
        </w:numPr>
        <w:spacing w:before="120"/>
        <w:jc w:val="both"/>
      </w:pPr>
      <w:r w:rsidRPr="00131763">
        <w:t>Zhotovitel se zavazuje provádět dílo v souladu se závazným harmonogramem postupu prací (časový plán)</w:t>
      </w:r>
      <w:r w:rsidR="004118F5">
        <w:t>, který je přílohou a nedílnou součástí smlouvy</w:t>
      </w:r>
      <w:r w:rsidRPr="00131763">
        <w:t>.</w:t>
      </w:r>
    </w:p>
    <w:p w:rsidR="006929A7" w:rsidRDefault="006929A7" w:rsidP="006929A7">
      <w:pPr>
        <w:pStyle w:val="Zkladntextodsazen"/>
        <w:numPr>
          <w:ilvl w:val="0"/>
          <w:numId w:val="5"/>
        </w:numPr>
        <w:spacing w:before="120"/>
        <w:jc w:val="both"/>
      </w:pPr>
      <w:r>
        <w:t xml:space="preserve">Objednatel se zavazuje předat </w:t>
      </w:r>
      <w:r w:rsidR="00131763">
        <w:t xml:space="preserve">staveniště </w:t>
      </w:r>
      <w:r w:rsidR="008C7B7C">
        <w:t>do 3 dnů</w:t>
      </w:r>
      <w:r w:rsidRPr="00131763">
        <w:t xml:space="preserve"> po výzvě zhotovitele.</w:t>
      </w:r>
      <w:r w:rsidR="001A154E">
        <w:t xml:space="preserve"> </w:t>
      </w:r>
      <w:r>
        <w:t>Bude-li objednatelem dán příkaz k dočas</w:t>
      </w:r>
      <w:r w:rsidR="00E66A06">
        <w:t xml:space="preserve">nému zastavení prací na díle </w:t>
      </w:r>
      <w:r>
        <w:t>(sistace)</w:t>
      </w:r>
      <w:r w:rsidR="00E66A06">
        <w:t>, ať už z</w:t>
      </w:r>
      <w:r>
        <w:t xml:space="preserve"> jakéhokoliv důvodu, je zhotovitel povinen tento příkaz uposlechnout, </w:t>
      </w:r>
      <w:r w:rsidR="00E66A06">
        <w:t xml:space="preserve">bez zbytečného odkladu </w:t>
      </w:r>
      <w:r>
        <w:t xml:space="preserve">práce </w:t>
      </w:r>
      <w:r w:rsidR="00E66A06">
        <w:t xml:space="preserve">zastavit </w:t>
      </w:r>
      <w:r>
        <w:t xml:space="preserve">a při provádění zabezpečovacích prací na stavbě /pracovišti/ postupovat dle pokynů objednatele tak, aby nedošlo k poškození či znehodnocení díla. Objednatel má právo vydat příkaz k zastavení nebo přerušení prací na nezbytně nutnou dobu, v kterékoliv fázi provádění díla. Výše uvedenými příkazy přestávají běžet lhůty ke </w:t>
      </w:r>
      <w:r>
        <w:lastRenderedPageBreak/>
        <w:t xml:space="preserve">splnění povinností zhotovitele vyplývající z této smlouvy. O dobu, na kterou je třeba práce přerušit, se prodlužuje lhůta dohodnutá pro jeho dokončení. </w:t>
      </w:r>
    </w:p>
    <w:p w:rsidR="00456C57" w:rsidRDefault="00FF33A3" w:rsidP="004A37C1">
      <w:pPr>
        <w:pStyle w:val="Odstavecseseznamem"/>
        <w:keepNext/>
        <w:spacing w:before="600" w:after="0"/>
        <w:ind w:left="3935" w:firstLine="312"/>
        <w:rPr>
          <w:rFonts w:ascii="Arial" w:hAnsi="Arial" w:cs="Arial"/>
          <w:b/>
          <w:bCs/>
        </w:rPr>
      </w:pPr>
      <w:r w:rsidRPr="00FF33A3">
        <w:rPr>
          <w:rFonts w:ascii="Arial" w:hAnsi="Arial" w:cs="Arial"/>
          <w:b/>
          <w:bCs/>
        </w:rPr>
        <w:t>Článek I</w:t>
      </w:r>
      <w:r w:rsidR="00284E8F">
        <w:rPr>
          <w:rFonts w:ascii="Arial" w:hAnsi="Arial" w:cs="Arial"/>
          <w:b/>
          <w:bCs/>
        </w:rPr>
        <w:t>V</w:t>
      </w:r>
      <w:r w:rsidRPr="00FF33A3">
        <w:rPr>
          <w:rFonts w:ascii="Arial" w:hAnsi="Arial" w:cs="Arial"/>
          <w:b/>
          <w:bCs/>
        </w:rPr>
        <w:t>.</w:t>
      </w:r>
    </w:p>
    <w:p w:rsidR="00456C57" w:rsidRDefault="00FF33A3" w:rsidP="00456C57">
      <w:pPr>
        <w:pStyle w:val="Nadpis2"/>
        <w:keepNext w:val="0"/>
        <w:ind w:left="3626" w:firstLine="622"/>
        <w:jc w:val="left"/>
      </w:pPr>
      <w:r>
        <w:t xml:space="preserve">Cena díla </w:t>
      </w:r>
    </w:p>
    <w:p w:rsidR="00FA1589" w:rsidRPr="001F67BE" w:rsidRDefault="00FA1589" w:rsidP="0037249F">
      <w:pPr>
        <w:jc w:val="both"/>
        <w:rPr>
          <w:rFonts w:ascii="Arial" w:hAnsi="Arial" w:cs="Arial"/>
          <w:sz w:val="22"/>
          <w:szCs w:val="22"/>
        </w:rPr>
      </w:pPr>
    </w:p>
    <w:p w:rsidR="006929A7" w:rsidRPr="00131763" w:rsidRDefault="006929A7" w:rsidP="00541698">
      <w:pPr>
        <w:pStyle w:val="Zkladntextodsazen"/>
        <w:numPr>
          <w:ilvl w:val="0"/>
          <w:numId w:val="15"/>
        </w:numPr>
        <w:tabs>
          <w:tab w:val="clear" w:pos="397"/>
          <w:tab w:val="num" w:pos="540"/>
        </w:tabs>
        <w:ind w:left="540" w:hanging="540"/>
        <w:jc w:val="both"/>
      </w:pPr>
      <w:r w:rsidRPr="00131763">
        <w:t>Cena díla uvedeného v čl. II. odst. 1 této smlouv</w:t>
      </w:r>
      <w:r w:rsidR="00E73286">
        <w:t xml:space="preserve">y je stanovena na základě dohody obou smluvních </w:t>
      </w:r>
      <w:r w:rsidRPr="00131763">
        <w:t>stran v</w:t>
      </w:r>
      <w:r w:rsidR="00E66A06" w:rsidRPr="00131763">
        <w:t xml:space="preserve"> konečné a </w:t>
      </w:r>
      <w:r w:rsidRPr="00131763">
        <w:t xml:space="preserve">nepřekročitelné </w:t>
      </w:r>
      <w:r w:rsidR="00E73286">
        <w:t xml:space="preserve">výši bez </w:t>
      </w:r>
      <w:r w:rsidRPr="00131763">
        <w:t>DPH</w:t>
      </w:r>
      <w:r w:rsidR="00F6045C">
        <w:t xml:space="preserve"> </w:t>
      </w:r>
      <w:r w:rsidR="004E2E10">
        <w:rPr>
          <w:b/>
        </w:rPr>
        <w:t>2 770 827</w:t>
      </w:r>
      <w:r w:rsidRPr="00F6045C">
        <w:rPr>
          <w:b/>
          <w:bCs/>
        </w:rPr>
        <w:t>,-</w:t>
      </w:r>
      <w:r w:rsidRPr="00E716F4">
        <w:rPr>
          <w:b/>
          <w:bCs/>
        </w:rPr>
        <w:t xml:space="preserve"> CZK</w:t>
      </w:r>
      <w:r w:rsidRPr="00E716F4">
        <w:rPr>
          <w:bCs/>
        </w:rPr>
        <w:t xml:space="preserve">  </w:t>
      </w:r>
      <w:r w:rsidRPr="00131763">
        <w:t>(slovy</w:t>
      </w:r>
      <w:r w:rsidRPr="00F6045C">
        <w:t>:</w:t>
      </w:r>
      <w:r w:rsidR="00F6045C">
        <w:t xml:space="preserve"> Dvamili</w:t>
      </w:r>
      <w:r w:rsidR="008657FB">
        <w:t>o</w:t>
      </w:r>
      <w:r w:rsidR="00F6045C">
        <w:t>nysed</w:t>
      </w:r>
      <w:r w:rsidR="004E2E10">
        <w:t>msetsedmdesáttisícosmsetdvacetsedm</w:t>
      </w:r>
      <w:r w:rsidRPr="00F6045C">
        <w:t xml:space="preserve"> </w:t>
      </w:r>
      <w:r w:rsidRPr="00131763">
        <w:t>CZK</w:t>
      </w:r>
      <w:r w:rsidR="0037249F" w:rsidRPr="00131763">
        <w:t xml:space="preserve">). </w:t>
      </w:r>
      <w:r w:rsidRPr="00131763">
        <w:t>Tato cena je stanovena jako cena nejvýše přípustná mimo DPH, vycházející z nabídkové ceny zhotovitele, je platná po celou dobu realizace díla, a to i po případném prodloužení termínu dokončení realizace díla</w:t>
      </w:r>
      <w:r w:rsidR="0037249F" w:rsidRPr="00131763">
        <w:t xml:space="preserve">. </w:t>
      </w:r>
      <w:r w:rsidR="00CD7CC5" w:rsidRPr="00E716F4">
        <w:rPr>
          <w:szCs w:val="22"/>
        </w:rPr>
        <w:t>Na cenu díla nemá vliv ani</w:t>
      </w:r>
      <w:r w:rsidR="00CD7CC5" w:rsidRPr="00131763">
        <w:t xml:space="preserve"> </w:t>
      </w:r>
      <w:r w:rsidR="00CD7CC5" w:rsidRPr="00E716F4">
        <w:rPr>
          <w:szCs w:val="22"/>
        </w:rPr>
        <w:t>zcela mimořádná nepředvídatelná okolnost, která dokončení díla podstatně ztěžuje</w:t>
      </w:r>
      <w:r w:rsidR="00131763" w:rsidRPr="00E716F4">
        <w:rPr>
          <w:szCs w:val="22"/>
        </w:rPr>
        <w:t>.</w:t>
      </w:r>
      <w:r w:rsidR="00CD7CC5" w:rsidRPr="00E716F4">
        <w:rPr>
          <w:bCs/>
        </w:rPr>
        <w:t xml:space="preserve"> </w:t>
      </w:r>
    </w:p>
    <w:p w:rsidR="00B142B9" w:rsidRDefault="006929A7" w:rsidP="00630A1D">
      <w:pPr>
        <w:pStyle w:val="Zkladntextodsazen"/>
        <w:numPr>
          <w:ilvl w:val="0"/>
          <w:numId w:val="15"/>
        </w:numPr>
        <w:tabs>
          <w:tab w:val="clear" w:pos="397"/>
          <w:tab w:val="num" w:pos="540"/>
        </w:tabs>
        <w:spacing w:before="120"/>
        <w:ind w:left="540" w:hanging="540"/>
        <w:jc w:val="both"/>
      </w:pPr>
      <w:r>
        <w:t xml:space="preserve">Zhotovitel prohlašuje, že celková cena zahrnuje veškeré náklady spojené s realizací jednotlivých částí díla a díla jako celku. Součástí ceny díla jsou i práce a dodávky, které v této smlouvě výslovně uvedené nejsou a zhotovitel jakožto odborník o nich </w:t>
      </w:r>
      <w:r w:rsidR="00BE33F2">
        <w:t xml:space="preserve">věděl nebo vědět </w:t>
      </w:r>
      <w:r>
        <w:t>mohl</w:t>
      </w:r>
      <w:r w:rsidR="00984804">
        <w:t xml:space="preserve"> a měl</w:t>
      </w:r>
      <w:r w:rsidR="00CD7CC5">
        <w:t>.</w:t>
      </w:r>
    </w:p>
    <w:p w:rsidR="006929A7" w:rsidRDefault="006929A7" w:rsidP="00630A1D">
      <w:pPr>
        <w:pStyle w:val="Zkladntextodsazen"/>
        <w:numPr>
          <w:ilvl w:val="0"/>
          <w:numId w:val="15"/>
        </w:numPr>
        <w:tabs>
          <w:tab w:val="clear" w:pos="397"/>
          <w:tab w:val="num" w:pos="540"/>
        </w:tabs>
        <w:spacing w:before="120"/>
        <w:ind w:left="540" w:hanging="540"/>
        <w:jc w:val="both"/>
      </w:pPr>
      <w:r>
        <w:t xml:space="preserve">Cena </w:t>
      </w:r>
      <w:r w:rsidR="009D50A6">
        <w:t xml:space="preserve">a rozsah </w:t>
      </w:r>
      <w:r>
        <w:t>případných méněprací, které budou zjištěny na základě porovnání mezi množstvím skutečně provedených prací a množstvím prací, které tvoří předmět dí</w:t>
      </w:r>
      <w:r w:rsidR="009D50A6">
        <w:t>la, bude řešena písemným dodatkem k této smlouvě</w:t>
      </w:r>
      <w:r>
        <w:t>.</w:t>
      </w:r>
    </w:p>
    <w:p w:rsidR="00456C57" w:rsidRPr="004A37C1" w:rsidRDefault="006929A7" w:rsidP="004A37C1">
      <w:pPr>
        <w:pStyle w:val="Zkladntextodsazen"/>
        <w:numPr>
          <w:ilvl w:val="0"/>
          <w:numId w:val="15"/>
        </w:numPr>
        <w:tabs>
          <w:tab w:val="clear" w:pos="397"/>
          <w:tab w:val="num" w:pos="540"/>
        </w:tabs>
        <w:spacing w:before="120"/>
        <w:ind w:left="540" w:hanging="540"/>
        <w:jc w:val="both"/>
      </w:pPr>
      <w:r>
        <w:t>Cena a rozsah případných víceprací provedených nad rozsah předmětu smlouvy bude řešen</w:t>
      </w:r>
      <w:r w:rsidR="0054413B">
        <w:t>a</w:t>
      </w:r>
      <w:r>
        <w:t xml:space="preserve"> formou písemného doda</w:t>
      </w:r>
      <w:r w:rsidR="00B47F8E">
        <w:t>tku  k této smlouvě. Bez uzavření</w:t>
      </w:r>
      <w:r>
        <w:t xml:space="preserve"> tohoto dodatku hradí veškeré provedené vícepráce zhotovitel.</w:t>
      </w:r>
    </w:p>
    <w:p w:rsidR="006929A7" w:rsidRPr="00597E87" w:rsidRDefault="006929A7" w:rsidP="006929A7">
      <w:pPr>
        <w:pStyle w:val="Zkladntextodsazen"/>
        <w:spacing w:before="360"/>
        <w:jc w:val="center"/>
      </w:pPr>
      <w:r>
        <w:rPr>
          <w:b/>
          <w:bCs/>
        </w:rPr>
        <w:t>Článek V.</w:t>
      </w:r>
    </w:p>
    <w:p w:rsidR="006929A7" w:rsidRDefault="006929A7" w:rsidP="006929A7">
      <w:pPr>
        <w:pStyle w:val="Nadpis2"/>
        <w:keepNext w:val="0"/>
      </w:pPr>
      <w:r>
        <w:t>Platební a daňové podmínky</w:t>
      </w:r>
    </w:p>
    <w:p w:rsidR="00F11879" w:rsidRDefault="006929A7" w:rsidP="00F11879">
      <w:pPr>
        <w:pStyle w:val="Zkladntextodsazen"/>
        <w:numPr>
          <w:ilvl w:val="0"/>
          <w:numId w:val="37"/>
        </w:numPr>
        <w:spacing w:before="120"/>
        <w:jc w:val="both"/>
      </w:pPr>
      <w:r>
        <w:t>Platební podmínky</w:t>
      </w:r>
    </w:p>
    <w:p w:rsidR="00C50935" w:rsidRPr="00C50935" w:rsidRDefault="00944777" w:rsidP="006D38F8">
      <w:pPr>
        <w:pStyle w:val="Zkladntextodsazen"/>
        <w:numPr>
          <w:ilvl w:val="0"/>
          <w:numId w:val="41"/>
        </w:numPr>
        <w:spacing w:before="120"/>
        <w:jc w:val="both"/>
        <w:rPr>
          <w:bCs/>
        </w:rPr>
      </w:pPr>
      <w:r w:rsidRPr="007A4D93">
        <w:t>Zálohy nebudou poskytnuty.</w:t>
      </w:r>
      <w:r w:rsidRPr="006D38F8">
        <w:t xml:space="preserve"> </w:t>
      </w:r>
    </w:p>
    <w:p w:rsidR="007451CF" w:rsidRPr="00406A1F" w:rsidRDefault="00E24916" w:rsidP="007451CF">
      <w:pPr>
        <w:pStyle w:val="Zkladntextodsazen"/>
        <w:numPr>
          <w:ilvl w:val="0"/>
          <w:numId w:val="41"/>
        </w:numPr>
        <w:spacing w:before="120"/>
        <w:jc w:val="both"/>
        <w:rPr>
          <w:bCs/>
        </w:rPr>
      </w:pPr>
      <w:r w:rsidRPr="00406A1F">
        <w:t xml:space="preserve">Předmět plnění bude hrazen měsíčně bezhotovostně převodními příkazy na účet zhotovitele na základě daňového dokladu po řádném provedení </w:t>
      </w:r>
      <w:r w:rsidR="006974D1" w:rsidRPr="00406A1F">
        <w:t xml:space="preserve">ucelené části </w:t>
      </w:r>
      <w:r w:rsidR="00E73286">
        <w:t xml:space="preserve">díla </w:t>
      </w:r>
      <w:r w:rsidRPr="00406A1F">
        <w:t>(dílčí plnění)</w:t>
      </w:r>
      <w:r w:rsidR="006974D1" w:rsidRPr="00406A1F">
        <w:t>, které bude odsouhlaseno objednatelem</w:t>
      </w:r>
      <w:r w:rsidRPr="00406A1F">
        <w:t xml:space="preserve">. </w:t>
      </w:r>
    </w:p>
    <w:p w:rsidR="007451CF" w:rsidRPr="00E945C0" w:rsidRDefault="007451CF" w:rsidP="007451CF">
      <w:pPr>
        <w:pStyle w:val="Zkladntextodsazen"/>
        <w:numPr>
          <w:ilvl w:val="0"/>
          <w:numId w:val="41"/>
        </w:numPr>
        <w:spacing w:before="120" w:after="240"/>
        <w:jc w:val="both"/>
        <w:rPr>
          <w:bCs/>
        </w:rPr>
      </w:pPr>
      <w:r>
        <w:t xml:space="preserve">Daňové doklady za poskytnuté plnění budou doručeny do sídla objednatele nebo na e-mail: </w:t>
      </w:r>
      <w:hyperlink r:id="rId9" w:history="1">
        <w:r w:rsidRPr="006B5E50">
          <w:rPr>
            <w:rStyle w:val="Hypertextovodkaz"/>
          </w:rPr>
          <w:t>fakturyodra@diamo.cz</w:t>
        </w:r>
      </w:hyperlink>
      <w:r>
        <w:t xml:space="preserve"> nejpozději </w:t>
      </w:r>
      <w:r w:rsidRPr="00F72D47">
        <w:t xml:space="preserve">do 5. </w:t>
      </w:r>
      <w:r w:rsidR="00BE1F7C">
        <w:t xml:space="preserve">kalendářního </w:t>
      </w:r>
      <w:r w:rsidRPr="00F72D47">
        <w:t xml:space="preserve">dne </w:t>
      </w:r>
      <w:r w:rsidR="00BE1F7C">
        <w:t xml:space="preserve">měsíce </w:t>
      </w:r>
      <w:r w:rsidRPr="00954E78">
        <w:t>následujícího</w:t>
      </w:r>
      <w:r w:rsidR="00BE1F7C">
        <w:t xml:space="preserve"> po</w:t>
      </w:r>
      <w:r w:rsidRPr="00954E78">
        <w:t xml:space="preserve"> měsíc</w:t>
      </w:r>
      <w:r w:rsidR="00BE1F7C">
        <w:t>i</w:t>
      </w:r>
      <w:r w:rsidRPr="00954E78">
        <w:t>, ve kterém proběhlo zdanitelné plnění po převzetí dílčího plnění</w:t>
      </w:r>
      <w:r>
        <w:t>.</w:t>
      </w:r>
    </w:p>
    <w:p w:rsidR="007451CF" w:rsidRPr="004E01AF" w:rsidRDefault="007451CF" w:rsidP="007451CF">
      <w:pPr>
        <w:pStyle w:val="Zkladntextodsazen2"/>
        <w:numPr>
          <w:ilvl w:val="0"/>
          <w:numId w:val="2"/>
        </w:numPr>
        <w:tabs>
          <w:tab w:val="num" w:pos="720"/>
        </w:tabs>
        <w:spacing w:after="240"/>
        <w:ind w:left="720"/>
        <w:rPr>
          <w:bCs/>
        </w:rPr>
      </w:pPr>
      <w:r w:rsidRPr="004E01AF">
        <w:rPr>
          <w:bCs/>
        </w:rPr>
        <w:t>Úhrada prací bude prováděna v české měně.</w:t>
      </w:r>
    </w:p>
    <w:p w:rsidR="002D74FF" w:rsidRPr="0018432F" w:rsidRDefault="00E24916" w:rsidP="009F70B2">
      <w:pPr>
        <w:pStyle w:val="Zkladntextodsazen2"/>
        <w:numPr>
          <w:ilvl w:val="0"/>
          <w:numId w:val="2"/>
        </w:numPr>
        <w:tabs>
          <w:tab w:val="num" w:pos="720"/>
        </w:tabs>
        <w:spacing w:after="240"/>
        <w:ind w:left="720"/>
        <w:rPr>
          <w:bCs/>
        </w:rPr>
      </w:pPr>
      <w:r w:rsidRPr="0018432F">
        <w:rPr>
          <w:bCs/>
        </w:rPr>
        <w:t>Splatnost podle této smlouvy se sjednává na 30 dnů ode dne doručení daňového dokladu. Ve sporných případech doručení se má za to, že faktura byla doručena nejpozději třetí den ode dne odeslání.</w:t>
      </w:r>
    </w:p>
    <w:p w:rsidR="007451CF" w:rsidRDefault="007451CF" w:rsidP="007451CF">
      <w:pPr>
        <w:pStyle w:val="Zkladntextodsazen2"/>
        <w:numPr>
          <w:ilvl w:val="0"/>
          <w:numId w:val="2"/>
        </w:numPr>
        <w:tabs>
          <w:tab w:val="num" w:pos="720"/>
        </w:tabs>
        <w:ind w:left="720"/>
        <w:rPr>
          <w:bCs/>
        </w:rPr>
      </w:pPr>
      <w:r>
        <w:rPr>
          <w:bCs/>
        </w:rPr>
        <w:t>Objednatel je oprávněn pozastavit úhrady prací v případech, kdy:</w:t>
      </w:r>
    </w:p>
    <w:p w:rsidR="007451CF" w:rsidRDefault="007451CF" w:rsidP="00FA2FE3">
      <w:pPr>
        <w:pStyle w:val="Zkladntextodsazen2"/>
        <w:numPr>
          <w:ilvl w:val="1"/>
          <w:numId w:val="37"/>
        </w:numPr>
      </w:pPr>
      <w:r>
        <w:t>nedojde k odsouhlasení soupisu provedených prací,</w:t>
      </w:r>
    </w:p>
    <w:p w:rsidR="00FA2FE3" w:rsidRDefault="00FA2FE3" w:rsidP="00FA2FE3">
      <w:pPr>
        <w:pStyle w:val="Zkladntextodsazen2"/>
        <w:numPr>
          <w:ilvl w:val="1"/>
          <w:numId w:val="37"/>
        </w:numPr>
      </w:pPr>
      <w:r>
        <w:t>provedené práce vykazují vady, a to i drobné</w:t>
      </w:r>
    </w:p>
    <w:p w:rsidR="007451CF" w:rsidRDefault="00FA2FE3" w:rsidP="00406A1F">
      <w:pPr>
        <w:pStyle w:val="Zkladntextodsazen2"/>
        <w:ind w:left="1276" w:hanging="255"/>
      </w:pPr>
      <w:r>
        <w:t xml:space="preserve"> c</w:t>
      </w:r>
      <w:r w:rsidR="007451CF">
        <w:t xml:space="preserve">) </w:t>
      </w:r>
      <w:r w:rsidR="007451CF">
        <w:rPr>
          <w:bCs/>
        </w:rPr>
        <w:t>zhotovitel</w:t>
      </w:r>
      <w:r w:rsidR="007451CF">
        <w:t xml:space="preserve"> provádí přes písemné upozornění objednatele práce v rozporu se smlouvou.</w:t>
      </w:r>
    </w:p>
    <w:p w:rsidR="007451CF" w:rsidRDefault="007451CF" w:rsidP="007451CF">
      <w:pPr>
        <w:pStyle w:val="Zkladntextodsazen"/>
        <w:spacing w:before="120"/>
        <w:ind w:left="284" w:hanging="284"/>
        <w:jc w:val="both"/>
      </w:pPr>
      <w:r>
        <w:t>2.</w:t>
      </w:r>
      <w:r>
        <w:tab/>
        <w:t>Daňové podmínky:</w:t>
      </w:r>
    </w:p>
    <w:p w:rsidR="007451CF" w:rsidRPr="00EE6732" w:rsidRDefault="007451CF" w:rsidP="007451CF">
      <w:pPr>
        <w:pStyle w:val="Zkladntextodsazen2"/>
        <w:numPr>
          <w:ilvl w:val="0"/>
          <w:numId w:val="2"/>
        </w:numPr>
        <w:tabs>
          <w:tab w:val="clear" w:pos="1080"/>
          <w:tab w:val="num" w:pos="567"/>
          <w:tab w:val="num" w:pos="993"/>
        </w:tabs>
        <w:ind w:left="1276" w:hanging="709"/>
        <w:jc w:val="left"/>
        <w:rPr>
          <w:bCs/>
          <w:szCs w:val="22"/>
        </w:rPr>
      </w:pPr>
      <w:r w:rsidRPr="00EE6732">
        <w:t>Vystavený</w:t>
      </w:r>
      <w:r w:rsidRPr="00EE6732">
        <w:rPr>
          <w:bCs/>
          <w:szCs w:val="22"/>
        </w:rPr>
        <w:t xml:space="preserve"> daňový doklad bude mít náležitosti zákona o dani z přidané hodnoty v platném znění a dále bude obsahovat:</w:t>
      </w:r>
    </w:p>
    <w:p w:rsidR="007451CF" w:rsidRDefault="007451CF" w:rsidP="007451CF">
      <w:pPr>
        <w:numPr>
          <w:ilvl w:val="0"/>
          <w:numId w:val="16"/>
        </w:numPr>
        <w:rPr>
          <w:rFonts w:ascii="Arial" w:hAnsi="Arial" w:cs="Arial"/>
          <w:bCs/>
          <w:sz w:val="22"/>
          <w:szCs w:val="22"/>
        </w:rPr>
      </w:pPr>
      <w:r w:rsidRPr="002F0674">
        <w:rPr>
          <w:rFonts w:ascii="Arial" w:hAnsi="Arial" w:cs="Arial"/>
          <w:bCs/>
          <w:sz w:val="22"/>
          <w:szCs w:val="22"/>
        </w:rPr>
        <w:lastRenderedPageBreak/>
        <w:t>název akce: „</w:t>
      </w:r>
      <w:r>
        <w:rPr>
          <w:rFonts w:ascii="Arial" w:hAnsi="Arial" w:cs="Arial"/>
          <w:bCs/>
          <w:sz w:val="22"/>
          <w:szCs w:val="22"/>
        </w:rPr>
        <w:t xml:space="preserve"> Lokalita </w:t>
      </w:r>
      <w:r w:rsidR="0023366A">
        <w:rPr>
          <w:rFonts w:ascii="Arial" w:hAnsi="Arial" w:cs="Arial"/>
          <w:bCs/>
          <w:sz w:val="22"/>
          <w:szCs w:val="22"/>
        </w:rPr>
        <w:t>Jeremenko</w:t>
      </w:r>
      <w:r>
        <w:rPr>
          <w:rFonts w:ascii="Arial" w:hAnsi="Arial" w:cs="Arial"/>
          <w:bCs/>
          <w:sz w:val="22"/>
          <w:szCs w:val="22"/>
        </w:rPr>
        <w:t xml:space="preserve"> – stavební úpravy </w:t>
      </w:r>
      <w:r w:rsidR="0023366A">
        <w:rPr>
          <w:rFonts w:ascii="Arial" w:hAnsi="Arial" w:cs="Arial"/>
          <w:bCs/>
          <w:sz w:val="22"/>
          <w:szCs w:val="22"/>
        </w:rPr>
        <w:t>pro spisovnu</w:t>
      </w:r>
      <w:r>
        <w:rPr>
          <w:rFonts w:ascii="Arial" w:hAnsi="Arial" w:cs="Arial"/>
          <w:bCs/>
          <w:sz w:val="22"/>
          <w:szCs w:val="22"/>
        </w:rPr>
        <w:t xml:space="preserve"> </w:t>
      </w:r>
      <w:r w:rsidRPr="002F0674">
        <w:rPr>
          <w:rFonts w:ascii="Arial" w:hAnsi="Arial" w:cs="Arial"/>
          <w:bCs/>
          <w:sz w:val="22"/>
          <w:szCs w:val="22"/>
        </w:rPr>
        <w:t>“,</w:t>
      </w:r>
    </w:p>
    <w:p w:rsidR="007451CF" w:rsidRPr="002F0674" w:rsidRDefault="007451CF" w:rsidP="007451CF">
      <w:pPr>
        <w:numPr>
          <w:ilvl w:val="0"/>
          <w:numId w:val="16"/>
        </w:numPr>
        <w:rPr>
          <w:rFonts w:ascii="Arial" w:hAnsi="Arial" w:cs="Arial"/>
          <w:bCs/>
          <w:sz w:val="22"/>
          <w:szCs w:val="22"/>
        </w:rPr>
      </w:pPr>
      <w:r w:rsidRPr="002F0674">
        <w:rPr>
          <w:rFonts w:ascii="Arial" w:hAnsi="Arial" w:cs="Arial"/>
          <w:bCs/>
          <w:sz w:val="22"/>
          <w:szCs w:val="22"/>
        </w:rPr>
        <w:t>číslo smlouvy zhotovitele i objednatele, číslo smlouvy pro daňové doklady č.</w:t>
      </w:r>
      <w:r>
        <w:rPr>
          <w:rFonts w:ascii="Arial" w:hAnsi="Arial" w:cs="Arial"/>
          <w:bCs/>
          <w:sz w:val="22"/>
          <w:szCs w:val="22"/>
        </w:rPr>
        <w:t xml:space="preserve"> </w:t>
      </w:r>
      <w:r w:rsidRPr="002F0674">
        <w:rPr>
          <w:rFonts w:ascii="Arial" w:hAnsi="Arial" w:cs="Arial"/>
          <w:bCs/>
          <w:sz w:val="22"/>
          <w:szCs w:val="22"/>
        </w:rPr>
        <w:t xml:space="preserve">SAP objednatele, </w:t>
      </w:r>
    </w:p>
    <w:p w:rsidR="007451CF" w:rsidRDefault="007451CF" w:rsidP="007451CF">
      <w:pPr>
        <w:numPr>
          <w:ilvl w:val="0"/>
          <w:numId w:val="16"/>
        </w:numPr>
        <w:rPr>
          <w:rFonts w:ascii="Arial" w:hAnsi="Arial" w:cs="Arial"/>
          <w:bCs/>
          <w:sz w:val="22"/>
          <w:szCs w:val="22"/>
        </w:rPr>
      </w:pPr>
      <w:r w:rsidRPr="00F72D47">
        <w:rPr>
          <w:rFonts w:ascii="Arial" w:hAnsi="Arial" w:cs="Arial"/>
          <w:bCs/>
          <w:sz w:val="22"/>
          <w:szCs w:val="22"/>
        </w:rPr>
        <w:t>odsouhlasený zápis o předání a převzetí díla, nebo dílčího plnění podepsaný oběma stranami včetně soupisu provedených prací</w:t>
      </w:r>
      <w:r w:rsidR="00636516">
        <w:rPr>
          <w:rFonts w:ascii="Arial" w:hAnsi="Arial" w:cs="Arial"/>
          <w:bCs/>
          <w:sz w:val="22"/>
          <w:szCs w:val="22"/>
        </w:rPr>
        <w:t>,</w:t>
      </w:r>
    </w:p>
    <w:p w:rsidR="007451CF" w:rsidRPr="00F72D47" w:rsidRDefault="007451CF" w:rsidP="007451CF">
      <w:pPr>
        <w:ind w:left="1287"/>
        <w:rPr>
          <w:rFonts w:ascii="Arial" w:hAnsi="Arial" w:cs="Arial"/>
          <w:bCs/>
          <w:sz w:val="22"/>
          <w:szCs w:val="22"/>
        </w:rPr>
      </w:pPr>
    </w:p>
    <w:p w:rsidR="007451CF" w:rsidRPr="00EE6732" w:rsidRDefault="007451CF" w:rsidP="007451CF">
      <w:pPr>
        <w:pStyle w:val="Zkladntextodsazen2"/>
        <w:numPr>
          <w:ilvl w:val="0"/>
          <w:numId w:val="2"/>
        </w:numPr>
        <w:tabs>
          <w:tab w:val="clear" w:pos="1080"/>
          <w:tab w:val="num" w:pos="567"/>
          <w:tab w:val="num" w:pos="993"/>
        </w:tabs>
        <w:ind w:left="1276" w:hanging="709"/>
        <w:jc w:val="left"/>
      </w:pPr>
      <w:r w:rsidRPr="00F71AA6">
        <w:t xml:space="preserve">Daňový doklad bude vystaven: </w:t>
      </w:r>
    </w:p>
    <w:p w:rsidR="007451CF" w:rsidRPr="00125302" w:rsidRDefault="007451CF" w:rsidP="007451CF">
      <w:pPr>
        <w:numPr>
          <w:ilvl w:val="0"/>
          <w:numId w:val="16"/>
        </w:numPr>
        <w:jc w:val="both"/>
        <w:rPr>
          <w:rFonts w:ascii="Arial" w:hAnsi="Arial" w:cs="Arial"/>
          <w:sz w:val="22"/>
          <w:szCs w:val="22"/>
        </w:rPr>
      </w:pPr>
      <w:r w:rsidRPr="00125302">
        <w:rPr>
          <w:rFonts w:ascii="Arial" w:hAnsi="Arial" w:cs="Arial"/>
          <w:bCs/>
          <w:sz w:val="22"/>
          <w:szCs w:val="22"/>
        </w:rPr>
        <w:t xml:space="preserve">se </w:t>
      </w:r>
      <w:r w:rsidRPr="00F72D47">
        <w:rPr>
          <w:rFonts w:ascii="Arial" w:hAnsi="Arial" w:cs="Arial"/>
          <w:bCs/>
          <w:sz w:val="22"/>
          <w:szCs w:val="22"/>
        </w:rPr>
        <w:t xml:space="preserve">zdanitelným plněním ke dni předání a převzetí </w:t>
      </w:r>
      <w:r w:rsidR="00636516">
        <w:rPr>
          <w:rFonts w:ascii="Arial" w:hAnsi="Arial" w:cs="Arial"/>
          <w:bCs/>
          <w:sz w:val="22"/>
          <w:szCs w:val="22"/>
        </w:rPr>
        <w:t xml:space="preserve">díla, nebo </w:t>
      </w:r>
      <w:r w:rsidRPr="00F72D47">
        <w:rPr>
          <w:rFonts w:ascii="Arial" w:hAnsi="Arial" w:cs="Arial"/>
          <w:bCs/>
          <w:sz w:val="22"/>
          <w:szCs w:val="22"/>
        </w:rPr>
        <w:t>dílčího plnění</w:t>
      </w:r>
      <w:r w:rsidR="00636516">
        <w:rPr>
          <w:rFonts w:ascii="Arial" w:hAnsi="Arial" w:cs="Arial"/>
          <w:bCs/>
          <w:sz w:val="22"/>
          <w:szCs w:val="22"/>
        </w:rPr>
        <w:t>,</w:t>
      </w:r>
    </w:p>
    <w:p w:rsidR="006929A7" w:rsidRDefault="006929A7" w:rsidP="002A5EC6">
      <w:pPr>
        <w:pStyle w:val="Zkladntextodsazen"/>
        <w:numPr>
          <w:ilvl w:val="0"/>
          <w:numId w:val="57"/>
        </w:numPr>
        <w:spacing w:before="120"/>
        <w:jc w:val="both"/>
        <w:rPr>
          <w:bCs/>
          <w:szCs w:val="22"/>
        </w:rPr>
      </w:pPr>
      <w:r w:rsidRPr="00630A1D">
        <w:t>Objednatel je oprávněn daňový doklad do data</w:t>
      </w:r>
      <w:r w:rsidR="00CC0D86" w:rsidRPr="00630A1D">
        <w:t xml:space="preserve"> </w:t>
      </w:r>
      <w:r w:rsidRPr="00630A1D">
        <w:t>jeho splatnosti vrátit zhotoviteli, pokud</w:t>
      </w:r>
      <w:r w:rsidR="00630A1D">
        <w:t xml:space="preserve"> </w:t>
      </w:r>
      <w:r>
        <w:t>bude obsahovat nesprávné</w:t>
      </w:r>
      <w:r w:rsidR="00CC0D86">
        <w:t xml:space="preserve"> </w:t>
      </w:r>
      <w:r>
        <w:t xml:space="preserve">nebo </w:t>
      </w:r>
      <w:r w:rsidR="000A1A4D">
        <w:t>neúplné náležitosti či údaje. P</w:t>
      </w:r>
      <w:r>
        <w:t xml:space="preserve">o </w:t>
      </w:r>
      <w:r w:rsidR="000A1A4D">
        <w:t xml:space="preserve">tuto dobu neběží </w:t>
      </w:r>
      <w:r w:rsidR="000A1A4D">
        <w:rPr>
          <w:bCs/>
          <w:szCs w:val="22"/>
        </w:rPr>
        <w:t>lhůta</w:t>
      </w:r>
      <w:r>
        <w:rPr>
          <w:bCs/>
          <w:szCs w:val="22"/>
        </w:rPr>
        <w:t xml:space="preserve"> </w:t>
      </w:r>
      <w:r w:rsidR="000A1A4D">
        <w:rPr>
          <w:bCs/>
          <w:szCs w:val="22"/>
        </w:rPr>
        <w:t>k zaplacení daňového dokladu, po doručení</w:t>
      </w:r>
      <w:r w:rsidR="004F45A7">
        <w:rPr>
          <w:bCs/>
          <w:szCs w:val="22"/>
        </w:rPr>
        <w:t xml:space="preserve"> </w:t>
      </w:r>
      <w:r w:rsidR="000A1A4D">
        <w:rPr>
          <w:bCs/>
          <w:szCs w:val="22"/>
        </w:rPr>
        <w:t>nového</w:t>
      </w:r>
      <w:r w:rsidR="00CC0D86">
        <w:rPr>
          <w:bCs/>
          <w:szCs w:val="22"/>
        </w:rPr>
        <w:t xml:space="preserve"> </w:t>
      </w:r>
      <w:r w:rsidR="000A1A4D">
        <w:rPr>
          <w:bCs/>
          <w:szCs w:val="22"/>
        </w:rPr>
        <w:t>daňového</w:t>
      </w:r>
      <w:r>
        <w:rPr>
          <w:bCs/>
          <w:szCs w:val="22"/>
        </w:rPr>
        <w:t xml:space="preserve"> doklad</w:t>
      </w:r>
      <w:r w:rsidR="000A1A4D">
        <w:rPr>
          <w:bCs/>
          <w:szCs w:val="22"/>
        </w:rPr>
        <w:t>u</w:t>
      </w:r>
      <w:r>
        <w:rPr>
          <w:bCs/>
          <w:szCs w:val="22"/>
        </w:rPr>
        <w:t xml:space="preserve"> s lhůtou </w:t>
      </w:r>
      <w:r w:rsidRPr="00DC6E8D">
        <w:rPr>
          <w:bCs/>
          <w:szCs w:val="22"/>
        </w:rPr>
        <w:t xml:space="preserve">splatnosti </w:t>
      </w:r>
      <w:r w:rsidR="0058358E" w:rsidRPr="00DC6E8D">
        <w:rPr>
          <w:bCs/>
          <w:szCs w:val="22"/>
        </w:rPr>
        <w:t>30</w:t>
      </w:r>
      <w:r w:rsidRPr="00DC6E8D">
        <w:rPr>
          <w:bCs/>
          <w:szCs w:val="22"/>
        </w:rPr>
        <w:t xml:space="preserve"> dnů</w:t>
      </w:r>
      <w:r w:rsidR="000A1A4D" w:rsidRPr="00DC6E8D">
        <w:rPr>
          <w:bCs/>
          <w:szCs w:val="22"/>
        </w:rPr>
        <w:t xml:space="preserve"> počíná</w:t>
      </w:r>
      <w:r w:rsidR="000A1A4D">
        <w:rPr>
          <w:bCs/>
          <w:szCs w:val="22"/>
        </w:rPr>
        <w:t xml:space="preserve"> běžet lhůta nová.</w:t>
      </w:r>
    </w:p>
    <w:p w:rsidR="00FF0481" w:rsidRPr="002D74FF" w:rsidRDefault="00FF0481" w:rsidP="002D74FF">
      <w:pPr>
        <w:numPr>
          <w:ilvl w:val="0"/>
          <w:numId w:val="57"/>
        </w:numPr>
        <w:spacing w:before="120" w:after="100" w:afterAutospacing="1"/>
        <w:jc w:val="both"/>
        <w:rPr>
          <w:rFonts w:ascii="Arial" w:hAnsi="Arial" w:cs="Arial"/>
          <w:bCs/>
          <w:sz w:val="22"/>
          <w:szCs w:val="22"/>
        </w:rPr>
      </w:pPr>
      <w:r w:rsidRPr="002D74FF">
        <w:rPr>
          <w:rFonts w:ascii="Arial" w:hAnsi="Arial" w:cs="Arial"/>
          <w:sz w:val="22"/>
          <w:szCs w:val="22"/>
        </w:rPr>
        <w:t>V případě, že objednatel ukončí registraci daně z přidané hodnoty, neprodleně oznámí tuto skutečnost zhotovi</w:t>
      </w:r>
      <w:r w:rsidR="006E288D" w:rsidRPr="002D74FF">
        <w:rPr>
          <w:rFonts w:ascii="Arial" w:hAnsi="Arial" w:cs="Arial"/>
          <w:sz w:val="22"/>
          <w:szCs w:val="22"/>
        </w:rPr>
        <w:t>teli a smluvní strany uzavřou písemný dodatek ke smlouvě.</w:t>
      </w:r>
      <w:r w:rsidR="002D74FF" w:rsidRPr="002D74FF">
        <w:rPr>
          <w:rFonts w:ascii="Arial" w:hAnsi="Arial" w:cs="Arial"/>
          <w:sz w:val="22"/>
          <w:szCs w:val="22"/>
        </w:rPr>
        <w:t xml:space="preserve"> V případě, že zhotovitel ukončí registraci daně z přidané hodnoty, neprodleně oznámí tuto skutečnost objednateli a mezi smluvními stranami bude uzavřen dodatek ke smlouvě.</w:t>
      </w:r>
    </w:p>
    <w:p w:rsidR="006929A7" w:rsidRDefault="00A1391A" w:rsidP="00A1391A">
      <w:pPr>
        <w:keepNext/>
        <w:spacing w:before="600" w:after="60"/>
        <w:rPr>
          <w:rFonts w:ascii="Arial" w:hAnsi="Arial" w:cs="Arial"/>
          <w:b/>
          <w:bCs/>
          <w:sz w:val="22"/>
        </w:rPr>
      </w:pPr>
      <w:r>
        <w:rPr>
          <w:rFonts w:ascii="Arial" w:hAnsi="Arial" w:cs="Arial"/>
          <w:bCs/>
          <w:sz w:val="22"/>
          <w:szCs w:val="22"/>
        </w:rPr>
        <w:t xml:space="preserve">                                                                 </w:t>
      </w:r>
      <w:r w:rsidR="006929A7">
        <w:rPr>
          <w:rFonts w:ascii="Arial" w:hAnsi="Arial" w:cs="Arial"/>
          <w:b/>
          <w:bCs/>
          <w:sz w:val="22"/>
        </w:rPr>
        <w:t>Článek VI.</w:t>
      </w:r>
    </w:p>
    <w:p w:rsidR="006929A7" w:rsidRDefault="006929A7" w:rsidP="006929A7">
      <w:pPr>
        <w:pStyle w:val="Nadpis2"/>
        <w:keepNext w:val="0"/>
      </w:pPr>
      <w:r>
        <w:t>Součinnost objednatele</w:t>
      </w:r>
    </w:p>
    <w:p w:rsidR="006929A7" w:rsidRDefault="006929A7" w:rsidP="00630A1D">
      <w:pPr>
        <w:pStyle w:val="Zkladntextodsazen"/>
        <w:numPr>
          <w:ilvl w:val="0"/>
          <w:numId w:val="39"/>
        </w:numPr>
        <w:spacing w:before="120"/>
        <w:jc w:val="both"/>
      </w:pPr>
      <w:r>
        <w:t>Objednatel zabezpečí:</w:t>
      </w:r>
    </w:p>
    <w:p w:rsidR="006929A7" w:rsidRPr="00DC6E8D" w:rsidRDefault="006929A7" w:rsidP="00630A1D">
      <w:pPr>
        <w:pStyle w:val="Zkladntextodsazen2"/>
        <w:numPr>
          <w:ilvl w:val="0"/>
          <w:numId w:val="30"/>
        </w:numPr>
        <w:tabs>
          <w:tab w:val="clear" w:pos="360"/>
          <w:tab w:val="num" w:pos="1080"/>
        </w:tabs>
        <w:ind w:left="1080"/>
        <w:rPr>
          <w:bCs/>
        </w:rPr>
      </w:pPr>
      <w:r w:rsidRPr="00DC6E8D">
        <w:t xml:space="preserve">předání projektové dokumentace zhotoviteli v </w:t>
      </w:r>
      <w:r w:rsidR="00DC6E8D">
        <w:t>jednom</w:t>
      </w:r>
      <w:r w:rsidRPr="00DC6E8D">
        <w:t xml:space="preserve"> vyhotovení</w:t>
      </w:r>
      <w:r w:rsidR="0056253F">
        <w:t xml:space="preserve"> </w:t>
      </w:r>
      <w:r w:rsidRPr="00DC6E8D">
        <w:t>při předání staveniště,</w:t>
      </w:r>
    </w:p>
    <w:p w:rsidR="006929A7" w:rsidRPr="00DC6E8D" w:rsidRDefault="006929A7" w:rsidP="00630A1D">
      <w:pPr>
        <w:pStyle w:val="Zkladntextodsazen2"/>
        <w:numPr>
          <w:ilvl w:val="0"/>
          <w:numId w:val="31"/>
        </w:numPr>
        <w:tabs>
          <w:tab w:val="clear" w:pos="360"/>
          <w:tab w:val="num" w:pos="1080"/>
        </w:tabs>
        <w:ind w:left="1080"/>
        <w:rPr>
          <w:bCs/>
        </w:rPr>
      </w:pPr>
      <w:r w:rsidRPr="00DC6E8D">
        <w:rPr>
          <w:bCs/>
        </w:rPr>
        <w:t>potřebná správní rozhodnutí,</w:t>
      </w:r>
    </w:p>
    <w:p w:rsidR="006929A7" w:rsidRPr="0056253F" w:rsidRDefault="006929A7" w:rsidP="00630A1D">
      <w:pPr>
        <w:pStyle w:val="Zkladntextodsazen2"/>
        <w:numPr>
          <w:ilvl w:val="0"/>
          <w:numId w:val="32"/>
        </w:numPr>
        <w:tabs>
          <w:tab w:val="clear" w:pos="360"/>
          <w:tab w:val="num" w:pos="1080"/>
        </w:tabs>
        <w:ind w:left="1080"/>
        <w:rPr>
          <w:bCs/>
        </w:rPr>
      </w:pPr>
      <w:r w:rsidRPr="0056253F">
        <w:t>předání</w:t>
      </w:r>
      <w:r w:rsidR="0056253F">
        <w:t xml:space="preserve"> </w:t>
      </w:r>
      <w:r w:rsidRPr="0056253F">
        <w:t>staveniště</w:t>
      </w:r>
      <w:r w:rsidR="00A1391A">
        <w:t>.</w:t>
      </w:r>
      <w:r w:rsidRPr="0056253F">
        <w:t xml:space="preserve"> O předání staveniště a jeho stavu sepíší smluvní strany zápis, který bude oboustranně podepsán. </w:t>
      </w:r>
      <w:r w:rsidR="0056253F">
        <w:t>Staven</w:t>
      </w:r>
      <w:r w:rsidRPr="0056253F">
        <w:t>iště bude zhotoviteli předáno v rozsahu určeném dohodou obou stran v souladu s projektovou dokumentací,</w:t>
      </w:r>
    </w:p>
    <w:p w:rsidR="006929A7" w:rsidRPr="0056253F" w:rsidRDefault="006929A7" w:rsidP="00630A1D">
      <w:pPr>
        <w:pStyle w:val="Zkladntextodsazen2"/>
        <w:numPr>
          <w:ilvl w:val="0"/>
          <w:numId w:val="33"/>
        </w:numPr>
        <w:tabs>
          <w:tab w:val="clear" w:pos="360"/>
          <w:tab w:val="num" w:pos="1080"/>
        </w:tabs>
        <w:ind w:left="1080"/>
      </w:pPr>
      <w:r w:rsidRPr="0056253F">
        <w:t>předání potřebných vnitřních předpisů a seznámení s nimi,</w:t>
      </w:r>
    </w:p>
    <w:p w:rsidR="00C50935" w:rsidRPr="0056253F" w:rsidRDefault="00C50935" w:rsidP="00C50935">
      <w:pPr>
        <w:pStyle w:val="Zkladntextodsazen2"/>
        <w:numPr>
          <w:ilvl w:val="0"/>
          <w:numId w:val="34"/>
        </w:numPr>
        <w:tabs>
          <w:tab w:val="clear" w:pos="360"/>
          <w:tab w:val="num" w:pos="1080"/>
        </w:tabs>
        <w:ind w:left="1080"/>
        <w:rPr>
          <w:bCs/>
        </w:rPr>
      </w:pPr>
      <w:r w:rsidRPr="0056253F">
        <w:t>součástí zápisu o předání staveniště bude:</w:t>
      </w:r>
    </w:p>
    <w:p w:rsidR="00456C57" w:rsidRDefault="00C50935" w:rsidP="00456C57">
      <w:pPr>
        <w:numPr>
          <w:ilvl w:val="0"/>
          <w:numId w:val="16"/>
        </w:numPr>
        <w:jc w:val="both"/>
        <w:rPr>
          <w:rFonts w:ascii="Arial" w:hAnsi="Arial" w:cs="Arial"/>
          <w:bCs/>
          <w:sz w:val="22"/>
          <w:szCs w:val="22"/>
        </w:rPr>
      </w:pPr>
      <w:r w:rsidRPr="0056253F">
        <w:rPr>
          <w:rFonts w:ascii="Arial" w:hAnsi="Arial" w:cs="Arial"/>
          <w:bCs/>
          <w:sz w:val="22"/>
          <w:szCs w:val="22"/>
        </w:rPr>
        <w:t>dojednání způsobu denního hlášení zahájení a ukončení prací na pracovišti,</w:t>
      </w:r>
    </w:p>
    <w:p w:rsidR="00456C57" w:rsidRDefault="00C50935" w:rsidP="00456C57">
      <w:pPr>
        <w:numPr>
          <w:ilvl w:val="0"/>
          <w:numId w:val="16"/>
        </w:numPr>
        <w:jc w:val="both"/>
        <w:rPr>
          <w:rFonts w:ascii="Arial" w:hAnsi="Arial" w:cs="Arial"/>
          <w:bCs/>
          <w:sz w:val="22"/>
          <w:szCs w:val="22"/>
        </w:rPr>
      </w:pPr>
      <w:r w:rsidRPr="0056253F">
        <w:rPr>
          <w:rFonts w:ascii="Arial" w:hAnsi="Arial" w:cs="Arial"/>
          <w:bCs/>
          <w:sz w:val="22"/>
          <w:szCs w:val="22"/>
        </w:rPr>
        <w:t>seznam mechanizačních prostředků a vozidel zhotovitele vč. RZ,</w:t>
      </w:r>
    </w:p>
    <w:p w:rsidR="00456C57" w:rsidRDefault="00C50935" w:rsidP="00456C57">
      <w:pPr>
        <w:numPr>
          <w:ilvl w:val="0"/>
          <w:numId w:val="16"/>
        </w:numPr>
        <w:jc w:val="both"/>
        <w:rPr>
          <w:rFonts w:ascii="Arial" w:hAnsi="Arial" w:cs="Arial"/>
          <w:bCs/>
          <w:sz w:val="22"/>
          <w:szCs w:val="22"/>
        </w:rPr>
      </w:pPr>
      <w:r w:rsidRPr="0056253F">
        <w:rPr>
          <w:rFonts w:ascii="Arial" w:hAnsi="Arial" w:cs="Arial"/>
          <w:bCs/>
          <w:sz w:val="22"/>
          <w:szCs w:val="22"/>
        </w:rPr>
        <w:t>jmenný seznam pracovníků účastnících se prací,</w:t>
      </w:r>
    </w:p>
    <w:p w:rsidR="00C50935" w:rsidRPr="0056253F" w:rsidRDefault="00C50935" w:rsidP="00FF33A3">
      <w:pPr>
        <w:numPr>
          <w:ilvl w:val="0"/>
          <w:numId w:val="16"/>
        </w:numPr>
        <w:jc w:val="both"/>
        <w:rPr>
          <w:rFonts w:ascii="Arial" w:hAnsi="Arial" w:cs="Arial"/>
          <w:bCs/>
          <w:sz w:val="22"/>
          <w:szCs w:val="22"/>
        </w:rPr>
      </w:pPr>
      <w:r w:rsidRPr="0056253F">
        <w:rPr>
          <w:rFonts w:ascii="Arial" w:hAnsi="Arial" w:cs="Arial"/>
          <w:bCs/>
          <w:sz w:val="22"/>
          <w:szCs w:val="22"/>
        </w:rPr>
        <w:t>soupis materiálu a zařízení objednatele nacházejících se na předávaném pracovišti, který nelze před předáním zabezpečit před odcizením,</w:t>
      </w:r>
    </w:p>
    <w:p w:rsidR="00C50935" w:rsidRPr="0056253F" w:rsidRDefault="00C50935" w:rsidP="00FF33A3">
      <w:pPr>
        <w:numPr>
          <w:ilvl w:val="0"/>
          <w:numId w:val="16"/>
        </w:numPr>
        <w:jc w:val="both"/>
        <w:rPr>
          <w:rFonts w:ascii="Arial" w:hAnsi="Arial" w:cs="Arial"/>
          <w:bCs/>
          <w:sz w:val="22"/>
          <w:szCs w:val="22"/>
        </w:rPr>
      </w:pPr>
      <w:r w:rsidRPr="0056253F">
        <w:rPr>
          <w:rFonts w:ascii="Arial" w:hAnsi="Arial" w:cs="Arial"/>
          <w:bCs/>
          <w:sz w:val="22"/>
          <w:szCs w:val="22"/>
        </w:rPr>
        <w:t xml:space="preserve">záznam o seznámení zhotovitele se všemi podmínkami bezpečnosti a ochrany zdraví při práci platícími v místě plnění, včetně informace </w:t>
      </w:r>
      <w:r w:rsidRPr="0056253F">
        <w:rPr>
          <w:rFonts w:ascii="Arial" w:hAnsi="Arial" w:cs="Arial"/>
          <w:sz w:val="22"/>
          <w:szCs w:val="22"/>
        </w:rPr>
        <w:t>o rizicích a přijatých opatřeních k ochraně před jejich působením,</w:t>
      </w:r>
    </w:p>
    <w:p w:rsidR="00456C57" w:rsidRDefault="00C50935" w:rsidP="004B379C">
      <w:pPr>
        <w:numPr>
          <w:ilvl w:val="0"/>
          <w:numId w:val="16"/>
        </w:numPr>
        <w:rPr>
          <w:rFonts w:ascii="Arial" w:hAnsi="Arial" w:cs="Arial"/>
          <w:bCs/>
          <w:sz w:val="22"/>
          <w:szCs w:val="22"/>
        </w:rPr>
      </w:pPr>
      <w:r w:rsidRPr="0056253F">
        <w:rPr>
          <w:rFonts w:ascii="Arial" w:hAnsi="Arial" w:cs="Arial"/>
          <w:bCs/>
          <w:sz w:val="22"/>
          <w:szCs w:val="22"/>
        </w:rPr>
        <w:t>specifikace zajištění staveniště (nap</w:t>
      </w:r>
      <w:r w:rsidR="004B379C">
        <w:rPr>
          <w:rFonts w:ascii="Arial" w:hAnsi="Arial" w:cs="Arial"/>
          <w:bCs/>
          <w:sz w:val="22"/>
          <w:szCs w:val="22"/>
        </w:rPr>
        <w:t xml:space="preserve">ř. elektronickým zabezpečovacím </w:t>
      </w:r>
      <w:r w:rsidRPr="0056253F">
        <w:rPr>
          <w:rFonts w:ascii="Arial" w:hAnsi="Arial" w:cs="Arial"/>
          <w:bCs/>
          <w:sz w:val="22"/>
          <w:szCs w:val="22"/>
        </w:rPr>
        <w:t>systémem - dále EZS)</w:t>
      </w:r>
      <w:r w:rsidR="00602B5B">
        <w:rPr>
          <w:rFonts w:ascii="Arial" w:hAnsi="Arial" w:cs="Arial"/>
          <w:bCs/>
          <w:sz w:val="22"/>
          <w:szCs w:val="22"/>
        </w:rPr>
        <w:t>.</w:t>
      </w:r>
    </w:p>
    <w:p w:rsidR="006929A7" w:rsidRDefault="006929A7" w:rsidP="006929A7">
      <w:pPr>
        <w:keepNext/>
        <w:spacing w:before="600" w:after="60"/>
        <w:jc w:val="center"/>
        <w:rPr>
          <w:rFonts w:ascii="Arial" w:hAnsi="Arial" w:cs="Arial"/>
          <w:b/>
          <w:bCs/>
          <w:sz w:val="22"/>
        </w:rPr>
      </w:pPr>
      <w:r>
        <w:rPr>
          <w:rFonts w:ascii="Arial" w:hAnsi="Arial" w:cs="Arial"/>
          <w:b/>
          <w:bCs/>
          <w:sz w:val="22"/>
        </w:rPr>
        <w:t>Článek VII.</w:t>
      </w:r>
    </w:p>
    <w:p w:rsidR="006929A7" w:rsidRDefault="006929A7" w:rsidP="006929A7">
      <w:pPr>
        <w:pStyle w:val="Nadpis2"/>
        <w:keepNext w:val="0"/>
      </w:pPr>
      <w:r>
        <w:t>Součinnost zhotovitele</w:t>
      </w:r>
    </w:p>
    <w:p w:rsidR="006929A7" w:rsidRDefault="006929A7" w:rsidP="006929A7">
      <w:pPr>
        <w:pStyle w:val="Zkladntextodsazen"/>
        <w:numPr>
          <w:ilvl w:val="0"/>
          <w:numId w:val="6"/>
        </w:numPr>
        <w:spacing w:before="120"/>
        <w:jc w:val="both"/>
      </w:pPr>
      <w:r>
        <w:t xml:space="preserve">Zhotovitel je povinen udržovat na předaném </w:t>
      </w:r>
      <w:r w:rsidRPr="0056253F">
        <w:t>staven</w:t>
      </w:r>
      <w:r w:rsidR="0056253F">
        <w:t xml:space="preserve">išti </w:t>
      </w:r>
      <w:r>
        <w:t>pořádek, čistotu, odstraňovat odpady a nečistoty vzniklé jeho pracemi. O každém úniku ropných a toxických látek bude ihned informovat objednatele a příslušné orgány státní správy a zajistí, aby nedošlo ke kontaminaci vod.</w:t>
      </w:r>
    </w:p>
    <w:p w:rsidR="006929A7" w:rsidRDefault="006929A7" w:rsidP="006929A7">
      <w:pPr>
        <w:pStyle w:val="Zkladntextodsazen"/>
        <w:numPr>
          <w:ilvl w:val="0"/>
          <w:numId w:val="6"/>
        </w:numPr>
        <w:spacing w:before="120"/>
        <w:jc w:val="both"/>
      </w:pPr>
      <w:r>
        <w:t>Zhotovitel bude respektovat a zabezpečí splnění podmínek stanovených správními orgány objednatel</w:t>
      </w:r>
      <w:r w:rsidR="000D0591">
        <w:t>e</w:t>
      </w:r>
      <w:r>
        <w:t xml:space="preserve"> (zejména ve stavebních povoleních a dalších rozhodnutích pro stavbu) a uhradí případné sankce za neplnění těchto podmínek zaviněné zhotovitelem.</w:t>
      </w:r>
    </w:p>
    <w:p w:rsidR="00B3225C" w:rsidRDefault="006929A7" w:rsidP="008657FB">
      <w:pPr>
        <w:pStyle w:val="Zkladntextodsazen"/>
        <w:spacing w:before="120"/>
        <w:ind w:left="397" w:firstLine="0"/>
        <w:jc w:val="both"/>
      </w:pPr>
      <w:r w:rsidRPr="0056253F">
        <w:lastRenderedPageBreak/>
        <w:t xml:space="preserve">Zařízení staveniště včetně odběru všech energií, vodného a stočného si zabezpečuje zhotovitel na svůj účet. Zhotovitel rovněž zajišťuje svým jménem a na svůj účet uzavření příslušných smluv </w:t>
      </w:r>
      <w:r w:rsidR="005405A3">
        <w:t>u</w:t>
      </w:r>
      <w:r w:rsidRPr="0056253F">
        <w:t> </w:t>
      </w:r>
      <w:r w:rsidR="005405A3">
        <w:t>objednatele</w:t>
      </w:r>
      <w:r w:rsidR="005405A3" w:rsidRPr="0056253F">
        <w:t xml:space="preserve"> </w:t>
      </w:r>
      <w:r w:rsidR="005405A3">
        <w:t>na</w:t>
      </w:r>
      <w:r w:rsidRPr="0056253F">
        <w:t xml:space="preserve"> energi</w:t>
      </w:r>
      <w:r w:rsidR="005405A3">
        <w:t>e</w:t>
      </w:r>
      <w:r w:rsidRPr="0056253F">
        <w:t>, smlo</w:t>
      </w:r>
      <w:r w:rsidR="002D74FF">
        <w:t>uvu na vodné a stočné a smlouvu</w:t>
      </w:r>
      <w:r w:rsidR="002D74FF" w:rsidRPr="002D74FF">
        <w:t xml:space="preserve"> </w:t>
      </w:r>
      <w:r w:rsidR="002D74FF" w:rsidRPr="0056253F">
        <w:t>řešící odvádění dešťové a splaškové vody. Dodávky energií a vody budou zajištěny z napojovacích bodů objednatele za úhradu přes podružné měření, které zajistí zhotovitel v rámci řešení zařízení staveniště</w:t>
      </w:r>
      <w:r w:rsidR="002D74FF">
        <w:t>.</w:t>
      </w:r>
    </w:p>
    <w:p w:rsidR="006929A7" w:rsidRPr="0056253F" w:rsidRDefault="006929A7" w:rsidP="002D74FF">
      <w:pPr>
        <w:pStyle w:val="Zkladntextodsazen"/>
        <w:ind w:left="397" w:firstLine="0"/>
        <w:jc w:val="both"/>
      </w:pPr>
    </w:p>
    <w:p w:rsidR="006929A7" w:rsidRPr="0056253F" w:rsidRDefault="006929A7" w:rsidP="006929A7">
      <w:pPr>
        <w:pStyle w:val="Zkladntextodsazen"/>
        <w:numPr>
          <w:ilvl w:val="0"/>
          <w:numId w:val="6"/>
        </w:numPr>
        <w:spacing w:before="120"/>
        <w:jc w:val="both"/>
      </w:pPr>
      <w:r w:rsidRPr="0056253F">
        <w:t>Zhotovitel odpovídá z</w:t>
      </w:r>
      <w:r w:rsidR="00D01819">
        <w:t>a bezpečnost práce na s</w:t>
      </w:r>
      <w:r w:rsidRPr="0056253F">
        <w:t>taveništi</w:t>
      </w:r>
      <w:r w:rsidRPr="0056253F">
        <w:rPr>
          <w:color w:val="FF0000"/>
        </w:rPr>
        <w:t xml:space="preserve">. </w:t>
      </w:r>
      <w:r w:rsidRPr="0056253F">
        <w:t>Zajistí identifikaci svých mechanismů, označení svých pracovníků účastných na provedení díla a jejich prokazatelné seznámení s </w:t>
      </w:r>
      <w:r w:rsidR="00B8577E" w:rsidRPr="0056253F">
        <w:t xml:space="preserve"> </w:t>
      </w:r>
      <w:r w:rsidRPr="0056253F">
        <w:t>místními podmínkami ve vztahu k</w:t>
      </w:r>
      <w:r w:rsidR="00B8577E" w:rsidRPr="0056253F">
        <w:t xml:space="preserve"> </w:t>
      </w:r>
      <w:r w:rsidRPr="0056253F">
        <w:t> bezpečnosti práce</w:t>
      </w:r>
      <w:r w:rsidR="00B8577E" w:rsidRPr="0056253F">
        <w:t xml:space="preserve"> a informuje objednatele o veškerých možných rizicích vyplývajících z  jím provozované činnosti.</w:t>
      </w:r>
      <w:r w:rsidR="006B718F" w:rsidRPr="0056253F">
        <w:t xml:space="preserve"> </w:t>
      </w:r>
    </w:p>
    <w:p w:rsidR="006B718F" w:rsidRDefault="006B718F" w:rsidP="006929A7">
      <w:pPr>
        <w:pStyle w:val="Zkladntextodsazen"/>
        <w:numPr>
          <w:ilvl w:val="0"/>
          <w:numId w:val="6"/>
        </w:numPr>
        <w:spacing w:before="120"/>
        <w:jc w:val="both"/>
      </w:pPr>
      <w:r>
        <w:t xml:space="preserve">Dojde-li ke vzniku mimořádné události v průběhu zhotovování předmětu smlouvy, zavazuje se zhotovitel bez zbytečného odkladu oznámit tuto událost na dispečink objednatele – tel. č. </w:t>
      </w:r>
      <w:proofErr w:type="spellStart"/>
      <w:r w:rsidR="00734AF2">
        <w:t>xxxxxxxxx</w:t>
      </w:r>
      <w:proofErr w:type="spellEnd"/>
      <w:r>
        <w:t>. Mimořádnou událostí se rozumí zejména poškození, nebo vážné ohrožení majetku objednatele, včetně příslušných složek životního prostředí, poškození zdraví, požár na předmětu díla, nebo vznik jiné živelné události v průběhu zhotovování předmětu díla.</w:t>
      </w:r>
    </w:p>
    <w:p w:rsidR="006929A7" w:rsidRPr="00D01819" w:rsidRDefault="006929A7" w:rsidP="006929A7">
      <w:pPr>
        <w:pStyle w:val="Zkladntextodsazen"/>
        <w:numPr>
          <w:ilvl w:val="0"/>
          <w:numId w:val="6"/>
        </w:numPr>
        <w:spacing w:before="120"/>
        <w:jc w:val="both"/>
      </w:pPr>
      <w:r w:rsidRPr="00D01819">
        <w:t>Zhotovitel se zavazuje nejpozději před zahájením provádění dí</w:t>
      </w:r>
      <w:r w:rsidR="00FF0481" w:rsidRPr="00D01819">
        <w:t xml:space="preserve">la uzavřít pojistnou smlouvu o </w:t>
      </w:r>
      <w:r w:rsidRPr="00D01819">
        <w:t>odpovědnosti za škodu způsoben</w:t>
      </w:r>
      <w:r w:rsidR="0054413B" w:rsidRPr="00D01819">
        <w:t>ou</w:t>
      </w:r>
      <w:r w:rsidRPr="00D01819">
        <w:t xml:space="preserve"> svou provozní činností (dále jen „pojistná smlouva“) s ročním pojistným plněním minimálně ve výši </w:t>
      </w:r>
      <w:r w:rsidR="00675FAA">
        <w:t>4</w:t>
      </w:r>
      <w:r w:rsidR="00B47F8E" w:rsidRPr="00D01819">
        <w:t xml:space="preserve"> 000 000 CZK </w:t>
      </w:r>
      <w:r w:rsidRPr="00D01819">
        <w:t xml:space="preserve">a tuto udržovat po dobu provádění díla v platnosti. Uzavření platné pojistné smlouvy je zhotovitel povinen na požádání oprávněné osoby objednatele bez zbytečného odkladu prokázat. </w:t>
      </w:r>
    </w:p>
    <w:p w:rsidR="006929A7" w:rsidRPr="00B47F8E" w:rsidRDefault="006929A7" w:rsidP="006929A7">
      <w:pPr>
        <w:pStyle w:val="Zkladntextodsazen"/>
        <w:spacing w:before="360"/>
        <w:ind w:left="0" w:firstLine="0"/>
        <w:jc w:val="center"/>
      </w:pPr>
      <w:r w:rsidRPr="00B47F8E">
        <w:rPr>
          <w:b/>
          <w:bCs/>
        </w:rPr>
        <w:t>Článek VIII.</w:t>
      </w:r>
    </w:p>
    <w:p w:rsidR="006929A7" w:rsidRDefault="006929A7" w:rsidP="006929A7">
      <w:pPr>
        <w:pStyle w:val="Nadpis2"/>
        <w:keepNext w:val="0"/>
      </w:pPr>
      <w:r>
        <w:t>Oprávněné osoby</w:t>
      </w:r>
    </w:p>
    <w:p w:rsidR="006929A7" w:rsidRDefault="006929A7" w:rsidP="006929A7">
      <w:pPr>
        <w:pStyle w:val="Zkladntextodsazen"/>
        <w:numPr>
          <w:ilvl w:val="0"/>
          <w:numId w:val="7"/>
        </w:numPr>
        <w:spacing w:before="120"/>
        <w:jc w:val="both"/>
      </w:pPr>
      <w:r>
        <w:t xml:space="preserve">Za objednatele jsou oprávněni </w:t>
      </w:r>
      <w:r w:rsidRPr="00D01819">
        <w:t>jednat:</w:t>
      </w:r>
    </w:p>
    <w:p w:rsidR="00BE33F2" w:rsidRPr="007A2322" w:rsidRDefault="006929A7" w:rsidP="006A4D2A">
      <w:pPr>
        <w:pStyle w:val="Zkladntextodsazen2"/>
        <w:numPr>
          <w:ilvl w:val="0"/>
          <w:numId w:val="31"/>
        </w:numPr>
        <w:tabs>
          <w:tab w:val="clear" w:pos="360"/>
          <w:tab w:val="num" w:pos="1080"/>
        </w:tabs>
        <w:ind w:left="1080"/>
        <w:rPr>
          <w:bCs/>
          <w:szCs w:val="22"/>
        </w:rPr>
      </w:pPr>
      <w:r w:rsidRPr="00D01819">
        <w:rPr>
          <w:bCs/>
        </w:rPr>
        <w:t>ve věcech technických včetně kontroly provádění prací, převzetí díla, odsouhla</w:t>
      </w:r>
      <w:r w:rsidR="001319DD">
        <w:rPr>
          <w:bCs/>
        </w:rPr>
        <w:t>s</w:t>
      </w:r>
      <w:r w:rsidRPr="00D01819">
        <w:rPr>
          <w:bCs/>
        </w:rPr>
        <w:t xml:space="preserve">ování faktur </w:t>
      </w:r>
      <w:r w:rsidR="00F07EC9" w:rsidRPr="00D01819">
        <w:rPr>
          <w:bCs/>
        </w:rPr>
        <w:t xml:space="preserve">a provádění záznamů v  </w:t>
      </w:r>
      <w:r w:rsidRPr="00D01819">
        <w:rPr>
          <w:bCs/>
        </w:rPr>
        <w:t>deníku</w:t>
      </w:r>
      <w:r w:rsidR="00D01819">
        <w:rPr>
          <w:bCs/>
        </w:rPr>
        <w:t xml:space="preserve"> dle čl. IX.</w:t>
      </w:r>
      <w:r w:rsidRPr="00D01819">
        <w:rPr>
          <w:bCs/>
        </w:rPr>
        <w:t>:</w:t>
      </w:r>
      <w:r w:rsidR="006A4D2A" w:rsidRPr="00D01819">
        <w:rPr>
          <w:bCs/>
        </w:rPr>
        <w:br/>
      </w:r>
      <w:r w:rsidR="000D0591" w:rsidRPr="007A2322">
        <w:rPr>
          <w:bCs/>
          <w:szCs w:val="22"/>
        </w:rPr>
        <w:t xml:space="preserve">Ivan Novotný, </w:t>
      </w:r>
      <w:proofErr w:type="spellStart"/>
      <w:r w:rsidR="000D0591" w:rsidRPr="007A2322">
        <w:rPr>
          <w:bCs/>
          <w:szCs w:val="22"/>
        </w:rPr>
        <w:t>tel</w:t>
      </w:r>
      <w:r w:rsidR="00734AF2">
        <w:rPr>
          <w:bCs/>
          <w:szCs w:val="22"/>
        </w:rPr>
        <w:t>xxxxxxxxxxx</w:t>
      </w:r>
      <w:proofErr w:type="spellEnd"/>
      <w:r w:rsidR="00A11388" w:rsidRPr="007A2322">
        <w:rPr>
          <w:bCs/>
          <w:szCs w:val="22"/>
        </w:rPr>
        <w:t xml:space="preserve">, </w:t>
      </w:r>
      <w:r w:rsidR="00205B59" w:rsidRPr="007A2322">
        <w:rPr>
          <w:bCs/>
          <w:szCs w:val="22"/>
        </w:rPr>
        <w:t>Ing</w:t>
      </w:r>
      <w:r w:rsidR="007B3230" w:rsidRPr="007A2322">
        <w:rPr>
          <w:bCs/>
          <w:szCs w:val="22"/>
        </w:rPr>
        <w:t xml:space="preserve">. </w:t>
      </w:r>
      <w:r w:rsidR="00205B59" w:rsidRPr="007A2322">
        <w:rPr>
          <w:bCs/>
          <w:szCs w:val="22"/>
        </w:rPr>
        <w:t>Vlastimil Reichel</w:t>
      </w:r>
      <w:r w:rsidR="00A11388" w:rsidRPr="007A2322">
        <w:rPr>
          <w:bCs/>
          <w:szCs w:val="22"/>
        </w:rPr>
        <w:t>,</w:t>
      </w:r>
      <w:r w:rsidR="007B3230" w:rsidRPr="007A2322">
        <w:rPr>
          <w:bCs/>
          <w:szCs w:val="22"/>
        </w:rPr>
        <w:t xml:space="preserve"> </w:t>
      </w:r>
      <w:proofErr w:type="spellStart"/>
      <w:r w:rsidR="007B3230" w:rsidRPr="007A2322">
        <w:rPr>
          <w:bCs/>
          <w:szCs w:val="22"/>
        </w:rPr>
        <w:t>tel</w:t>
      </w:r>
      <w:r w:rsidR="00734AF2">
        <w:rPr>
          <w:bCs/>
          <w:szCs w:val="22"/>
        </w:rPr>
        <w:t>xxxxxxxxxxxx</w:t>
      </w:r>
      <w:proofErr w:type="spellEnd"/>
      <w:r w:rsidR="007B3230" w:rsidRPr="007A2322">
        <w:rPr>
          <w:bCs/>
          <w:szCs w:val="22"/>
        </w:rPr>
        <w:t>, Jiří Králík</w:t>
      </w:r>
      <w:r w:rsidR="00A11388" w:rsidRPr="007A2322">
        <w:rPr>
          <w:bCs/>
          <w:szCs w:val="22"/>
        </w:rPr>
        <w:t>,</w:t>
      </w:r>
      <w:r w:rsidR="007B3230" w:rsidRPr="007A2322">
        <w:rPr>
          <w:bCs/>
          <w:szCs w:val="22"/>
        </w:rPr>
        <w:t xml:space="preserve"> </w:t>
      </w:r>
      <w:r w:rsidR="001319DD" w:rsidRPr="007A2322">
        <w:rPr>
          <w:bCs/>
          <w:szCs w:val="22"/>
        </w:rPr>
        <w:t xml:space="preserve">tel. </w:t>
      </w:r>
      <w:proofErr w:type="spellStart"/>
      <w:r w:rsidR="00734AF2">
        <w:rPr>
          <w:bCs/>
          <w:szCs w:val="22"/>
        </w:rPr>
        <w:t>xxxxxxxxxxx</w:t>
      </w:r>
      <w:proofErr w:type="spellEnd"/>
      <w:r w:rsidR="00697658" w:rsidRPr="007A2322">
        <w:rPr>
          <w:bCs/>
          <w:szCs w:val="22"/>
        </w:rPr>
        <w:t xml:space="preserve">, </w:t>
      </w:r>
      <w:r w:rsidR="00E73286" w:rsidRPr="007A2322">
        <w:rPr>
          <w:bCs/>
          <w:szCs w:val="22"/>
        </w:rPr>
        <w:t xml:space="preserve">Marek Antończyk tel. </w:t>
      </w:r>
      <w:proofErr w:type="spellStart"/>
      <w:r w:rsidR="00734AF2">
        <w:rPr>
          <w:bCs/>
          <w:szCs w:val="22"/>
        </w:rPr>
        <w:t>xxxxxxxxxxxx</w:t>
      </w:r>
      <w:proofErr w:type="spellEnd"/>
      <w:r w:rsidR="00E73286" w:rsidRPr="007A2322">
        <w:rPr>
          <w:bCs/>
          <w:szCs w:val="22"/>
        </w:rPr>
        <w:t xml:space="preserve"> </w:t>
      </w:r>
      <w:r w:rsidR="00BE33F2" w:rsidRPr="007A2322">
        <w:rPr>
          <w:bCs/>
          <w:szCs w:val="22"/>
        </w:rPr>
        <w:t>a osoby k této činnosti písemně pověřené objednatelem</w:t>
      </w:r>
    </w:p>
    <w:p w:rsidR="00A11388" w:rsidRPr="007A2322" w:rsidRDefault="006929A7" w:rsidP="00A11388">
      <w:pPr>
        <w:pStyle w:val="Zkladntextodsazen2"/>
        <w:numPr>
          <w:ilvl w:val="0"/>
          <w:numId w:val="31"/>
        </w:numPr>
        <w:tabs>
          <w:tab w:val="clear" w:pos="360"/>
          <w:tab w:val="num" w:pos="1080"/>
        </w:tabs>
        <w:ind w:left="1080"/>
        <w:rPr>
          <w:bCs/>
          <w:szCs w:val="22"/>
        </w:rPr>
      </w:pPr>
      <w:r w:rsidRPr="007A2322">
        <w:rPr>
          <w:bCs/>
          <w:szCs w:val="22"/>
        </w:rPr>
        <w:t>ve věcech technického dozoru</w:t>
      </w:r>
      <w:r w:rsidR="003A723A" w:rsidRPr="007A2322">
        <w:rPr>
          <w:bCs/>
          <w:szCs w:val="22"/>
        </w:rPr>
        <w:t>:</w:t>
      </w:r>
      <w:r w:rsidR="00A11388" w:rsidRPr="007A2322">
        <w:rPr>
          <w:bCs/>
          <w:szCs w:val="22"/>
        </w:rPr>
        <w:t xml:space="preserve"> Ivan Novotný, tel. </w:t>
      </w:r>
      <w:proofErr w:type="spellStart"/>
      <w:r w:rsidR="00734AF2">
        <w:rPr>
          <w:bCs/>
          <w:szCs w:val="22"/>
        </w:rPr>
        <w:t>xxxxxxxxxxxxxx</w:t>
      </w:r>
      <w:proofErr w:type="spellEnd"/>
      <w:r w:rsidR="00A11388" w:rsidRPr="007A2322">
        <w:rPr>
          <w:bCs/>
          <w:szCs w:val="22"/>
        </w:rPr>
        <w:t xml:space="preserve">, Ing. Vlastimil Reichel, tel. </w:t>
      </w:r>
      <w:proofErr w:type="spellStart"/>
      <w:r w:rsidR="00734AF2">
        <w:rPr>
          <w:bCs/>
          <w:szCs w:val="22"/>
        </w:rPr>
        <w:t>xxxxxxxxxx</w:t>
      </w:r>
      <w:proofErr w:type="spellEnd"/>
      <w:r w:rsidR="00A11388" w:rsidRPr="007A2322">
        <w:rPr>
          <w:bCs/>
          <w:szCs w:val="22"/>
        </w:rPr>
        <w:t xml:space="preserve">, Jiří Králík, tel. </w:t>
      </w:r>
      <w:proofErr w:type="spellStart"/>
      <w:r w:rsidR="00734AF2">
        <w:rPr>
          <w:bCs/>
          <w:szCs w:val="22"/>
        </w:rPr>
        <w:t>xxxxxxxxxxxxx</w:t>
      </w:r>
      <w:proofErr w:type="spellEnd"/>
      <w:r w:rsidR="00E73286" w:rsidRPr="007A2322">
        <w:rPr>
          <w:bCs/>
          <w:szCs w:val="22"/>
        </w:rPr>
        <w:t xml:space="preserve">, Marek Antończyk tel. </w:t>
      </w:r>
      <w:proofErr w:type="spellStart"/>
      <w:r w:rsidR="00734AF2">
        <w:rPr>
          <w:bCs/>
          <w:szCs w:val="22"/>
        </w:rPr>
        <w:t>xxxxxxxxxxx</w:t>
      </w:r>
      <w:proofErr w:type="spellEnd"/>
      <w:r w:rsidR="00A11388" w:rsidRPr="007A2322">
        <w:rPr>
          <w:bCs/>
          <w:szCs w:val="22"/>
        </w:rPr>
        <w:t xml:space="preserve"> a osoby k této činnosti písemně pověřené objednatelem</w:t>
      </w:r>
    </w:p>
    <w:p w:rsidR="006929A7" w:rsidRPr="007A2322" w:rsidRDefault="006929A7" w:rsidP="00501BDA">
      <w:pPr>
        <w:pStyle w:val="Zkladntextodsazen2"/>
        <w:numPr>
          <w:ilvl w:val="0"/>
          <w:numId w:val="31"/>
        </w:numPr>
        <w:tabs>
          <w:tab w:val="clear" w:pos="360"/>
          <w:tab w:val="num" w:pos="1080"/>
        </w:tabs>
        <w:ind w:left="1080"/>
        <w:rPr>
          <w:bCs/>
          <w:szCs w:val="22"/>
        </w:rPr>
      </w:pPr>
      <w:r w:rsidRPr="007A2322">
        <w:rPr>
          <w:bCs/>
          <w:szCs w:val="22"/>
        </w:rPr>
        <w:t>ve věcech autorského dozoru:</w:t>
      </w:r>
      <w:r w:rsidR="007B3230" w:rsidRPr="007A2322">
        <w:rPr>
          <w:bCs/>
          <w:szCs w:val="22"/>
        </w:rPr>
        <w:t xml:space="preserve"> </w:t>
      </w:r>
      <w:r w:rsidR="007B3230" w:rsidRPr="007A2322">
        <w:rPr>
          <w:szCs w:val="22"/>
        </w:rPr>
        <w:t xml:space="preserve">Ing. </w:t>
      </w:r>
      <w:r w:rsidR="00A11388" w:rsidRPr="007A2322">
        <w:rPr>
          <w:szCs w:val="22"/>
        </w:rPr>
        <w:t>arch. Jan Fridrich</w:t>
      </w:r>
    </w:p>
    <w:p w:rsidR="00F60B1B" w:rsidRPr="007A2322" w:rsidRDefault="00F60B1B" w:rsidP="00501BDA">
      <w:pPr>
        <w:pStyle w:val="Zkladntextodsazen2"/>
        <w:numPr>
          <w:ilvl w:val="0"/>
          <w:numId w:val="31"/>
        </w:numPr>
        <w:tabs>
          <w:tab w:val="clear" w:pos="360"/>
          <w:tab w:val="num" w:pos="1080"/>
        </w:tabs>
        <w:ind w:left="1080"/>
        <w:rPr>
          <w:bCs/>
          <w:szCs w:val="22"/>
        </w:rPr>
      </w:pPr>
      <w:r w:rsidRPr="007A2322">
        <w:rPr>
          <w:szCs w:val="22"/>
        </w:rPr>
        <w:t xml:space="preserve">koordinátor bezpečnosti a ochrany zdraví při práci: </w:t>
      </w:r>
      <w:r w:rsidR="000B7109" w:rsidRPr="007A2322">
        <w:rPr>
          <w:szCs w:val="22"/>
        </w:rPr>
        <w:t xml:space="preserve">Bc. </w:t>
      </w:r>
      <w:r w:rsidR="00E87954" w:rsidRPr="007A2322">
        <w:rPr>
          <w:szCs w:val="22"/>
        </w:rPr>
        <w:t xml:space="preserve">Viktor </w:t>
      </w:r>
      <w:r w:rsidRPr="007A2322">
        <w:rPr>
          <w:szCs w:val="22"/>
        </w:rPr>
        <w:t>Hubert</w:t>
      </w:r>
      <w:r w:rsidR="000B7109" w:rsidRPr="007A2322">
        <w:rPr>
          <w:szCs w:val="22"/>
        </w:rPr>
        <w:t xml:space="preserve"> a Jiří Kukelka</w:t>
      </w:r>
    </w:p>
    <w:p w:rsidR="006929A7" w:rsidRPr="007A2322" w:rsidRDefault="006929A7" w:rsidP="006A4D2A">
      <w:pPr>
        <w:pStyle w:val="Zkladntextodsazen2"/>
        <w:numPr>
          <w:ilvl w:val="0"/>
          <w:numId w:val="31"/>
        </w:numPr>
        <w:tabs>
          <w:tab w:val="clear" w:pos="360"/>
          <w:tab w:val="num" w:pos="1080"/>
        </w:tabs>
        <w:ind w:left="1080"/>
        <w:rPr>
          <w:bCs/>
          <w:szCs w:val="22"/>
        </w:rPr>
      </w:pPr>
      <w:r w:rsidRPr="007A2322">
        <w:rPr>
          <w:bCs/>
          <w:szCs w:val="22"/>
        </w:rPr>
        <w:t>ve věcech smluvních:</w:t>
      </w:r>
      <w:r w:rsidR="007B3230" w:rsidRPr="007A2322">
        <w:rPr>
          <w:bCs/>
          <w:szCs w:val="22"/>
        </w:rPr>
        <w:t xml:space="preserve"> Ing. Josef Havelka</w:t>
      </w:r>
    </w:p>
    <w:p w:rsidR="00697658" w:rsidRPr="00D01819" w:rsidRDefault="00697658" w:rsidP="00697658">
      <w:pPr>
        <w:pStyle w:val="Zkladntextodsazen2"/>
        <w:rPr>
          <w:bCs/>
        </w:rPr>
      </w:pPr>
    </w:p>
    <w:p w:rsidR="00BE61AF" w:rsidRPr="00D01819" w:rsidRDefault="00BE61AF" w:rsidP="000C1DC9">
      <w:pPr>
        <w:pStyle w:val="Zkladntextodsazen2"/>
        <w:ind w:left="1080" w:firstLine="0"/>
        <w:rPr>
          <w:bCs/>
        </w:rPr>
      </w:pPr>
    </w:p>
    <w:p w:rsidR="006929A7" w:rsidRPr="00D01819" w:rsidRDefault="006929A7" w:rsidP="006929A7">
      <w:pPr>
        <w:pStyle w:val="Zkladntextodsazen"/>
        <w:numPr>
          <w:ilvl w:val="0"/>
          <w:numId w:val="7"/>
        </w:numPr>
        <w:spacing w:before="120"/>
        <w:jc w:val="both"/>
      </w:pPr>
      <w:r w:rsidRPr="00D01819">
        <w:t>Za zhotovitele jsou oprávněni jednat:</w:t>
      </w:r>
    </w:p>
    <w:p w:rsidR="006929A7" w:rsidRPr="00D01819" w:rsidRDefault="006929A7" w:rsidP="006A4D2A">
      <w:pPr>
        <w:pStyle w:val="Zkladntextodsazen2"/>
        <w:numPr>
          <w:ilvl w:val="0"/>
          <w:numId w:val="31"/>
        </w:numPr>
        <w:tabs>
          <w:tab w:val="clear" w:pos="360"/>
          <w:tab w:val="num" w:pos="1080"/>
        </w:tabs>
        <w:ind w:left="1080"/>
        <w:rPr>
          <w:bCs/>
        </w:rPr>
      </w:pPr>
      <w:r w:rsidRPr="00D01819">
        <w:rPr>
          <w:bCs/>
        </w:rPr>
        <w:t>bez omezení rozsahu</w:t>
      </w:r>
      <w:r w:rsidR="00E663D8" w:rsidRPr="00D01819">
        <w:rPr>
          <w:bCs/>
        </w:rPr>
        <w:t>:</w:t>
      </w:r>
      <w:r w:rsidR="00E663D8">
        <w:rPr>
          <w:bCs/>
        </w:rPr>
        <w:t xml:space="preserve"> Ing</w:t>
      </w:r>
      <w:r w:rsidR="00DB6481">
        <w:rPr>
          <w:bCs/>
        </w:rPr>
        <w:t>.</w:t>
      </w:r>
      <w:r w:rsidR="00E663D8">
        <w:rPr>
          <w:bCs/>
        </w:rPr>
        <w:t xml:space="preserve"> Jiří Bednář</w:t>
      </w:r>
    </w:p>
    <w:p w:rsidR="006929A7" w:rsidRPr="00D01819" w:rsidRDefault="006929A7" w:rsidP="006A4D2A">
      <w:pPr>
        <w:pStyle w:val="Zkladntextodsazen2"/>
        <w:numPr>
          <w:ilvl w:val="0"/>
          <w:numId w:val="31"/>
        </w:numPr>
        <w:tabs>
          <w:tab w:val="clear" w:pos="360"/>
          <w:tab w:val="num" w:pos="1080"/>
        </w:tabs>
        <w:ind w:left="1080"/>
        <w:rPr>
          <w:bCs/>
        </w:rPr>
      </w:pPr>
      <w:r w:rsidRPr="00D01819">
        <w:rPr>
          <w:bCs/>
        </w:rPr>
        <w:t>ve věcech technických (včetně vedení stavby, provádění stavebního dozoru zhotovitele</w:t>
      </w:r>
      <w:r w:rsidR="00F07EC9" w:rsidRPr="00D01819">
        <w:rPr>
          <w:bCs/>
        </w:rPr>
        <w:t xml:space="preserve">, denních záznamů do </w:t>
      </w:r>
      <w:r w:rsidRPr="00D01819">
        <w:rPr>
          <w:bCs/>
        </w:rPr>
        <w:t>deníku</w:t>
      </w:r>
      <w:r w:rsidR="00F07EC9" w:rsidRPr="00D01819">
        <w:rPr>
          <w:bCs/>
        </w:rPr>
        <w:t xml:space="preserve"> dle čl. IX.</w:t>
      </w:r>
      <w:r w:rsidRPr="00D01819">
        <w:rPr>
          <w:bCs/>
        </w:rPr>
        <w:t>, předání díla, přejímání závazků vyplývajících z přejímacího řízení, přijímání uplatňovaných práv z odpovědnosti za vady a nedodělky):</w:t>
      </w:r>
      <w:r w:rsidR="001319DD">
        <w:rPr>
          <w:bCs/>
        </w:rPr>
        <w:t xml:space="preserve"> </w:t>
      </w:r>
      <w:r w:rsidR="000D687A">
        <w:rPr>
          <w:bCs/>
        </w:rPr>
        <w:t xml:space="preserve">Tomáš Knybel </w:t>
      </w:r>
      <w:r w:rsidR="00AE7055" w:rsidRPr="00D01819">
        <w:rPr>
          <w:bCs/>
        </w:rPr>
        <w:t xml:space="preserve">a osoby k této činnosti písemně pověřené </w:t>
      </w:r>
      <w:r w:rsidR="00AE7055">
        <w:rPr>
          <w:bCs/>
        </w:rPr>
        <w:t>zhotovit</w:t>
      </w:r>
      <w:r w:rsidR="00AE7055" w:rsidRPr="00D01819">
        <w:rPr>
          <w:bCs/>
        </w:rPr>
        <w:t>elem</w:t>
      </w:r>
    </w:p>
    <w:p w:rsidR="006929A7" w:rsidRPr="00D01819" w:rsidRDefault="006929A7" w:rsidP="006A4D2A">
      <w:pPr>
        <w:pStyle w:val="Zkladntextodsazen2"/>
        <w:numPr>
          <w:ilvl w:val="0"/>
          <w:numId w:val="31"/>
        </w:numPr>
        <w:tabs>
          <w:tab w:val="clear" w:pos="360"/>
          <w:tab w:val="num" w:pos="1080"/>
        </w:tabs>
        <w:ind w:left="1080"/>
        <w:rPr>
          <w:bCs/>
        </w:rPr>
      </w:pPr>
      <w:r w:rsidRPr="00D01819">
        <w:rPr>
          <w:bCs/>
        </w:rPr>
        <w:t>ve věcech bezpečnosti a ochrany zdraví při práci</w:t>
      </w:r>
      <w:r w:rsidR="000D687A">
        <w:rPr>
          <w:bCs/>
        </w:rPr>
        <w:t>: Ing. Jiří Bednář</w:t>
      </w:r>
    </w:p>
    <w:p w:rsidR="000B7109" w:rsidRDefault="000B7109" w:rsidP="00F07EC9">
      <w:pPr>
        <w:keepNext/>
        <w:spacing w:before="600" w:after="60"/>
        <w:jc w:val="center"/>
        <w:rPr>
          <w:rFonts w:ascii="Arial" w:hAnsi="Arial" w:cs="Arial"/>
          <w:b/>
          <w:bCs/>
          <w:sz w:val="22"/>
          <w:szCs w:val="22"/>
        </w:rPr>
      </w:pPr>
    </w:p>
    <w:p w:rsidR="00F07EC9" w:rsidRPr="00F07EC9" w:rsidRDefault="00F07EC9" w:rsidP="00F07EC9">
      <w:pPr>
        <w:keepNext/>
        <w:spacing w:before="600" w:after="60"/>
        <w:jc w:val="center"/>
        <w:rPr>
          <w:rFonts w:ascii="Arial" w:hAnsi="Arial" w:cs="Arial"/>
          <w:b/>
          <w:bCs/>
          <w:sz w:val="22"/>
          <w:szCs w:val="22"/>
        </w:rPr>
      </w:pPr>
      <w:r w:rsidRPr="00F07EC9">
        <w:rPr>
          <w:rFonts w:ascii="Arial" w:hAnsi="Arial" w:cs="Arial"/>
          <w:b/>
          <w:bCs/>
          <w:sz w:val="22"/>
          <w:szCs w:val="22"/>
        </w:rPr>
        <w:t>Článek IX.</w:t>
      </w:r>
    </w:p>
    <w:p w:rsidR="00F07EC9" w:rsidRPr="00BE61AF" w:rsidRDefault="00F07EC9" w:rsidP="00F07EC9">
      <w:pPr>
        <w:pStyle w:val="Nadpis2"/>
        <w:keepNext w:val="0"/>
        <w:rPr>
          <w:szCs w:val="22"/>
        </w:rPr>
      </w:pPr>
      <w:r w:rsidRPr="00BE61AF">
        <w:rPr>
          <w:szCs w:val="22"/>
        </w:rPr>
        <w:t>Stavební deník</w:t>
      </w:r>
    </w:p>
    <w:p w:rsidR="00456C57" w:rsidRDefault="00F07EC9" w:rsidP="00456C57">
      <w:pPr>
        <w:pStyle w:val="Zkladntextodsazen"/>
        <w:numPr>
          <w:ilvl w:val="0"/>
          <w:numId w:val="47"/>
        </w:numPr>
        <w:spacing w:before="120"/>
        <w:ind w:left="426" w:hanging="426"/>
        <w:jc w:val="both"/>
      </w:pPr>
      <w:r w:rsidRPr="00BE61AF">
        <w:t xml:space="preserve">Zhotovitel je povinen vést ode dne, kdy byly zahájeny práce na staveništi </w:t>
      </w:r>
      <w:r w:rsidR="00BE61AF">
        <w:t xml:space="preserve">stavební </w:t>
      </w:r>
      <w:r w:rsidRPr="00BE61AF">
        <w:t>deník (dál</w:t>
      </w:r>
      <w:r w:rsidR="00641AC7" w:rsidRPr="00BE61AF">
        <w:t>e</w:t>
      </w:r>
      <w:r w:rsidRPr="00BE61AF">
        <w:t xml:space="preserve"> jen „deník“). Povinnost vést deník končí dnem, kdy jsou odstraněny vady a nedodělky podle předávacího protokolu.</w:t>
      </w:r>
    </w:p>
    <w:p w:rsidR="00456C57" w:rsidRDefault="00F07EC9" w:rsidP="00456C57">
      <w:pPr>
        <w:pStyle w:val="Zkladntextodsazen"/>
        <w:numPr>
          <w:ilvl w:val="0"/>
          <w:numId w:val="47"/>
        </w:numPr>
        <w:spacing w:before="120"/>
        <w:ind w:left="426" w:hanging="426"/>
        <w:jc w:val="both"/>
      </w:pPr>
      <w:r w:rsidRPr="00BE61AF">
        <w:t xml:space="preserve">Deník bude veden v rozsahu a způsobem stanoveným v příloze č. </w:t>
      </w:r>
      <w:r w:rsidR="006E65AB" w:rsidRPr="00BE61AF">
        <w:t>9</w:t>
      </w:r>
      <w:r w:rsidRPr="00BE61AF">
        <w:t xml:space="preserve"> vyhl. č. 499/2006 Sb., o dokumentaci staveb, v platném znění. </w:t>
      </w:r>
    </w:p>
    <w:p w:rsidR="006929A7" w:rsidRPr="0029680C" w:rsidRDefault="006929A7" w:rsidP="006929A7">
      <w:pPr>
        <w:keepNext/>
        <w:spacing w:before="600" w:after="60"/>
        <w:jc w:val="center"/>
        <w:rPr>
          <w:rFonts w:ascii="Arial" w:hAnsi="Arial" w:cs="Arial"/>
          <w:b/>
          <w:bCs/>
          <w:sz w:val="22"/>
        </w:rPr>
      </w:pPr>
      <w:r w:rsidRPr="0029680C">
        <w:rPr>
          <w:rFonts w:ascii="Arial" w:hAnsi="Arial" w:cs="Arial"/>
          <w:b/>
          <w:bCs/>
          <w:sz w:val="22"/>
        </w:rPr>
        <w:t>Článek X.</w:t>
      </w:r>
    </w:p>
    <w:p w:rsidR="006929A7" w:rsidRPr="0029680C" w:rsidRDefault="006929A7" w:rsidP="006929A7">
      <w:pPr>
        <w:pStyle w:val="Nadpis2"/>
        <w:keepNext w:val="0"/>
      </w:pPr>
      <w:r w:rsidRPr="0029680C">
        <w:t>Kontrola provádění díla</w:t>
      </w:r>
    </w:p>
    <w:p w:rsidR="00456C57" w:rsidRDefault="006929A7" w:rsidP="004A37C1">
      <w:pPr>
        <w:pStyle w:val="Zkladntextodsazen"/>
        <w:numPr>
          <w:ilvl w:val="0"/>
          <w:numId w:val="9"/>
        </w:numPr>
        <w:spacing w:before="120"/>
        <w:jc w:val="both"/>
      </w:pPr>
      <w:r w:rsidRPr="0029680C">
        <w:t xml:space="preserve">Objednatel </w:t>
      </w:r>
      <w:r>
        <w:t xml:space="preserve">nebo jím pověřená osoba </w:t>
      </w:r>
      <w:r w:rsidRPr="0029680C">
        <w:t>je oprávněn</w:t>
      </w:r>
      <w:r>
        <w:t>a</w:t>
      </w:r>
      <w:r w:rsidRPr="0029680C">
        <w:t xml:space="preserve"> vykonávat kontrolu provádění díla, v jeho průběhu sledovat, zda jsou práce prováděny podle projekt</w:t>
      </w:r>
      <w:r w:rsidR="00015D91">
        <w:t>ové dokumentace</w:t>
      </w:r>
      <w:r w:rsidRPr="0029680C">
        <w:t>, podle smluve</w:t>
      </w:r>
      <w:r w:rsidR="000642D2">
        <w:t>ných podmínek, ČSN</w:t>
      </w:r>
      <w:r w:rsidRPr="0029680C">
        <w:t>, právních předpisů</w:t>
      </w:r>
      <w:r>
        <w:t xml:space="preserve">, </w:t>
      </w:r>
      <w:r w:rsidRPr="0029680C">
        <w:t>v</w:t>
      </w:r>
      <w:r>
        <w:t xml:space="preserve"> </w:t>
      </w:r>
      <w:r w:rsidRPr="0029680C">
        <w:t>souladu s </w:t>
      </w:r>
      <w:r>
        <w:t xml:space="preserve"> </w:t>
      </w:r>
      <w:r w:rsidRPr="0029680C">
        <w:t>rozhodnutími veřejnoprávních orgánů</w:t>
      </w:r>
      <w:r>
        <w:t xml:space="preserve"> a m</w:t>
      </w:r>
      <w:r w:rsidR="00FF0481">
        <w:t>á právo činit opatření dle § 2593 ob</w:t>
      </w:r>
      <w:r w:rsidR="004858F7">
        <w:t>č</w:t>
      </w:r>
      <w:r w:rsidR="00FF0481">
        <w:t>a</w:t>
      </w:r>
      <w:r w:rsidR="004858F7">
        <w:t>n</w:t>
      </w:r>
      <w:r w:rsidR="00FF0481">
        <w:t>ského</w:t>
      </w:r>
      <w:r>
        <w:t xml:space="preserve"> zákoníku</w:t>
      </w:r>
      <w:r w:rsidRPr="00BE61AF">
        <w:t>. Na nedostatky zjištěné v průběhu prací</w:t>
      </w:r>
      <w:r w:rsidR="00F07EC9" w:rsidRPr="00BE61AF">
        <w:t xml:space="preserve"> upozorní zápisem do </w:t>
      </w:r>
      <w:r w:rsidRPr="00BE61AF">
        <w:t>deníku.</w:t>
      </w:r>
    </w:p>
    <w:p w:rsidR="006929A7" w:rsidRDefault="006929A7" w:rsidP="006929A7">
      <w:pPr>
        <w:keepNext/>
        <w:spacing w:before="600" w:after="60"/>
        <w:jc w:val="center"/>
        <w:rPr>
          <w:rFonts w:ascii="Arial" w:hAnsi="Arial" w:cs="Arial"/>
          <w:b/>
          <w:bCs/>
          <w:sz w:val="22"/>
        </w:rPr>
      </w:pPr>
      <w:r>
        <w:rPr>
          <w:rFonts w:ascii="Arial" w:hAnsi="Arial" w:cs="Arial"/>
          <w:b/>
          <w:bCs/>
          <w:sz w:val="22"/>
        </w:rPr>
        <w:t>Článek XI.</w:t>
      </w:r>
    </w:p>
    <w:p w:rsidR="006929A7" w:rsidRPr="00723335" w:rsidRDefault="006929A7" w:rsidP="006929A7">
      <w:pPr>
        <w:pStyle w:val="Nadpis2"/>
        <w:keepNext w:val="0"/>
        <w:rPr>
          <w:szCs w:val="22"/>
        </w:rPr>
      </w:pPr>
      <w:r>
        <w:t>Způsob provedení díla, vlastnické právo ke zhotovovanému dílu, škody vzniklé prováděním díla</w:t>
      </w:r>
    </w:p>
    <w:p w:rsidR="006929A7" w:rsidRDefault="006929A7" w:rsidP="006929A7">
      <w:pPr>
        <w:numPr>
          <w:ilvl w:val="0"/>
          <w:numId w:val="14"/>
        </w:numPr>
        <w:spacing w:before="120"/>
        <w:jc w:val="both"/>
        <w:rPr>
          <w:rFonts w:ascii="Arial" w:hAnsi="Arial" w:cs="Arial"/>
          <w:sz w:val="22"/>
          <w:szCs w:val="22"/>
        </w:rPr>
      </w:pPr>
      <w:r w:rsidRPr="00024368">
        <w:rPr>
          <w:rFonts w:ascii="Arial" w:hAnsi="Arial" w:cs="Arial"/>
          <w:sz w:val="22"/>
          <w:szCs w:val="22"/>
        </w:rPr>
        <w:t>Zhotovitel</w:t>
      </w:r>
      <w:r>
        <w:rPr>
          <w:rFonts w:ascii="Arial" w:hAnsi="Arial" w:cs="Arial"/>
          <w:sz w:val="22"/>
          <w:szCs w:val="22"/>
        </w:rPr>
        <w:t xml:space="preserve"> </w:t>
      </w:r>
      <w:r w:rsidRPr="00024368">
        <w:rPr>
          <w:rFonts w:ascii="Arial" w:hAnsi="Arial" w:cs="Arial"/>
          <w:sz w:val="22"/>
          <w:szCs w:val="22"/>
        </w:rPr>
        <w:t>je</w:t>
      </w:r>
      <w:r>
        <w:rPr>
          <w:rFonts w:ascii="Arial" w:hAnsi="Arial" w:cs="Arial"/>
          <w:sz w:val="22"/>
          <w:szCs w:val="22"/>
        </w:rPr>
        <w:t xml:space="preserve"> </w:t>
      </w:r>
      <w:r w:rsidRPr="00024368">
        <w:rPr>
          <w:rFonts w:ascii="Arial" w:hAnsi="Arial" w:cs="Arial"/>
          <w:sz w:val="22"/>
          <w:szCs w:val="22"/>
        </w:rPr>
        <w:t>povinen</w:t>
      </w:r>
      <w:r>
        <w:rPr>
          <w:rFonts w:ascii="Arial" w:hAnsi="Arial" w:cs="Arial"/>
          <w:sz w:val="22"/>
          <w:szCs w:val="22"/>
        </w:rPr>
        <w:t xml:space="preserve"> </w:t>
      </w:r>
      <w:r w:rsidRPr="00024368">
        <w:rPr>
          <w:rFonts w:ascii="Arial" w:hAnsi="Arial" w:cs="Arial"/>
          <w:sz w:val="22"/>
          <w:szCs w:val="22"/>
        </w:rPr>
        <w:t>provést dílo</w:t>
      </w:r>
      <w:r>
        <w:rPr>
          <w:rFonts w:ascii="Arial" w:hAnsi="Arial" w:cs="Arial"/>
          <w:sz w:val="22"/>
          <w:szCs w:val="22"/>
        </w:rPr>
        <w:t xml:space="preserve"> v souladu a za podmínek stanovených touto smlouvou, příslušných obecně závazných předp</w:t>
      </w:r>
      <w:r w:rsidR="000642D2">
        <w:rPr>
          <w:rFonts w:ascii="Arial" w:hAnsi="Arial" w:cs="Arial"/>
          <w:sz w:val="22"/>
          <w:szCs w:val="22"/>
        </w:rPr>
        <w:t>isů, příslušných ČSN</w:t>
      </w:r>
      <w:r>
        <w:rPr>
          <w:rFonts w:ascii="Arial" w:hAnsi="Arial" w:cs="Arial"/>
          <w:sz w:val="22"/>
          <w:szCs w:val="22"/>
        </w:rPr>
        <w:t>, dle svých odborných oprávnění, příslušných rozhodnutí správních úřadů a vnitřních předpisů objednatele, se kterými byl seznámen dle čl. VI.</w:t>
      </w:r>
    </w:p>
    <w:p w:rsidR="006929A7" w:rsidRPr="006A2DA5" w:rsidRDefault="006929A7" w:rsidP="006929A7">
      <w:pPr>
        <w:pStyle w:val="Zkladntextodsazen"/>
        <w:numPr>
          <w:ilvl w:val="0"/>
          <w:numId w:val="14"/>
        </w:numPr>
        <w:spacing w:before="120"/>
        <w:jc w:val="both"/>
      </w:pPr>
      <w:r>
        <w:t xml:space="preserve">Zhotovitel se zavazuje, že veškeré důsledky porušení </w:t>
      </w:r>
      <w:r w:rsidR="000642D2">
        <w:t>obecně závazných předpisů, ČSN</w:t>
      </w:r>
      <w:r>
        <w:t xml:space="preserve"> a rozhodnutí správních úřadů při provádění díla vzniklých jeho činností ponese ke své tíži i v případech, že budou uplatňovány vůči objednateli.</w:t>
      </w:r>
    </w:p>
    <w:p w:rsidR="006929A7" w:rsidRDefault="00AA1201" w:rsidP="006929A7">
      <w:pPr>
        <w:pStyle w:val="Zkladntextodsazen"/>
        <w:numPr>
          <w:ilvl w:val="0"/>
          <w:numId w:val="14"/>
        </w:numPr>
        <w:spacing w:before="120"/>
        <w:jc w:val="both"/>
      </w:pPr>
      <w:r>
        <w:t xml:space="preserve">Převzetím díla nabývá objednatel vlastnické právo k věci. </w:t>
      </w:r>
      <w:r w:rsidR="006929A7">
        <w:t xml:space="preserve">Vlastnické právo </w:t>
      </w:r>
      <w:r>
        <w:t>k zabudovaným věcem</w:t>
      </w:r>
      <w:r w:rsidR="006929A7">
        <w:t xml:space="preserve"> přechází ze zhotovitele na objednatele okamžikem zabudování</w:t>
      </w:r>
      <w:r w:rsidR="003F0BD8">
        <w:t>.</w:t>
      </w:r>
      <w:r w:rsidR="006929A7">
        <w:t xml:space="preserve"> </w:t>
      </w:r>
    </w:p>
    <w:p w:rsidR="006929A7" w:rsidRDefault="006929A7" w:rsidP="006929A7">
      <w:pPr>
        <w:pStyle w:val="Zkladntextodsazen"/>
        <w:numPr>
          <w:ilvl w:val="0"/>
          <w:numId w:val="14"/>
        </w:numPr>
        <w:spacing w:before="120"/>
        <w:jc w:val="both"/>
      </w:pPr>
      <w:r>
        <w:t>Zhotovitel se zavazuje, že ponese nebezpečí škody na věci</w:t>
      </w:r>
      <w:r w:rsidR="00AE4FD6">
        <w:t xml:space="preserve"> až</w:t>
      </w:r>
      <w:r>
        <w:t xml:space="preserve"> do předání a převzetí</w:t>
      </w:r>
      <w:r w:rsidR="00AE4FD6">
        <w:t xml:space="preserve"> </w:t>
      </w:r>
      <w:r w:rsidR="00AE4FD6" w:rsidRPr="00AE4FD6">
        <w:t>celého</w:t>
      </w:r>
      <w:r>
        <w:t xml:space="preserve"> díla. V případě, že zhotovitel neodstraní objednatelem oprávněně uplatněné škody v průběhu realizace díla v dohodnutém </w:t>
      </w:r>
      <w:r w:rsidR="00015D91">
        <w:t xml:space="preserve">nebo objednatelem přiměřeně stanoveném </w:t>
      </w:r>
      <w:r>
        <w:t xml:space="preserve">termínu, a ani v následujících 14 dnech po uplynutí </w:t>
      </w:r>
      <w:r w:rsidR="00015D91">
        <w:t xml:space="preserve">tohoto </w:t>
      </w:r>
      <w:r>
        <w:t>termínu, je objednatel oprávněn zajistit odstranění škod na účet zhotovitele.</w:t>
      </w:r>
    </w:p>
    <w:p w:rsidR="006929A7" w:rsidRDefault="006929A7" w:rsidP="006929A7">
      <w:pPr>
        <w:pStyle w:val="Zkladntextodsazen"/>
        <w:numPr>
          <w:ilvl w:val="0"/>
          <w:numId w:val="14"/>
        </w:numPr>
        <w:spacing w:before="120"/>
        <w:jc w:val="both"/>
      </w:pPr>
      <w:r>
        <w:t>Zhotovitel odpovídá za škody způsobené při provádění stavby na zařízeních uložených pod povrchem staveniště, pokud jsou uvedena v zápise o předání a převzetí staveniště nebo jsou obsažena v projektu stavby, nebo byl-li zhotovitel na jejich existenci jakýmkoliv písemným způsobem upozorněn. Zhotovitel má v takovém případě i povinnost zaplatit pokutu za způsobené poškození, ohrožení a škodlivé narušení vedení komunikační sítě podle zákona č. 127/2005 Sb., o elektronických komunikacích, ve znění pozdějších předpisů.</w:t>
      </w:r>
    </w:p>
    <w:p w:rsidR="006929A7" w:rsidRDefault="006929A7" w:rsidP="006929A7">
      <w:pPr>
        <w:pStyle w:val="Zkladntextodsazen"/>
        <w:numPr>
          <w:ilvl w:val="0"/>
          <w:numId w:val="14"/>
        </w:numPr>
        <w:spacing w:before="120"/>
        <w:jc w:val="both"/>
      </w:pPr>
      <w:r>
        <w:t>Zhotovitel je povinen vyzvat</w:t>
      </w:r>
      <w:r w:rsidR="00B830D4">
        <w:t xml:space="preserve"> písemně, např. zápisem do </w:t>
      </w:r>
      <w:r>
        <w:t xml:space="preserve">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prokazatelně vyzván, je zhotovitel oprávněn pokračovat v provádění </w:t>
      </w:r>
      <w:r>
        <w:lastRenderedPageBreak/>
        <w:t>prací i bez tohoto prověření. Náklady případně vyžádaného dodatečného odkrytí zakrytých prací a konstrukcí hradí:</w:t>
      </w:r>
    </w:p>
    <w:p w:rsidR="006929A7" w:rsidRDefault="006929A7" w:rsidP="006929A7">
      <w:pPr>
        <w:pStyle w:val="Zkladntextodsazen"/>
        <w:numPr>
          <w:ilvl w:val="0"/>
          <w:numId w:val="1"/>
        </w:numPr>
        <w:jc w:val="both"/>
      </w:pPr>
      <w:r>
        <w:t>v případě neprokázání vadného provedení objednatel,</w:t>
      </w:r>
    </w:p>
    <w:p w:rsidR="006929A7" w:rsidRDefault="006929A7" w:rsidP="006929A7">
      <w:pPr>
        <w:pStyle w:val="Zkladntextodsazen"/>
        <w:numPr>
          <w:ilvl w:val="0"/>
          <w:numId w:val="1"/>
        </w:numPr>
        <w:jc w:val="both"/>
      </w:pPr>
      <w:r>
        <w:t>v případě prokázání vadného provedení zhotovitel.</w:t>
      </w:r>
    </w:p>
    <w:p w:rsidR="006929A7" w:rsidRDefault="006929A7" w:rsidP="003B37DC">
      <w:pPr>
        <w:pStyle w:val="Zkladntextodsazen"/>
        <w:numPr>
          <w:ilvl w:val="0"/>
          <w:numId w:val="14"/>
        </w:numPr>
        <w:spacing w:before="120"/>
        <w:jc w:val="both"/>
      </w:pPr>
      <w:r>
        <w:t xml:space="preserve">Nevyzve-li zhotovitel </w:t>
      </w:r>
      <w:r w:rsidR="00F35C26">
        <w:t xml:space="preserve">nejméně tři pracovní dny předem </w:t>
      </w:r>
      <w:r>
        <w:t>objednatele k</w:t>
      </w:r>
      <w:r w:rsidR="00E73286">
        <w:t> </w:t>
      </w:r>
      <w:r>
        <w:t>prověření</w:t>
      </w:r>
      <w:r w:rsidR="00E73286">
        <w:t xml:space="preserve"> </w:t>
      </w:r>
      <w:r>
        <w:t>zakrývaných prací a konstrukcí a při jejich kontrole objednatelem budou tyto nepřístupné, hradí náklady na jejich dodatečné odkrytí zhotovitel, a to i v případě, že tyto práce nebyly provedeny vadně.</w:t>
      </w:r>
    </w:p>
    <w:p w:rsidR="006929A7" w:rsidRDefault="006929A7" w:rsidP="006929A7">
      <w:pPr>
        <w:pStyle w:val="Zkladntextodsazen"/>
        <w:numPr>
          <w:ilvl w:val="1"/>
          <w:numId w:val="1"/>
        </w:numPr>
        <w:tabs>
          <w:tab w:val="clear" w:pos="3419"/>
          <w:tab w:val="num" w:pos="360"/>
        </w:tabs>
        <w:spacing w:before="120"/>
        <w:ind w:left="360"/>
        <w:jc w:val="both"/>
      </w:pPr>
      <w:r>
        <w:t>Zhotovitel zajistí na stavbě dodržování bezpečnostních a protipožárních předpisů, zajistí proškolení všech pracovníků provádějících stavbu z těchto předpisů a zabezpečí, aby osoby pohybující se po</w:t>
      </w:r>
      <w:r w:rsidR="009C7668">
        <w:t xml:space="preserve"> st</w:t>
      </w:r>
      <w:r w:rsidRPr="00E93313">
        <w:t>aveništi</w:t>
      </w:r>
      <w:r>
        <w:t xml:space="preserve"> byly vybaveny ochrannými pracovními pomůckami. Dále se zavazuje k dodržování obecně platných právních předpisů, zejména hygienických, týkajících se likvidace odpadů, ochrany životního prostředí a ochrany vod před ropnými látkami.</w:t>
      </w:r>
    </w:p>
    <w:p w:rsidR="006929A7" w:rsidRDefault="006929A7" w:rsidP="006929A7">
      <w:pPr>
        <w:pStyle w:val="Zkladntextodsazen"/>
        <w:numPr>
          <w:ilvl w:val="1"/>
          <w:numId w:val="1"/>
        </w:numPr>
        <w:tabs>
          <w:tab w:val="clear" w:pos="3419"/>
          <w:tab w:val="num" w:pos="360"/>
        </w:tabs>
        <w:spacing w:before="120"/>
        <w:ind w:left="360"/>
        <w:jc w:val="both"/>
      </w:pPr>
      <w:r>
        <w:t>Změny materiálů a způsobu provádění díla stanoveného projekt</w:t>
      </w:r>
      <w:r w:rsidR="00015D91">
        <w:t>ovou dokumentací</w:t>
      </w:r>
      <w:r>
        <w:t xml:space="preserve"> musí být předem písemně odsouhlaseny projektantem a objednatelem.</w:t>
      </w:r>
    </w:p>
    <w:p w:rsidR="006929A7" w:rsidRPr="009C7668" w:rsidRDefault="006929A7" w:rsidP="006929A7">
      <w:pPr>
        <w:pStyle w:val="Zkladntextodsazen"/>
        <w:numPr>
          <w:ilvl w:val="1"/>
          <w:numId w:val="1"/>
        </w:numPr>
        <w:tabs>
          <w:tab w:val="clear" w:pos="3419"/>
          <w:tab w:val="num" w:pos="360"/>
        </w:tabs>
        <w:spacing w:before="120"/>
        <w:ind w:left="360"/>
        <w:jc w:val="both"/>
      </w:pPr>
      <w:r w:rsidRPr="009C7668">
        <w:t>Materiály a stavební dílce, které neodpovídají smlouvě nebo zkouškám, musí být z nařízení objednatele ze staveniště odstraněny v požadované lhůtě. Nestane-li se tak, může jejich odstranění na náklad zhotovitele zajistit objednatel.</w:t>
      </w:r>
    </w:p>
    <w:p w:rsidR="006929A7" w:rsidRPr="009C7668" w:rsidRDefault="006929A7" w:rsidP="006929A7">
      <w:pPr>
        <w:pStyle w:val="Zkladntextodsazen"/>
        <w:numPr>
          <w:ilvl w:val="1"/>
          <w:numId w:val="1"/>
        </w:numPr>
        <w:tabs>
          <w:tab w:val="clear" w:pos="3419"/>
          <w:tab w:val="num" w:pos="360"/>
        </w:tabs>
        <w:spacing w:before="120"/>
        <w:ind w:left="357" w:hanging="357"/>
        <w:jc w:val="both"/>
      </w:pPr>
      <w:r w:rsidRPr="009C7668">
        <w:t>Vstup na staveniště</w:t>
      </w:r>
      <w:r w:rsidR="009C7668">
        <w:t xml:space="preserve"> </w:t>
      </w:r>
      <w:r w:rsidRPr="009C7668">
        <w:t>je povolen pouze oprávněným osobám uvedeným v čl. VIII. této smlouvy. Ostatním osobám je vstup na staveniště</w:t>
      </w:r>
      <w:r w:rsidR="009C7668">
        <w:t xml:space="preserve"> </w:t>
      </w:r>
      <w:r w:rsidRPr="009C7668">
        <w:t>povolen jen se souhlasem odpovědného pracovníka zhotovitele, uvedeného v čl. VIII. této smlouvy.</w:t>
      </w:r>
    </w:p>
    <w:p w:rsidR="006929A7" w:rsidRPr="009C7668" w:rsidRDefault="006929A7" w:rsidP="006929A7">
      <w:pPr>
        <w:pStyle w:val="Zkladntextodsazen"/>
        <w:numPr>
          <w:ilvl w:val="1"/>
          <w:numId w:val="1"/>
        </w:numPr>
        <w:tabs>
          <w:tab w:val="clear" w:pos="3419"/>
          <w:tab w:val="num" w:pos="360"/>
        </w:tabs>
        <w:spacing w:before="120"/>
        <w:ind w:left="357" w:hanging="357"/>
        <w:jc w:val="both"/>
      </w:pPr>
      <w:r w:rsidRPr="009C7668">
        <w:t>Zhotovitel je povinen vybudovat zařízení staveniště a deponie materiálu tak, aby jejich vybudováním nevznikly žádné škody a po ukončení stavby uvést staveniště</w:t>
      </w:r>
      <w:r w:rsidR="009C7668">
        <w:t xml:space="preserve"> </w:t>
      </w:r>
      <w:r w:rsidRPr="009C7668">
        <w:t>do původního stavu</w:t>
      </w:r>
      <w:r w:rsidR="00B63DEA">
        <w:t xml:space="preserve"> nejpozději do 31. 7. 2017</w:t>
      </w:r>
      <w:r w:rsidR="00B86C82">
        <w:t>.</w:t>
      </w:r>
    </w:p>
    <w:p w:rsidR="006929A7" w:rsidRDefault="006929A7" w:rsidP="006929A7">
      <w:pPr>
        <w:keepNext/>
        <w:spacing w:before="600" w:after="60"/>
        <w:jc w:val="center"/>
        <w:rPr>
          <w:rFonts w:ascii="Arial" w:hAnsi="Arial" w:cs="Arial"/>
          <w:b/>
          <w:bCs/>
          <w:sz w:val="22"/>
        </w:rPr>
      </w:pPr>
      <w:r>
        <w:rPr>
          <w:rFonts w:ascii="Arial" w:hAnsi="Arial" w:cs="Arial"/>
          <w:b/>
          <w:bCs/>
          <w:sz w:val="22"/>
        </w:rPr>
        <w:t>Článek XII.</w:t>
      </w:r>
    </w:p>
    <w:p w:rsidR="006929A7" w:rsidRDefault="006929A7" w:rsidP="006929A7">
      <w:pPr>
        <w:pStyle w:val="Nadpis2"/>
        <w:keepNext w:val="0"/>
      </w:pPr>
      <w:r>
        <w:t>Předání a převzetí díla</w:t>
      </w:r>
    </w:p>
    <w:p w:rsidR="006929A7" w:rsidRPr="00766BBA" w:rsidRDefault="006929A7" w:rsidP="006929A7">
      <w:pPr>
        <w:pStyle w:val="Zkladntextodsazen"/>
        <w:numPr>
          <w:ilvl w:val="0"/>
          <w:numId w:val="10"/>
        </w:numPr>
        <w:spacing w:before="120"/>
        <w:jc w:val="both"/>
      </w:pPr>
      <w:r>
        <w:t>Zhotovitel splní svou povinn</w:t>
      </w:r>
      <w:r w:rsidR="00CD2413">
        <w:t>ost provést dílo jeho řádným doko</w:t>
      </w:r>
      <w:r>
        <w:t xml:space="preserve">nčením a předáním objednateli včetně odstranění případných vad a </w:t>
      </w:r>
      <w:r w:rsidRPr="00766BBA">
        <w:t>nedodělků</w:t>
      </w:r>
      <w:r w:rsidR="009C7668">
        <w:t>.</w:t>
      </w:r>
    </w:p>
    <w:p w:rsidR="006929A7" w:rsidRDefault="006929A7" w:rsidP="006929A7">
      <w:pPr>
        <w:pStyle w:val="Zkladntextodsazen"/>
        <w:numPr>
          <w:ilvl w:val="0"/>
          <w:numId w:val="10"/>
        </w:numPr>
        <w:spacing w:before="120"/>
        <w:jc w:val="both"/>
      </w:pPr>
      <w:r>
        <w:t>Objednatel splní svůj závazek převzít dílo podepsáním zápisu o předání a převzetí díla.</w:t>
      </w:r>
    </w:p>
    <w:p w:rsidR="00A869F0" w:rsidRDefault="006929A7" w:rsidP="006929A7">
      <w:pPr>
        <w:pStyle w:val="Zkladntextodsazen"/>
        <w:numPr>
          <w:ilvl w:val="0"/>
          <w:numId w:val="10"/>
        </w:numPr>
        <w:spacing w:before="120"/>
        <w:jc w:val="both"/>
      </w:pPr>
      <w:r>
        <w:t xml:space="preserve">Nedokončené dílo nebo jeho část </w:t>
      </w:r>
      <w:r w:rsidR="00A869F0">
        <w:t>není objednatel povinen převzít, a to i v případě, že dílo bude vykazovat pouze ojedinělé drobné vady.</w:t>
      </w:r>
      <w:r>
        <w:t xml:space="preserve"> </w:t>
      </w:r>
    </w:p>
    <w:p w:rsidR="006929A7" w:rsidRDefault="006929A7" w:rsidP="006929A7">
      <w:pPr>
        <w:pStyle w:val="Zkladntextodsazen"/>
        <w:numPr>
          <w:ilvl w:val="0"/>
          <w:numId w:val="10"/>
        </w:numPr>
        <w:spacing w:before="120"/>
        <w:jc w:val="both"/>
      </w:pPr>
      <w:r>
        <w:t>Objednatel není</w:t>
      </w:r>
      <w:r w:rsidR="000642D2">
        <w:t xml:space="preserve"> oprávněn odmítnout převzít dílo</w:t>
      </w:r>
      <w:r>
        <w:t xml:space="preserve"> pro závady, jejichž původ je v podkladech, které sám předal. Zhotovitel je však povinen za úplatu tyto vady odstranit v dohodnutém termínu. Toto ustanovení neplatí, jestliže zhotovitel při předání díla věděl nebo o vadách podkladů</w:t>
      </w:r>
      <w:r w:rsidR="00F75655">
        <w:t xml:space="preserve"> mohl a měl</w:t>
      </w:r>
      <w:r>
        <w:t xml:space="preserve"> a na tyto neupozornil, nebo pokud zhotovitel sám poskytl nesprávné údaje, na jejichž základě byly zpracovány objednatelem podklady.</w:t>
      </w:r>
    </w:p>
    <w:p w:rsidR="006929A7" w:rsidRPr="009C7668" w:rsidRDefault="006929A7" w:rsidP="006929A7">
      <w:pPr>
        <w:pStyle w:val="Zkladntextodsazen"/>
        <w:numPr>
          <w:ilvl w:val="0"/>
          <w:numId w:val="10"/>
        </w:numPr>
        <w:spacing w:before="120"/>
        <w:jc w:val="both"/>
      </w:pPr>
      <w:r>
        <w:t xml:space="preserve">Zhotovitel je povinen písemně oznámit objednateli nejpozději </w:t>
      </w:r>
      <w:r w:rsidR="009C7668">
        <w:t>5</w:t>
      </w:r>
      <w:r w:rsidRPr="009C7668">
        <w:t xml:space="preserve"> kalendářních dnů předem, kdy bude dílo nebo jeho část připravena k předání, kdy bude předání zahájeno a jak bude probíhat. Na základě návrhu zhotovitele smluvní strany dohodnou časový postup přejímajícího řízení.</w:t>
      </w:r>
    </w:p>
    <w:p w:rsidR="006929A7" w:rsidRPr="009C7668" w:rsidRDefault="006929A7" w:rsidP="006929A7">
      <w:pPr>
        <w:pStyle w:val="Zkladntextodsazen"/>
        <w:numPr>
          <w:ilvl w:val="0"/>
          <w:numId w:val="10"/>
        </w:numPr>
        <w:spacing w:before="120"/>
        <w:jc w:val="both"/>
      </w:pPr>
      <w:r w:rsidRPr="009C7668">
        <w:t>Objednatel zabezpečí k přejímacímu řízení:</w:t>
      </w:r>
    </w:p>
    <w:p w:rsidR="006929A7" w:rsidRPr="009C7668" w:rsidRDefault="006929A7" w:rsidP="006929A7">
      <w:pPr>
        <w:pStyle w:val="Zkladntextodsazen2"/>
        <w:numPr>
          <w:ilvl w:val="0"/>
          <w:numId w:val="19"/>
        </w:numPr>
        <w:tabs>
          <w:tab w:val="clear" w:pos="360"/>
          <w:tab w:val="num" w:pos="1080"/>
        </w:tabs>
        <w:ind w:firstLine="360"/>
        <w:rPr>
          <w:bCs/>
        </w:rPr>
      </w:pPr>
      <w:r w:rsidRPr="009C7668">
        <w:rPr>
          <w:bCs/>
        </w:rPr>
        <w:t>účast autorského dozoru projektanta,</w:t>
      </w:r>
    </w:p>
    <w:p w:rsidR="006929A7" w:rsidRDefault="006929A7" w:rsidP="006929A7">
      <w:pPr>
        <w:pStyle w:val="Zkladntextodsazen"/>
        <w:numPr>
          <w:ilvl w:val="0"/>
          <w:numId w:val="10"/>
        </w:numPr>
        <w:spacing w:before="120"/>
        <w:jc w:val="both"/>
      </w:pPr>
      <w:r>
        <w:t>Zhotovitel zabezpečí k přejímacímu řízení zejména:</w:t>
      </w:r>
    </w:p>
    <w:p w:rsidR="006929A7" w:rsidRDefault="006929A7" w:rsidP="006929A7">
      <w:pPr>
        <w:pStyle w:val="Zkladntextodsazen2"/>
        <w:numPr>
          <w:ilvl w:val="0"/>
          <w:numId w:val="19"/>
        </w:numPr>
        <w:tabs>
          <w:tab w:val="clear" w:pos="360"/>
          <w:tab w:val="num" w:pos="1080"/>
        </w:tabs>
        <w:ind w:firstLine="360"/>
        <w:rPr>
          <w:bCs/>
        </w:rPr>
      </w:pPr>
      <w:r>
        <w:rPr>
          <w:bCs/>
        </w:rPr>
        <w:t>účast svého zástupce oprávněného přebírat závazky z tohoto řízení vyplývající,</w:t>
      </w:r>
    </w:p>
    <w:p w:rsidR="006929A7" w:rsidRDefault="006929A7" w:rsidP="006929A7">
      <w:pPr>
        <w:pStyle w:val="Zkladntextodsazen2"/>
        <w:numPr>
          <w:ilvl w:val="0"/>
          <w:numId w:val="19"/>
        </w:numPr>
        <w:tabs>
          <w:tab w:val="clear" w:pos="360"/>
          <w:tab w:val="num" w:pos="1080"/>
        </w:tabs>
        <w:ind w:firstLine="360"/>
      </w:pPr>
      <w:r>
        <w:rPr>
          <w:bCs/>
        </w:rPr>
        <w:t>účast zástupců svých dodavatelů, je-li k řádnému odevzdání a převzetí nutná</w:t>
      </w:r>
    </w:p>
    <w:p w:rsidR="006929A7" w:rsidRPr="009C7668" w:rsidRDefault="006929A7" w:rsidP="006929A7">
      <w:pPr>
        <w:pStyle w:val="Zkladntextodsazen"/>
        <w:numPr>
          <w:ilvl w:val="0"/>
          <w:numId w:val="10"/>
        </w:numPr>
        <w:spacing w:before="120"/>
        <w:jc w:val="both"/>
      </w:pPr>
      <w:r>
        <w:lastRenderedPageBreak/>
        <w:t xml:space="preserve">Zhotovitel zajistí doklady nezbytné pro provedení přejímacího řízení </w:t>
      </w:r>
      <w:r w:rsidRPr="009C7668">
        <w:t>(zejména dokumentaci skutečného provedení stavby, atesty</w:t>
      </w:r>
      <w:r w:rsidR="009C7668">
        <w:t xml:space="preserve"> použitých materiálů</w:t>
      </w:r>
      <w:r w:rsidRPr="009C7668">
        <w:t xml:space="preserve">, zápisy o provedení prací, zakrytých konstrukcí, o provedení zkoušek, </w:t>
      </w:r>
      <w:r w:rsidR="00F93004" w:rsidRPr="009C7668">
        <w:t xml:space="preserve">revize a </w:t>
      </w:r>
      <w:r w:rsidRPr="009C7668">
        <w:t xml:space="preserve">deníky aj.). Konkrétní seznam nezbytných dokladů bude objednatelem zhotoviteli upřesněn ve lhůtě </w:t>
      </w:r>
      <w:r w:rsidR="000642D2" w:rsidRPr="009C7668">
        <w:t>5</w:t>
      </w:r>
      <w:r w:rsidRPr="009C7668">
        <w:t xml:space="preserve"> dnů před přejímacím řízením.</w:t>
      </w:r>
    </w:p>
    <w:p w:rsidR="006929A7" w:rsidRDefault="006929A7" w:rsidP="006929A7">
      <w:pPr>
        <w:pStyle w:val="Zkladntextodsazen"/>
        <w:numPr>
          <w:ilvl w:val="0"/>
          <w:numId w:val="10"/>
        </w:numPr>
        <w:spacing w:before="120"/>
        <w:jc w:val="both"/>
      </w:pPr>
      <w:r>
        <w:t>O předání a převzetí provedených prací sepíší smluvní strany zápis. V tomto zápisu bude uvedeno zejména:</w:t>
      </w:r>
    </w:p>
    <w:p w:rsidR="006929A7" w:rsidRDefault="006929A7" w:rsidP="006A4D2A">
      <w:pPr>
        <w:pStyle w:val="Zkladntextodsazen2"/>
        <w:numPr>
          <w:ilvl w:val="1"/>
          <w:numId w:val="10"/>
        </w:numPr>
        <w:tabs>
          <w:tab w:val="clear" w:pos="1440"/>
          <w:tab w:val="num" w:pos="1080"/>
        </w:tabs>
        <w:ind w:left="1080"/>
        <w:rPr>
          <w:bCs/>
        </w:rPr>
      </w:pPr>
      <w:r>
        <w:rPr>
          <w:bCs/>
        </w:rPr>
        <w:t>hodnocení prací (díla), zejména jejich kvality,</w:t>
      </w:r>
    </w:p>
    <w:p w:rsidR="006929A7" w:rsidRDefault="006929A7" w:rsidP="006A4D2A">
      <w:pPr>
        <w:pStyle w:val="Zkladntextodsazen2"/>
        <w:numPr>
          <w:ilvl w:val="1"/>
          <w:numId w:val="10"/>
        </w:numPr>
        <w:tabs>
          <w:tab w:val="clear" w:pos="1440"/>
          <w:tab w:val="num" w:pos="1080"/>
        </w:tabs>
        <w:ind w:left="1080"/>
        <w:rPr>
          <w:bCs/>
        </w:rPr>
      </w:pPr>
      <w:r>
        <w:rPr>
          <w:bCs/>
        </w:rPr>
        <w:t>prohlášení objednatele, že předávané dílo nebo jeho část přejímá,</w:t>
      </w:r>
    </w:p>
    <w:p w:rsidR="006929A7" w:rsidRDefault="006929A7" w:rsidP="006A4D2A">
      <w:pPr>
        <w:pStyle w:val="Zkladntextodsazen2"/>
        <w:numPr>
          <w:ilvl w:val="1"/>
          <w:numId w:val="10"/>
        </w:numPr>
        <w:tabs>
          <w:tab w:val="clear" w:pos="1440"/>
          <w:tab w:val="num" w:pos="1080"/>
        </w:tabs>
        <w:ind w:left="1080"/>
        <w:rPr>
          <w:bCs/>
        </w:rPr>
      </w:pPr>
      <w:r>
        <w:rPr>
          <w:bCs/>
        </w:rPr>
        <w:t xml:space="preserve">soupis zjištěných vad a nedodělků a dohodnuté lhůty </w:t>
      </w:r>
      <w:r w:rsidR="00F96EF5">
        <w:rPr>
          <w:bCs/>
        </w:rPr>
        <w:t>k jejich bezplatnému odstranění a</w:t>
      </w:r>
      <w:r>
        <w:rPr>
          <w:bCs/>
        </w:rPr>
        <w:t xml:space="preserve"> způsob odst</w:t>
      </w:r>
      <w:r w:rsidR="00F96EF5">
        <w:rPr>
          <w:bCs/>
        </w:rPr>
        <w:t>ranění</w:t>
      </w:r>
    </w:p>
    <w:p w:rsidR="006929A7" w:rsidRPr="00E14422" w:rsidRDefault="006929A7" w:rsidP="006929A7">
      <w:pPr>
        <w:pStyle w:val="Zkladntextodsazen2"/>
        <w:ind w:left="360" w:firstLine="0"/>
        <w:rPr>
          <w:bCs/>
        </w:rPr>
      </w:pPr>
      <w:r>
        <w:t>Nedojde-li k dohodě, uvedou se v zápisu stanoviska obou stran.</w:t>
      </w:r>
    </w:p>
    <w:p w:rsidR="00284E8F" w:rsidRPr="00BB626F" w:rsidRDefault="00284E8F" w:rsidP="00284E8F">
      <w:pPr>
        <w:pStyle w:val="Zkladntextodsazen"/>
        <w:numPr>
          <w:ilvl w:val="0"/>
          <w:numId w:val="10"/>
        </w:numPr>
        <w:spacing w:before="120"/>
        <w:jc w:val="both"/>
      </w:pPr>
      <w:r w:rsidRPr="00BB626F">
        <w:t>Smluvní strany se mohou dohodnout na samostatném odevzdání a převzetí jen takových dokončených prací a dodávek, nebo jejich částí, které jsou schopny samostatného užívání. V případě předání části díla přechází nebezpečí škody na věci na objednatele až předáním a převzetím celého díla.</w:t>
      </w:r>
    </w:p>
    <w:p w:rsidR="0058227C" w:rsidRDefault="0058227C" w:rsidP="004A37C1">
      <w:pPr>
        <w:pStyle w:val="Zkladntextodsazen"/>
        <w:spacing w:before="120"/>
        <w:ind w:left="0" w:firstLine="0"/>
        <w:rPr>
          <w:b/>
          <w:bCs/>
        </w:rPr>
      </w:pPr>
    </w:p>
    <w:p w:rsidR="006929A7" w:rsidRPr="00990075" w:rsidRDefault="006929A7" w:rsidP="00990075">
      <w:pPr>
        <w:pStyle w:val="Zkladntextodsazen"/>
        <w:spacing w:before="120"/>
        <w:ind w:left="0" w:firstLine="0"/>
        <w:jc w:val="center"/>
        <w:rPr>
          <w:highlight w:val="cyan"/>
        </w:rPr>
      </w:pPr>
      <w:r>
        <w:rPr>
          <w:b/>
          <w:bCs/>
        </w:rPr>
        <w:t>Článek XIII.</w:t>
      </w:r>
    </w:p>
    <w:p w:rsidR="006929A7" w:rsidRDefault="0045489D" w:rsidP="006929A7">
      <w:pPr>
        <w:pStyle w:val="Zkladntextodsazen2"/>
        <w:jc w:val="center"/>
        <w:rPr>
          <w:b/>
          <w:bCs/>
        </w:rPr>
      </w:pPr>
      <w:r>
        <w:rPr>
          <w:b/>
          <w:bCs/>
        </w:rPr>
        <w:t>O</w:t>
      </w:r>
      <w:r w:rsidR="006929A7">
        <w:rPr>
          <w:b/>
          <w:bCs/>
        </w:rPr>
        <w:t>dpovědnost za vady</w:t>
      </w:r>
      <w:r>
        <w:rPr>
          <w:b/>
          <w:bCs/>
        </w:rPr>
        <w:t>, záruční doba</w:t>
      </w:r>
    </w:p>
    <w:p w:rsidR="006929A7" w:rsidRDefault="006929A7" w:rsidP="006929A7">
      <w:pPr>
        <w:pStyle w:val="Zkladntextodsazen"/>
        <w:numPr>
          <w:ilvl w:val="0"/>
          <w:numId w:val="17"/>
        </w:numPr>
        <w:spacing w:before="120"/>
        <w:jc w:val="both"/>
      </w:pPr>
      <w:r>
        <w:t>Dílo má vady, jestliže provedení díla neodpovídá výsledku určenému ve smlouvě. Vadami se rozumí i nedodělky a použití nesprávné technologie.</w:t>
      </w:r>
    </w:p>
    <w:p w:rsidR="006929A7" w:rsidRDefault="006929A7" w:rsidP="006929A7">
      <w:pPr>
        <w:pStyle w:val="Zkladntextodsazen"/>
        <w:numPr>
          <w:ilvl w:val="0"/>
          <w:numId w:val="17"/>
        </w:numPr>
        <w:spacing w:before="120"/>
        <w:jc w:val="both"/>
      </w:pPr>
      <w:r>
        <w:t xml:space="preserve">Zhotovitel poskytuje objednateli na provedení díla </w:t>
      </w:r>
      <w:r w:rsidRPr="00B63DEA">
        <w:rPr>
          <w:b/>
        </w:rPr>
        <w:t>bezplatnou záru</w:t>
      </w:r>
      <w:r w:rsidR="0054413B" w:rsidRPr="00B63DEA">
        <w:rPr>
          <w:b/>
        </w:rPr>
        <w:t xml:space="preserve">ku za jakost </w:t>
      </w:r>
      <w:r w:rsidRPr="00B63DEA">
        <w:rPr>
          <w:b/>
        </w:rPr>
        <w:t>v délce 60 měsíců</w:t>
      </w:r>
      <w:r>
        <w:t xml:space="preserve"> od data uvedeného v zápise o odevzdání a převzetí </w:t>
      </w:r>
      <w:r w:rsidR="00B63DEA">
        <w:t xml:space="preserve">celého </w:t>
      </w:r>
      <w:r>
        <w:t>díla</w:t>
      </w:r>
      <w:r w:rsidRPr="00BB626F">
        <w:t>.</w:t>
      </w:r>
      <w:r>
        <w:t xml:space="preserve"> Po dobu záruční </w:t>
      </w:r>
      <w:r w:rsidR="0054413B">
        <w:t>doby</w:t>
      </w:r>
      <w:r>
        <w:t xml:space="preserve"> ručí zhotovitel za to, že jím provedené dílo bude mít vlastnosti stanovené projek</w:t>
      </w:r>
      <w:r w:rsidR="00C53E72">
        <w:t>tovou dokumentací</w:t>
      </w:r>
      <w:r>
        <w:t>, obecně závaznými p</w:t>
      </w:r>
      <w:r w:rsidR="008D581A">
        <w:t>ředpisy, ČSN</w:t>
      </w:r>
      <w:r>
        <w:t xml:space="preserve"> </w:t>
      </w:r>
      <w:r w:rsidR="0097755C">
        <w:t>(</w:t>
      </w:r>
      <w:r>
        <w:t>pokud se vztahují na předmět díla</w:t>
      </w:r>
      <w:r w:rsidR="0097755C">
        <w:t>)</w:t>
      </w:r>
      <w:r>
        <w:t xml:space="preserve">, právními předpisy, a že bude mít vlastnosti obvyklé. Tato záruka se však nevztahuje na závady vzniklé neodborným užíváním nebo případným poškozením, které nezpůsobil zhotovitel. </w:t>
      </w:r>
    </w:p>
    <w:p w:rsidR="006929A7" w:rsidRDefault="006929A7" w:rsidP="006929A7">
      <w:pPr>
        <w:pStyle w:val="Zkladntextodsazen"/>
        <w:numPr>
          <w:ilvl w:val="0"/>
          <w:numId w:val="17"/>
        </w:numPr>
        <w:spacing w:before="120"/>
        <w:jc w:val="both"/>
      </w:pPr>
      <w:r>
        <w:t>Práva objednatele z vad díla budou uplatněna:</w:t>
      </w:r>
    </w:p>
    <w:p w:rsidR="006929A7" w:rsidRPr="006A4D2A" w:rsidRDefault="006929A7" w:rsidP="00D11F0E">
      <w:pPr>
        <w:pStyle w:val="Zkladntextodsazen2"/>
        <w:numPr>
          <w:ilvl w:val="0"/>
          <w:numId w:val="7"/>
        </w:numPr>
        <w:ind w:left="1080"/>
        <w:rPr>
          <w:bCs/>
        </w:rPr>
      </w:pPr>
      <w:r w:rsidRPr="006A4D2A">
        <w:rPr>
          <w:bCs/>
        </w:rPr>
        <w:t>při přejímce, a to bez zbytečného odkladu poté, kdy je zjistí nebo kdy je měl zjistit při vynaložení odborné péče při prohlídce,</w:t>
      </w:r>
    </w:p>
    <w:p w:rsidR="006929A7" w:rsidRPr="006A4D2A" w:rsidRDefault="006929A7" w:rsidP="00D11F0E">
      <w:pPr>
        <w:pStyle w:val="Zkladntextodsazen2"/>
        <w:numPr>
          <w:ilvl w:val="0"/>
          <w:numId w:val="7"/>
        </w:numPr>
        <w:ind w:left="1080"/>
        <w:rPr>
          <w:bCs/>
        </w:rPr>
      </w:pPr>
      <w:r w:rsidRPr="006A4D2A">
        <w:rPr>
          <w:bCs/>
        </w:rPr>
        <w:t xml:space="preserve">bez zbytečného odkladu později poté, kdy mohly být zjištěny při vynaložení odborné péče, a to nejpozději do konce záruční </w:t>
      </w:r>
      <w:r w:rsidR="0054413B">
        <w:rPr>
          <w:bCs/>
        </w:rPr>
        <w:t>doby</w:t>
      </w:r>
      <w:r w:rsidRPr="006A4D2A">
        <w:rPr>
          <w:bCs/>
        </w:rPr>
        <w:t>.</w:t>
      </w:r>
    </w:p>
    <w:p w:rsidR="006929A7" w:rsidRDefault="006929A7" w:rsidP="006929A7">
      <w:pPr>
        <w:pStyle w:val="Zkladntextodsazen"/>
        <w:numPr>
          <w:ilvl w:val="0"/>
          <w:numId w:val="18"/>
        </w:numPr>
        <w:tabs>
          <w:tab w:val="clear" w:pos="3419"/>
          <w:tab w:val="num" w:pos="360"/>
        </w:tabs>
        <w:spacing w:before="120"/>
        <w:ind w:left="357" w:hanging="357"/>
        <w:jc w:val="both"/>
      </w:pPr>
      <w:r>
        <w:t xml:space="preserve">Vady a nedodělky, zjištěné při přejímce nebo později v záruční </w:t>
      </w:r>
      <w:r w:rsidR="0054413B">
        <w:t>dob</w:t>
      </w:r>
      <w:r>
        <w:t xml:space="preserve">ě, je zhotovitel povinen odstranit </w:t>
      </w:r>
      <w:r w:rsidRPr="00BB626F">
        <w:t>do 1</w:t>
      </w:r>
      <w:r w:rsidR="00BB626F" w:rsidRPr="00BB626F">
        <w:t>0</w:t>
      </w:r>
      <w:r w:rsidRPr="00BB626F">
        <w:t xml:space="preserve"> dnů</w:t>
      </w:r>
      <w:r>
        <w:t xml:space="preserve"> ode dne písemného oznámení objednatelem, nedojde-li po projednání k dohodě o jiném termínu, a to i v případech, kdy neuznává, že za vadu odpovídá. Pokud tak v tomto te</w:t>
      </w:r>
      <w:r w:rsidR="000B04D8">
        <w:t xml:space="preserve">rmínu neprovede, má objednatel právo, bez ztráty záruk, </w:t>
      </w:r>
      <w:r>
        <w:t>zadat odstranění vad jiné firmě</w:t>
      </w:r>
      <w:r w:rsidR="00194020">
        <w:t>,</w:t>
      </w:r>
      <w:r w:rsidR="00564FA0">
        <w:t xml:space="preserve"> či</w:t>
      </w:r>
      <w:r w:rsidR="004157A3">
        <w:t xml:space="preserve"> provést</w:t>
      </w:r>
      <w:r w:rsidR="00564FA0">
        <w:t xml:space="preserve"> odstranění vad</w:t>
      </w:r>
      <w:r w:rsidR="004157A3">
        <w:t xml:space="preserve"> svépomocí</w:t>
      </w:r>
      <w:r>
        <w:t xml:space="preserve"> a zhotovitel je povinen tyto náklady neprodleně uhradit. Pokud zhotovitel prokáže, že za vady neodpovídá, budou mu vynaložené náklady proplaceny zpětně objednatelem.</w:t>
      </w:r>
    </w:p>
    <w:p w:rsidR="006929A7" w:rsidRDefault="006929A7" w:rsidP="006929A7">
      <w:pPr>
        <w:pStyle w:val="Zkladntextodsazen"/>
        <w:numPr>
          <w:ilvl w:val="0"/>
          <w:numId w:val="18"/>
        </w:numPr>
        <w:tabs>
          <w:tab w:val="clear" w:pos="3419"/>
          <w:tab w:val="num" w:pos="360"/>
        </w:tabs>
        <w:spacing w:before="120"/>
        <w:ind w:left="360"/>
        <w:jc w:val="both"/>
      </w:pPr>
      <w:r>
        <w:t xml:space="preserve">Odstraňování vad havarijního charakteru, které by bránily užívání díla a provozu, a závad na technologickém zařízení bude zahájeno do </w:t>
      </w:r>
      <w:r w:rsidRPr="00BB626F">
        <w:t>24 hodin od</w:t>
      </w:r>
      <w:r>
        <w:t xml:space="preserve"> jejího nahlášení zhotoviteli, přičemž je dostačující způsob nahlášení i telefonem či faxem a dodatečně písemné oznámení.</w:t>
      </w:r>
    </w:p>
    <w:p w:rsidR="006929A7" w:rsidRDefault="006929A7" w:rsidP="006929A7">
      <w:pPr>
        <w:pStyle w:val="Zkladntextodsazen"/>
        <w:numPr>
          <w:ilvl w:val="0"/>
          <w:numId w:val="18"/>
        </w:numPr>
        <w:tabs>
          <w:tab w:val="clear" w:pos="3419"/>
          <w:tab w:val="num" w:pos="360"/>
        </w:tabs>
        <w:spacing w:before="120"/>
        <w:ind w:left="360"/>
        <w:jc w:val="both"/>
      </w:pPr>
      <w:r>
        <w:t xml:space="preserve">Uplatní-li objednavatel během záruční </w:t>
      </w:r>
      <w:r w:rsidR="0054413B">
        <w:t>doby</w:t>
      </w:r>
      <w:r w:rsidR="004F48D5">
        <w:t xml:space="preserve"> </w:t>
      </w:r>
      <w:r>
        <w:t xml:space="preserve">písemně vady, má se zato, že uplatňuje jejich bezplatné odstranění. Zápis o provedené opravě předá zhotovitel písemně objednateli, který odstranění vady prověří. O dobu reklamace od jejího uplatnění do termínu odstranění vady se sjednaná záruční </w:t>
      </w:r>
      <w:r w:rsidR="003E4E13">
        <w:t>doba</w:t>
      </w:r>
      <w:r>
        <w:t xml:space="preserve"> prodlužuje (u věci nové, dodané za věc neopravitelnou, začíná běžet nová záruční </w:t>
      </w:r>
      <w:r w:rsidR="003E4E13">
        <w:t>dob</w:t>
      </w:r>
      <w:r>
        <w:t>a).</w:t>
      </w:r>
    </w:p>
    <w:p w:rsidR="006929A7" w:rsidRDefault="006929A7" w:rsidP="006929A7">
      <w:pPr>
        <w:pStyle w:val="Zkladntextodsazen"/>
        <w:numPr>
          <w:ilvl w:val="0"/>
          <w:numId w:val="18"/>
        </w:numPr>
        <w:tabs>
          <w:tab w:val="clear" w:pos="3419"/>
          <w:tab w:val="num" w:pos="360"/>
        </w:tabs>
        <w:spacing w:before="120"/>
        <w:ind w:left="360"/>
        <w:jc w:val="both"/>
      </w:pPr>
      <w:r>
        <w:t>V případě, že zhotovitel odstraňuje vady a nedodělky díla, je povinen provedenou opravu objednateli předat. Pro postup předání platí obdobně ustanovení čl. XII.</w:t>
      </w:r>
    </w:p>
    <w:p w:rsidR="001072BE" w:rsidRDefault="006929A7" w:rsidP="002C4FF0">
      <w:pPr>
        <w:pStyle w:val="Zkladntextodsazen"/>
        <w:numPr>
          <w:ilvl w:val="0"/>
          <w:numId w:val="18"/>
        </w:numPr>
        <w:tabs>
          <w:tab w:val="clear" w:pos="3419"/>
          <w:tab w:val="num" w:pos="360"/>
        </w:tabs>
        <w:spacing w:before="120"/>
        <w:ind w:left="360"/>
        <w:jc w:val="both"/>
      </w:pPr>
      <w:r>
        <w:lastRenderedPageBreak/>
        <w:t>Případná práva z odpovědnosti za vady a nedodělky uplatní objednatel na adrese uvedené v čl. I. této smlouvy.</w:t>
      </w:r>
    </w:p>
    <w:p w:rsidR="00BB626F" w:rsidRDefault="00BB626F" w:rsidP="001072BE">
      <w:pPr>
        <w:pStyle w:val="Zkladntextodsazen"/>
        <w:spacing w:before="120"/>
        <w:ind w:left="3767" w:firstLine="0"/>
        <w:jc w:val="both"/>
        <w:rPr>
          <w:b/>
          <w:bCs/>
        </w:rPr>
      </w:pPr>
    </w:p>
    <w:p w:rsidR="006929A7" w:rsidRPr="001072BE" w:rsidRDefault="006929A7" w:rsidP="001072BE">
      <w:pPr>
        <w:pStyle w:val="Zkladntextodsazen"/>
        <w:spacing w:before="120"/>
        <w:ind w:left="3767" w:firstLine="0"/>
        <w:jc w:val="both"/>
      </w:pPr>
      <w:r>
        <w:rPr>
          <w:b/>
          <w:bCs/>
        </w:rPr>
        <w:t>Článek XIV.</w:t>
      </w:r>
    </w:p>
    <w:p w:rsidR="006929A7" w:rsidRDefault="004725A1" w:rsidP="004725A1">
      <w:pPr>
        <w:pStyle w:val="Zkladntextodsazen2"/>
        <w:ind w:left="3059" w:firstLine="481"/>
        <w:rPr>
          <w:b/>
          <w:bCs/>
        </w:rPr>
      </w:pPr>
      <w:r>
        <w:rPr>
          <w:b/>
          <w:bCs/>
        </w:rPr>
        <w:t xml:space="preserve"> </w:t>
      </w:r>
      <w:r w:rsidR="006929A7">
        <w:rPr>
          <w:b/>
          <w:bCs/>
        </w:rPr>
        <w:t xml:space="preserve">Smluvní pokuty </w:t>
      </w:r>
    </w:p>
    <w:p w:rsidR="006929A7" w:rsidRDefault="006929A7" w:rsidP="006929A7">
      <w:pPr>
        <w:pStyle w:val="Zkladntextodsazen"/>
        <w:numPr>
          <w:ilvl w:val="0"/>
          <w:numId w:val="11"/>
        </w:numPr>
        <w:spacing w:before="120"/>
        <w:jc w:val="both"/>
      </w:pPr>
      <w:r>
        <w:t xml:space="preserve">Za prodlení s provedením díla ve lhůtě uvedené v čl. III. odst. 1 této smlouvy uhradí zhotovitel objednateli smluvní pokutu ve </w:t>
      </w:r>
      <w:r w:rsidRPr="00BB626F">
        <w:t>výši 0,1 % z ceny</w:t>
      </w:r>
      <w:r>
        <w:t xml:space="preserve"> díla uve</w:t>
      </w:r>
      <w:r w:rsidR="00E73286">
        <w:t>dené v čl. IV. odst.</w:t>
      </w:r>
      <w:r w:rsidR="007A2322">
        <w:t xml:space="preserve"> </w:t>
      </w:r>
      <w:r w:rsidR="00E73286">
        <w:t>1</w:t>
      </w:r>
      <w:r w:rsidR="007A2322">
        <w:t xml:space="preserve"> </w:t>
      </w:r>
      <w:r>
        <w:t xml:space="preserve">za každý započatý den prodlení. </w:t>
      </w:r>
    </w:p>
    <w:p w:rsidR="006929A7" w:rsidRPr="00BB626F" w:rsidRDefault="006929A7" w:rsidP="006929A7">
      <w:pPr>
        <w:pStyle w:val="Zkladntextodsazen"/>
        <w:numPr>
          <w:ilvl w:val="0"/>
          <w:numId w:val="11"/>
        </w:numPr>
        <w:spacing w:before="120"/>
        <w:jc w:val="both"/>
      </w:pPr>
      <w:r w:rsidRPr="00BB626F">
        <w:t xml:space="preserve">Za prodlení s odstraněním vad nebo nedodělků díla ve lhůtě uvedené v čl. XIII. odst. </w:t>
      </w:r>
      <w:smartTag w:uri="urn:schemas-microsoft-com:office:smarttags" w:element="time">
        <w:smartTagPr>
          <w:attr w:name="Minute" w:val="0"/>
          <w:attr w:name="Hour" w:val="4"/>
        </w:smartTagPr>
        <w:r w:rsidRPr="00BB626F">
          <w:t>4 uhr</w:t>
        </w:r>
      </w:smartTag>
      <w:r w:rsidRPr="00BB626F">
        <w:t>adí zhotovitel objednateli smluvní pokutu ve výši 1 000 CZK za každý den prodlení, a to za každou vadu nebo nedodělek zvlášť.</w:t>
      </w:r>
    </w:p>
    <w:p w:rsidR="006929A7" w:rsidRPr="00BB626F" w:rsidRDefault="006929A7" w:rsidP="006929A7">
      <w:pPr>
        <w:pStyle w:val="Zkladntextodsazen"/>
        <w:numPr>
          <w:ilvl w:val="0"/>
          <w:numId w:val="11"/>
        </w:numPr>
        <w:spacing w:before="120"/>
        <w:jc w:val="both"/>
      </w:pPr>
      <w:r w:rsidRPr="00BB626F">
        <w:t>Za prodlení s uvedením staveniště do původního stavu dle čl. XI.</w:t>
      </w:r>
      <w:r w:rsidR="00F76792" w:rsidRPr="00BB626F">
        <w:t xml:space="preserve"> odst. 1</w:t>
      </w:r>
      <w:r w:rsidR="003E4E13">
        <w:t>2</w:t>
      </w:r>
      <w:r w:rsidRPr="00BB626F">
        <w:t xml:space="preserve"> zaplatí zhotovitel objednateli smluvní pokutu ve výši 1 000 CZK za každý i započatý den prodlení.</w:t>
      </w:r>
    </w:p>
    <w:p w:rsidR="006929A7" w:rsidRPr="00BB626F" w:rsidRDefault="00DC7F57" w:rsidP="006929A7">
      <w:pPr>
        <w:pStyle w:val="Zkladntextodsazen"/>
        <w:numPr>
          <w:ilvl w:val="0"/>
          <w:numId w:val="11"/>
        </w:numPr>
        <w:spacing w:before="120"/>
        <w:jc w:val="both"/>
      </w:pPr>
      <w:r w:rsidRPr="00BB626F">
        <w:t>V</w:t>
      </w:r>
      <w:r w:rsidR="003E4E13">
        <w:t> </w:t>
      </w:r>
      <w:r w:rsidRPr="00BB626F">
        <w:t>případě</w:t>
      </w:r>
      <w:r w:rsidR="003E4E13">
        <w:t>, že zhotovitel bude provádět dílo pomocí subdodavatele, který není uveden v této smlouvě</w:t>
      </w:r>
      <w:r w:rsidRPr="00BB626F">
        <w:t xml:space="preserve">, </w:t>
      </w:r>
      <w:r w:rsidR="006929A7" w:rsidRPr="00BB626F">
        <w:t xml:space="preserve">uhradí zhotovitel smluvní pokutu ve výši </w:t>
      </w:r>
      <w:r w:rsidR="00BB626F">
        <w:t>2</w:t>
      </w:r>
      <w:r w:rsidR="006929A7" w:rsidRPr="00BB626F">
        <w:t>0</w:t>
      </w:r>
      <w:r w:rsidRPr="00BB626F">
        <w:t> </w:t>
      </w:r>
      <w:r w:rsidR="006929A7" w:rsidRPr="00BB626F">
        <w:t>000</w:t>
      </w:r>
      <w:r w:rsidRPr="00BB626F">
        <w:t xml:space="preserve"> </w:t>
      </w:r>
      <w:r w:rsidR="006929A7" w:rsidRPr="00BB626F">
        <w:t>CZK na účet objednatele za každé takové porušení zvlášť.</w:t>
      </w:r>
    </w:p>
    <w:p w:rsidR="00DC7F57" w:rsidRDefault="00DC7F57" w:rsidP="006929A7">
      <w:pPr>
        <w:pStyle w:val="Zkladntextodsazen"/>
        <w:numPr>
          <w:ilvl w:val="0"/>
          <w:numId w:val="11"/>
        </w:numPr>
        <w:spacing w:before="120"/>
        <w:jc w:val="both"/>
      </w:pPr>
      <w:r w:rsidRPr="00BB626F">
        <w:t xml:space="preserve">V případě </w:t>
      </w:r>
      <w:r w:rsidR="003576A2">
        <w:t xml:space="preserve">opakovaného </w:t>
      </w:r>
      <w:r w:rsidRPr="00BB626F">
        <w:t xml:space="preserve">neplnění </w:t>
      </w:r>
      <w:r w:rsidR="002A2B33">
        <w:t>povinnosti</w:t>
      </w:r>
      <w:r w:rsidR="002A2B33" w:rsidRPr="00BB626F">
        <w:t xml:space="preserve"> </w:t>
      </w:r>
      <w:r w:rsidRPr="00BB626F">
        <w:t xml:space="preserve">denního hlášení dle čl. VI. odst. 1 </w:t>
      </w:r>
      <w:proofErr w:type="spellStart"/>
      <w:r w:rsidRPr="00BB626F">
        <w:t>odr</w:t>
      </w:r>
      <w:proofErr w:type="spellEnd"/>
      <w:r w:rsidRPr="00BB626F">
        <w:t>. 5 se sjednává ve prospěch objednatele smluvní pokuta ve výši 500 CZK za každý jednotlivý případ.</w:t>
      </w:r>
    </w:p>
    <w:p w:rsidR="00B63DEA" w:rsidRPr="00BB626F" w:rsidRDefault="00B63DEA" w:rsidP="00B63DEA">
      <w:pPr>
        <w:pStyle w:val="Zkladntextodsazen"/>
        <w:numPr>
          <w:ilvl w:val="0"/>
          <w:numId w:val="11"/>
        </w:numPr>
        <w:spacing w:before="120"/>
        <w:jc w:val="both"/>
      </w:pPr>
      <w:r>
        <w:t xml:space="preserve">V případě, že zhotovitel bude v prodlení se </w:t>
      </w:r>
      <w:r>
        <w:rPr>
          <w:szCs w:val="22"/>
        </w:rPr>
        <w:t>sjednaným harmonogramem</w:t>
      </w:r>
      <w:r w:rsidRPr="00BB626F">
        <w:t xml:space="preserve"> </w:t>
      </w:r>
      <w:r>
        <w:t xml:space="preserve">postupu prací </w:t>
      </w:r>
      <w:r w:rsidRPr="00BB626F">
        <w:t>dle čl. III. odst.</w:t>
      </w:r>
      <w:r>
        <w:t xml:space="preserve"> 2</w:t>
      </w:r>
      <w:r w:rsidRPr="00BB626F">
        <w:t xml:space="preserve">, uhradí zhotovitel </w:t>
      </w:r>
      <w:r>
        <w:t xml:space="preserve">objednateli </w:t>
      </w:r>
      <w:r w:rsidRPr="00BB626F">
        <w:t>smluvní pokutu ve výši</w:t>
      </w:r>
      <w:r>
        <w:t xml:space="preserve"> 100,- CZK za každý den prodlení</w:t>
      </w:r>
      <w:r w:rsidR="0017035E">
        <w:t>.</w:t>
      </w:r>
    </w:p>
    <w:p w:rsidR="001C5260" w:rsidRDefault="001C5260" w:rsidP="006929A7">
      <w:pPr>
        <w:pStyle w:val="Zkladntextodsazen"/>
        <w:numPr>
          <w:ilvl w:val="0"/>
          <w:numId w:val="11"/>
        </w:numPr>
        <w:spacing w:before="120"/>
        <w:jc w:val="both"/>
      </w:pPr>
      <w:r w:rsidRPr="00773CD9">
        <w:rPr>
          <w:szCs w:val="22"/>
        </w:rPr>
        <w:t xml:space="preserve">Vznikne-li z této smlouvy pohledávka </w:t>
      </w:r>
      <w:r>
        <w:rPr>
          <w:szCs w:val="22"/>
        </w:rPr>
        <w:t>zhotovitele</w:t>
      </w:r>
      <w:r w:rsidRPr="00773CD9">
        <w:rPr>
          <w:szCs w:val="22"/>
        </w:rPr>
        <w:t xml:space="preserve"> vůči</w:t>
      </w:r>
      <w:r>
        <w:rPr>
          <w:szCs w:val="22"/>
        </w:rPr>
        <w:t xml:space="preserve"> objednateli</w:t>
      </w:r>
      <w:r w:rsidRPr="00773CD9">
        <w:rPr>
          <w:szCs w:val="22"/>
        </w:rPr>
        <w:t xml:space="preserve">, je </w:t>
      </w:r>
      <w:r>
        <w:rPr>
          <w:szCs w:val="22"/>
        </w:rPr>
        <w:t>zhotovitel</w:t>
      </w:r>
      <w:r w:rsidRPr="00773CD9">
        <w:rPr>
          <w:szCs w:val="22"/>
        </w:rPr>
        <w:t xml:space="preserve"> oprávněn tuto pohledávku postoupit jinému subjektu, nebo tuto zastavit pouze se souhlasem </w:t>
      </w:r>
      <w:r>
        <w:rPr>
          <w:szCs w:val="22"/>
        </w:rPr>
        <w:t>objednatele</w:t>
      </w:r>
      <w:r w:rsidRPr="00773CD9">
        <w:rPr>
          <w:szCs w:val="22"/>
        </w:rPr>
        <w:t xml:space="preserve">. V případě porušení tohoto ustanovení je dohodnuta smluvní pokuta ve výši </w:t>
      </w:r>
      <w:r w:rsidR="00CC029F">
        <w:rPr>
          <w:szCs w:val="22"/>
        </w:rPr>
        <w:t>1</w:t>
      </w:r>
      <w:r w:rsidRPr="00773CD9">
        <w:rPr>
          <w:szCs w:val="22"/>
        </w:rPr>
        <w:t xml:space="preserve">0 % z předmětné pohledávky ve prospěch </w:t>
      </w:r>
      <w:r>
        <w:rPr>
          <w:szCs w:val="22"/>
        </w:rPr>
        <w:t>objednatele</w:t>
      </w:r>
      <w:r w:rsidR="00E7609F">
        <w:rPr>
          <w:szCs w:val="22"/>
        </w:rPr>
        <w:t>.</w:t>
      </w:r>
    </w:p>
    <w:p w:rsidR="001072BE" w:rsidRDefault="006929A7" w:rsidP="00AA1201">
      <w:pPr>
        <w:pStyle w:val="Zkladntextodsazen"/>
        <w:numPr>
          <w:ilvl w:val="0"/>
          <w:numId w:val="11"/>
        </w:numPr>
        <w:spacing w:before="120"/>
        <w:jc w:val="both"/>
      </w:pPr>
      <w:r>
        <w:t>Ujednáním o smluvní pokutě dle předchozích odstavců tohoto článku není dotčeno právo objednatele na náhradu škody.</w:t>
      </w:r>
    </w:p>
    <w:p w:rsidR="00AA1201" w:rsidRDefault="00AA1201" w:rsidP="00AA1201">
      <w:pPr>
        <w:pStyle w:val="Zkladntextodsazen"/>
        <w:spacing w:before="120"/>
        <w:ind w:left="397" w:firstLine="0"/>
        <w:jc w:val="both"/>
      </w:pPr>
    </w:p>
    <w:p w:rsidR="006929A7" w:rsidRPr="00990075" w:rsidRDefault="006929A7" w:rsidP="00990075">
      <w:pPr>
        <w:pStyle w:val="Zkladntextodsazen"/>
        <w:spacing w:before="120"/>
        <w:ind w:left="0" w:firstLine="0"/>
        <w:jc w:val="center"/>
      </w:pPr>
      <w:r>
        <w:rPr>
          <w:b/>
          <w:bCs/>
        </w:rPr>
        <w:t>Článek XV.</w:t>
      </w:r>
    </w:p>
    <w:p w:rsidR="006929A7" w:rsidRDefault="006929A7" w:rsidP="006929A7">
      <w:pPr>
        <w:pStyle w:val="Zkladntextodsazen2"/>
        <w:jc w:val="center"/>
        <w:rPr>
          <w:b/>
          <w:bCs/>
        </w:rPr>
      </w:pPr>
      <w:r>
        <w:rPr>
          <w:b/>
          <w:bCs/>
        </w:rPr>
        <w:t>Zvláštní ustanovení</w:t>
      </w:r>
    </w:p>
    <w:p w:rsidR="006929A7" w:rsidRDefault="006929A7" w:rsidP="006929A7">
      <w:pPr>
        <w:pStyle w:val="Zkladntextodsazen"/>
        <w:numPr>
          <w:ilvl w:val="0"/>
          <w:numId w:val="12"/>
        </w:numPr>
        <w:spacing w:before="120"/>
        <w:jc w:val="both"/>
      </w:pPr>
      <w: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smlouvy v tomto bodě nedopustila.</w:t>
      </w:r>
    </w:p>
    <w:p w:rsidR="006929A7" w:rsidRDefault="006929A7" w:rsidP="006929A7">
      <w:pPr>
        <w:pStyle w:val="Zkladntextodsazen"/>
        <w:numPr>
          <w:ilvl w:val="0"/>
          <w:numId w:val="12"/>
        </w:numPr>
        <w:spacing w:before="120"/>
        <w:jc w:val="both"/>
      </w:pPr>
      <w: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29A7" w:rsidRPr="00BB626F" w:rsidRDefault="006929A7" w:rsidP="006929A7">
      <w:pPr>
        <w:pStyle w:val="Zkladntextodsazen"/>
        <w:numPr>
          <w:ilvl w:val="0"/>
          <w:numId w:val="12"/>
        </w:numPr>
        <w:spacing w:before="120"/>
        <w:jc w:val="both"/>
      </w:pPr>
      <w:r>
        <w:t>Smluvní strany mohou smlouvu ukončit dohodou nebo odstoupením. Dohoda o zrušení práv a závazků musí být písemná, jinak je neplatná. Objednatel nebo zhotovitel mají právo od smlouvy odstoupit</w:t>
      </w:r>
      <w:r w:rsidR="00DB1FF2">
        <w:t xml:space="preserve"> v </w:t>
      </w:r>
      <w:r>
        <w:t xml:space="preserve">případě podstatného porušení smluvních povinností zakotvených v této smlouvě </w:t>
      </w:r>
      <w:r w:rsidR="00C0007E">
        <w:t xml:space="preserve">druhou smluvní stranou </w:t>
      </w:r>
      <w:r w:rsidR="00DB1FF2">
        <w:t>a</w:t>
      </w:r>
      <w:r>
        <w:t>nebo v</w:t>
      </w:r>
      <w:r w:rsidR="00DB1FF2">
        <w:t> </w:t>
      </w:r>
      <w:r>
        <w:t>případ</w:t>
      </w:r>
      <w:r w:rsidR="00DB1FF2">
        <w:t>ech stanovených</w:t>
      </w:r>
      <w:r>
        <w:t xml:space="preserve">  </w:t>
      </w:r>
      <w:r w:rsidR="00B644C9">
        <w:t xml:space="preserve">občanským </w:t>
      </w:r>
      <w:r>
        <w:t xml:space="preserve">zákoníkem. Odstoupení musí mít písemnou formu </w:t>
      </w:r>
      <w:r w:rsidR="00DB1FF2">
        <w:t xml:space="preserve">a </w:t>
      </w:r>
      <w:r>
        <w:t>je účinné od jeho doručení druhé smluvní straně</w:t>
      </w:r>
      <w:r w:rsidR="00B644C9">
        <w:t xml:space="preserve"> (ex nunc)</w:t>
      </w:r>
      <w:r>
        <w:t xml:space="preserve">. V případě pochybností se má za to, že je </w:t>
      </w:r>
      <w:r>
        <w:lastRenderedPageBreak/>
        <w:t xml:space="preserve">odstoupení doručeno třetí den od jeho odeslání. Za podstatné porušení smlouvy </w:t>
      </w:r>
      <w:r w:rsidRPr="00BB626F">
        <w:t>pokládají smluvní strany porušení těchto smluvních závazků:</w:t>
      </w:r>
    </w:p>
    <w:p w:rsidR="006929A7" w:rsidRDefault="006929A7" w:rsidP="00E214E0">
      <w:pPr>
        <w:pStyle w:val="Zkladntextodsazen"/>
        <w:numPr>
          <w:ilvl w:val="1"/>
          <w:numId w:val="12"/>
        </w:numPr>
        <w:tabs>
          <w:tab w:val="clear" w:pos="928"/>
        </w:tabs>
        <w:spacing w:before="60"/>
        <w:ind w:left="709" w:hanging="284"/>
        <w:jc w:val="both"/>
        <w:rPr>
          <w:szCs w:val="22"/>
        </w:rPr>
      </w:pPr>
      <w:r w:rsidRPr="00BB626F">
        <w:rPr>
          <w:szCs w:val="22"/>
        </w:rPr>
        <w:t xml:space="preserve">prodlení objednatele s předáním staveniště </w:t>
      </w:r>
      <w:r w:rsidR="008D581A" w:rsidRPr="00BB626F">
        <w:rPr>
          <w:szCs w:val="22"/>
        </w:rPr>
        <w:t>zhotoviteli o více než 1</w:t>
      </w:r>
      <w:r w:rsidR="00BB626F">
        <w:rPr>
          <w:szCs w:val="22"/>
        </w:rPr>
        <w:t>0</w:t>
      </w:r>
      <w:r w:rsidR="008D581A" w:rsidRPr="00BB626F">
        <w:rPr>
          <w:szCs w:val="22"/>
        </w:rPr>
        <w:t xml:space="preserve"> dnů</w:t>
      </w:r>
    </w:p>
    <w:p w:rsidR="005214C1" w:rsidRPr="00BB626F" w:rsidRDefault="005214C1" w:rsidP="00E214E0">
      <w:pPr>
        <w:pStyle w:val="Zkladntextodsazen"/>
        <w:numPr>
          <w:ilvl w:val="1"/>
          <w:numId w:val="12"/>
        </w:numPr>
        <w:tabs>
          <w:tab w:val="clear" w:pos="928"/>
        </w:tabs>
        <w:spacing w:before="60"/>
        <w:ind w:left="709" w:hanging="284"/>
        <w:jc w:val="both"/>
        <w:rPr>
          <w:szCs w:val="22"/>
        </w:rPr>
      </w:pPr>
      <w:r>
        <w:rPr>
          <w:szCs w:val="22"/>
        </w:rPr>
        <w:t>prodlení objednatele s úhradou ceny díla o více než 30 dnů, a to i přes písemné upozornění zhotovitele</w:t>
      </w:r>
    </w:p>
    <w:p w:rsidR="006929A7" w:rsidRPr="00BB626F" w:rsidRDefault="006929A7" w:rsidP="00E214E0">
      <w:pPr>
        <w:pStyle w:val="Zkladntextodsazen"/>
        <w:numPr>
          <w:ilvl w:val="1"/>
          <w:numId w:val="12"/>
        </w:numPr>
        <w:tabs>
          <w:tab w:val="clear" w:pos="928"/>
        </w:tabs>
        <w:spacing w:before="60"/>
        <w:ind w:left="709" w:hanging="284"/>
        <w:jc w:val="both"/>
      </w:pPr>
      <w:r w:rsidRPr="00BB626F">
        <w:rPr>
          <w:szCs w:val="22"/>
        </w:rPr>
        <w:t xml:space="preserve">opoždění prací vůči sjednanému harmonogramu postupu prací o více než </w:t>
      </w:r>
      <w:r w:rsidR="005214C1">
        <w:rPr>
          <w:szCs w:val="22"/>
        </w:rPr>
        <w:t>3</w:t>
      </w:r>
      <w:r w:rsidR="00BB626F">
        <w:rPr>
          <w:szCs w:val="22"/>
        </w:rPr>
        <w:t>0</w:t>
      </w:r>
      <w:r w:rsidRPr="00BB626F">
        <w:rPr>
          <w:szCs w:val="22"/>
        </w:rPr>
        <w:t xml:space="preserve"> dnů</w:t>
      </w:r>
    </w:p>
    <w:p w:rsidR="00E214E0" w:rsidRPr="00E214E0" w:rsidRDefault="006929A7" w:rsidP="00E214E0">
      <w:pPr>
        <w:pStyle w:val="Zkladntextodsazen"/>
        <w:numPr>
          <w:ilvl w:val="1"/>
          <w:numId w:val="12"/>
        </w:numPr>
        <w:tabs>
          <w:tab w:val="clear" w:pos="928"/>
        </w:tabs>
        <w:spacing w:before="60"/>
        <w:ind w:left="709" w:hanging="283"/>
        <w:jc w:val="both"/>
      </w:pPr>
      <w:r w:rsidRPr="00BB626F">
        <w:rPr>
          <w:szCs w:val="22"/>
        </w:rPr>
        <w:t>prodlení zhotovitele s konečným termínem pro dokončení díla</w:t>
      </w:r>
      <w:r w:rsidR="00B644C9" w:rsidRPr="00BB626F">
        <w:rPr>
          <w:szCs w:val="22"/>
        </w:rPr>
        <w:t xml:space="preserve"> o více než 1</w:t>
      </w:r>
      <w:r w:rsidR="005214C1">
        <w:rPr>
          <w:szCs w:val="22"/>
        </w:rPr>
        <w:t>5</w:t>
      </w:r>
      <w:r w:rsidR="00B644C9" w:rsidRPr="00BB626F">
        <w:rPr>
          <w:szCs w:val="22"/>
        </w:rPr>
        <w:t xml:space="preserve"> dnů</w:t>
      </w:r>
    </w:p>
    <w:p w:rsidR="00324BE6" w:rsidRPr="00BB626F" w:rsidRDefault="002445B8" w:rsidP="00E214E0">
      <w:pPr>
        <w:pStyle w:val="Zkladntextodsazen"/>
        <w:numPr>
          <w:ilvl w:val="1"/>
          <w:numId w:val="12"/>
        </w:numPr>
        <w:tabs>
          <w:tab w:val="clear" w:pos="928"/>
        </w:tabs>
        <w:spacing w:before="60"/>
        <w:ind w:left="709" w:hanging="284"/>
        <w:jc w:val="both"/>
      </w:pPr>
      <w:r w:rsidRPr="00BB626F">
        <w:rPr>
          <w:szCs w:val="22"/>
        </w:rPr>
        <w:t>opakované porušení podmínek jakosti díla</w:t>
      </w:r>
      <w:r w:rsidR="00E07FE0" w:rsidRPr="00BB626F">
        <w:rPr>
          <w:szCs w:val="22"/>
        </w:rPr>
        <w:t xml:space="preserve"> nebo bezpečnosti práce</w:t>
      </w:r>
    </w:p>
    <w:p w:rsidR="006929A7" w:rsidRPr="00BB626F" w:rsidRDefault="006929A7" w:rsidP="00E214E0">
      <w:pPr>
        <w:pStyle w:val="Zkladntextodsazen"/>
        <w:numPr>
          <w:ilvl w:val="1"/>
          <w:numId w:val="12"/>
        </w:numPr>
        <w:tabs>
          <w:tab w:val="clear" w:pos="928"/>
        </w:tabs>
        <w:spacing w:before="60"/>
        <w:ind w:left="709" w:hanging="284"/>
        <w:jc w:val="both"/>
      </w:pPr>
      <w:r w:rsidRPr="00BB626F">
        <w:rPr>
          <w:szCs w:val="22"/>
        </w:rPr>
        <w:t>prodlení zhotovitele s prokázáním uzavřené platné pojistné smlouvy</w:t>
      </w:r>
      <w:r w:rsidR="008D581A" w:rsidRPr="00BB626F">
        <w:rPr>
          <w:szCs w:val="22"/>
        </w:rPr>
        <w:t xml:space="preserve"> dle čl.</w:t>
      </w:r>
      <w:r w:rsidR="00324BE6" w:rsidRPr="00BB626F">
        <w:rPr>
          <w:szCs w:val="22"/>
        </w:rPr>
        <w:t xml:space="preserve"> </w:t>
      </w:r>
      <w:r w:rsidR="008D581A" w:rsidRPr="00BB626F">
        <w:rPr>
          <w:szCs w:val="22"/>
        </w:rPr>
        <w:t>VII. odst.</w:t>
      </w:r>
      <w:r w:rsidR="003E4E13">
        <w:rPr>
          <w:szCs w:val="22"/>
        </w:rPr>
        <w:t xml:space="preserve"> </w:t>
      </w:r>
      <w:r w:rsidR="006911C6">
        <w:rPr>
          <w:szCs w:val="22"/>
        </w:rPr>
        <w:t>6</w:t>
      </w:r>
    </w:p>
    <w:p w:rsidR="002445B8" w:rsidRPr="00BB626F" w:rsidRDefault="006929A7" w:rsidP="00E214E0">
      <w:pPr>
        <w:pStyle w:val="Zkladntextodsazen"/>
        <w:numPr>
          <w:ilvl w:val="1"/>
          <w:numId w:val="12"/>
        </w:numPr>
        <w:tabs>
          <w:tab w:val="clear" w:pos="928"/>
        </w:tabs>
        <w:spacing w:before="60" w:after="120"/>
        <w:ind w:left="709" w:hanging="284"/>
        <w:jc w:val="both"/>
      </w:pPr>
      <w:r w:rsidRPr="00BB626F">
        <w:rPr>
          <w:szCs w:val="22"/>
        </w:rPr>
        <w:t>prohlášení úpadku na zhotovitele, nebo jeho vstup do likvidace.</w:t>
      </w:r>
    </w:p>
    <w:p w:rsidR="00AA1201" w:rsidRDefault="006929A7" w:rsidP="00E07FE0">
      <w:pPr>
        <w:pStyle w:val="Odstavecseseznamem"/>
        <w:spacing w:after="240" w:line="240" w:lineRule="auto"/>
        <w:ind w:left="360"/>
        <w:jc w:val="both"/>
        <w:rPr>
          <w:rFonts w:ascii="Arial" w:hAnsi="Arial" w:cs="Arial"/>
        </w:rPr>
      </w:pPr>
      <w:r w:rsidRPr="00BB626F">
        <w:rPr>
          <w:rFonts w:ascii="Arial" w:hAnsi="Arial" w:cs="Arial"/>
        </w:rPr>
        <w:t xml:space="preserve">V případě odstoupení od smlouvy smluvní strany provedou inventuru a vyúčtování dosud provedených prací na díle. Zhotovitel zároveň do </w:t>
      </w:r>
      <w:r w:rsidR="00BB626F">
        <w:rPr>
          <w:rFonts w:ascii="Arial" w:hAnsi="Arial" w:cs="Arial"/>
        </w:rPr>
        <w:t>5</w:t>
      </w:r>
      <w:r w:rsidRPr="00BB626F">
        <w:rPr>
          <w:rFonts w:ascii="Arial" w:hAnsi="Arial" w:cs="Arial"/>
        </w:rPr>
        <w:t xml:space="preserve"> dnů od účinného odstoupení vyklidí </w:t>
      </w:r>
      <w:r w:rsidR="00BB626F">
        <w:rPr>
          <w:rFonts w:ascii="Arial" w:hAnsi="Arial" w:cs="Arial"/>
        </w:rPr>
        <w:t>staveniště</w:t>
      </w:r>
      <w:r w:rsidRPr="00BB626F">
        <w:rPr>
          <w:rFonts w:ascii="Arial" w:hAnsi="Arial" w:cs="Arial"/>
        </w:rPr>
        <w:t>.</w:t>
      </w:r>
      <w:r w:rsidR="002445B8" w:rsidRPr="00BB626F">
        <w:rPr>
          <w:rFonts w:ascii="Arial" w:hAnsi="Arial" w:cs="Arial"/>
        </w:rPr>
        <w:t xml:space="preserve"> Zánikem smlouvy </w:t>
      </w:r>
      <w:r w:rsidR="00E07FE0" w:rsidRPr="00BB626F">
        <w:rPr>
          <w:rFonts w:ascii="Arial" w:hAnsi="Arial" w:cs="Arial"/>
        </w:rPr>
        <w:t xml:space="preserve">odstoupením </w:t>
      </w:r>
      <w:r w:rsidR="002445B8" w:rsidRPr="00BB626F">
        <w:rPr>
          <w:rFonts w:ascii="Arial" w:hAnsi="Arial" w:cs="Arial"/>
        </w:rPr>
        <w:t>nejsou dotčeny nároky obou s</w:t>
      </w:r>
      <w:r w:rsidR="00A87218" w:rsidRPr="00BB626F">
        <w:rPr>
          <w:rFonts w:ascii="Arial" w:hAnsi="Arial" w:cs="Arial"/>
        </w:rPr>
        <w:t>mluvních stran na náhradu škody, odpovědnost za vady a sankc</w:t>
      </w:r>
      <w:r w:rsidR="00E7609F">
        <w:rPr>
          <w:rFonts w:ascii="Arial" w:hAnsi="Arial" w:cs="Arial"/>
        </w:rPr>
        <w:t>e</w:t>
      </w:r>
      <w:r w:rsidR="002445B8" w:rsidRPr="00BB626F">
        <w:rPr>
          <w:rFonts w:ascii="Arial" w:hAnsi="Arial" w:cs="Arial"/>
        </w:rPr>
        <w:t>, které za trvání smlouvy vznikly.</w:t>
      </w:r>
    </w:p>
    <w:p w:rsidR="00184EA3" w:rsidRDefault="00184EA3" w:rsidP="00990075">
      <w:pPr>
        <w:pStyle w:val="Zkladntextodsazen"/>
        <w:spacing w:before="120"/>
        <w:ind w:left="360" w:firstLine="0"/>
        <w:jc w:val="center"/>
        <w:rPr>
          <w:b/>
          <w:bCs/>
        </w:rPr>
      </w:pPr>
    </w:p>
    <w:p w:rsidR="006929A7" w:rsidRPr="00990075" w:rsidRDefault="006929A7" w:rsidP="00990075">
      <w:pPr>
        <w:pStyle w:val="Zkladntextodsazen"/>
        <w:spacing w:before="120"/>
        <w:ind w:left="360" w:firstLine="0"/>
        <w:jc w:val="center"/>
      </w:pPr>
      <w:r>
        <w:rPr>
          <w:b/>
          <w:bCs/>
        </w:rPr>
        <w:t>Článek XVI.</w:t>
      </w:r>
    </w:p>
    <w:p w:rsidR="006929A7" w:rsidRDefault="006929A7" w:rsidP="006929A7">
      <w:pPr>
        <w:pStyle w:val="Zkladntextodsazen2"/>
        <w:jc w:val="center"/>
        <w:rPr>
          <w:b/>
          <w:bCs/>
        </w:rPr>
      </w:pPr>
      <w:r>
        <w:rPr>
          <w:b/>
          <w:bCs/>
        </w:rPr>
        <w:t>Závěrečná ustanovení</w:t>
      </w:r>
    </w:p>
    <w:p w:rsidR="006929A7" w:rsidRDefault="006929A7" w:rsidP="006929A7">
      <w:pPr>
        <w:pStyle w:val="Zkladntextodsazen"/>
        <w:numPr>
          <w:ilvl w:val="0"/>
          <w:numId w:val="13"/>
        </w:numPr>
        <w:spacing w:before="120"/>
        <w:jc w:val="both"/>
      </w:pPr>
      <w:r>
        <w:t>Na právní vztahy touto smlouvou založené a v ní výslovně neupravené se použijí</w:t>
      </w:r>
      <w:r w:rsidR="004858F7">
        <w:t xml:space="preserve"> příslušná ustanovení občanského</w:t>
      </w:r>
      <w:r>
        <w:t xml:space="preserve"> zákoníku.</w:t>
      </w:r>
    </w:p>
    <w:p w:rsidR="006929A7" w:rsidRDefault="006929A7" w:rsidP="004725A1">
      <w:pPr>
        <w:pStyle w:val="Zkladntextodsazen"/>
        <w:numPr>
          <w:ilvl w:val="0"/>
          <w:numId w:val="13"/>
        </w:numPr>
        <w:spacing w:before="120"/>
        <w:jc w:val="both"/>
      </w:pPr>
      <w:r>
        <w:t>Jsou-li v této smlouvě uvedeny přílohy, tvoří její nedílnou součást.</w:t>
      </w:r>
      <w:r w:rsidR="004725A1">
        <w:t xml:space="preserve"> Existuje-li mezi ujednáními v této smlouvě a jejími přílohami rozpor, platí to, co je uvedeno v této smlouvě. </w:t>
      </w:r>
    </w:p>
    <w:p w:rsidR="006929A7" w:rsidRDefault="006929A7" w:rsidP="006929A7">
      <w:pPr>
        <w:pStyle w:val="Zkladntextodsazen"/>
        <w:numPr>
          <w:ilvl w:val="0"/>
          <w:numId w:val="13"/>
        </w:numPr>
        <w:spacing w:before="120"/>
        <w:jc w:val="both"/>
      </w:pPr>
      <w:r>
        <w:t xml:space="preserve">Tato smlouva je uzavřena podle českého práva, vztahy z  ní vyplývající se řídí právním řádem České republiky, a pokud nedojde k dohodě smluvních stran, bude tyto spory rozhodovat </w:t>
      </w:r>
      <w:r w:rsidRPr="00CB0DD3">
        <w:t>věcně a místně příslušný soud v</w:t>
      </w:r>
      <w:r>
        <w:t> České republice</w:t>
      </w:r>
      <w:r w:rsidR="0095135A">
        <w:t xml:space="preserve"> podle sídla objednatele</w:t>
      </w:r>
      <w:r w:rsidRPr="00CB0DD3">
        <w:t>.</w:t>
      </w:r>
    </w:p>
    <w:p w:rsidR="006929A7" w:rsidRDefault="006929A7" w:rsidP="006929A7">
      <w:pPr>
        <w:pStyle w:val="Zkladntextodsazen"/>
        <w:numPr>
          <w:ilvl w:val="0"/>
          <w:numId w:val="13"/>
        </w:numPr>
        <w:spacing w:before="120"/>
        <w:jc w:val="both"/>
      </w:pPr>
      <w:r>
        <w:t>Veškeré změny a doplňky této smlouvy musí být učiněny písemně ve formě číslovaného dodatku k této smlouvě, podepsaného oprávněnými zástupci obou smluvních stran.</w:t>
      </w:r>
      <w:r w:rsidR="004F48D5">
        <w:t xml:space="preserve"> Ujednání o možnosti změnit smlouvu písem</w:t>
      </w:r>
      <w:r w:rsidR="00DC7F57">
        <w:t>ně, l</w:t>
      </w:r>
      <w:r w:rsidR="004F48D5">
        <w:t>z</w:t>
      </w:r>
      <w:r w:rsidR="00DC7F57">
        <w:t>e změnit jen písemným dodatkem</w:t>
      </w:r>
      <w:r w:rsidR="004F48D5">
        <w:t>.</w:t>
      </w:r>
      <w:r>
        <w:t xml:space="preserve"> </w:t>
      </w:r>
      <w:r w:rsidRPr="00CB0DD3">
        <w:t>Smlouva je vyhotovena ve dvou výtiscích, z nichž každý má platnost originálu</w:t>
      </w:r>
      <w:r>
        <w:t>.</w:t>
      </w:r>
      <w:r w:rsidRPr="00CB0DD3">
        <w:t xml:space="preserve"> </w:t>
      </w:r>
      <w:r>
        <w:t>K</w:t>
      </w:r>
      <w:r w:rsidRPr="00CB0DD3">
        <w:t>aždá ze</w:t>
      </w:r>
      <w:r>
        <w:t xml:space="preserve"> smluvních stran obdrží po jednom vyhotovení smlouvy.</w:t>
      </w:r>
    </w:p>
    <w:p w:rsidR="006929A7" w:rsidRDefault="006929A7" w:rsidP="006929A7">
      <w:pPr>
        <w:pStyle w:val="Zkladntextodsazen"/>
        <w:numPr>
          <w:ilvl w:val="0"/>
          <w:numId w:val="13"/>
        </w:numPr>
        <w:spacing w:before="120"/>
        <w:jc w:val="both"/>
      </w:pPr>
      <w:r>
        <w:t>Účastníci této smlouvy prohlašují, že si smlouvu přečetli, že je srozumitelná a určitá, že je výrazem jejich pravé a svobodné vůle a že nebyla sjednána v tísni ani za jednostranně nevýhodných podmínek, na důkaz čeho připojují své vlastnoruční podpisy.</w:t>
      </w:r>
    </w:p>
    <w:p w:rsidR="009D5973" w:rsidRPr="007A1511" w:rsidRDefault="00E24916" w:rsidP="009D5973">
      <w:pPr>
        <w:pStyle w:val="Zkladntextodsazen"/>
        <w:numPr>
          <w:ilvl w:val="0"/>
          <w:numId w:val="13"/>
        </w:numPr>
        <w:spacing w:before="120"/>
        <w:jc w:val="both"/>
      </w:pPr>
      <w:r w:rsidRPr="007A1511">
        <w:t>Skutečnosti uvedené v této smlouvě nepovažují smluvní strany za důvěrné a udělují svolení k jejich užití a zveřejnění bez dalších podmínek. Zhotovitel bere na vědomí, že tato smlouva včetně případných dodatků bude objednatelem zveřejněna v registru smluv dle zákona č. 340/2015 Sb., v platném znění.</w:t>
      </w:r>
    </w:p>
    <w:p w:rsidR="001072BE" w:rsidRDefault="006929A7" w:rsidP="000B04D8">
      <w:pPr>
        <w:pStyle w:val="Zkladntextodsazen"/>
        <w:numPr>
          <w:ilvl w:val="0"/>
          <w:numId w:val="13"/>
        </w:numPr>
        <w:spacing w:before="120"/>
        <w:jc w:val="both"/>
      </w:pPr>
      <w:r>
        <w:t xml:space="preserve">Tato smlouva vstupuje v platnost </w:t>
      </w:r>
      <w:r w:rsidRPr="00BB626F">
        <w:t>a účinnost</w:t>
      </w:r>
      <w:r>
        <w:t xml:space="preserve"> dnem jejího podpisu oběma smluvními stranami.</w:t>
      </w:r>
    </w:p>
    <w:p w:rsidR="00184EA3" w:rsidRDefault="00184EA3" w:rsidP="00990075">
      <w:pPr>
        <w:pStyle w:val="Zkladntextodsazen"/>
        <w:spacing w:before="120"/>
        <w:ind w:left="0" w:firstLine="0"/>
        <w:jc w:val="center"/>
        <w:rPr>
          <w:b/>
          <w:bCs/>
        </w:rPr>
      </w:pPr>
    </w:p>
    <w:p w:rsidR="00184EA3" w:rsidRDefault="00184EA3" w:rsidP="00990075">
      <w:pPr>
        <w:pStyle w:val="Zkladntextodsazen"/>
        <w:spacing w:before="120"/>
        <w:ind w:left="0" w:firstLine="0"/>
        <w:jc w:val="center"/>
        <w:rPr>
          <w:b/>
          <w:bCs/>
        </w:rPr>
      </w:pPr>
    </w:p>
    <w:p w:rsidR="00184EA3" w:rsidRDefault="00184EA3" w:rsidP="00990075">
      <w:pPr>
        <w:pStyle w:val="Zkladntextodsazen"/>
        <w:spacing w:before="120"/>
        <w:ind w:left="0" w:firstLine="0"/>
        <w:jc w:val="center"/>
        <w:rPr>
          <w:b/>
          <w:bCs/>
        </w:rPr>
      </w:pPr>
    </w:p>
    <w:p w:rsidR="00184EA3" w:rsidRDefault="00184EA3" w:rsidP="00990075">
      <w:pPr>
        <w:pStyle w:val="Zkladntextodsazen"/>
        <w:spacing w:before="120"/>
        <w:ind w:left="0" w:firstLine="0"/>
        <w:jc w:val="center"/>
        <w:rPr>
          <w:b/>
          <w:bCs/>
        </w:rPr>
      </w:pPr>
    </w:p>
    <w:p w:rsidR="00184EA3" w:rsidRDefault="00184EA3" w:rsidP="00990075">
      <w:pPr>
        <w:pStyle w:val="Zkladntextodsazen"/>
        <w:spacing w:before="120"/>
        <w:ind w:left="0" w:firstLine="0"/>
        <w:jc w:val="center"/>
        <w:rPr>
          <w:b/>
          <w:bCs/>
        </w:rPr>
      </w:pPr>
    </w:p>
    <w:p w:rsidR="00184EA3" w:rsidRDefault="00184EA3" w:rsidP="00990075">
      <w:pPr>
        <w:pStyle w:val="Zkladntextodsazen"/>
        <w:spacing w:before="120"/>
        <w:ind w:left="0" w:firstLine="0"/>
        <w:jc w:val="center"/>
        <w:rPr>
          <w:b/>
          <w:bCs/>
        </w:rPr>
      </w:pPr>
    </w:p>
    <w:p w:rsidR="0018432F" w:rsidRDefault="0018432F" w:rsidP="00990075">
      <w:pPr>
        <w:pStyle w:val="Zkladntextodsazen"/>
        <w:spacing w:before="120"/>
        <w:ind w:left="0" w:firstLine="0"/>
        <w:jc w:val="center"/>
        <w:rPr>
          <w:b/>
          <w:bCs/>
        </w:rPr>
      </w:pPr>
    </w:p>
    <w:p w:rsidR="00B76011" w:rsidRDefault="00B76011" w:rsidP="00990075">
      <w:pPr>
        <w:pStyle w:val="Zkladntextodsazen"/>
        <w:spacing w:before="120"/>
        <w:ind w:left="0" w:firstLine="0"/>
        <w:jc w:val="center"/>
        <w:rPr>
          <w:b/>
          <w:bCs/>
        </w:rPr>
      </w:pPr>
    </w:p>
    <w:p w:rsidR="006929A7" w:rsidRPr="00990075" w:rsidRDefault="006929A7" w:rsidP="00990075">
      <w:pPr>
        <w:pStyle w:val="Zkladntextodsazen"/>
        <w:spacing w:before="120"/>
        <w:ind w:left="0" w:firstLine="0"/>
        <w:jc w:val="center"/>
      </w:pPr>
      <w:r>
        <w:rPr>
          <w:b/>
          <w:bCs/>
        </w:rPr>
        <w:t>Článek XVII.</w:t>
      </w:r>
    </w:p>
    <w:p w:rsidR="004E4F17" w:rsidRDefault="001072BE" w:rsidP="004E4F17">
      <w:pPr>
        <w:pStyle w:val="Zkladntextodsazen2"/>
        <w:ind w:left="3063" w:firstLine="482"/>
        <w:rPr>
          <w:b/>
          <w:bCs/>
        </w:rPr>
      </w:pPr>
      <w:r>
        <w:rPr>
          <w:b/>
          <w:bCs/>
        </w:rPr>
        <w:t xml:space="preserve">     </w:t>
      </w:r>
      <w:r w:rsidR="006929A7">
        <w:rPr>
          <w:b/>
          <w:bCs/>
        </w:rPr>
        <w:t>Seznam příloh</w:t>
      </w:r>
    </w:p>
    <w:p w:rsidR="004E4F17" w:rsidRDefault="004E4F17" w:rsidP="004E4F17">
      <w:pPr>
        <w:pStyle w:val="Zkladntextodsazen2"/>
        <w:rPr>
          <w:b/>
          <w:bCs/>
        </w:rPr>
      </w:pPr>
    </w:p>
    <w:p w:rsidR="004E4F17" w:rsidRDefault="006929A7" w:rsidP="004E4F17">
      <w:pPr>
        <w:pStyle w:val="Zkladntextodsazen2"/>
      </w:pPr>
      <w:r>
        <w:t>Nedílnou součástí této smlouvy jsou tyto přílohy:</w:t>
      </w:r>
    </w:p>
    <w:p w:rsidR="00E66A06" w:rsidRDefault="00D35538" w:rsidP="000C1DC9">
      <w:pPr>
        <w:pStyle w:val="Zkladntextodsazen"/>
        <w:numPr>
          <w:ilvl w:val="0"/>
          <w:numId w:val="55"/>
        </w:numPr>
        <w:spacing w:before="120"/>
        <w:jc w:val="both"/>
      </w:pPr>
      <w:r w:rsidRPr="00BB626F">
        <w:t>Úplný a zaruče</w:t>
      </w:r>
      <w:r w:rsidR="00E66A06" w:rsidRPr="00BB626F">
        <w:t xml:space="preserve">ný </w:t>
      </w:r>
      <w:r w:rsidR="001B4B64" w:rsidRPr="001B4B64">
        <w:rPr>
          <w:szCs w:val="22"/>
        </w:rPr>
        <w:t>položkov</w:t>
      </w:r>
      <w:r w:rsidR="001B4B64">
        <w:rPr>
          <w:szCs w:val="22"/>
        </w:rPr>
        <w:t>ý</w:t>
      </w:r>
      <w:r w:rsidR="001B4B64" w:rsidRPr="001B4B64">
        <w:rPr>
          <w:szCs w:val="22"/>
        </w:rPr>
        <w:t xml:space="preserve"> rozpoč</w:t>
      </w:r>
      <w:r w:rsidR="001B4B64">
        <w:rPr>
          <w:szCs w:val="22"/>
        </w:rPr>
        <w:t>e</w:t>
      </w:r>
      <w:r w:rsidR="001B4B64" w:rsidRPr="001B4B64">
        <w:rPr>
          <w:szCs w:val="22"/>
        </w:rPr>
        <w:t>t, výkaz výměr, (</w:t>
      </w:r>
      <w:r w:rsidR="001B4B64" w:rsidRPr="001B4B64">
        <w:rPr>
          <w:color w:val="000000"/>
          <w:szCs w:val="22"/>
        </w:rPr>
        <w:t>soupis prací, dodávek a služeb)</w:t>
      </w:r>
      <w:r w:rsidR="001B4B64">
        <w:rPr>
          <w:color w:val="000000"/>
          <w:szCs w:val="22"/>
        </w:rPr>
        <w:t xml:space="preserve"> </w:t>
      </w:r>
      <w:r w:rsidR="000C1DC9">
        <w:t>č</w:t>
      </w:r>
      <w:r w:rsidR="000D687A">
        <w:t>. 16213</w:t>
      </w:r>
    </w:p>
    <w:p w:rsidR="00F21D6A" w:rsidRDefault="00F21D6A" w:rsidP="00F21D6A">
      <w:pPr>
        <w:pStyle w:val="Zkladntextodsazen"/>
        <w:numPr>
          <w:ilvl w:val="0"/>
          <w:numId w:val="55"/>
        </w:numPr>
        <w:spacing w:before="120"/>
        <w:jc w:val="both"/>
      </w:pPr>
      <w:r>
        <w:t>Harmonogram postupu prací</w:t>
      </w:r>
    </w:p>
    <w:p w:rsidR="00F21D6A" w:rsidRDefault="00F21D6A" w:rsidP="00F21D6A">
      <w:pPr>
        <w:pStyle w:val="Zkladntextodsazen"/>
        <w:spacing w:before="120"/>
        <w:jc w:val="both"/>
      </w:pPr>
    </w:p>
    <w:p w:rsidR="004E4F17" w:rsidRDefault="004E4F17" w:rsidP="004E4F17">
      <w:pPr>
        <w:pStyle w:val="Zkladntextodsazen"/>
        <w:spacing w:before="120"/>
        <w:jc w:val="both"/>
      </w:pPr>
    </w:p>
    <w:p w:rsidR="004E4F17" w:rsidRDefault="004E4F17" w:rsidP="004E4F17">
      <w:pPr>
        <w:pStyle w:val="Zkladntextodsazen"/>
        <w:spacing w:before="120"/>
        <w:jc w:val="both"/>
      </w:pPr>
      <w:r>
        <w:t>Za objednatele:</w:t>
      </w:r>
      <w:r>
        <w:tab/>
      </w:r>
      <w:r>
        <w:tab/>
      </w:r>
      <w:r>
        <w:tab/>
      </w:r>
      <w:r>
        <w:tab/>
        <w:t xml:space="preserve">       Za zhotovitele:</w:t>
      </w:r>
    </w:p>
    <w:p w:rsidR="006929A7" w:rsidRPr="000C1DC9" w:rsidRDefault="006929A7" w:rsidP="004E4F17">
      <w:pPr>
        <w:pStyle w:val="Zkladntextodsazen"/>
        <w:spacing w:before="120"/>
        <w:jc w:val="both"/>
      </w:pPr>
      <w:r>
        <w:t>V Ostravě dne:</w:t>
      </w:r>
      <w:r>
        <w:tab/>
      </w:r>
      <w:r w:rsidR="004E4F17">
        <w:t xml:space="preserve">                              </w:t>
      </w:r>
      <w:r w:rsidR="000C1DC9">
        <w:t xml:space="preserve">            </w:t>
      </w:r>
      <w:r>
        <w:t>V</w:t>
      </w:r>
      <w:r w:rsidR="000D687A">
        <w:t xml:space="preserve"> Havířově </w:t>
      </w:r>
      <w:r w:rsidR="000C1DC9">
        <w:t>d</w:t>
      </w:r>
      <w:r w:rsidR="000D687A">
        <w:t xml:space="preserve">ne: </w:t>
      </w:r>
    </w:p>
    <w:p w:rsidR="00E442D7" w:rsidRPr="000C1DC9" w:rsidRDefault="00E442D7" w:rsidP="002C4FF0">
      <w:pPr>
        <w:pStyle w:val="Zkladntextodsazen2"/>
        <w:tabs>
          <w:tab w:val="center" w:pos="1440"/>
          <w:tab w:val="center" w:pos="5760"/>
        </w:tabs>
      </w:pPr>
    </w:p>
    <w:p w:rsidR="004E4F17" w:rsidRDefault="004E4F17" w:rsidP="002C4FF0">
      <w:pPr>
        <w:pStyle w:val="Zkladntextodsazen2"/>
        <w:tabs>
          <w:tab w:val="center" w:pos="1440"/>
          <w:tab w:val="center" w:pos="5760"/>
        </w:tabs>
      </w:pPr>
    </w:p>
    <w:p w:rsidR="006929A7" w:rsidRPr="000C1DC9" w:rsidRDefault="006929A7" w:rsidP="004E4F17">
      <w:pPr>
        <w:pStyle w:val="Zkladntextodsazen2"/>
        <w:tabs>
          <w:tab w:val="center" w:pos="1440"/>
          <w:tab w:val="center" w:pos="5760"/>
        </w:tabs>
      </w:pPr>
      <w:r w:rsidRPr="000C1DC9">
        <w:t>………………………………</w:t>
      </w:r>
      <w:r w:rsidR="004E4F17" w:rsidRPr="000C1DC9">
        <w:t>………..</w:t>
      </w:r>
      <w:r w:rsidRPr="000C1DC9">
        <w:tab/>
      </w:r>
      <w:r w:rsidR="004E4F17" w:rsidRPr="000C1DC9">
        <w:t xml:space="preserve">                      </w:t>
      </w:r>
      <w:r w:rsidR="00DB6481">
        <w:t xml:space="preserve">         </w:t>
      </w:r>
      <w:r w:rsidRPr="000C1DC9">
        <w:t>………………………</w:t>
      </w:r>
      <w:r w:rsidR="004E4F17" w:rsidRPr="000C1DC9">
        <w:t>………………….</w:t>
      </w:r>
    </w:p>
    <w:p w:rsidR="00DB6481" w:rsidRPr="000C1DC9" w:rsidRDefault="001072BE" w:rsidP="00DB6481">
      <w:pPr>
        <w:pStyle w:val="Zkladntextodsazen2"/>
        <w:tabs>
          <w:tab w:val="center" w:pos="1440"/>
          <w:tab w:val="center" w:pos="6840"/>
        </w:tabs>
        <w:ind w:left="0" w:firstLine="0"/>
      </w:pPr>
      <w:r w:rsidRPr="000C1DC9">
        <w:tab/>
      </w:r>
      <w:r w:rsidR="00DB6481">
        <w:t xml:space="preserve">    </w:t>
      </w:r>
      <w:r w:rsidR="006929A7" w:rsidRPr="000C1DC9">
        <w:t>Ing. Josef Havelka</w:t>
      </w:r>
      <w:r w:rsidR="006929A7" w:rsidRPr="000C1DC9">
        <w:tab/>
      </w:r>
      <w:r w:rsidR="00DB6481">
        <w:t xml:space="preserve">     </w:t>
      </w:r>
      <w:r w:rsidR="00DB6481" w:rsidRPr="000C1DC9">
        <w:t xml:space="preserve">Ing. </w:t>
      </w:r>
      <w:r w:rsidR="00DB6481">
        <w:t>Jiří Bednář</w:t>
      </w:r>
      <w:r w:rsidR="00DB6481" w:rsidRPr="000C1DC9">
        <w:tab/>
      </w:r>
    </w:p>
    <w:p w:rsidR="006929A7" w:rsidRPr="000C1DC9" w:rsidRDefault="00DB6481" w:rsidP="00DB6481">
      <w:pPr>
        <w:pStyle w:val="Zkladntextodsazen2"/>
        <w:tabs>
          <w:tab w:val="center" w:pos="1440"/>
          <w:tab w:val="left" w:pos="5485"/>
          <w:tab w:val="center" w:pos="6840"/>
        </w:tabs>
        <w:ind w:left="0" w:firstLine="0"/>
      </w:pPr>
      <w:r w:rsidRPr="000C1DC9">
        <w:t>vedoucí odštěpného závodu ODRA</w:t>
      </w:r>
      <w:r>
        <w:tab/>
        <w:t xml:space="preserve">     </w:t>
      </w:r>
      <w:r>
        <w:tab/>
      </w:r>
      <w:r w:rsidR="00B913E8">
        <w:t xml:space="preserve">      </w:t>
      </w:r>
      <w:r>
        <w:t xml:space="preserve">jednatel </w:t>
      </w:r>
    </w:p>
    <w:p w:rsidR="001072BE" w:rsidRDefault="001072BE" w:rsidP="00DB6481">
      <w:pPr>
        <w:pStyle w:val="Zkladntextodsazen2"/>
        <w:ind w:left="708" w:firstLine="708"/>
      </w:pPr>
    </w:p>
    <w:sectPr w:rsidR="001072BE" w:rsidSect="00E214E0">
      <w:type w:val="continuous"/>
      <w:pgSz w:w="11906" w:h="16838"/>
      <w:pgMar w:top="1417" w:right="1417" w:bottom="1135" w:left="1417"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05" w:rsidRDefault="00050D05">
      <w:r>
        <w:separator/>
      </w:r>
    </w:p>
  </w:endnote>
  <w:endnote w:type="continuationSeparator" w:id="0">
    <w:p w:rsidR="00050D05" w:rsidRDefault="0005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05" w:rsidRDefault="00050D05">
      <w:r>
        <w:separator/>
      </w:r>
    </w:p>
  </w:footnote>
  <w:footnote w:type="continuationSeparator" w:id="0">
    <w:p w:rsidR="00050D05" w:rsidRDefault="0005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F9" w:rsidRPr="00EA38AF" w:rsidRDefault="00B37C8B" w:rsidP="001A154E">
    <w:pPr>
      <w:pStyle w:val="Zhlav"/>
      <w:tabs>
        <w:tab w:val="clear" w:pos="4536"/>
        <w:tab w:val="clear" w:pos="9072"/>
        <w:tab w:val="left" w:pos="0"/>
      </w:tabs>
      <w:rPr>
        <w:rFonts w:ascii="Arial" w:hAnsi="Arial" w:cs="Arial"/>
        <w:sz w:val="20"/>
        <w:szCs w:val="20"/>
      </w:rPr>
    </w:pPr>
    <w:r>
      <w:rPr>
        <w:rFonts w:ascii="Arial" w:hAnsi="Arial"/>
        <w:sz w:val="18"/>
      </w:rPr>
      <w:t xml:space="preserve">DIAMO, s. p. – </w:t>
    </w:r>
    <w:r w:rsidR="00054652" w:rsidRPr="00054652">
      <w:rPr>
        <w:rFonts w:ascii="Arial" w:hAnsi="Arial" w:cs="Arial"/>
        <w:sz w:val="16"/>
        <w:szCs w:val="16"/>
      </w:rPr>
      <w:t>Viking trade s.r.o.</w:t>
    </w:r>
    <w:r w:rsidRPr="00054652">
      <w:rPr>
        <w:rFonts w:ascii="Arial" w:hAnsi="Arial" w:cs="Arial"/>
        <w:sz w:val="16"/>
        <w:szCs w:val="16"/>
      </w:rPr>
      <w:t xml:space="preserve">                                                                                                     </w:t>
    </w:r>
    <w:r w:rsidR="00AA74F9" w:rsidRPr="001A154E">
      <w:rPr>
        <w:rFonts w:ascii="Arial" w:hAnsi="Arial" w:cs="Arial"/>
        <w:sz w:val="18"/>
        <w:szCs w:val="18"/>
      </w:rPr>
      <w:t>Strana</w:t>
    </w:r>
    <w:r w:rsidR="00054652">
      <w:rPr>
        <w:rFonts w:ascii="Arial" w:hAnsi="Arial" w:cs="Arial"/>
        <w:sz w:val="18"/>
        <w:szCs w:val="18"/>
      </w:rPr>
      <w:t xml:space="preserve">  </w:t>
    </w:r>
    <w:r w:rsidR="00A85493" w:rsidRPr="001A154E">
      <w:rPr>
        <w:rStyle w:val="slostrnky"/>
        <w:rFonts w:ascii="Arial" w:hAnsi="Arial" w:cs="Arial"/>
        <w:sz w:val="18"/>
        <w:szCs w:val="18"/>
      </w:rPr>
      <w:fldChar w:fldCharType="begin"/>
    </w:r>
    <w:r w:rsidR="00AA74F9" w:rsidRPr="001A154E">
      <w:rPr>
        <w:rStyle w:val="slostrnky"/>
        <w:rFonts w:ascii="Arial" w:hAnsi="Arial" w:cs="Arial"/>
        <w:sz w:val="18"/>
        <w:szCs w:val="18"/>
      </w:rPr>
      <w:instrText xml:space="preserve"> PAGE </w:instrText>
    </w:r>
    <w:r w:rsidR="00A85493" w:rsidRPr="001A154E">
      <w:rPr>
        <w:rStyle w:val="slostrnky"/>
        <w:rFonts w:ascii="Arial" w:hAnsi="Arial" w:cs="Arial"/>
        <w:sz w:val="18"/>
        <w:szCs w:val="18"/>
      </w:rPr>
      <w:fldChar w:fldCharType="separate"/>
    </w:r>
    <w:r w:rsidR="00734AF2">
      <w:rPr>
        <w:rStyle w:val="slostrnky"/>
        <w:rFonts w:ascii="Arial" w:hAnsi="Arial" w:cs="Arial"/>
        <w:noProof/>
        <w:sz w:val="18"/>
        <w:szCs w:val="18"/>
      </w:rPr>
      <w:t>1</w:t>
    </w:r>
    <w:r w:rsidR="00A85493" w:rsidRPr="001A154E">
      <w:rPr>
        <w:rStyle w:val="slostrnky"/>
        <w:rFonts w:ascii="Arial" w:hAnsi="Arial" w:cs="Arial"/>
        <w:sz w:val="18"/>
        <w:szCs w:val="18"/>
      </w:rPr>
      <w:fldChar w:fldCharType="end"/>
    </w:r>
    <w:r w:rsidR="00AA74F9" w:rsidRPr="001A154E">
      <w:rPr>
        <w:rStyle w:val="slostrnky"/>
        <w:rFonts w:ascii="Arial" w:hAnsi="Arial" w:cs="Arial"/>
        <w:sz w:val="18"/>
        <w:szCs w:val="18"/>
      </w:rPr>
      <w:t xml:space="preserve"> (Celkem </w:t>
    </w:r>
    <w:r w:rsidR="00A85493" w:rsidRPr="001A154E">
      <w:rPr>
        <w:rStyle w:val="slostrnky"/>
        <w:rFonts w:ascii="Arial" w:hAnsi="Arial" w:cs="Arial"/>
        <w:sz w:val="18"/>
        <w:szCs w:val="18"/>
      </w:rPr>
      <w:fldChar w:fldCharType="begin"/>
    </w:r>
    <w:r w:rsidR="00AA74F9" w:rsidRPr="001A154E">
      <w:rPr>
        <w:rStyle w:val="slostrnky"/>
        <w:rFonts w:ascii="Arial" w:hAnsi="Arial" w:cs="Arial"/>
        <w:sz w:val="18"/>
        <w:szCs w:val="18"/>
      </w:rPr>
      <w:instrText xml:space="preserve"> NUMPAGES </w:instrText>
    </w:r>
    <w:r w:rsidR="00A85493" w:rsidRPr="001A154E">
      <w:rPr>
        <w:rStyle w:val="slostrnky"/>
        <w:rFonts w:ascii="Arial" w:hAnsi="Arial" w:cs="Arial"/>
        <w:sz w:val="18"/>
        <w:szCs w:val="18"/>
      </w:rPr>
      <w:fldChar w:fldCharType="separate"/>
    </w:r>
    <w:r w:rsidR="00734AF2">
      <w:rPr>
        <w:rStyle w:val="slostrnky"/>
        <w:rFonts w:ascii="Arial" w:hAnsi="Arial" w:cs="Arial"/>
        <w:noProof/>
        <w:sz w:val="18"/>
        <w:szCs w:val="18"/>
      </w:rPr>
      <w:t>11</w:t>
    </w:r>
    <w:r w:rsidR="00A85493" w:rsidRPr="001A154E">
      <w:rPr>
        <w:rStyle w:val="slostrnky"/>
        <w:rFonts w:ascii="Arial" w:hAnsi="Arial" w:cs="Arial"/>
        <w:sz w:val="18"/>
        <w:szCs w:val="18"/>
      </w:rPr>
      <w:fldChar w:fldCharType="end"/>
    </w:r>
    <w:r w:rsidR="00AA74F9" w:rsidRPr="001A154E">
      <w:rPr>
        <w:rStyle w:val="slostrnky"/>
        <w:rFonts w:ascii="Arial" w:hAnsi="Arial" w:cs="Arial"/>
        <w:sz w:val="18"/>
        <w:szCs w:val="18"/>
      </w:rPr>
      <w:t>)</w:t>
    </w:r>
  </w:p>
  <w:p w:rsidR="00AA74F9" w:rsidRPr="00FD67BB" w:rsidRDefault="00AA74F9" w:rsidP="00FD67BB">
    <w:pPr>
      <w:pStyle w:val="Zhlav"/>
      <w:tabs>
        <w:tab w:val="clear" w:pos="4536"/>
        <w:tab w:val="clear" w:pos="9072"/>
        <w:tab w:val="right" w:pos="9498"/>
      </w:tabs>
      <w:rPr>
        <w:rFonts w:ascii="Arial" w:hAnsi="Arial"/>
        <w:sz w:val="18"/>
      </w:rPr>
    </w:pPr>
    <w:proofErr w:type="spellStart"/>
    <w:r>
      <w:rPr>
        <w:rFonts w:ascii="Arial" w:hAnsi="Arial"/>
        <w:sz w:val="18"/>
      </w:rPr>
      <w:t>Reg</w:t>
    </w:r>
    <w:proofErr w:type="spellEnd"/>
    <w:r>
      <w:rPr>
        <w:rFonts w:ascii="Arial" w:hAnsi="Arial"/>
        <w:sz w:val="18"/>
      </w:rPr>
      <w:t xml:space="preserve">. </w:t>
    </w:r>
    <w:proofErr w:type="gramStart"/>
    <w:r>
      <w:rPr>
        <w:rFonts w:ascii="Arial" w:hAnsi="Arial"/>
        <w:sz w:val="18"/>
      </w:rPr>
      <w:t>č.</w:t>
    </w:r>
    <w:proofErr w:type="gramEnd"/>
    <w:r>
      <w:rPr>
        <w:rFonts w:ascii="Arial" w:hAnsi="Arial"/>
        <w:sz w:val="18"/>
      </w:rPr>
      <w:t>: D500/23000/00</w:t>
    </w:r>
    <w:r w:rsidR="008B7E6E">
      <w:rPr>
        <w:rFonts w:ascii="Arial" w:hAnsi="Arial"/>
        <w:sz w:val="18"/>
      </w:rPr>
      <w:t>345</w:t>
    </w:r>
    <w:r>
      <w:rPr>
        <w:rFonts w:ascii="Arial" w:hAnsi="Arial"/>
        <w:sz w:val="18"/>
      </w:rPr>
      <w:t xml:space="preserve">/16/00                             Č. smlouvy pro daňové doklady č. SAP: </w:t>
    </w:r>
    <w:r w:rsidR="00E73286">
      <w:rPr>
        <w:rFonts w:ascii="Arial" w:hAnsi="Arial"/>
        <w:sz w:val="18"/>
        <w:szCs w:val="18"/>
      </w:rPr>
      <w:t>453000</w:t>
    </w:r>
    <w:r w:rsidR="008B7E6E">
      <w:rPr>
        <w:rFonts w:ascii="Arial" w:hAnsi="Arial"/>
        <w:sz w:val="18"/>
        <w:szCs w:val="18"/>
      </w:rPr>
      <w:t>1459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8"/>
    <w:lvl w:ilvl="0">
      <w:start w:val="1"/>
      <w:numFmt w:val="decimal"/>
      <w:lvlText w:val="%1."/>
      <w:lvlJc w:val="left"/>
      <w:pPr>
        <w:tabs>
          <w:tab w:val="num" w:pos="720"/>
        </w:tabs>
        <w:ind w:left="720" w:hanging="360"/>
      </w:pPr>
      <w:rPr>
        <w:b w:val="0"/>
        <w:i w:val="0"/>
        <w:sz w:val="24"/>
        <w:szCs w:val="24"/>
      </w:rPr>
    </w:lvl>
  </w:abstractNum>
  <w:abstractNum w:abstractNumId="1">
    <w:nsid w:val="02EA740E"/>
    <w:multiLevelType w:val="hybridMultilevel"/>
    <w:tmpl w:val="3774AC9C"/>
    <w:lvl w:ilvl="0" w:tplc="29609C92">
      <w:start w:val="2"/>
      <w:numFmt w:val="decimal"/>
      <w:lvlText w:val="%1."/>
      <w:lvlJc w:val="left"/>
      <w:pPr>
        <w:ind w:left="7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5C1D84"/>
    <w:multiLevelType w:val="hybridMultilevel"/>
    <w:tmpl w:val="14FAF79E"/>
    <w:lvl w:ilvl="0" w:tplc="821AB9AA">
      <w:start w:val="4"/>
      <w:numFmt w:val="decimal"/>
      <w:lvlText w:val="%1."/>
      <w:lvlJc w:val="left"/>
      <w:pPr>
        <w:tabs>
          <w:tab w:val="num" w:pos="3419"/>
        </w:tabs>
        <w:ind w:left="3419"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F574CE"/>
    <w:multiLevelType w:val="hybridMultilevel"/>
    <w:tmpl w:val="C0F0412E"/>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0AC4346"/>
    <w:multiLevelType w:val="hybridMultilevel"/>
    <w:tmpl w:val="0F18614C"/>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11AB7441"/>
    <w:multiLevelType w:val="hybridMultilevel"/>
    <w:tmpl w:val="B518C78E"/>
    <w:lvl w:ilvl="0" w:tplc="C85616E2">
      <w:start w:val="1"/>
      <w:numFmt w:val="decimal"/>
      <w:lvlText w:val="%1."/>
      <w:lvlJc w:val="left"/>
      <w:pPr>
        <w:tabs>
          <w:tab w:val="num" w:pos="397"/>
        </w:tabs>
        <w:ind w:left="397" w:hanging="39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074431"/>
    <w:multiLevelType w:val="hybridMultilevel"/>
    <w:tmpl w:val="9ECC9656"/>
    <w:lvl w:ilvl="0" w:tplc="097413B0">
      <w:start w:val="1"/>
      <w:numFmt w:val="decimal"/>
      <w:lvlText w:val="%1."/>
      <w:lvlJc w:val="left"/>
      <w:pPr>
        <w:tabs>
          <w:tab w:val="num" w:pos="284"/>
        </w:tabs>
        <w:ind w:left="284" w:hanging="284"/>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45713FC"/>
    <w:multiLevelType w:val="hybridMultilevel"/>
    <w:tmpl w:val="50C87FD6"/>
    <w:lvl w:ilvl="0" w:tplc="0464D4CC">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8">
    <w:nsid w:val="14C86AD4"/>
    <w:multiLevelType w:val="hybridMultilevel"/>
    <w:tmpl w:val="3976EE74"/>
    <w:lvl w:ilvl="0" w:tplc="FFFFFFFF">
      <w:start w:val="1"/>
      <w:numFmt w:val="decimal"/>
      <w:lvlText w:val="%1."/>
      <w:lvlJc w:val="left"/>
      <w:pPr>
        <w:tabs>
          <w:tab w:val="num" w:pos="360"/>
        </w:tabs>
        <w:ind w:left="360" w:hanging="360"/>
      </w:pPr>
      <w:rPr>
        <w:b w:val="0"/>
        <w:i w:val="0"/>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7A24FB1"/>
    <w:multiLevelType w:val="hybridMultilevel"/>
    <w:tmpl w:val="C6A2A7B6"/>
    <w:lvl w:ilvl="0" w:tplc="46ACCB92">
      <w:start w:val="1"/>
      <w:numFmt w:val="bullet"/>
      <w:lvlText w:val=""/>
      <w:lvlJc w:val="left"/>
      <w:pPr>
        <w:tabs>
          <w:tab w:val="num" w:pos="2339"/>
        </w:tabs>
        <w:ind w:left="2336" w:hanging="357"/>
      </w:pPr>
      <w:rPr>
        <w:rFonts w:ascii="Wingdings" w:hAnsi="Wingdings" w:hint="default"/>
      </w:rPr>
    </w:lvl>
    <w:lvl w:ilvl="1" w:tplc="B2724A88">
      <w:start w:val="8"/>
      <w:numFmt w:val="decimal"/>
      <w:lvlText w:val="%2."/>
      <w:lvlJc w:val="left"/>
      <w:pPr>
        <w:tabs>
          <w:tab w:val="num" w:pos="3419"/>
        </w:tabs>
        <w:ind w:left="3419" w:hanging="360"/>
      </w:pPr>
      <w:rPr>
        <w:rFonts w:hint="default"/>
      </w:rPr>
    </w:lvl>
    <w:lvl w:ilvl="2" w:tplc="04050005" w:tentative="1">
      <w:start w:val="1"/>
      <w:numFmt w:val="bullet"/>
      <w:lvlText w:val=""/>
      <w:lvlJc w:val="left"/>
      <w:pPr>
        <w:tabs>
          <w:tab w:val="num" w:pos="4139"/>
        </w:tabs>
        <w:ind w:left="4139" w:hanging="360"/>
      </w:pPr>
      <w:rPr>
        <w:rFonts w:ascii="Wingdings" w:hAnsi="Wingdings" w:hint="default"/>
      </w:rPr>
    </w:lvl>
    <w:lvl w:ilvl="3" w:tplc="04050001" w:tentative="1">
      <w:start w:val="1"/>
      <w:numFmt w:val="bullet"/>
      <w:lvlText w:val=""/>
      <w:lvlJc w:val="left"/>
      <w:pPr>
        <w:tabs>
          <w:tab w:val="num" w:pos="4859"/>
        </w:tabs>
        <w:ind w:left="4859" w:hanging="360"/>
      </w:pPr>
      <w:rPr>
        <w:rFonts w:ascii="Symbol" w:hAnsi="Symbol" w:hint="default"/>
      </w:rPr>
    </w:lvl>
    <w:lvl w:ilvl="4" w:tplc="04050003" w:tentative="1">
      <w:start w:val="1"/>
      <w:numFmt w:val="bullet"/>
      <w:lvlText w:val="o"/>
      <w:lvlJc w:val="left"/>
      <w:pPr>
        <w:tabs>
          <w:tab w:val="num" w:pos="5579"/>
        </w:tabs>
        <w:ind w:left="5579" w:hanging="360"/>
      </w:pPr>
      <w:rPr>
        <w:rFonts w:ascii="Courier New" w:hAnsi="Courier New" w:hint="default"/>
      </w:rPr>
    </w:lvl>
    <w:lvl w:ilvl="5" w:tplc="04050005" w:tentative="1">
      <w:start w:val="1"/>
      <w:numFmt w:val="bullet"/>
      <w:lvlText w:val=""/>
      <w:lvlJc w:val="left"/>
      <w:pPr>
        <w:tabs>
          <w:tab w:val="num" w:pos="6299"/>
        </w:tabs>
        <w:ind w:left="6299" w:hanging="360"/>
      </w:pPr>
      <w:rPr>
        <w:rFonts w:ascii="Wingdings" w:hAnsi="Wingdings" w:hint="default"/>
      </w:rPr>
    </w:lvl>
    <w:lvl w:ilvl="6" w:tplc="04050001" w:tentative="1">
      <w:start w:val="1"/>
      <w:numFmt w:val="bullet"/>
      <w:lvlText w:val=""/>
      <w:lvlJc w:val="left"/>
      <w:pPr>
        <w:tabs>
          <w:tab w:val="num" w:pos="7019"/>
        </w:tabs>
        <w:ind w:left="7019" w:hanging="360"/>
      </w:pPr>
      <w:rPr>
        <w:rFonts w:ascii="Symbol" w:hAnsi="Symbol" w:hint="default"/>
      </w:rPr>
    </w:lvl>
    <w:lvl w:ilvl="7" w:tplc="04050003" w:tentative="1">
      <w:start w:val="1"/>
      <w:numFmt w:val="bullet"/>
      <w:lvlText w:val="o"/>
      <w:lvlJc w:val="left"/>
      <w:pPr>
        <w:tabs>
          <w:tab w:val="num" w:pos="7739"/>
        </w:tabs>
        <w:ind w:left="7739" w:hanging="360"/>
      </w:pPr>
      <w:rPr>
        <w:rFonts w:ascii="Courier New" w:hAnsi="Courier New" w:hint="default"/>
      </w:rPr>
    </w:lvl>
    <w:lvl w:ilvl="8" w:tplc="04050005" w:tentative="1">
      <w:start w:val="1"/>
      <w:numFmt w:val="bullet"/>
      <w:lvlText w:val=""/>
      <w:lvlJc w:val="left"/>
      <w:pPr>
        <w:tabs>
          <w:tab w:val="num" w:pos="8459"/>
        </w:tabs>
        <w:ind w:left="8459" w:hanging="360"/>
      </w:pPr>
      <w:rPr>
        <w:rFonts w:ascii="Wingdings" w:hAnsi="Wingdings" w:hint="default"/>
      </w:rPr>
    </w:lvl>
  </w:abstractNum>
  <w:abstractNum w:abstractNumId="10">
    <w:nsid w:val="180B1F94"/>
    <w:multiLevelType w:val="hybridMultilevel"/>
    <w:tmpl w:val="5442D06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CE12C4B"/>
    <w:multiLevelType w:val="hybridMultilevel"/>
    <w:tmpl w:val="CF8E0FBC"/>
    <w:lvl w:ilvl="0" w:tplc="C85616E2">
      <w:start w:val="1"/>
      <w:numFmt w:val="decimal"/>
      <w:lvlText w:val="%1."/>
      <w:lvlJc w:val="left"/>
      <w:pPr>
        <w:tabs>
          <w:tab w:val="num" w:pos="397"/>
        </w:tabs>
        <w:ind w:left="397" w:hanging="397"/>
      </w:pPr>
      <w:rPr>
        <w:rFonts w:hint="default"/>
      </w:rPr>
    </w:lvl>
    <w:lvl w:ilvl="1" w:tplc="63C6180C">
      <w:start w:val="1"/>
      <w:numFmt w:val="lowerLetter"/>
      <w:lvlText w:val="%2)"/>
      <w:lvlJc w:val="left"/>
      <w:pPr>
        <w:tabs>
          <w:tab w:val="num" w:pos="928"/>
        </w:tabs>
        <w:ind w:left="928"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D3827D0"/>
    <w:multiLevelType w:val="hybridMultilevel"/>
    <w:tmpl w:val="0E9CECD8"/>
    <w:lvl w:ilvl="0" w:tplc="843087F4">
      <w:start w:val="2"/>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20731161"/>
    <w:multiLevelType w:val="hybridMultilevel"/>
    <w:tmpl w:val="CBEA6388"/>
    <w:lvl w:ilvl="0" w:tplc="46ACCB92">
      <w:start w:val="1"/>
      <w:numFmt w:val="bullet"/>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076740C"/>
    <w:multiLevelType w:val="hybridMultilevel"/>
    <w:tmpl w:val="CEB0F470"/>
    <w:lvl w:ilvl="0" w:tplc="34ACF7E4">
      <w:start w:val="1"/>
      <w:numFmt w:val="decimal"/>
      <w:lvlText w:val="%1."/>
      <w:lvlJc w:val="left"/>
      <w:pPr>
        <w:tabs>
          <w:tab w:val="num" w:pos="681"/>
        </w:tabs>
        <w:ind w:left="681"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1DA66C2"/>
    <w:multiLevelType w:val="hybridMultilevel"/>
    <w:tmpl w:val="C93CA1A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nsid w:val="24E651BA"/>
    <w:multiLevelType w:val="hybridMultilevel"/>
    <w:tmpl w:val="44D408E4"/>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6066155"/>
    <w:multiLevelType w:val="hybridMultilevel"/>
    <w:tmpl w:val="7774319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26427AED"/>
    <w:multiLevelType w:val="hybridMultilevel"/>
    <w:tmpl w:val="4BEC1210"/>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74D6463"/>
    <w:multiLevelType w:val="hybridMultilevel"/>
    <w:tmpl w:val="CE50796A"/>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7B75E48"/>
    <w:multiLevelType w:val="multilevel"/>
    <w:tmpl w:val="8D3839C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8312C30"/>
    <w:multiLevelType w:val="hybridMultilevel"/>
    <w:tmpl w:val="CB1EB5E6"/>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C1605AF"/>
    <w:multiLevelType w:val="hybridMultilevel"/>
    <w:tmpl w:val="8D208FB6"/>
    <w:lvl w:ilvl="0" w:tplc="0EC87BC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nsid w:val="2E390758"/>
    <w:multiLevelType w:val="hybridMultilevel"/>
    <w:tmpl w:val="863876AA"/>
    <w:lvl w:ilvl="0" w:tplc="0405000F">
      <w:start w:val="1"/>
      <w:numFmt w:val="decimal"/>
      <w:lvlText w:val="%1."/>
      <w:lvlJc w:val="left"/>
      <w:pPr>
        <w:tabs>
          <w:tab w:val="num" w:pos="360"/>
        </w:tabs>
        <w:ind w:left="360" w:hanging="360"/>
      </w:pPr>
      <w:rPr>
        <w:rFont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2C90C76"/>
    <w:multiLevelType w:val="hybridMultilevel"/>
    <w:tmpl w:val="F71E02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5">
    <w:nsid w:val="3504097B"/>
    <w:multiLevelType w:val="hybridMultilevel"/>
    <w:tmpl w:val="D524629C"/>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38816A96"/>
    <w:multiLevelType w:val="hybridMultilevel"/>
    <w:tmpl w:val="6A687098"/>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8BD5936"/>
    <w:multiLevelType w:val="hybridMultilevel"/>
    <w:tmpl w:val="86E8EBD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nsid w:val="3A29026F"/>
    <w:multiLevelType w:val="hybridMultilevel"/>
    <w:tmpl w:val="17403F20"/>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D093601"/>
    <w:multiLevelType w:val="hybridMultilevel"/>
    <w:tmpl w:val="2AF44B2E"/>
    <w:lvl w:ilvl="0" w:tplc="04050001">
      <w:start w:val="1"/>
      <w:numFmt w:val="bullet"/>
      <w:lvlText w:val=""/>
      <w:lvlJc w:val="left"/>
      <w:pPr>
        <w:ind w:left="757"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DCE50B0"/>
    <w:multiLevelType w:val="hybridMultilevel"/>
    <w:tmpl w:val="65D28768"/>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0000734"/>
    <w:multiLevelType w:val="hybridMultilevel"/>
    <w:tmpl w:val="2CE24032"/>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nsid w:val="41FC2A48"/>
    <w:multiLevelType w:val="hybridMultilevel"/>
    <w:tmpl w:val="AFBC330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nsid w:val="468345FE"/>
    <w:multiLevelType w:val="hybridMultilevel"/>
    <w:tmpl w:val="E6B40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8831E79"/>
    <w:multiLevelType w:val="hybridMultilevel"/>
    <w:tmpl w:val="7F4E701C"/>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495D372D"/>
    <w:multiLevelType w:val="hybridMultilevel"/>
    <w:tmpl w:val="0240BF1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4BF37217"/>
    <w:multiLevelType w:val="hybridMultilevel"/>
    <w:tmpl w:val="BAD29952"/>
    <w:lvl w:ilvl="0" w:tplc="59102694">
      <w:start w:val="1"/>
      <w:numFmt w:val="decimal"/>
      <w:lvlText w:val="%1."/>
      <w:lvlJc w:val="left"/>
      <w:pPr>
        <w:tabs>
          <w:tab w:val="num" w:pos="397"/>
        </w:tabs>
        <w:ind w:left="397" w:hanging="39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4C257E20"/>
    <w:multiLevelType w:val="hybridMultilevel"/>
    <w:tmpl w:val="D0224992"/>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nsid w:val="4DA46529"/>
    <w:multiLevelType w:val="hybridMultilevel"/>
    <w:tmpl w:val="08EA6782"/>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1405624"/>
    <w:multiLevelType w:val="hybridMultilevel"/>
    <w:tmpl w:val="78E6B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5880855"/>
    <w:multiLevelType w:val="hybridMultilevel"/>
    <w:tmpl w:val="A692CC1E"/>
    <w:lvl w:ilvl="0" w:tplc="0405000B">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2">
    <w:nsid w:val="587421E7"/>
    <w:multiLevelType w:val="hybridMultilevel"/>
    <w:tmpl w:val="33DA7DBA"/>
    <w:lvl w:ilvl="0" w:tplc="B01CBF7E">
      <w:start w:val="1"/>
      <w:numFmt w:val="decimal"/>
      <w:lvlText w:val="%1."/>
      <w:lvlJc w:val="left"/>
      <w:pPr>
        <w:tabs>
          <w:tab w:val="num" w:pos="397"/>
        </w:tabs>
        <w:ind w:left="397" w:hanging="397"/>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58D47792"/>
    <w:multiLevelType w:val="hybridMultilevel"/>
    <w:tmpl w:val="1E005780"/>
    <w:lvl w:ilvl="0" w:tplc="1186A4F0">
      <w:numFmt w:val="bullet"/>
      <w:lvlText w:val="-"/>
      <w:lvlJc w:val="left"/>
      <w:pPr>
        <w:ind w:left="1041" w:hanging="360"/>
      </w:pPr>
      <w:rPr>
        <w:rFonts w:ascii="Arial" w:eastAsia="Times New Roman" w:hAnsi="Arial" w:cs="Arial"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44">
    <w:nsid w:val="591D7EDF"/>
    <w:multiLevelType w:val="multilevel"/>
    <w:tmpl w:val="F40285E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B046BF1"/>
    <w:multiLevelType w:val="hybridMultilevel"/>
    <w:tmpl w:val="9F343DF4"/>
    <w:lvl w:ilvl="0" w:tplc="60701EF4">
      <w:start w:val="3"/>
      <w:numFmt w:val="decimal"/>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C1F56E9"/>
    <w:multiLevelType w:val="hybridMultilevel"/>
    <w:tmpl w:val="9802FEB6"/>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5DF077B7"/>
    <w:multiLevelType w:val="hybridMultilevel"/>
    <w:tmpl w:val="13E20C1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0740351"/>
    <w:multiLevelType w:val="hybridMultilevel"/>
    <w:tmpl w:val="24125256"/>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66EE0109"/>
    <w:multiLevelType w:val="hybridMultilevel"/>
    <w:tmpl w:val="BFE086F8"/>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6BE753C8"/>
    <w:multiLevelType w:val="multilevel"/>
    <w:tmpl w:val="F71E02C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1">
    <w:nsid w:val="6F5D0566"/>
    <w:multiLevelType w:val="hybridMultilevel"/>
    <w:tmpl w:val="BA72177C"/>
    <w:lvl w:ilvl="0" w:tplc="0405000B">
      <w:start w:val="1"/>
      <w:numFmt w:val="bullet"/>
      <w:lvlText w:val=""/>
      <w:lvlJc w:val="left"/>
      <w:pPr>
        <w:tabs>
          <w:tab w:val="num" w:pos="397"/>
        </w:tabs>
        <w:ind w:left="397" w:hanging="397"/>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70B36387"/>
    <w:multiLevelType w:val="hybridMultilevel"/>
    <w:tmpl w:val="E73A5178"/>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3">
    <w:nsid w:val="70FA7825"/>
    <w:multiLevelType w:val="hybridMultilevel"/>
    <w:tmpl w:val="06A2AD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72EC08EB"/>
    <w:multiLevelType w:val="hybridMultilevel"/>
    <w:tmpl w:val="9904A17A"/>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75854296"/>
    <w:multiLevelType w:val="hybridMultilevel"/>
    <w:tmpl w:val="BCD6F88C"/>
    <w:lvl w:ilvl="0" w:tplc="C85616E2">
      <w:start w:val="1"/>
      <w:numFmt w:val="decimal"/>
      <w:lvlText w:val="%1."/>
      <w:lvlJc w:val="left"/>
      <w:pPr>
        <w:tabs>
          <w:tab w:val="num" w:pos="397"/>
        </w:tabs>
        <w:ind w:left="397" w:hanging="397"/>
      </w:pPr>
      <w:rPr>
        <w:rFonts w:hint="default"/>
      </w:rPr>
    </w:lvl>
    <w:lvl w:ilvl="1" w:tplc="25DA749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75C31A7F"/>
    <w:multiLevelType w:val="hybridMultilevel"/>
    <w:tmpl w:val="4FACEA28"/>
    <w:lvl w:ilvl="0" w:tplc="46ACCB92">
      <w:start w:val="1"/>
      <w:numFmt w:val="bullet"/>
      <w:lvlText w:val=""/>
      <w:lvlJc w:val="left"/>
      <w:pPr>
        <w:tabs>
          <w:tab w:val="num" w:pos="1080"/>
        </w:tabs>
        <w:ind w:left="1077" w:hanging="357"/>
      </w:pPr>
      <w:rPr>
        <w:rFonts w:ascii="Wingdings" w:hAnsi="Wingdings" w:hint="default"/>
      </w:rPr>
    </w:lvl>
    <w:lvl w:ilvl="1" w:tplc="04050001">
      <w:start w:val="1"/>
      <w:numFmt w:val="bullet"/>
      <w:lvlText w:val=""/>
      <w:lvlJc w:val="left"/>
      <w:pPr>
        <w:tabs>
          <w:tab w:val="num" w:pos="1665"/>
        </w:tabs>
        <w:ind w:left="1665" w:hanging="360"/>
      </w:pPr>
      <w:rPr>
        <w:rFonts w:ascii="Symbol" w:hAnsi="Symbol" w:hint="default"/>
      </w:rPr>
    </w:lvl>
    <w:lvl w:ilvl="2" w:tplc="A18AB17A">
      <w:numFmt w:val="bullet"/>
      <w:lvlText w:val="-"/>
      <w:lvlJc w:val="left"/>
      <w:pPr>
        <w:tabs>
          <w:tab w:val="num" w:pos="2385"/>
        </w:tabs>
        <w:ind w:left="2385" w:hanging="360"/>
      </w:pPr>
      <w:rPr>
        <w:rFonts w:ascii="Arial" w:eastAsia="Times New Roman" w:hAnsi="Arial" w:cs="Arial" w:hint="default"/>
      </w:rPr>
    </w:lvl>
    <w:lvl w:ilvl="3" w:tplc="04050001" w:tentative="1">
      <w:start w:val="1"/>
      <w:numFmt w:val="bullet"/>
      <w:lvlText w:val=""/>
      <w:lvlJc w:val="left"/>
      <w:pPr>
        <w:tabs>
          <w:tab w:val="num" w:pos="3105"/>
        </w:tabs>
        <w:ind w:left="3105" w:hanging="360"/>
      </w:pPr>
      <w:rPr>
        <w:rFonts w:ascii="Symbol" w:hAnsi="Symbol" w:hint="default"/>
      </w:rPr>
    </w:lvl>
    <w:lvl w:ilvl="4" w:tplc="04050003" w:tentative="1">
      <w:start w:val="1"/>
      <w:numFmt w:val="bullet"/>
      <w:lvlText w:val="o"/>
      <w:lvlJc w:val="left"/>
      <w:pPr>
        <w:tabs>
          <w:tab w:val="num" w:pos="3825"/>
        </w:tabs>
        <w:ind w:left="3825" w:hanging="360"/>
      </w:pPr>
      <w:rPr>
        <w:rFonts w:ascii="Courier New" w:hAnsi="Courier New" w:hint="default"/>
      </w:rPr>
    </w:lvl>
    <w:lvl w:ilvl="5" w:tplc="04050005" w:tentative="1">
      <w:start w:val="1"/>
      <w:numFmt w:val="bullet"/>
      <w:lvlText w:val=""/>
      <w:lvlJc w:val="left"/>
      <w:pPr>
        <w:tabs>
          <w:tab w:val="num" w:pos="4545"/>
        </w:tabs>
        <w:ind w:left="4545" w:hanging="360"/>
      </w:pPr>
      <w:rPr>
        <w:rFonts w:ascii="Wingdings" w:hAnsi="Wingdings" w:hint="default"/>
      </w:rPr>
    </w:lvl>
    <w:lvl w:ilvl="6" w:tplc="04050001" w:tentative="1">
      <w:start w:val="1"/>
      <w:numFmt w:val="bullet"/>
      <w:lvlText w:val=""/>
      <w:lvlJc w:val="left"/>
      <w:pPr>
        <w:tabs>
          <w:tab w:val="num" w:pos="5265"/>
        </w:tabs>
        <w:ind w:left="5265" w:hanging="360"/>
      </w:pPr>
      <w:rPr>
        <w:rFonts w:ascii="Symbol" w:hAnsi="Symbol" w:hint="default"/>
      </w:rPr>
    </w:lvl>
    <w:lvl w:ilvl="7" w:tplc="04050003" w:tentative="1">
      <w:start w:val="1"/>
      <w:numFmt w:val="bullet"/>
      <w:lvlText w:val="o"/>
      <w:lvlJc w:val="left"/>
      <w:pPr>
        <w:tabs>
          <w:tab w:val="num" w:pos="5985"/>
        </w:tabs>
        <w:ind w:left="5985" w:hanging="360"/>
      </w:pPr>
      <w:rPr>
        <w:rFonts w:ascii="Courier New" w:hAnsi="Courier New" w:hint="default"/>
      </w:rPr>
    </w:lvl>
    <w:lvl w:ilvl="8" w:tplc="04050005" w:tentative="1">
      <w:start w:val="1"/>
      <w:numFmt w:val="bullet"/>
      <w:lvlText w:val=""/>
      <w:lvlJc w:val="left"/>
      <w:pPr>
        <w:tabs>
          <w:tab w:val="num" w:pos="6705"/>
        </w:tabs>
        <w:ind w:left="6705" w:hanging="360"/>
      </w:pPr>
      <w:rPr>
        <w:rFonts w:ascii="Wingdings" w:hAnsi="Wingdings" w:hint="default"/>
      </w:rPr>
    </w:lvl>
  </w:abstractNum>
  <w:abstractNum w:abstractNumId="57">
    <w:nsid w:val="772B7115"/>
    <w:multiLevelType w:val="hybridMultilevel"/>
    <w:tmpl w:val="E11C8686"/>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7A671BBD"/>
    <w:multiLevelType w:val="hybridMultilevel"/>
    <w:tmpl w:val="AE06C418"/>
    <w:lvl w:ilvl="0" w:tplc="0405000B">
      <w:start w:val="1"/>
      <w:numFmt w:val="bullet"/>
      <w:lvlText w:val=""/>
      <w:lvlJc w:val="left"/>
      <w:pPr>
        <w:tabs>
          <w:tab w:val="num" w:pos="717"/>
        </w:tabs>
        <w:ind w:left="717" w:hanging="360"/>
      </w:pPr>
      <w:rPr>
        <w:rFonts w:ascii="Wingdings" w:hAnsi="Wingdings" w:hint="default"/>
      </w:rPr>
    </w:lvl>
    <w:lvl w:ilvl="1" w:tplc="04DE221C">
      <w:start w:val="3"/>
      <w:numFmt w:val="decimal"/>
      <w:lvlText w:val="%2"/>
      <w:lvlJc w:val="left"/>
      <w:pPr>
        <w:tabs>
          <w:tab w:val="num" w:pos="1797"/>
        </w:tabs>
        <w:ind w:left="1797" w:hanging="360"/>
      </w:pPr>
      <w:rPr>
        <w:rFonts w:hint="default"/>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9">
    <w:nsid w:val="7BAC40FC"/>
    <w:multiLevelType w:val="hybridMultilevel"/>
    <w:tmpl w:val="E79CFD8C"/>
    <w:lvl w:ilvl="0" w:tplc="3898A0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6"/>
  </w:num>
  <w:num w:numId="3">
    <w:abstractNumId w:val="14"/>
  </w:num>
  <w:num w:numId="4">
    <w:abstractNumId w:val="23"/>
  </w:num>
  <w:num w:numId="5">
    <w:abstractNumId w:val="48"/>
  </w:num>
  <w:num w:numId="6">
    <w:abstractNumId w:val="42"/>
  </w:num>
  <w:num w:numId="7">
    <w:abstractNumId w:val="51"/>
  </w:num>
  <w:num w:numId="8">
    <w:abstractNumId w:val="26"/>
  </w:num>
  <w:num w:numId="9">
    <w:abstractNumId w:val="54"/>
  </w:num>
  <w:num w:numId="10">
    <w:abstractNumId w:val="5"/>
  </w:num>
  <w:num w:numId="11">
    <w:abstractNumId w:val="18"/>
  </w:num>
  <w:num w:numId="12">
    <w:abstractNumId w:val="11"/>
  </w:num>
  <w:num w:numId="13">
    <w:abstractNumId w:val="31"/>
  </w:num>
  <w:num w:numId="14">
    <w:abstractNumId w:val="46"/>
  </w:num>
  <w:num w:numId="15">
    <w:abstractNumId w:val="37"/>
  </w:num>
  <w:num w:numId="16">
    <w:abstractNumId w:val="24"/>
  </w:num>
  <w:num w:numId="17">
    <w:abstractNumId w:val="28"/>
  </w:num>
  <w:num w:numId="18">
    <w:abstractNumId w:val="2"/>
  </w:num>
  <w:num w:numId="19">
    <w:abstractNumId w:val="36"/>
  </w:num>
  <w:num w:numId="20">
    <w:abstractNumId w:val="33"/>
  </w:num>
  <w:num w:numId="21">
    <w:abstractNumId w:val="38"/>
  </w:num>
  <w:num w:numId="22">
    <w:abstractNumId w:val="4"/>
  </w:num>
  <w:num w:numId="23">
    <w:abstractNumId w:val="15"/>
  </w:num>
  <w:num w:numId="24">
    <w:abstractNumId w:val="17"/>
  </w:num>
  <w:num w:numId="25">
    <w:abstractNumId w:val="32"/>
  </w:num>
  <w:num w:numId="26">
    <w:abstractNumId w:val="25"/>
  </w:num>
  <w:num w:numId="27">
    <w:abstractNumId w:val="3"/>
  </w:num>
  <w:num w:numId="28">
    <w:abstractNumId w:val="58"/>
  </w:num>
  <w:num w:numId="29">
    <w:abstractNumId w:val="52"/>
  </w:num>
  <w:num w:numId="30">
    <w:abstractNumId w:val="19"/>
  </w:num>
  <w:num w:numId="31">
    <w:abstractNumId w:val="30"/>
  </w:num>
  <w:num w:numId="32">
    <w:abstractNumId w:val="16"/>
  </w:num>
  <w:num w:numId="33">
    <w:abstractNumId w:val="57"/>
  </w:num>
  <w:num w:numId="34">
    <w:abstractNumId w:val="49"/>
  </w:num>
  <w:num w:numId="35">
    <w:abstractNumId w:val="35"/>
  </w:num>
  <w:num w:numId="36">
    <w:abstractNumId w:val="44"/>
  </w:num>
  <w:num w:numId="37">
    <w:abstractNumId w:val="55"/>
  </w:num>
  <w:num w:numId="38">
    <w:abstractNumId w:val="20"/>
  </w:num>
  <w:num w:numId="39">
    <w:abstractNumId w:val="21"/>
  </w:num>
  <w:num w:numId="40">
    <w:abstractNumId w:val="41"/>
  </w:num>
  <w:num w:numId="41">
    <w:abstractNumId w:val="10"/>
  </w:num>
  <w:num w:numId="42">
    <w:abstractNumId w:val="34"/>
  </w:num>
  <w:num w:numId="43">
    <w:abstractNumId w:val="27"/>
  </w:num>
  <w:num w:numId="44">
    <w:abstractNumId w:val="50"/>
  </w:num>
  <w:num w:numId="45">
    <w:abstractNumId w:val="53"/>
  </w:num>
  <w:num w:numId="46">
    <w:abstractNumId w:val="40"/>
  </w:num>
  <w:num w:numId="47">
    <w:abstractNumId w:val="7"/>
  </w:num>
  <w:num w:numId="48">
    <w:abstractNumId w:val="1"/>
  </w:num>
  <w:num w:numId="49">
    <w:abstractNumId w:val="29"/>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0"/>
  </w:num>
  <w:num w:numId="53">
    <w:abstractNumId w:val="13"/>
  </w:num>
  <w:num w:numId="54">
    <w:abstractNumId w:val="39"/>
  </w:num>
  <w:num w:numId="55">
    <w:abstractNumId w:val="47"/>
  </w:num>
  <w:num w:numId="56">
    <w:abstractNumId w:val="12"/>
  </w:num>
  <w:num w:numId="57">
    <w:abstractNumId w:val="45"/>
  </w:num>
  <w:num w:numId="58">
    <w:abstractNumId w:val="43"/>
  </w:num>
  <w:num w:numId="59">
    <w:abstractNumId w:val="59"/>
  </w:num>
  <w:num w:numId="60">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hdrShapeDefaults>
    <o:shapedefaults v:ext="edit" spidmax="56322"/>
  </w:hdrShapeDefaults>
  <w:footnotePr>
    <w:footnote w:id="-1"/>
    <w:footnote w:id="0"/>
  </w:footnotePr>
  <w:endnotePr>
    <w:endnote w:id="-1"/>
    <w:endnote w:id="0"/>
  </w:endnotePr>
  <w:compat/>
  <w:rsids>
    <w:rsidRoot w:val="006929A7"/>
    <w:rsid w:val="0000474E"/>
    <w:rsid w:val="00015D91"/>
    <w:rsid w:val="000253D7"/>
    <w:rsid w:val="00026C40"/>
    <w:rsid w:val="000320D8"/>
    <w:rsid w:val="00043BCC"/>
    <w:rsid w:val="00050D05"/>
    <w:rsid w:val="00054652"/>
    <w:rsid w:val="000561D7"/>
    <w:rsid w:val="000642D2"/>
    <w:rsid w:val="00065337"/>
    <w:rsid w:val="000771C1"/>
    <w:rsid w:val="0008459D"/>
    <w:rsid w:val="00084D68"/>
    <w:rsid w:val="00086E00"/>
    <w:rsid w:val="00093666"/>
    <w:rsid w:val="00094E5D"/>
    <w:rsid w:val="0009745E"/>
    <w:rsid w:val="000A0FD7"/>
    <w:rsid w:val="000A1A4D"/>
    <w:rsid w:val="000B04D8"/>
    <w:rsid w:val="000B7109"/>
    <w:rsid w:val="000C0497"/>
    <w:rsid w:val="000C1DC9"/>
    <w:rsid w:val="000C4AE2"/>
    <w:rsid w:val="000D0591"/>
    <w:rsid w:val="000D13F6"/>
    <w:rsid w:val="000D687A"/>
    <w:rsid w:val="000F58BB"/>
    <w:rsid w:val="00102C61"/>
    <w:rsid w:val="001038AD"/>
    <w:rsid w:val="001072BE"/>
    <w:rsid w:val="00120D59"/>
    <w:rsid w:val="00123A47"/>
    <w:rsid w:val="00124002"/>
    <w:rsid w:val="00131763"/>
    <w:rsid w:val="001319DD"/>
    <w:rsid w:val="00143E51"/>
    <w:rsid w:val="00167048"/>
    <w:rsid w:val="00167070"/>
    <w:rsid w:val="0017035E"/>
    <w:rsid w:val="001715E6"/>
    <w:rsid w:val="00172B7F"/>
    <w:rsid w:val="00177C46"/>
    <w:rsid w:val="0018432F"/>
    <w:rsid w:val="00184EA3"/>
    <w:rsid w:val="00186A91"/>
    <w:rsid w:val="00194020"/>
    <w:rsid w:val="001952BA"/>
    <w:rsid w:val="001A154E"/>
    <w:rsid w:val="001A63AA"/>
    <w:rsid w:val="001B1C4B"/>
    <w:rsid w:val="001B49DC"/>
    <w:rsid w:val="001B4B64"/>
    <w:rsid w:val="001B71C4"/>
    <w:rsid w:val="001C0569"/>
    <w:rsid w:val="001C5260"/>
    <w:rsid w:val="001F0410"/>
    <w:rsid w:val="001F5826"/>
    <w:rsid w:val="001F67BE"/>
    <w:rsid w:val="00205B59"/>
    <w:rsid w:val="00205BEE"/>
    <w:rsid w:val="0021172E"/>
    <w:rsid w:val="00214E2E"/>
    <w:rsid w:val="0021726A"/>
    <w:rsid w:val="00226C25"/>
    <w:rsid w:val="002335F4"/>
    <w:rsid w:val="0023366A"/>
    <w:rsid w:val="00240115"/>
    <w:rsid w:val="00243C74"/>
    <w:rsid w:val="002445B8"/>
    <w:rsid w:val="002673EF"/>
    <w:rsid w:val="002762D4"/>
    <w:rsid w:val="0027632C"/>
    <w:rsid w:val="00276466"/>
    <w:rsid w:val="002823D4"/>
    <w:rsid w:val="00284E8F"/>
    <w:rsid w:val="00286E79"/>
    <w:rsid w:val="0029370C"/>
    <w:rsid w:val="002A0152"/>
    <w:rsid w:val="002A2B33"/>
    <w:rsid w:val="002A5EC6"/>
    <w:rsid w:val="002B5FBC"/>
    <w:rsid w:val="002B619B"/>
    <w:rsid w:val="002C2EF3"/>
    <w:rsid w:val="002C4FF0"/>
    <w:rsid w:val="002C6AB9"/>
    <w:rsid w:val="002D298D"/>
    <w:rsid w:val="002D2D7B"/>
    <w:rsid w:val="002D2DF2"/>
    <w:rsid w:val="002D3FA2"/>
    <w:rsid w:val="002D74FF"/>
    <w:rsid w:val="002F554F"/>
    <w:rsid w:val="0030094B"/>
    <w:rsid w:val="0031749F"/>
    <w:rsid w:val="00324BE6"/>
    <w:rsid w:val="00332D3B"/>
    <w:rsid w:val="00334C2F"/>
    <w:rsid w:val="0034758B"/>
    <w:rsid w:val="00350B94"/>
    <w:rsid w:val="003576A2"/>
    <w:rsid w:val="00360673"/>
    <w:rsid w:val="00361EC1"/>
    <w:rsid w:val="003716C7"/>
    <w:rsid w:val="0037249F"/>
    <w:rsid w:val="00373663"/>
    <w:rsid w:val="00385815"/>
    <w:rsid w:val="0039189D"/>
    <w:rsid w:val="003A723A"/>
    <w:rsid w:val="003A7C4B"/>
    <w:rsid w:val="003B2B46"/>
    <w:rsid w:val="003B37DC"/>
    <w:rsid w:val="003C0BE8"/>
    <w:rsid w:val="003C6DCF"/>
    <w:rsid w:val="003D01D0"/>
    <w:rsid w:val="003E4E13"/>
    <w:rsid w:val="003E585E"/>
    <w:rsid w:val="003E6F88"/>
    <w:rsid w:val="003F0BD8"/>
    <w:rsid w:val="003F1F71"/>
    <w:rsid w:val="004033E6"/>
    <w:rsid w:val="004038B7"/>
    <w:rsid w:val="00406A1F"/>
    <w:rsid w:val="004118F5"/>
    <w:rsid w:val="004157A3"/>
    <w:rsid w:val="0041596D"/>
    <w:rsid w:val="00422A8A"/>
    <w:rsid w:val="00433307"/>
    <w:rsid w:val="004342C4"/>
    <w:rsid w:val="004530FF"/>
    <w:rsid w:val="0045489D"/>
    <w:rsid w:val="004565D3"/>
    <w:rsid w:val="00456C57"/>
    <w:rsid w:val="00462766"/>
    <w:rsid w:val="0047063B"/>
    <w:rsid w:val="004725A1"/>
    <w:rsid w:val="00474090"/>
    <w:rsid w:val="004754EE"/>
    <w:rsid w:val="00483ECE"/>
    <w:rsid w:val="004844CA"/>
    <w:rsid w:val="00485504"/>
    <w:rsid w:val="004858F7"/>
    <w:rsid w:val="00496D6E"/>
    <w:rsid w:val="004A37C1"/>
    <w:rsid w:val="004A42CF"/>
    <w:rsid w:val="004A4A4F"/>
    <w:rsid w:val="004B24D7"/>
    <w:rsid w:val="004B379C"/>
    <w:rsid w:val="004B6CD1"/>
    <w:rsid w:val="004D3238"/>
    <w:rsid w:val="004D3D5A"/>
    <w:rsid w:val="004E2E10"/>
    <w:rsid w:val="004E4D0B"/>
    <w:rsid w:val="004E4F17"/>
    <w:rsid w:val="004E77FE"/>
    <w:rsid w:val="004F247A"/>
    <w:rsid w:val="004F45A7"/>
    <w:rsid w:val="004F48D5"/>
    <w:rsid w:val="004F670B"/>
    <w:rsid w:val="00507D23"/>
    <w:rsid w:val="005128C6"/>
    <w:rsid w:val="00516FAB"/>
    <w:rsid w:val="005214C1"/>
    <w:rsid w:val="005405A3"/>
    <w:rsid w:val="00541698"/>
    <w:rsid w:val="00542D70"/>
    <w:rsid w:val="0054413B"/>
    <w:rsid w:val="00546CE3"/>
    <w:rsid w:val="0056253F"/>
    <w:rsid w:val="00564FA0"/>
    <w:rsid w:val="00565C54"/>
    <w:rsid w:val="005748C9"/>
    <w:rsid w:val="005807BF"/>
    <w:rsid w:val="00581DE5"/>
    <w:rsid w:val="0058227C"/>
    <w:rsid w:val="0058358E"/>
    <w:rsid w:val="00585021"/>
    <w:rsid w:val="005B7196"/>
    <w:rsid w:val="005B7AF9"/>
    <w:rsid w:val="005C08A4"/>
    <w:rsid w:val="005C31D0"/>
    <w:rsid w:val="005E2B40"/>
    <w:rsid w:val="005E4059"/>
    <w:rsid w:val="005F0E1D"/>
    <w:rsid w:val="0060287E"/>
    <w:rsid w:val="00602B5B"/>
    <w:rsid w:val="00611EC9"/>
    <w:rsid w:val="006179C8"/>
    <w:rsid w:val="00624986"/>
    <w:rsid w:val="00630A1D"/>
    <w:rsid w:val="0063154F"/>
    <w:rsid w:val="00636516"/>
    <w:rsid w:val="00641AC7"/>
    <w:rsid w:val="006479A4"/>
    <w:rsid w:val="006543FC"/>
    <w:rsid w:val="006647E4"/>
    <w:rsid w:val="0066529D"/>
    <w:rsid w:val="00675FAA"/>
    <w:rsid w:val="00683975"/>
    <w:rsid w:val="006911C6"/>
    <w:rsid w:val="00692067"/>
    <w:rsid w:val="006929A7"/>
    <w:rsid w:val="00694AE4"/>
    <w:rsid w:val="006974D1"/>
    <w:rsid w:val="00697658"/>
    <w:rsid w:val="006A4D2A"/>
    <w:rsid w:val="006B10BD"/>
    <w:rsid w:val="006B718F"/>
    <w:rsid w:val="006D1205"/>
    <w:rsid w:val="006D38F8"/>
    <w:rsid w:val="006D6048"/>
    <w:rsid w:val="006E288D"/>
    <w:rsid w:val="006E3E8C"/>
    <w:rsid w:val="006E65AB"/>
    <w:rsid w:val="00703CED"/>
    <w:rsid w:val="00727A8F"/>
    <w:rsid w:val="00734AF2"/>
    <w:rsid w:val="00740048"/>
    <w:rsid w:val="00740894"/>
    <w:rsid w:val="0074177A"/>
    <w:rsid w:val="007451CF"/>
    <w:rsid w:val="00745B3B"/>
    <w:rsid w:val="00751102"/>
    <w:rsid w:val="00752C3D"/>
    <w:rsid w:val="00756035"/>
    <w:rsid w:val="00756BAE"/>
    <w:rsid w:val="00761BF1"/>
    <w:rsid w:val="00762FFF"/>
    <w:rsid w:val="00782330"/>
    <w:rsid w:val="00787DDE"/>
    <w:rsid w:val="00790BAE"/>
    <w:rsid w:val="007916E0"/>
    <w:rsid w:val="00792A2C"/>
    <w:rsid w:val="0079491F"/>
    <w:rsid w:val="00795CF1"/>
    <w:rsid w:val="007A1511"/>
    <w:rsid w:val="007A2322"/>
    <w:rsid w:val="007A455F"/>
    <w:rsid w:val="007A4D93"/>
    <w:rsid w:val="007B3230"/>
    <w:rsid w:val="007B6702"/>
    <w:rsid w:val="007C262F"/>
    <w:rsid w:val="007F4EF4"/>
    <w:rsid w:val="00801CBE"/>
    <w:rsid w:val="0080313B"/>
    <w:rsid w:val="008077EE"/>
    <w:rsid w:val="0081506A"/>
    <w:rsid w:val="00832749"/>
    <w:rsid w:val="00853C38"/>
    <w:rsid w:val="008657FB"/>
    <w:rsid w:val="00866E67"/>
    <w:rsid w:val="00873E4C"/>
    <w:rsid w:val="008911E3"/>
    <w:rsid w:val="008965ED"/>
    <w:rsid w:val="008A1E1B"/>
    <w:rsid w:val="008A4B8D"/>
    <w:rsid w:val="008A5EDA"/>
    <w:rsid w:val="008B21A7"/>
    <w:rsid w:val="008B42FC"/>
    <w:rsid w:val="008B4629"/>
    <w:rsid w:val="008B56F3"/>
    <w:rsid w:val="008B7E6E"/>
    <w:rsid w:val="008C1336"/>
    <w:rsid w:val="008C7B7C"/>
    <w:rsid w:val="008D4429"/>
    <w:rsid w:val="008D5179"/>
    <w:rsid w:val="008D581A"/>
    <w:rsid w:val="008D68D3"/>
    <w:rsid w:val="00913618"/>
    <w:rsid w:val="009146E2"/>
    <w:rsid w:val="00914B34"/>
    <w:rsid w:val="00917FE4"/>
    <w:rsid w:val="00921D3D"/>
    <w:rsid w:val="00924254"/>
    <w:rsid w:val="00927E1E"/>
    <w:rsid w:val="00935BFC"/>
    <w:rsid w:val="00944777"/>
    <w:rsid w:val="0094732C"/>
    <w:rsid w:val="00947590"/>
    <w:rsid w:val="00947CCB"/>
    <w:rsid w:val="00950861"/>
    <w:rsid w:val="0095135A"/>
    <w:rsid w:val="00963753"/>
    <w:rsid w:val="00975346"/>
    <w:rsid w:val="0097755C"/>
    <w:rsid w:val="00982494"/>
    <w:rsid w:val="00984804"/>
    <w:rsid w:val="00985777"/>
    <w:rsid w:val="00990075"/>
    <w:rsid w:val="009A1F28"/>
    <w:rsid w:val="009A4A7C"/>
    <w:rsid w:val="009C00D2"/>
    <w:rsid w:val="009C2C5E"/>
    <w:rsid w:val="009C3448"/>
    <w:rsid w:val="009C7668"/>
    <w:rsid w:val="009D3F8A"/>
    <w:rsid w:val="009D50A6"/>
    <w:rsid w:val="009D5973"/>
    <w:rsid w:val="009E1FF6"/>
    <w:rsid w:val="009E270D"/>
    <w:rsid w:val="009F679C"/>
    <w:rsid w:val="00A036FE"/>
    <w:rsid w:val="00A11388"/>
    <w:rsid w:val="00A1391A"/>
    <w:rsid w:val="00A16A97"/>
    <w:rsid w:val="00A2602A"/>
    <w:rsid w:val="00A27410"/>
    <w:rsid w:val="00A3271B"/>
    <w:rsid w:val="00A55810"/>
    <w:rsid w:val="00A6621B"/>
    <w:rsid w:val="00A72CD0"/>
    <w:rsid w:val="00A73C43"/>
    <w:rsid w:val="00A74333"/>
    <w:rsid w:val="00A76D78"/>
    <w:rsid w:val="00A85493"/>
    <w:rsid w:val="00A8599D"/>
    <w:rsid w:val="00A869F0"/>
    <w:rsid w:val="00A87218"/>
    <w:rsid w:val="00A9076D"/>
    <w:rsid w:val="00AA1201"/>
    <w:rsid w:val="00AA74F9"/>
    <w:rsid w:val="00AA7A58"/>
    <w:rsid w:val="00AB36F8"/>
    <w:rsid w:val="00AB5B94"/>
    <w:rsid w:val="00AC07C3"/>
    <w:rsid w:val="00AE1A7F"/>
    <w:rsid w:val="00AE4FD6"/>
    <w:rsid w:val="00AE7055"/>
    <w:rsid w:val="00B110FE"/>
    <w:rsid w:val="00B142B9"/>
    <w:rsid w:val="00B1743C"/>
    <w:rsid w:val="00B3225C"/>
    <w:rsid w:val="00B330B2"/>
    <w:rsid w:val="00B37C8B"/>
    <w:rsid w:val="00B42311"/>
    <w:rsid w:val="00B47F8E"/>
    <w:rsid w:val="00B63DEA"/>
    <w:rsid w:val="00B644C9"/>
    <w:rsid w:val="00B74078"/>
    <w:rsid w:val="00B75E0E"/>
    <w:rsid w:val="00B76011"/>
    <w:rsid w:val="00B830D4"/>
    <w:rsid w:val="00B8577E"/>
    <w:rsid w:val="00B86C82"/>
    <w:rsid w:val="00B913E8"/>
    <w:rsid w:val="00BB16CE"/>
    <w:rsid w:val="00BB626F"/>
    <w:rsid w:val="00BC1236"/>
    <w:rsid w:val="00BC528B"/>
    <w:rsid w:val="00BD6BCE"/>
    <w:rsid w:val="00BE1DD0"/>
    <w:rsid w:val="00BE1F7C"/>
    <w:rsid w:val="00BE33F2"/>
    <w:rsid w:val="00BE61AF"/>
    <w:rsid w:val="00C0007E"/>
    <w:rsid w:val="00C00537"/>
    <w:rsid w:val="00C0097C"/>
    <w:rsid w:val="00C025D1"/>
    <w:rsid w:val="00C11D46"/>
    <w:rsid w:val="00C25AEF"/>
    <w:rsid w:val="00C50935"/>
    <w:rsid w:val="00C51D01"/>
    <w:rsid w:val="00C53E72"/>
    <w:rsid w:val="00C56FFC"/>
    <w:rsid w:val="00C6340C"/>
    <w:rsid w:val="00C666C7"/>
    <w:rsid w:val="00C75658"/>
    <w:rsid w:val="00C77CFA"/>
    <w:rsid w:val="00C8605F"/>
    <w:rsid w:val="00C94B49"/>
    <w:rsid w:val="00CA1D24"/>
    <w:rsid w:val="00CA29A0"/>
    <w:rsid w:val="00CB057A"/>
    <w:rsid w:val="00CB0F4E"/>
    <w:rsid w:val="00CB5BD1"/>
    <w:rsid w:val="00CC029F"/>
    <w:rsid w:val="00CC0D86"/>
    <w:rsid w:val="00CC3AD1"/>
    <w:rsid w:val="00CD2413"/>
    <w:rsid w:val="00CD63FF"/>
    <w:rsid w:val="00CD7CC5"/>
    <w:rsid w:val="00CE473B"/>
    <w:rsid w:val="00CE65A3"/>
    <w:rsid w:val="00CF089D"/>
    <w:rsid w:val="00D00DC0"/>
    <w:rsid w:val="00D01819"/>
    <w:rsid w:val="00D05FDD"/>
    <w:rsid w:val="00D11056"/>
    <w:rsid w:val="00D11F0E"/>
    <w:rsid w:val="00D16EC5"/>
    <w:rsid w:val="00D26D36"/>
    <w:rsid w:val="00D35538"/>
    <w:rsid w:val="00D42565"/>
    <w:rsid w:val="00D526EC"/>
    <w:rsid w:val="00D71096"/>
    <w:rsid w:val="00D74D3A"/>
    <w:rsid w:val="00D96447"/>
    <w:rsid w:val="00DA3B14"/>
    <w:rsid w:val="00DA61A3"/>
    <w:rsid w:val="00DB1FF2"/>
    <w:rsid w:val="00DB6481"/>
    <w:rsid w:val="00DB7520"/>
    <w:rsid w:val="00DC6E8D"/>
    <w:rsid w:val="00DC7F57"/>
    <w:rsid w:val="00DD3381"/>
    <w:rsid w:val="00DD7DF4"/>
    <w:rsid w:val="00DE443A"/>
    <w:rsid w:val="00DE54BE"/>
    <w:rsid w:val="00DF1C21"/>
    <w:rsid w:val="00DF78D8"/>
    <w:rsid w:val="00E01F36"/>
    <w:rsid w:val="00E07FE0"/>
    <w:rsid w:val="00E15FAA"/>
    <w:rsid w:val="00E16C14"/>
    <w:rsid w:val="00E21301"/>
    <w:rsid w:val="00E214E0"/>
    <w:rsid w:val="00E24916"/>
    <w:rsid w:val="00E33C88"/>
    <w:rsid w:val="00E442D7"/>
    <w:rsid w:val="00E51100"/>
    <w:rsid w:val="00E53AAD"/>
    <w:rsid w:val="00E663D8"/>
    <w:rsid w:val="00E66A06"/>
    <w:rsid w:val="00E70726"/>
    <w:rsid w:val="00E711A8"/>
    <w:rsid w:val="00E716F4"/>
    <w:rsid w:val="00E73286"/>
    <w:rsid w:val="00E73E41"/>
    <w:rsid w:val="00E7609F"/>
    <w:rsid w:val="00E81FCE"/>
    <w:rsid w:val="00E87954"/>
    <w:rsid w:val="00E93313"/>
    <w:rsid w:val="00E942C5"/>
    <w:rsid w:val="00E96DA8"/>
    <w:rsid w:val="00EA4B0E"/>
    <w:rsid w:val="00EA535A"/>
    <w:rsid w:val="00F0264D"/>
    <w:rsid w:val="00F07EC9"/>
    <w:rsid w:val="00F11879"/>
    <w:rsid w:val="00F1720A"/>
    <w:rsid w:val="00F20729"/>
    <w:rsid w:val="00F21D6A"/>
    <w:rsid w:val="00F3191A"/>
    <w:rsid w:val="00F35C26"/>
    <w:rsid w:val="00F52BA0"/>
    <w:rsid w:val="00F534A6"/>
    <w:rsid w:val="00F6045C"/>
    <w:rsid w:val="00F60B1B"/>
    <w:rsid w:val="00F71ECC"/>
    <w:rsid w:val="00F75655"/>
    <w:rsid w:val="00F763B6"/>
    <w:rsid w:val="00F76792"/>
    <w:rsid w:val="00F93004"/>
    <w:rsid w:val="00F93729"/>
    <w:rsid w:val="00F94164"/>
    <w:rsid w:val="00F96EF5"/>
    <w:rsid w:val="00FA1589"/>
    <w:rsid w:val="00FA2FE3"/>
    <w:rsid w:val="00FB5E7B"/>
    <w:rsid w:val="00FC2A18"/>
    <w:rsid w:val="00FC3331"/>
    <w:rsid w:val="00FD67BB"/>
    <w:rsid w:val="00FD78B5"/>
    <w:rsid w:val="00FE1E58"/>
    <w:rsid w:val="00FF0481"/>
    <w:rsid w:val="00FF2EBF"/>
    <w:rsid w:val="00FF33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29A7"/>
    <w:rPr>
      <w:sz w:val="24"/>
      <w:szCs w:val="24"/>
    </w:rPr>
  </w:style>
  <w:style w:type="paragraph" w:styleId="Nadpis2">
    <w:name w:val="heading 2"/>
    <w:basedOn w:val="Normln"/>
    <w:next w:val="Normln"/>
    <w:qFormat/>
    <w:rsid w:val="006929A7"/>
    <w:pPr>
      <w:keepNext/>
      <w:ind w:left="227" w:hanging="227"/>
      <w:jc w:val="center"/>
      <w:outlineLvl w:val="1"/>
    </w:pPr>
    <w:rPr>
      <w:rFonts w:ascii="Arial" w:hAnsi="Arial" w:cs="Arial"/>
      <w:b/>
      <w:bCs/>
      <w:sz w:val="22"/>
    </w:rPr>
  </w:style>
  <w:style w:type="paragraph" w:styleId="Nadpis3">
    <w:name w:val="heading 3"/>
    <w:basedOn w:val="Normln"/>
    <w:next w:val="Normln"/>
    <w:qFormat/>
    <w:rsid w:val="001F67BE"/>
    <w:pPr>
      <w:keepNext/>
      <w:spacing w:before="240" w:after="60"/>
      <w:outlineLvl w:val="2"/>
    </w:pPr>
    <w:rPr>
      <w:rFonts w:ascii="Arial" w:hAnsi="Arial" w:cs="Arial"/>
      <w:b/>
      <w:bCs/>
      <w:sz w:val="26"/>
      <w:szCs w:val="26"/>
    </w:rPr>
  </w:style>
  <w:style w:type="paragraph" w:styleId="Nadpis4">
    <w:name w:val="heading 4"/>
    <w:basedOn w:val="Normln"/>
    <w:next w:val="Normln"/>
    <w:qFormat/>
    <w:rsid w:val="006929A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929A7"/>
    <w:pPr>
      <w:jc w:val="center"/>
    </w:pPr>
    <w:rPr>
      <w:rFonts w:ascii="Arial" w:hAnsi="Arial" w:cs="Arial"/>
      <w:b/>
      <w:bCs/>
      <w:sz w:val="22"/>
    </w:rPr>
  </w:style>
  <w:style w:type="paragraph" w:styleId="Zkladntext2">
    <w:name w:val="Body Text 2"/>
    <w:basedOn w:val="Normln"/>
    <w:rsid w:val="006929A7"/>
    <w:rPr>
      <w:rFonts w:ascii="Arial" w:hAnsi="Arial" w:cs="Arial"/>
      <w:sz w:val="22"/>
    </w:rPr>
  </w:style>
  <w:style w:type="paragraph" w:styleId="Zkladntextodsazen">
    <w:name w:val="Body Text Indent"/>
    <w:basedOn w:val="Normln"/>
    <w:rsid w:val="006929A7"/>
    <w:pPr>
      <w:ind w:left="227" w:hanging="227"/>
    </w:pPr>
    <w:rPr>
      <w:rFonts w:ascii="Arial" w:hAnsi="Arial" w:cs="Arial"/>
      <w:sz w:val="22"/>
    </w:rPr>
  </w:style>
  <w:style w:type="paragraph" w:styleId="Zkladntextodsazen2">
    <w:name w:val="Body Text Indent 2"/>
    <w:basedOn w:val="Normln"/>
    <w:link w:val="Zkladntextodsazen2Char"/>
    <w:rsid w:val="006929A7"/>
    <w:pPr>
      <w:ind w:left="227" w:hanging="227"/>
      <w:jc w:val="both"/>
    </w:pPr>
    <w:rPr>
      <w:rFonts w:ascii="Arial" w:hAnsi="Arial" w:cs="Arial"/>
      <w:sz w:val="22"/>
    </w:rPr>
  </w:style>
  <w:style w:type="paragraph" w:styleId="Zhlav">
    <w:name w:val="header"/>
    <w:basedOn w:val="Normln"/>
    <w:link w:val="ZhlavChar"/>
    <w:rsid w:val="006929A7"/>
    <w:pPr>
      <w:tabs>
        <w:tab w:val="center" w:pos="4536"/>
        <w:tab w:val="right" w:pos="9072"/>
      </w:tabs>
    </w:pPr>
  </w:style>
  <w:style w:type="paragraph" w:styleId="Zkladntext3">
    <w:name w:val="Body Text 3"/>
    <w:basedOn w:val="Normln"/>
    <w:rsid w:val="006929A7"/>
    <w:pPr>
      <w:jc w:val="center"/>
    </w:pPr>
    <w:rPr>
      <w:rFonts w:ascii="Arial" w:hAnsi="Arial"/>
      <w:sz w:val="22"/>
    </w:rPr>
  </w:style>
  <w:style w:type="character" w:styleId="slostrnky">
    <w:name w:val="page number"/>
    <w:basedOn w:val="Standardnpsmoodstavce"/>
    <w:rsid w:val="006929A7"/>
  </w:style>
  <w:style w:type="character" w:styleId="Siln">
    <w:name w:val="Strong"/>
    <w:qFormat/>
    <w:rsid w:val="006929A7"/>
    <w:rPr>
      <w:b/>
      <w:bCs/>
    </w:rPr>
  </w:style>
  <w:style w:type="character" w:styleId="Odkaznakoment">
    <w:name w:val="annotation reference"/>
    <w:semiHidden/>
    <w:rsid w:val="00A2602A"/>
    <w:rPr>
      <w:sz w:val="16"/>
      <w:szCs w:val="16"/>
    </w:rPr>
  </w:style>
  <w:style w:type="paragraph" w:styleId="Textkomente">
    <w:name w:val="annotation text"/>
    <w:basedOn w:val="Normln"/>
    <w:link w:val="TextkomenteChar"/>
    <w:semiHidden/>
    <w:rsid w:val="00A2602A"/>
    <w:rPr>
      <w:sz w:val="20"/>
      <w:szCs w:val="20"/>
    </w:rPr>
  </w:style>
  <w:style w:type="paragraph" w:styleId="Pedmtkomente">
    <w:name w:val="annotation subject"/>
    <w:basedOn w:val="Textkomente"/>
    <w:next w:val="Textkomente"/>
    <w:semiHidden/>
    <w:rsid w:val="00A2602A"/>
    <w:rPr>
      <w:b/>
      <w:bCs/>
    </w:rPr>
  </w:style>
  <w:style w:type="paragraph" w:styleId="Textbubliny">
    <w:name w:val="Balloon Text"/>
    <w:basedOn w:val="Normln"/>
    <w:semiHidden/>
    <w:rsid w:val="00A2602A"/>
    <w:rPr>
      <w:rFonts w:ascii="Tahoma" w:hAnsi="Tahoma" w:cs="Tahoma"/>
      <w:sz w:val="16"/>
      <w:szCs w:val="16"/>
    </w:rPr>
  </w:style>
  <w:style w:type="paragraph" w:styleId="Zpat">
    <w:name w:val="footer"/>
    <w:basedOn w:val="Normln"/>
    <w:link w:val="ZpatChar"/>
    <w:rsid w:val="00086E00"/>
    <w:pPr>
      <w:tabs>
        <w:tab w:val="center" w:pos="4536"/>
        <w:tab w:val="right" w:pos="9072"/>
      </w:tabs>
    </w:pPr>
  </w:style>
  <w:style w:type="character" w:customStyle="1" w:styleId="ZpatChar">
    <w:name w:val="Zápatí Char"/>
    <w:link w:val="Zpat"/>
    <w:rsid w:val="00086E00"/>
    <w:rPr>
      <w:sz w:val="24"/>
      <w:szCs w:val="24"/>
    </w:rPr>
  </w:style>
  <w:style w:type="character" w:customStyle="1" w:styleId="ZhlavChar">
    <w:name w:val="Záhlaví Char"/>
    <w:link w:val="Zhlav"/>
    <w:rsid w:val="00086E00"/>
    <w:rPr>
      <w:sz w:val="24"/>
      <w:szCs w:val="24"/>
    </w:rPr>
  </w:style>
  <w:style w:type="character" w:styleId="Hypertextovodkaz">
    <w:name w:val="Hyperlink"/>
    <w:rsid w:val="00043BCC"/>
    <w:rPr>
      <w:color w:val="0000FF"/>
      <w:u w:val="single"/>
    </w:rPr>
  </w:style>
  <w:style w:type="paragraph" w:styleId="Revize">
    <w:name w:val="Revision"/>
    <w:hidden/>
    <w:uiPriority w:val="99"/>
    <w:semiHidden/>
    <w:rsid w:val="00C50935"/>
    <w:rPr>
      <w:sz w:val="24"/>
      <w:szCs w:val="24"/>
    </w:rPr>
  </w:style>
  <w:style w:type="character" w:customStyle="1" w:styleId="Zkladntextodsazen2Char">
    <w:name w:val="Základní text odsazený 2 Char"/>
    <w:basedOn w:val="Standardnpsmoodstavce"/>
    <w:link w:val="Zkladntextodsazen2"/>
    <w:rsid w:val="00D11F0E"/>
    <w:rPr>
      <w:rFonts w:ascii="Arial" w:hAnsi="Arial" w:cs="Arial"/>
      <w:sz w:val="22"/>
      <w:szCs w:val="24"/>
    </w:rPr>
  </w:style>
  <w:style w:type="character" w:customStyle="1" w:styleId="TextkomenteChar">
    <w:name w:val="Text komentáře Char"/>
    <w:basedOn w:val="Standardnpsmoodstavce"/>
    <w:link w:val="Textkomente"/>
    <w:semiHidden/>
    <w:rsid w:val="00D11F0E"/>
  </w:style>
  <w:style w:type="paragraph" w:styleId="Odstavecseseznamem">
    <w:name w:val="List Paragraph"/>
    <w:basedOn w:val="Normln"/>
    <w:qFormat/>
    <w:rsid w:val="002445B8"/>
    <w:pPr>
      <w:suppressAutoHyphens/>
      <w:spacing w:after="200" w:line="276" w:lineRule="auto"/>
      <w:ind w:left="720"/>
    </w:pPr>
    <w:rPr>
      <w:rFonts w:ascii="Calibri" w:eastAsia="Calibri" w:hAnsi="Calibri" w:cs="Calibri"/>
      <w:sz w:val="22"/>
      <w:szCs w:val="22"/>
      <w:lang w:eastAsia="ar-SA"/>
    </w:rPr>
  </w:style>
  <w:style w:type="paragraph" w:styleId="Zkladntext">
    <w:name w:val="Body Text"/>
    <w:basedOn w:val="Normln"/>
    <w:link w:val="ZkladntextChar"/>
    <w:rsid w:val="00F71ECC"/>
    <w:pPr>
      <w:spacing w:after="120"/>
    </w:pPr>
  </w:style>
  <w:style w:type="character" w:customStyle="1" w:styleId="ZkladntextChar">
    <w:name w:val="Základní text Char"/>
    <w:basedOn w:val="Standardnpsmoodstavce"/>
    <w:link w:val="Zkladntext"/>
    <w:rsid w:val="00F71ECC"/>
    <w:rPr>
      <w:sz w:val="24"/>
      <w:szCs w:val="24"/>
    </w:rPr>
  </w:style>
  <w:style w:type="paragraph" w:styleId="Obsah5">
    <w:name w:val="toc 5"/>
    <w:basedOn w:val="Normln"/>
    <w:next w:val="Normln"/>
    <w:autoRedefine/>
    <w:rsid w:val="000C1DC9"/>
    <w:pPr>
      <w:tabs>
        <w:tab w:val="left" w:pos="1843"/>
        <w:tab w:val="right" w:leader="dot" w:pos="9072"/>
      </w:tabs>
    </w:pPr>
    <w:rPr>
      <w:rFonts w:ascii="Arial" w:hAnsi="Arial" w:cs="Arial"/>
      <w:noProof/>
      <w:sz w:val="22"/>
      <w:szCs w:val="22"/>
    </w:rPr>
  </w:style>
  <w:style w:type="paragraph" w:customStyle="1" w:styleId="AHText">
    <w:name w:val="AHŘ Text"/>
    <w:basedOn w:val="Normln"/>
    <w:link w:val="AHTextChar"/>
    <w:rsid w:val="009D3F8A"/>
    <w:pPr>
      <w:spacing w:before="220"/>
      <w:jc w:val="both"/>
    </w:pPr>
    <w:rPr>
      <w:rFonts w:ascii="Arial" w:hAnsi="Arial"/>
      <w:sz w:val="22"/>
      <w:szCs w:val="20"/>
    </w:rPr>
  </w:style>
  <w:style w:type="character" w:customStyle="1" w:styleId="AHTextChar">
    <w:name w:val="AHŘ Text Char"/>
    <w:basedOn w:val="Standardnpsmoodstavce"/>
    <w:link w:val="AHText"/>
    <w:rsid w:val="009D3F8A"/>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8750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odra@diam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3361E-624E-4E92-AF1C-5501F1CF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23881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DIAMO, státní podnik, odštěpný závod ODRA</Company>
  <LinksUpToDate>false</LinksUpToDate>
  <CharactersWithSpaces>27873</CharactersWithSpaces>
  <SharedDoc>false</SharedDoc>
  <HLinks>
    <vt:vector size="6" baseType="variant">
      <vt:variant>
        <vt:i4>7274586</vt:i4>
      </vt:variant>
      <vt:variant>
        <vt:i4>21</vt:i4>
      </vt:variant>
      <vt:variant>
        <vt:i4>0</vt:i4>
      </vt:variant>
      <vt:variant>
        <vt:i4>5</vt:i4>
      </vt:variant>
      <vt:variant>
        <vt:lpwstr>mailto:fakturyodra@diamo.cz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PC505600022</dc:creator>
  <cp:lastModifiedBy>odra</cp:lastModifiedBy>
  <cp:revision>2</cp:revision>
  <cp:lastPrinted>2016-12-12T09:56:00Z</cp:lastPrinted>
  <dcterms:created xsi:type="dcterms:W3CDTF">2017-01-10T11:04:00Z</dcterms:created>
  <dcterms:modified xsi:type="dcterms:W3CDTF">2017-01-10T11:04:00Z</dcterms:modified>
</cp:coreProperties>
</file>