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09" w:rsidRDefault="00185ABA">
      <w:pPr>
        <w:pStyle w:val="Nadpis30"/>
        <w:keepNext/>
        <w:keepLines/>
        <w:shd w:val="clear" w:color="auto" w:fill="auto"/>
        <w:spacing w:after="248" w:line="220" w:lineRule="exact"/>
      </w:pPr>
      <w:bookmarkStart w:id="0" w:name="bookmark0"/>
      <w:r>
        <w:t>DAROVACÍ SMLOUVA</w:t>
      </w:r>
      <w:bookmarkEnd w:id="0"/>
    </w:p>
    <w:p w:rsidR="00DD2009" w:rsidRDefault="00185ABA">
      <w:pPr>
        <w:pStyle w:val="Zkladntext20"/>
        <w:shd w:val="clear" w:color="auto" w:fill="auto"/>
        <w:spacing w:before="0" w:after="190" w:line="220" w:lineRule="exact"/>
        <w:ind w:firstLine="47"/>
      </w:pPr>
      <w:r>
        <w:t>Uzavřená podle § 2055 a násl. Občanského zákoníku mezi smluvními stranami, kterými jsou:</w:t>
      </w:r>
    </w:p>
    <w:p w:rsidR="00DD2009" w:rsidRDefault="00185ABA">
      <w:pPr>
        <w:pStyle w:val="Nadpis30"/>
        <w:keepNext/>
        <w:keepLines/>
        <w:shd w:val="clear" w:color="auto" w:fill="auto"/>
        <w:spacing w:after="0" w:line="269" w:lineRule="exact"/>
        <w:ind w:firstLine="47"/>
        <w:jc w:val="both"/>
      </w:pPr>
      <w:bookmarkStart w:id="1" w:name="bookmark1"/>
      <w:r>
        <w:t>NOSRETI velkoobchod s.r.o.</w:t>
      </w:r>
      <w:bookmarkEnd w:id="1"/>
    </w:p>
    <w:p w:rsidR="00DD2009" w:rsidRDefault="00185ABA">
      <w:pPr>
        <w:pStyle w:val="Nadpis30"/>
        <w:keepNext/>
        <w:keepLines/>
        <w:shd w:val="clear" w:color="auto" w:fill="auto"/>
        <w:spacing w:after="0" w:line="269" w:lineRule="exact"/>
        <w:ind w:firstLine="47"/>
        <w:jc w:val="both"/>
      </w:pPr>
      <w:bookmarkStart w:id="2" w:name="bookmark2"/>
      <w:r>
        <w:t>28. října 2020/231</w:t>
      </w:r>
      <w:bookmarkEnd w:id="2"/>
    </w:p>
    <w:p w:rsidR="00DD2009" w:rsidRDefault="00185ABA">
      <w:pPr>
        <w:pStyle w:val="Zkladntext30"/>
        <w:shd w:val="clear" w:color="auto" w:fill="auto"/>
      </w:pPr>
      <w:r>
        <w:t>709 00 Ostrava-Mariánské Hory</w:t>
      </w:r>
    </w:p>
    <w:p w:rsidR="00DD2009" w:rsidRDefault="00185ABA">
      <w:pPr>
        <w:pStyle w:val="Zkladntext30"/>
        <w:shd w:val="clear" w:color="auto" w:fill="auto"/>
      </w:pPr>
      <w:r>
        <w:t>IČ:03758753, DIČ:CZ 03758753</w:t>
      </w:r>
    </w:p>
    <w:p w:rsidR="00DD2009" w:rsidRDefault="00185ABA">
      <w:pPr>
        <w:pStyle w:val="Zkladntext20"/>
        <w:shd w:val="clear" w:color="auto" w:fill="auto"/>
        <w:spacing w:before="0" w:after="279" w:line="269" w:lineRule="exact"/>
        <w:ind w:right="880" w:firstLine="47"/>
        <w:jc w:val="left"/>
      </w:pPr>
      <w:proofErr w:type="gramStart"/>
      <w:r>
        <w:t>zastoupena(dále</w:t>
      </w:r>
      <w:proofErr w:type="gramEnd"/>
      <w:r>
        <w:t xml:space="preserve"> jen dárce)</w:t>
      </w:r>
    </w:p>
    <w:p w:rsidR="00DD2009" w:rsidRDefault="00185ABA">
      <w:pPr>
        <w:pStyle w:val="Nadpis30"/>
        <w:keepNext/>
        <w:keepLines/>
        <w:shd w:val="clear" w:color="auto" w:fill="auto"/>
        <w:spacing w:after="203" w:line="220" w:lineRule="exact"/>
        <w:ind w:firstLine="47"/>
        <w:jc w:val="both"/>
      </w:pPr>
      <w:bookmarkStart w:id="3" w:name="bookmark3"/>
      <w:r>
        <w:t>a</w:t>
      </w:r>
      <w:bookmarkEnd w:id="3"/>
    </w:p>
    <w:p w:rsidR="00DD2009" w:rsidRDefault="00185ABA">
      <w:pPr>
        <w:pStyle w:val="Nadpis30"/>
        <w:keepNext/>
        <w:keepLines/>
        <w:shd w:val="clear" w:color="auto" w:fill="auto"/>
        <w:spacing w:after="0" w:line="264" w:lineRule="exact"/>
        <w:ind w:firstLine="47"/>
        <w:jc w:val="both"/>
      </w:pPr>
      <w:bookmarkStart w:id="4" w:name="bookmark4"/>
      <w:r>
        <w:t>Dětské centrum Domeček, příspěvková organizace,</w:t>
      </w:r>
      <w:bookmarkEnd w:id="4"/>
    </w:p>
    <w:p w:rsidR="00DD2009" w:rsidRDefault="00185ABA">
      <w:pPr>
        <w:pStyle w:val="Zkladntext30"/>
        <w:shd w:val="clear" w:color="auto" w:fill="auto"/>
        <w:spacing w:line="264" w:lineRule="exact"/>
        <w:ind w:right="880"/>
        <w:jc w:val="left"/>
      </w:pPr>
      <w:r>
        <w:t>Jedličkova 1025/5, 700 44 Ostrava-Zábřeh IČ:70631956</w:t>
      </w:r>
    </w:p>
    <w:p w:rsidR="00DD2009" w:rsidRDefault="00185ABA">
      <w:pPr>
        <w:pStyle w:val="Zkladntext20"/>
        <w:shd w:val="clear" w:color="auto" w:fill="auto"/>
        <w:spacing w:before="0" w:after="275" w:line="264" w:lineRule="exact"/>
        <w:ind w:right="880" w:firstLine="47"/>
        <w:jc w:val="left"/>
      </w:pPr>
      <w:proofErr w:type="gramStart"/>
      <w:r>
        <w:t>zastoupena  (dále</w:t>
      </w:r>
      <w:proofErr w:type="gramEnd"/>
      <w:r>
        <w:t xml:space="preserve"> jen obdarovaný)</w:t>
      </w:r>
    </w:p>
    <w:p w:rsidR="00DD2009" w:rsidRDefault="00185ABA">
      <w:pPr>
        <w:pStyle w:val="Nadpis30"/>
        <w:keepNext/>
        <w:keepLines/>
        <w:shd w:val="clear" w:color="auto" w:fill="auto"/>
        <w:spacing w:after="267" w:line="220" w:lineRule="exact"/>
      </w:pPr>
      <w:bookmarkStart w:id="5" w:name="bookmark5"/>
      <w:r>
        <w:t>takto:</w:t>
      </w:r>
      <w:bookmarkEnd w:id="5"/>
    </w:p>
    <w:p w:rsidR="00DD2009" w:rsidRDefault="00185ABA">
      <w:pPr>
        <w:pStyle w:val="Nadpis220"/>
        <w:keepNext/>
        <w:keepLines/>
        <w:shd w:val="clear" w:color="auto" w:fill="auto"/>
        <w:spacing w:before="0" w:after="260" w:line="160" w:lineRule="exact"/>
      </w:pPr>
      <w:bookmarkStart w:id="6" w:name="bookmark6"/>
      <w:r>
        <w:t>I.</w:t>
      </w:r>
      <w:bookmarkEnd w:id="6"/>
    </w:p>
    <w:p w:rsidR="00DD2009" w:rsidRDefault="00185ABA">
      <w:pPr>
        <w:pStyle w:val="Zkladntext20"/>
        <w:shd w:val="clear" w:color="auto" w:fill="auto"/>
        <w:spacing w:before="0" w:after="243" w:line="220" w:lineRule="exact"/>
        <w:ind w:firstLine="47"/>
      </w:pPr>
      <w:r>
        <w:t xml:space="preserve">Dárce se tímto zavazuje, že daruje obdarovanému za níže uvedených podmínek </w:t>
      </w:r>
      <w:r>
        <w:rPr>
          <w:rStyle w:val="Zkladntext2Tun"/>
        </w:rPr>
        <w:t>věcný dar</w:t>
      </w:r>
    </w:p>
    <w:p w:rsidR="00DD2009" w:rsidRDefault="00185ABA">
      <w:pPr>
        <w:pStyle w:val="Zkladntext20"/>
        <w:shd w:val="clear" w:color="auto" w:fill="auto"/>
        <w:spacing w:before="0" w:after="778" w:line="220" w:lineRule="exact"/>
        <w:jc w:val="center"/>
      </w:pPr>
      <w:r>
        <w:rPr>
          <w:rStyle w:val="Zkladntext2Tun"/>
        </w:rPr>
        <w:t xml:space="preserve">elektroniku a vybavení </w:t>
      </w:r>
      <w:r>
        <w:t xml:space="preserve">v hodnotě </w:t>
      </w:r>
      <w:r>
        <w:rPr>
          <w:rStyle w:val="Zkladntext2Tun"/>
        </w:rPr>
        <w:t xml:space="preserve">66 400,- Kč </w:t>
      </w:r>
      <w:r>
        <w:t>/slovy: šedesát šest tisíc čtyři sta korun českých/.</w:t>
      </w:r>
    </w:p>
    <w:p w:rsidR="00DD2009" w:rsidRDefault="00185ABA">
      <w:pPr>
        <w:pStyle w:val="Zkladntext20"/>
        <w:shd w:val="clear" w:color="auto" w:fill="auto"/>
        <w:spacing w:before="0" w:after="208" w:line="220" w:lineRule="exact"/>
        <w:ind w:firstLine="47"/>
      </w:pPr>
      <w:r>
        <w:t>Obdarovaný tento dar přijímá.</w:t>
      </w:r>
    </w:p>
    <w:p w:rsidR="00DD2009" w:rsidRDefault="00185ABA">
      <w:pPr>
        <w:pStyle w:val="Zkladntext20"/>
        <w:shd w:val="clear" w:color="auto" w:fill="auto"/>
        <w:spacing w:before="0" w:after="539" w:line="264" w:lineRule="exact"/>
        <w:ind w:firstLine="47"/>
      </w:pPr>
      <w:r>
        <w:t>Dárce prohlašuje, že je bezvýhradným vlastníkem a nezávislým disponentem předmětného daru. Dárce se zavazuje předmětný dar předat obdarovanému při podpisu této smlouvy oběma smluvními stranami.</w:t>
      </w:r>
    </w:p>
    <w:p w:rsidR="00DD2009" w:rsidRDefault="00185ABA">
      <w:pPr>
        <w:pStyle w:val="Nadpis320"/>
        <w:keepNext/>
        <w:keepLines/>
        <w:shd w:val="clear" w:color="auto" w:fill="auto"/>
        <w:spacing w:before="0" w:after="254" w:line="190" w:lineRule="exact"/>
      </w:pPr>
      <w:bookmarkStart w:id="7" w:name="bookmark7"/>
      <w:r>
        <w:t>III.</w:t>
      </w:r>
      <w:bookmarkEnd w:id="7"/>
    </w:p>
    <w:p w:rsidR="00DD2009" w:rsidRDefault="00185ABA">
      <w:pPr>
        <w:pStyle w:val="Zkladntext20"/>
        <w:shd w:val="clear" w:color="auto" w:fill="auto"/>
        <w:spacing w:before="0" w:after="514" w:line="220" w:lineRule="exact"/>
        <w:ind w:firstLine="47"/>
      </w:pPr>
      <w:r>
        <w:t>Dárce prohlašuje, že není příjemcem služeb obdarovaného a nenachází se v jeho péči.</w:t>
      </w:r>
    </w:p>
    <w:p w:rsidR="00DD2009" w:rsidRDefault="00185ABA">
      <w:pPr>
        <w:pStyle w:val="Nadpis30"/>
        <w:keepNext/>
        <w:keepLines/>
        <w:shd w:val="clear" w:color="auto" w:fill="auto"/>
        <w:spacing w:after="208" w:line="220" w:lineRule="exact"/>
      </w:pPr>
      <w:bookmarkStart w:id="8" w:name="bookmark8"/>
      <w:r>
        <w:t>IV.</w:t>
      </w:r>
      <w:bookmarkEnd w:id="8"/>
    </w:p>
    <w:p w:rsidR="00DD2009" w:rsidRDefault="00185ABA">
      <w:pPr>
        <w:pStyle w:val="Zkladntext20"/>
        <w:shd w:val="clear" w:color="auto" w:fill="auto"/>
        <w:spacing w:before="0" w:after="0" w:line="264" w:lineRule="exact"/>
        <w:ind w:firstLine="47"/>
        <w:sectPr w:rsidR="00DD2009">
          <w:headerReference w:type="default" r:id="rId6"/>
          <w:pgSz w:w="11900" w:h="16840"/>
          <w:pgMar w:top="881" w:right="1084" w:bottom="881" w:left="1702" w:header="0" w:footer="3" w:gutter="0"/>
          <w:cols w:space="720"/>
          <w:noEndnote/>
          <w:titlePg/>
          <w:docGrid w:linePitch="360"/>
        </w:sectPr>
      </w:pPr>
      <w:r>
        <w:t xml:space="preserve">Smluvní strany souhlasí s obsahem smlouvy, kterou uzavírají na základě své pravé a svobodné vůle, určitě, vážně a oboustranně srozumitelně, nikoliv v tísni či za jinak nevýhodných podmínek. Obě smluvní strany prohlašují, že jednotlivé články jsou dostatečné z hlediska náležitostí pro vznik smluvního vztahu ve smyslu ustanovení § </w:t>
      </w:r>
      <w:proofErr w:type="gramStart"/>
      <w:r>
        <w:t xml:space="preserve">1726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občanského zákoníku, a že bylo využito smluvní volnosti stran.</w:t>
      </w:r>
    </w:p>
    <w:p w:rsidR="00DD2009" w:rsidRDefault="00911037">
      <w:pPr>
        <w:pStyle w:val="Zkladntext40"/>
        <w:shd w:val="clear" w:color="auto" w:fill="auto"/>
        <w:ind w:firstLine="3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74295" distB="0" distL="63500" distR="3014345" simplePos="0" relativeHeight="37748710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1695450</wp:posOffset>
                </wp:positionV>
                <wp:extent cx="1024255" cy="139700"/>
                <wp:effectExtent l="0" t="0" r="0" b="0"/>
                <wp:wrapSquare wrapText="right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009" w:rsidRDefault="00185ABA">
                            <w:pPr>
                              <w:pStyle w:val="Zkladntext40"/>
                              <w:shd w:val="clear" w:color="auto" w:fill="auto"/>
                              <w:spacing w:line="220" w:lineRule="exact"/>
                              <w:ind w:firstLine="53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 xml:space="preserve">Dne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5pt;margin-top:133.5pt;width:80.65pt;height:11pt;z-index:-125829376;visibility:visible;mso-wrap-style:square;mso-width-percent:0;mso-height-percent:0;mso-wrap-distance-left:5pt;mso-wrap-distance-top:5.85pt;mso-wrap-distance-right:23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sUrAIAAKs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" filled="f" stroked="f">
                <v:textbox style="mso-fit-shape-to-text:t" inset="0,0,0,0">
                  <w:txbxContent>
                    <w:p w:rsidR="00DD2009" w:rsidRDefault="00185ABA">
                      <w:pPr>
                        <w:pStyle w:val="Zkladntext40"/>
                        <w:shd w:val="clear" w:color="auto" w:fill="auto"/>
                        <w:spacing w:line="220" w:lineRule="exact"/>
                        <w:ind w:firstLine="53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Dne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295" distB="0" distL="63500" distR="161290" simplePos="0" relativeHeight="377487105" behindDoc="1" locked="0" layoutInCell="1" allowOverlap="1">
                <wp:simplePos x="0" y="0"/>
                <wp:positionH relativeFrom="margin">
                  <wp:posOffset>3566160</wp:posOffset>
                </wp:positionH>
                <wp:positionV relativeFrom="paragraph">
                  <wp:posOffset>1695450</wp:posOffset>
                </wp:positionV>
                <wp:extent cx="304800" cy="139700"/>
                <wp:effectExtent l="0" t="0" r="635" b="0"/>
                <wp:wrapSquare wrapText="right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009" w:rsidRDefault="00185ABA">
                            <w:pPr>
                              <w:pStyle w:val="Zkladntext40"/>
                              <w:shd w:val="clear" w:color="auto" w:fill="auto"/>
                              <w:spacing w:line="220" w:lineRule="exact"/>
                              <w:ind w:firstLine="72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80.8pt;margin-top:133.5pt;width:24pt;height:11pt;z-index:-125829375;visibility:visible;mso-wrap-style:square;mso-width-percent:0;mso-height-percent:0;mso-wrap-distance-left:5pt;mso-wrap-distance-top:5.85pt;mso-wrap-distance-right:1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" filled="f" stroked="f">
                <v:textbox style="mso-fit-shape-to-text:t" inset="0,0,0,0">
                  <w:txbxContent>
                    <w:p w:rsidR="00DD2009" w:rsidRDefault="00185ABA">
                      <w:pPr>
                        <w:pStyle w:val="Zkladntext40"/>
                        <w:shd w:val="clear" w:color="auto" w:fill="auto"/>
                        <w:spacing w:line="220" w:lineRule="exact"/>
                        <w:ind w:firstLine="72"/>
                        <w:jc w:val="left"/>
                      </w:pPr>
                      <w:r>
                        <w:rPr>
                          <w:rStyle w:val="Zkladntext4Exact"/>
                        </w:rPr>
                        <w:t>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8305" distB="0" distL="63500" distR="2033270" simplePos="0" relativeHeight="377487106" behindDoc="1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2030095</wp:posOffset>
                </wp:positionV>
                <wp:extent cx="1725295" cy="241300"/>
                <wp:effectExtent l="3175" t="0" r="0" b="0"/>
                <wp:wrapSquare wrapText="righ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009" w:rsidRDefault="00DD2009">
                            <w:pPr>
                              <w:pStyle w:val="Zkladntext5"/>
                              <w:shd w:val="clear" w:color="auto" w:fill="auto"/>
                              <w:tabs>
                                <w:tab w:val="left" w:leader="underscore" w:pos="665"/>
                                <w:tab w:val="left" w:leader="underscore" w:pos="1260"/>
                              </w:tabs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1.6pt;margin-top:159.85pt;width:135.85pt;height:19pt;z-index:-125829374;visibility:visible;mso-wrap-style:square;mso-width-percent:0;mso-height-percent:0;mso-wrap-distance-left:5pt;mso-wrap-distance-top:32.15pt;mso-wrap-distance-right:16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DTsA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" filled="f" stroked="f">
                <v:textbox style="mso-fit-shape-to-text:t" inset="0,0,0,0">
                  <w:txbxContent>
                    <w:p w:rsidR="00DD2009" w:rsidRDefault="00DD2009">
                      <w:pPr>
                        <w:pStyle w:val="Zkladntext5"/>
                        <w:shd w:val="clear" w:color="auto" w:fill="auto"/>
                        <w:tabs>
                          <w:tab w:val="left" w:leader="underscore" w:pos="665"/>
                          <w:tab w:val="left" w:leader="underscore" w:pos="1260"/>
                        </w:tabs>
                        <w:spacing w:line="24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0" distL="63500" distR="2033270" simplePos="0" relativeHeight="377487107" behindDoc="1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2316480</wp:posOffset>
                </wp:positionV>
                <wp:extent cx="822960" cy="1018540"/>
                <wp:effectExtent l="0" t="0" r="0" b="3175"/>
                <wp:wrapSquare wrapText="right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009" w:rsidRDefault="00DD200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.8pt;margin-top:182.4pt;width:64.8pt;height:80.2pt;z-index:-125829373;visibility:visible;mso-wrap-style:square;mso-width-percent:0;mso-height-percent:0;mso-wrap-distance-left:5pt;mso-wrap-distance-top:54.7pt;mso-wrap-distance-right:16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BjsA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" filled="f" stroked="f">
                <v:textbox style="mso-fit-shape-to-text:t" inset="0,0,0,0">
                  <w:txbxContent>
                    <w:p w:rsidR="00DD2009" w:rsidRDefault="00DD200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3620770</wp:posOffset>
                </wp:positionH>
                <wp:positionV relativeFrom="paragraph">
                  <wp:posOffset>2023745</wp:posOffset>
                </wp:positionV>
                <wp:extent cx="1761490" cy="474980"/>
                <wp:effectExtent l="0" t="0" r="3810" b="127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009" w:rsidRDefault="00DD2009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85.1pt;margin-top:159.35pt;width:138.7pt;height:37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phsAIAALA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" filled="f" stroked="f">
                <v:textbox style="mso-fit-shape-to-text:t" inset="0,0,0,0">
                  <w:txbxContent>
                    <w:p w:rsidR="00DD2009" w:rsidRDefault="00DD2009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5ABA">
        <w:t>Tato smlouva nabývá účinnosti dnem jejího podpisu oběma smluvními stranami. Měnit nebo doplňovat tuto smlouvy lze pouze písemnými dodatky na základě dohody obou stran a musí být podepsány oprávněnými zástupci obou smluvních stran. Jakákoliv jiná než písemná změna této smlouvy se vylučuje.</w:t>
      </w:r>
    </w:p>
    <w:p w:rsidR="00DD2009" w:rsidRDefault="00185ABA">
      <w:pPr>
        <w:pStyle w:val="Zkladntext40"/>
        <w:shd w:val="clear" w:color="auto" w:fill="auto"/>
        <w:spacing w:after="747"/>
        <w:ind w:firstLine="33"/>
      </w:pPr>
      <w:r>
        <w:t>Smlouva je vyhotovena ve dvou stejnopisech s platností originálu, z nichž každá ze smluvních stran obdrží po jednom z nich.</w:t>
      </w:r>
      <w:bookmarkStart w:id="9" w:name="_GoBack"/>
      <w:bookmarkEnd w:id="9"/>
    </w:p>
    <w:sectPr w:rsidR="00DD2009">
      <w:pgSz w:w="11900" w:h="16840"/>
      <w:pgMar w:top="2528" w:right="1155" w:bottom="2528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32D" w:rsidRDefault="00E4332D">
      <w:r>
        <w:separator/>
      </w:r>
    </w:p>
  </w:endnote>
  <w:endnote w:type="continuationSeparator" w:id="0">
    <w:p w:rsidR="00E4332D" w:rsidRDefault="00E4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32D" w:rsidRDefault="00E4332D"/>
  </w:footnote>
  <w:footnote w:type="continuationSeparator" w:id="0">
    <w:p w:rsidR="00E4332D" w:rsidRDefault="00E433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009" w:rsidRDefault="0091103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1300480</wp:posOffset>
              </wp:positionV>
              <wp:extent cx="125730" cy="21717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009" w:rsidRDefault="00185ABA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rPr>
                              <w:rStyle w:val="ZhlavneboZpat1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5.4pt;margin-top:102.4pt;width:9.9pt;height:17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AdqQIAAKY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" filled="f" stroked="f">
              <v:textbox style="mso-fit-shape-to-text:t" inset="0,0,0,0">
                <w:txbxContent>
                  <w:p w:rsidR="00DD2009" w:rsidRDefault="00185ABA">
                    <w:pPr>
                      <w:pStyle w:val="ZhlavneboZpat0"/>
                      <w:shd w:val="clear" w:color="auto" w:fill="auto"/>
                      <w:spacing w:line="240" w:lineRule="auto"/>
                      <w:ind w:firstLine="0"/>
                    </w:pPr>
                    <w:r>
                      <w:rPr>
                        <w:rStyle w:val="ZhlavneboZpat1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09"/>
    <w:rsid w:val="00185ABA"/>
    <w:rsid w:val="008D6B3D"/>
    <w:rsid w:val="00911037"/>
    <w:rsid w:val="00DD2009"/>
    <w:rsid w:val="00E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4CD206-C0BE-4C73-89F9-FF9F895E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121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12ptExact">
    <w:name w:val="Základní text (5) + 12 pt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121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121216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Corbel85ptdkovn0ptMtko75Exact">
    <w:name w:val="Titulek obrázku + Corbel;8;5 pt;Řádkování 0 pt;Měřítko 75% Exact"/>
    <w:basedOn w:val="TitulekobrzkuExac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121216"/>
      <w:spacing w:val="0"/>
      <w:w w:val="75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dpis2105ptdkovn1ptExact">
    <w:name w:val="Nadpis #2 + 10;5 pt;Řádkování 1 pt Exact"/>
    <w:basedOn w:val="Nadpis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dkovn0ptExact">
    <w:name w:val="Nadpis #2 + Řádkování 0 pt Exact"/>
    <w:basedOn w:val="Nadpis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Exact0">
    <w:name w:val="Základní text (10) Exact"/>
    <w:basedOn w:val="Zkladntext10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4D2BCE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nsolas" w:eastAsia="Consolas" w:hAnsi="Consolas" w:cs="Consolas"/>
      <w:b/>
      <w:bCs/>
      <w:i/>
      <w:iCs/>
      <w:smallCaps w:val="0"/>
      <w:strike w:val="0"/>
      <w:spacing w:val="-80"/>
      <w:sz w:val="46"/>
      <w:szCs w:val="46"/>
      <w:u w:val="none"/>
      <w:lang w:val="en-US" w:eastAsia="en-US" w:bidi="en-US"/>
    </w:rPr>
  </w:style>
  <w:style w:type="character" w:customStyle="1" w:styleId="Nadpis11">
    <w:name w:val="Nadpis #1"/>
    <w:basedOn w:val="Nadpis1"/>
    <w:rPr>
      <w:rFonts w:ascii="Consolas" w:eastAsia="Consolas" w:hAnsi="Consolas" w:cs="Consolas"/>
      <w:b/>
      <w:bCs/>
      <w:i/>
      <w:iCs/>
      <w:smallCaps w:val="0"/>
      <w:strike w:val="0"/>
      <w:color w:val="3E1FB9"/>
      <w:spacing w:val="-80"/>
      <w:w w:val="100"/>
      <w:position w:val="0"/>
      <w:sz w:val="46"/>
      <w:szCs w:val="46"/>
      <w:u w:val="none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ind w:firstLine="47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300" w:line="0" w:lineRule="atLeast"/>
      <w:jc w:val="center"/>
      <w:outlineLvl w:val="1"/>
    </w:pPr>
    <w:rPr>
      <w:rFonts w:ascii="Calibri" w:eastAsia="Calibri" w:hAnsi="Calibri" w:cs="Calibri"/>
      <w:b/>
      <w:bCs/>
      <w:spacing w:val="10"/>
      <w:sz w:val="16"/>
      <w:szCs w:val="1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after="300" w:line="0" w:lineRule="atLeast"/>
      <w:jc w:val="center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ind w:firstLine="17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ind w:firstLine="17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44" w:lineRule="exact"/>
      <w:ind w:firstLine="91"/>
      <w:jc w:val="both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87" w:lineRule="exact"/>
      <w:ind w:firstLine="101"/>
      <w:jc w:val="both"/>
    </w:pPr>
    <w:rPr>
      <w:rFonts w:ascii="Calibri" w:eastAsia="Calibri" w:hAnsi="Calibri" w:cs="Calibri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7" w:lineRule="exact"/>
      <w:ind w:firstLine="4"/>
    </w:pPr>
    <w:rPr>
      <w:rFonts w:ascii="Calibri" w:eastAsia="Calibri" w:hAnsi="Calibri" w:cs="Calibri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87" w:lineRule="exact"/>
      <w:ind w:firstLine="34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187" w:lineRule="exact"/>
      <w:ind w:firstLine="101"/>
      <w:jc w:val="both"/>
      <w:outlineLvl w:val="1"/>
    </w:pPr>
    <w:rPr>
      <w:rFonts w:ascii="Calibri" w:eastAsia="Calibri" w:hAnsi="Calibri" w:cs="Calibri"/>
      <w:spacing w:val="20"/>
      <w:sz w:val="22"/>
      <w:szCs w:val="22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360" w:line="0" w:lineRule="atLeast"/>
      <w:ind w:firstLine="6"/>
      <w:jc w:val="both"/>
    </w:pPr>
    <w:rPr>
      <w:rFonts w:ascii="Gulim" w:eastAsia="Gulim" w:hAnsi="Gulim" w:cs="Gulim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ind w:firstLine="29"/>
    </w:pPr>
    <w:rPr>
      <w:rFonts w:ascii="Calibri" w:eastAsia="Calibri" w:hAnsi="Calibri" w:cs="Calibri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ind w:firstLine="33"/>
      <w:outlineLvl w:val="0"/>
    </w:pPr>
    <w:rPr>
      <w:rFonts w:ascii="Consolas" w:eastAsia="Consolas" w:hAnsi="Consolas" w:cs="Consolas"/>
      <w:b/>
      <w:bCs/>
      <w:i/>
      <w:iCs/>
      <w:spacing w:val="-80"/>
      <w:sz w:val="46"/>
      <w:szCs w:val="4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Miklosik</dc:creator>
  <cp:lastModifiedBy>v B</cp:lastModifiedBy>
  <cp:revision>4</cp:revision>
  <dcterms:created xsi:type="dcterms:W3CDTF">2019-12-20T12:21:00Z</dcterms:created>
  <dcterms:modified xsi:type="dcterms:W3CDTF">2019-12-20T12:44:00Z</dcterms:modified>
</cp:coreProperties>
</file>