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Pr="00400235" w:rsidRDefault="00400235" w:rsidP="0040023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400235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4E09B1">
        <w:rPr>
          <w:rFonts w:ascii="Arial" w:hAnsi="Arial" w:cs="Arial"/>
          <w:b/>
          <w:sz w:val="22"/>
          <w:szCs w:val="22"/>
        </w:rPr>
        <w:t>201917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F585A">
        <w:rPr>
          <w:rFonts w:ascii="Arial" w:hAnsi="Arial" w:cs="Arial"/>
          <w:b/>
          <w:sz w:val="22"/>
          <w:szCs w:val="22"/>
        </w:rPr>
        <w:t>848/2019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Default="009A33E5" w:rsidP="008E3236">
      <w:pPr>
        <w:tabs>
          <w:tab w:val="left" w:pos="4080"/>
        </w:tabs>
        <w:jc w:val="both"/>
        <w:rPr>
          <w:rFonts w:ascii="Arial" w:hAnsi="Arial" w:cs="Arial"/>
          <w:b/>
          <w:sz w:val="28"/>
          <w:szCs w:val="28"/>
        </w:rPr>
      </w:pPr>
      <w:r w:rsidRPr="009A33E5">
        <w:rPr>
          <w:rFonts w:ascii="Arial" w:hAnsi="Arial" w:cs="Arial"/>
          <w:b/>
          <w:sz w:val="28"/>
          <w:szCs w:val="28"/>
        </w:rPr>
        <w:t xml:space="preserve">Lomský p. (Lom) - opevnění koryta a krycí desky v KP </w:t>
      </w:r>
      <w:r>
        <w:rPr>
          <w:rFonts w:ascii="Arial" w:hAnsi="Arial" w:cs="Arial"/>
          <w:b/>
          <w:sz w:val="28"/>
          <w:szCs w:val="28"/>
        </w:rPr>
        <w:t>–</w:t>
      </w:r>
      <w:r w:rsidRPr="009A33E5">
        <w:rPr>
          <w:rFonts w:ascii="Arial" w:hAnsi="Arial" w:cs="Arial"/>
          <w:b/>
          <w:sz w:val="28"/>
          <w:szCs w:val="28"/>
        </w:rPr>
        <w:t xml:space="preserve"> HAVÁRIE</w:t>
      </w:r>
    </w:p>
    <w:p w:rsidR="009A33E5" w:rsidRPr="00915416" w:rsidRDefault="009A33E5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C0543" w:rsidRDefault="006C0543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</w:p>
    <w:p w:rsidR="006C0543" w:rsidRDefault="006C0543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41F4C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D376E">
        <w:rPr>
          <w:rFonts w:ascii="Arial" w:hAnsi="Arial" w:cs="Arial"/>
          <w:sz w:val="22"/>
          <w:szCs w:val="22"/>
        </w:rPr>
        <w:tab/>
      </w:r>
    </w:p>
    <w:p w:rsidR="00F41F4C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F41F4C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F41F4C" w:rsidRDefault="00F41F4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C0543" w:rsidRDefault="006C0543" w:rsidP="006C054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C0543" w:rsidRDefault="006C0543" w:rsidP="006C054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C0543" w:rsidRDefault="007C60A8" w:rsidP="006C054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</w:t>
      </w:r>
      <w:r w:rsidR="006C0543">
        <w:rPr>
          <w:rFonts w:ascii="Arial" w:hAnsi="Arial" w:cs="Arial"/>
          <w:b/>
          <w:sz w:val="22"/>
          <w:szCs w:val="22"/>
        </w:rPr>
        <w:t>el:</w:t>
      </w:r>
      <w:r w:rsidR="006C0543">
        <w:rPr>
          <w:rFonts w:ascii="Arial" w:hAnsi="Arial" w:cs="Arial"/>
          <w:b/>
          <w:sz w:val="22"/>
          <w:szCs w:val="22"/>
        </w:rPr>
        <w:tab/>
        <w:t>V</w:t>
      </w:r>
      <w:r w:rsidR="00400235">
        <w:rPr>
          <w:rFonts w:ascii="Arial" w:hAnsi="Arial" w:cs="Arial"/>
          <w:b/>
          <w:sz w:val="22"/>
          <w:szCs w:val="22"/>
        </w:rPr>
        <w:t>ODOHOSPODÁŘSKÁ STAVEBNÍ SPOL. S R.O.</w:t>
      </w:r>
    </w:p>
    <w:p w:rsidR="006C0543" w:rsidRDefault="006C0543" w:rsidP="006C0543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C0543" w:rsidRDefault="006C0543" w:rsidP="006C054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</w:t>
      </w:r>
      <w:r w:rsidR="004C3E42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44567022</w:t>
      </w:r>
    </w:p>
    <w:p w:rsidR="006C0543" w:rsidRDefault="006C0543" w:rsidP="006C05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</w:p>
    <w:p w:rsidR="006C0543" w:rsidRDefault="006C0543" w:rsidP="006C054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</w:p>
    <w:p w:rsidR="006C0543" w:rsidRDefault="006C0543" w:rsidP="006C054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6C0543" w:rsidRDefault="006C0543" w:rsidP="006C05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</w:p>
    <w:p w:rsidR="00F41F4C" w:rsidRDefault="006C0543" w:rsidP="006C054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6C0543" w:rsidRDefault="006C0543" w:rsidP="006C054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vodohospodářské stavby</w:t>
      </w:r>
    </w:p>
    <w:p w:rsidR="006C0543" w:rsidRDefault="006C0543" w:rsidP="006C05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</w:t>
      </w:r>
      <w:r w:rsidR="007C60A8">
        <w:rPr>
          <w:rFonts w:ascii="Arial" w:hAnsi="Arial" w:cs="Arial"/>
          <w:b/>
          <w:sz w:val="22"/>
          <w:szCs w:val="22"/>
        </w:rPr>
        <w:t>ž</w:t>
      </w:r>
      <w:r>
        <w:rPr>
          <w:rFonts w:ascii="Arial" w:hAnsi="Arial" w:cs="Arial"/>
          <w:b/>
          <w:sz w:val="22"/>
          <w:szCs w:val="22"/>
        </w:rPr>
        <w:t>er stavby:</w:t>
      </w:r>
      <w:r>
        <w:rPr>
          <w:rFonts w:ascii="Arial" w:hAnsi="Arial" w:cs="Arial"/>
          <w:sz w:val="22"/>
          <w:szCs w:val="22"/>
        </w:rPr>
        <w:tab/>
      </w:r>
    </w:p>
    <w:p w:rsidR="006C0543" w:rsidRDefault="006C0543" w:rsidP="006C0543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41F4C" w:rsidRDefault="006C0543" w:rsidP="006C054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F41F4C" w:rsidRPr="00F41F4C" w:rsidRDefault="006C0543" w:rsidP="006C054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6C0543" w:rsidRDefault="006C0543" w:rsidP="006C0543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5D8D" w:rsidRDefault="00CE5D8D" w:rsidP="00CE5D8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8106F">
        <w:rPr>
          <w:rFonts w:ascii="Arial" w:hAnsi="Arial" w:cs="Arial"/>
          <w:sz w:val="22"/>
          <w:szCs w:val="22"/>
        </w:rPr>
        <w:t>zapsán v Obchodním rejstříku u Krajského soudu v Ústí nad Labem,</w:t>
      </w:r>
      <w:r>
        <w:rPr>
          <w:rFonts w:ascii="Arial" w:hAnsi="Arial" w:cs="Arial"/>
          <w:sz w:val="22"/>
          <w:szCs w:val="22"/>
        </w:rPr>
        <w:t xml:space="preserve"> </w:t>
      </w:r>
      <w:r w:rsidRPr="0058106F">
        <w:rPr>
          <w:rFonts w:ascii="Arial" w:hAnsi="Arial" w:cs="Arial"/>
          <w:sz w:val="22"/>
          <w:szCs w:val="22"/>
        </w:rPr>
        <w:t>v oddílu C,</w:t>
      </w:r>
      <w:r>
        <w:rPr>
          <w:rFonts w:ascii="Arial" w:hAnsi="Arial" w:cs="Arial"/>
          <w:sz w:val="22"/>
          <w:szCs w:val="22"/>
        </w:rPr>
        <w:t xml:space="preserve"> </w:t>
      </w:r>
      <w:r w:rsidRPr="0058106F">
        <w:rPr>
          <w:rFonts w:ascii="Arial" w:hAnsi="Arial" w:cs="Arial"/>
          <w:sz w:val="22"/>
          <w:szCs w:val="22"/>
        </w:rPr>
        <w:t>vložce č.</w:t>
      </w:r>
      <w:r>
        <w:rPr>
          <w:rFonts w:ascii="Arial" w:hAnsi="Arial" w:cs="Arial"/>
          <w:sz w:val="22"/>
          <w:szCs w:val="22"/>
        </w:rPr>
        <w:t xml:space="preserve"> </w:t>
      </w:r>
      <w:r w:rsidRPr="0058106F">
        <w:rPr>
          <w:rFonts w:ascii="Arial" w:hAnsi="Arial" w:cs="Arial"/>
          <w:sz w:val="22"/>
          <w:szCs w:val="22"/>
        </w:rPr>
        <w:t>2065</w:t>
      </w:r>
    </w:p>
    <w:p w:rsidR="006C0543" w:rsidRDefault="006C0543" w:rsidP="006C0543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Pr="00CE5D8D" w:rsidRDefault="004100F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00235" w:rsidRPr="00546673" w:rsidRDefault="00400235" w:rsidP="00400235">
      <w:pPr>
        <w:jc w:val="both"/>
        <w:rPr>
          <w:rFonts w:ascii="Arial" w:hAnsi="Arial" w:cs="Arial"/>
          <w:b/>
          <w:sz w:val="22"/>
          <w:szCs w:val="22"/>
        </w:rPr>
      </w:pPr>
      <w:r w:rsidRPr="00546673">
        <w:rPr>
          <w:rFonts w:ascii="Arial" w:hAnsi="Arial" w:cs="Arial"/>
          <w:sz w:val="22"/>
          <w:szCs w:val="22"/>
        </w:rPr>
        <w:lastRenderedPageBreak/>
        <w:t xml:space="preserve">Na podkladě skutečností, které se vyskytly před zahájením prací na stavbě, přičemž jejich zajištění je podmínkou pro řádné zahájení a dokončení díla, se smluvní strany dohodly ve smyslu „Obchodních podmínek pro veřejnou zakázku na stavební práce“ a příslušných smluvních ustanovení na uzavření tohoto dodatku. </w:t>
      </w:r>
    </w:p>
    <w:p w:rsidR="00400235" w:rsidRDefault="00400235" w:rsidP="00400235">
      <w:pPr>
        <w:jc w:val="both"/>
        <w:rPr>
          <w:rFonts w:ascii="Arial" w:hAnsi="Arial" w:cs="Arial"/>
          <w:b/>
          <w:sz w:val="22"/>
          <w:szCs w:val="22"/>
        </w:rPr>
      </w:pPr>
    </w:p>
    <w:p w:rsidR="00400235" w:rsidRDefault="00400235" w:rsidP="00400235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/>
          <w:b/>
          <w:sz w:val="22"/>
        </w:rPr>
        <w:tab/>
        <w:t xml:space="preserve">změnu termínu provedení díla </w:t>
      </w:r>
    </w:p>
    <w:p w:rsidR="00400235" w:rsidRPr="00400235" w:rsidRDefault="009932B9" w:rsidP="00400235">
      <w:pPr>
        <w:jc w:val="both"/>
        <w:rPr>
          <w:rFonts w:ascii="Arial" w:hAnsi="Arial"/>
          <w:sz w:val="22"/>
        </w:rPr>
      </w:pPr>
      <w:r w:rsidRPr="009932B9">
        <w:rPr>
          <w:rFonts w:ascii="Arial" w:hAnsi="Arial" w:cs="Arial"/>
          <w:sz w:val="22"/>
          <w:szCs w:val="22"/>
        </w:rPr>
        <w:t>změna termínu předání a převzetí dokončeného díla z důvodu nepředvídatelných okolností týkajících se větší tloušťky stáv</w:t>
      </w:r>
      <w:r>
        <w:rPr>
          <w:rFonts w:ascii="Arial" w:hAnsi="Arial" w:cs="Arial"/>
          <w:sz w:val="22"/>
          <w:szCs w:val="22"/>
        </w:rPr>
        <w:t>ající</w:t>
      </w:r>
      <w:r w:rsidRPr="009932B9">
        <w:rPr>
          <w:rFonts w:ascii="Arial" w:hAnsi="Arial" w:cs="Arial"/>
          <w:sz w:val="22"/>
          <w:szCs w:val="22"/>
        </w:rPr>
        <w:t>ch betonových zdí koryta pod železničním mostem (určených k demolici) - stavební objekt SO 01.</w:t>
      </w:r>
      <w:r>
        <w:rPr>
          <w:rFonts w:ascii="Arial" w:hAnsi="Arial" w:cs="Arial"/>
          <w:sz w:val="22"/>
          <w:szCs w:val="22"/>
        </w:rPr>
        <w:t xml:space="preserve"> A zároveň dodržení podmínky SÚS o zachování průjezdu pro techniku zimní údržby bylo dílo rozděleno do dvou stavebních etap, které nelze provádět souběžně, jak bylo původně plánováno.</w:t>
      </w:r>
    </w:p>
    <w:p w:rsidR="00400235" w:rsidRDefault="00400235" w:rsidP="00400235">
      <w:pPr>
        <w:jc w:val="both"/>
        <w:rPr>
          <w:rFonts w:ascii="Arial" w:hAnsi="Arial" w:cs="Arial"/>
          <w:sz w:val="22"/>
          <w:szCs w:val="22"/>
        </w:rPr>
      </w:pPr>
    </w:p>
    <w:p w:rsidR="00400235" w:rsidRPr="00546673" w:rsidRDefault="00400235" w:rsidP="00400235">
      <w:pPr>
        <w:jc w:val="both"/>
        <w:rPr>
          <w:rFonts w:ascii="Arial" w:hAnsi="Arial" w:cs="Arial"/>
          <w:sz w:val="22"/>
          <w:szCs w:val="22"/>
        </w:rPr>
      </w:pPr>
      <w:r w:rsidRPr="00546673">
        <w:rPr>
          <w:rFonts w:ascii="Arial" w:hAnsi="Arial" w:cs="Arial"/>
          <w:sz w:val="22"/>
          <w:szCs w:val="22"/>
        </w:rPr>
        <w:t>Změna byla řádně projednána a odsouhlasena zástupci smluvních stran na mimořádném kontrolním dnu stavby.</w:t>
      </w:r>
    </w:p>
    <w:p w:rsidR="00400235" w:rsidRDefault="00400235" w:rsidP="00400235">
      <w:pPr>
        <w:jc w:val="both"/>
        <w:rPr>
          <w:rFonts w:ascii="Arial" w:hAnsi="Arial" w:cs="Arial"/>
          <w:b/>
          <w:sz w:val="22"/>
          <w:szCs w:val="22"/>
        </w:rPr>
      </w:pPr>
    </w:p>
    <w:p w:rsidR="00400235" w:rsidRDefault="00400235" w:rsidP="00400235">
      <w:pPr>
        <w:jc w:val="both"/>
        <w:rPr>
          <w:rFonts w:ascii="Arial" w:hAnsi="Arial" w:cs="Arial"/>
          <w:b/>
          <w:sz w:val="22"/>
          <w:szCs w:val="22"/>
        </w:rPr>
      </w:pPr>
      <w:r w:rsidRPr="00DB43B9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bod 2. Termín provedení díla</w:t>
      </w:r>
    </w:p>
    <w:p w:rsidR="00400235" w:rsidRPr="00A923C3" w:rsidRDefault="00400235" w:rsidP="00A923C3">
      <w:pPr>
        <w:rPr>
          <w:rFonts w:ascii="Arial" w:hAnsi="Arial" w:cs="Arial"/>
          <w:sz w:val="22"/>
          <w:szCs w:val="22"/>
        </w:rPr>
      </w:pPr>
      <w:r w:rsidRPr="00A923C3">
        <w:rPr>
          <w:rFonts w:ascii="Arial" w:hAnsi="Arial" w:cs="Arial"/>
          <w:sz w:val="22"/>
          <w:szCs w:val="22"/>
        </w:rPr>
        <w:t>b)</w:t>
      </w:r>
      <w:r w:rsidR="00A923C3">
        <w:rPr>
          <w:rFonts w:ascii="Arial" w:hAnsi="Arial" w:cs="Arial"/>
          <w:sz w:val="22"/>
          <w:szCs w:val="22"/>
        </w:rPr>
        <w:t xml:space="preserve"> </w:t>
      </w:r>
      <w:r w:rsidRPr="00A923C3">
        <w:rPr>
          <w:rFonts w:ascii="Arial" w:hAnsi="Arial" w:cs="Arial"/>
          <w:sz w:val="22"/>
          <w:szCs w:val="22"/>
        </w:rPr>
        <w:t xml:space="preserve">předání a převzetí dokončeného díla: </w:t>
      </w:r>
    </w:p>
    <w:p w:rsidR="00A923C3" w:rsidRDefault="00400235" w:rsidP="00400235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znění: </w:t>
      </w:r>
    </w:p>
    <w:p w:rsidR="00A923C3" w:rsidRDefault="00400235" w:rsidP="00A923C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00235">
        <w:rPr>
          <w:rFonts w:ascii="Arial" w:hAnsi="Arial" w:cs="Arial"/>
          <w:sz w:val="22"/>
          <w:szCs w:val="22"/>
        </w:rPr>
        <w:t>nejpozději do 105 kalendářních dní (počínaje následujícím kalendářním dnem</w:t>
      </w:r>
      <w:r>
        <w:rPr>
          <w:rFonts w:ascii="Arial" w:hAnsi="Arial" w:cs="Arial"/>
          <w:sz w:val="22"/>
          <w:szCs w:val="22"/>
        </w:rPr>
        <w:t xml:space="preserve"> </w:t>
      </w:r>
      <w:r w:rsidRPr="00400235">
        <w:rPr>
          <w:rFonts w:ascii="Arial" w:hAnsi="Arial" w:cs="Arial"/>
          <w:sz w:val="22"/>
          <w:szCs w:val="22"/>
        </w:rPr>
        <w:t>po předání</w:t>
      </w:r>
    </w:p>
    <w:p w:rsidR="00400235" w:rsidRDefault="00400235" w:rsidP="00400235">
      <w:pPr>
        <w:ind w:left="1418" w:hanging="1418"/>
        <w:rPr>
          <w:rFonts w:ascii="Arial" w:hAnsi="Arial" w:cs="Arial"/>
          <w:sz w:val="22"/>
          <w:szCs w:val="22"/>
        </w:rPr>
      </w:pPr>
      <w:r w:rsidRPr="00400235">
        <w:rPr>
          <w:rFonts w:ascii="Arial" w:hAnsi="Arial" w:cs="Arial"/>
          <w:sz w:val="22"/>
          <w:szCs w:val="22"/>
        </w:rPr>
        <w:t>staveniště).</w:t>
      </w:r>
    </w:p>
    <w:p w:rsidR="00A923C3" w:rsidRDefault="00A923C3" w:rsidP="00400235">
      <w:pPr>
        <w:rPr>
          <w:rFonts w:ascii="Arial" w:hAnsi="Arial" w:cs="Arial"/>
          <w:sz w:val="22"/>
          <w:szCs w:val="22"/>
        </w:rPr>
      </w:pPr>
    </w:p>
    <w:p w:rsidR="00400235" w:rsidRDefault="00400235" w:rsidP="00400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znění:</w:t>
      </w:r>
    </w:p>
    <w:p w:rsidR="00400235" w:rsidRPr="00150AC2" w:rsidRDefault="009932B9" w:rsidP="00400235">
      <w:pPr>
        <w:rPr>
          <w:rFonts w:ascii="Arial" w:hAnsi="Arial" w:cs="Arial"/>
          <w:b/>
          <w:sz w:val="22"/>
          <w:szCs w:val="22"/>
        </w:rPr>
      </w:pPr>
      <w:r w:rsidRPr="00150AC2">
        <w:rPr>
          <w:rFonts w:ascii="Arial" w:hAnsi="Arial" w:cs="Arial"/>
          <w:b/>
          <w:sz w:val="22"/>
          <w:szCs w:val="22"/>
        </w:rPr>
        <w:t>nejpozději do 100 kalendářních dní od výzvy objednatele po zimní přestávce</w:t>
      </w:r>
    </w:p>
    <w:p w:rsidR="00400235" w:rsidRDefault="00400235" w:rsidP="00400235">
      <w:pPr>
        <w:keepNext/>
        <w:jc w:val="both"/>
        <w:rPr>
          <w:rFonts w:ascii="Arial" w:hAnsi="Arial" w:cs="Arial"/>
          <w:sz w:val="22"/>
          <w:szCs w:val="22"/>
        </w:rPr>
      </w:pPr>
    </w:p>
    <w:p w:rsidR="00400235" w:rsidRDefault="00400235" w:rsidP="00400235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bodu 2.</w:t>
      </w:r>
      <w:r w:rsidR="00A923C3">
        <w:rPr>
          <w:rFonts w:ascii="Arial" w:hAnsi="Arial" w:cs="Arial"/>
          <w:sz w:val="22"/>
          <w:szCs w:val="22"/>
        </w:rPr>
        <w:t xml:space="preserve"> písm.</w:t>
      </w:r>
      <w:r w:rsidR="00CE5D8D">
        <w:rPr>
          <w:rFonts w:ascii="Arial" w:hAnsi="Arial" w:cs="Arial"/>
          <w:sz w:val="22"/>
          <w:szCs w:val="22"/>
        </w:rPr>
        <w:t xml:space="preserve"> </w:t>
      </w:r>
      <w:r w:rsidR="00A923C3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a smlouvy o dílo se nemění. Smluvní strany nepovažují žádné ustanovení smlouvy za obchodní tajemství.</w:t>
      </w:r>
    </w:p>
    <w:p w:rsidR="00400235" w:rsidRDefault="00400235" w:rsidP="00400235">
      <w:pPr>
        <w:pStyle w:val="Zkladntext"/>
        <w:tabs>
          <w:tab w:val="left" w:pos="0"/>
        </w:tabs>
      </w:pPr>
    </w:p>
    <w:p w:rsidR="00400235" w:rsidRDefault="00400235" w:rsidP="00400235">
      <w:pPr>
        <w:pStyle w:val="Zkladntext"/>
        <w:tabs>
          <w:tab w:val="left" w:pos="0"/>
        </w:tabs>
      </w:pPr>
      <w:r w:rsidRPr="004505C5">
        <w:t>Na svědectví tohoto smluvní strany tímto podepisují tento dodatek ke smlouvě. Dodatek ke</w:t>
      </w:r>
    </w:p>
    <w:p w:rsidR="00400235" w:rsidRDefault="00400235" w:rsidP="00400235">
      <w:pPr>
        <w:pStyle w:val="Zkladntext"/>
        <w:tabs>
          <w:tab w:val="left" w:pos="0"/>
        </w:tabs>
      </w:pPr>
      <w:r w:rsidRPr="004505C5">
        <w:t>smlouvě je vyhotoven ve dvou vyhotoveních, z nichž každé má platnost originálu. Tento</w:t>
      </w:r>
    </w:p>
    <w:p w:rsidR="00400235" w:rsidRDefault="00400235" w:rsidP="00400235">
      <w:pPr>
        <w:pStyle w:val="Zkladntext"/>
        <w:tabs>
          <w:tab w:val="left" w:pos="0"/>
        </w:tabs>
      </w:pPr>
      <w:r w:rsidRPr="004505C5">
        <w:t>dodatek ke smlouvě nabývá platnosti dnem jeho podpisu poslední ze smluvních stran</w:t>
      </w:r>
      <w:r>
        <w:t xml:space="preserve"> </w:t>
      </w:r>
      <w:r w:rsidRPr="004505C5">
        <w:t>a</w:t>
      </w:r>
    </w:p>
    <w:p w:rsidR="00400235" w:rsidRDefault="00400235" w:rsidP="00400235">
      <w:pPr>
        <w:pStyle w:val="Zkladntext"/>
        <w:tabs>
          <w:tab w:val="left" w:pos="0"/>
        </w:tabs>
      </w:pPr>
      <w:r w:rsidRPr="004505C5">
        <w:t>účinnosti zveřejněním v Registru smluv, pokud této účinnosti dle příslušných ustanovení</w:t>
      </w:r>
    </w:p>
    <w:p w:rsidR="00400235" w:rsidRDefault="00400235" w:rsidP="00400235">
      <w:pPr>
        <w:pStyle w:val="Zkladntext"/>
        <w:tabs>
          <w:tab w:val="left" w:pos="0"/>
        </w:tabs>
      </w:pPr>
      <w:r w:rsidRPr="004505C5">
        <w:t>dodatku ke smlouvě nenabude později.</w:t>
      </w:r>
      <w:r>
        <w:t xml:space="preserve"> Plnění předmětu tohoto dodatku </w:t>
      </w:r>
      <w:r w:rsidRPr="00AD3CF8">
        <w:t>smlouvy před</w:t>
      </w:r>
    </w:p>
    <w:p w:rsidR="00400235" w:rsidRDefault="00400235" w:rsidP="00400235">
      <w:pPr>
        <w:pStyle w:val="Zkladntext"/>
        <w:tabs>
          <w:tab w:val="left" w:pos="0"/>
        </w:tabs>
      </w:pPr>
      <w:r w:rsidRPr="00AD3CF8">
        <w:t>účinností t</w:t>
      </w:r>
      <w:r>
        <w:t xml:space="preserve">ohoto dodatku </w:t>
      </w:r>
      <w:r w:rsidRPr="00AD3CF8">
        <w:t>smlouvy se považuje za plnění podle t</w:t>
      </w:r>
      <w:r>
        <w:t>oho</w:t>
      </w:r>
      <w:r w:rsidRPr="00AD3CF8">
        <w:t xml:space="preserve">to </w:t>
      </w:r>
      <w:r>
        <w:t xml:space="preserve">dodatku </w:t>
      </w:r>
      <w:r w:rsidRPr="00AD3CF8">
        <w:t>smlouvy a</w:t>
      </w:r>
    </w:p>
    <w:p w:rsidR="00400235" w:rsidRPr="004505C5" w:rsidRDefault="00400235" w:rsidP="00400235">
      <w:pPr>
        <w:pStyle w:val="Zkladntext"/>
        <w:tabs>
          <w:tab w:val="left" w:pos="0"/>
        </w:tabs>
      </w:pPr>
      <w:r w:rsidRPr="00AD3CF8">
        <w:t>práva a povinnosti z něj vzniklé se řídí t</w:t>
      </w:r>
      <w:r>
        <w:t xml:space="preserve">ímto dodatkem </w:t>
      </w:r>
      <w:r w:rsidRPr="00AD3CF8">
        <w:t>smlouv</w:t>
      </w:r>
      <w:r>
        <w:t>y</w:t>
      </w:r>
      <w:r w:rsidRPr="00AD3CF8">
        <w:t>.</w:t>
      </w:r>
    </w:p>
    <w:p w:rsidR="00400235" w:rsidRDefault="00400235" w:rsidP="00400235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E3236" w:rsidRPr="00D74A50" w:rsidRDefault="008E3236" w:rsidP="00A923C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F41F4C">
        <w:rPr>
          <w:rFonts w:ascii="Arial" w:hAnsi="Arial" w:cs="Arial"/>
          <w:sz w:val="22"/>
          <w:szCs w:val="22"/>
        </w:rPr>
        <w:t>20.12.2019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6C0543">
        <w:rPr>
          <w:rFonts w:ascii="Arial" w:hAnsi="Arial" w:cs="Arial"/>
          <w:sz w:val="22"/>
          <w:szCs w:val="22"/>
        </w:rPr>
        <w:t xml:space="preserve"> Chomutově </w:t>
      </w:r>
      <w:r w:rsidRPr="00D74A50">
        <w:rPr>
          <w:rFonts w:ascii="Arial" w:hAnsi="Arial" w:cs="Arial"/>
          <w:sz w:val="22"/>
          <w:szCs w:val="22"/>
        </w:rPr>
        <w:t>dne</w:t>
      </w:r>
      <w:r w:rsidR="00F41F4C">
        <w:rPr>
          <w:rFonts w:ascii="Arial" w:hAnsi="Arial" w:cs="Arial"/>
          <w:sz w:val="22"/>
          <w:szCs w:val="22"/>
        </w:rPr>
        <w:t xml:space="preserve"> 19.12.2019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CE5D8D" w:rsidRDefault="00CE5D8D" w:rsidP="00CD6D6D">
      <w:pPr>
        <w:jc w:val="both"/>
        <w:rPr>
          <w:rFonts w:ascii="Arial" w:hAnsi="Arial" w:cs="Arial"/>
          <w:sz w:val="22"/>
          <w:szCs w:val="22"/>
        </w:rPr>
      </w:pPr>
    </w:p>
    <w:p w:rsidR="00CE5D8D" w:rsidRDefault="00CE5D8D" w:rsidP="00CD6D6D">
      <w:pPr>
        <w:jc w:val="both"/>
        <w:rPr>
          <w:rFonts w:ascii="Arial" w:hAnsi="Arial" w:cs="Arial"/>
          <w:sz w:val="22"/>
          <w:szCs w:val="22"/>
        </w:rPr>
      </w:pPr>
    </w:p>
    <w:p w:rsidR="00CE5D8D" w:rsidRDefault="00CE5D8D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6C0543">
        <w:rPr>
          <w:rFonts w:ascii="Arial" w:hAnsi="Arial" w:cs="Arial"/>
          <w:sz w:val="22"/>
          <w:szCs w:val="22"/>
        </w:rPr>
        <w:t>jednatel společnosti</w:t>
      </w:r>
    </w:p>
    <w:p w:rsidR="008E3236" w:rsidRPr="00D74A50" w:rsidRDefault="00CD6D6D" w:rsidP="00400235">
      <w:pPr>
        <w:ind w:left="4950" w:hanging="495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C0543">
        <w:rPr>
          <w:rFonts w:ascii="Arial" w:hAnsi="Arial" w:cs="Arial"/>
          <w:sz w:val="22"/>
          <w:szCs w:val="22"/>
        </w:rPr>
        <w:tab/>
      </w:r>
      <w:r w:rsidR="006C0543">
        <w:rPr>
          <w:rFonts w:ascii="Arial" w:hAnsi="Arial" w:cs="Arial"/>
          <w:sz w:val="22"/>
          <w:szCs w:val="22"/>
        </w:rPr>
        <w:tab/>
      </w:r>
      <w:r w:rsidR="00400235" w:rsidRPr="00400235">
        <w:rPr>
          <w:rFonts w:ascii="Arial" w:hAnsi="Arial" w:cs="Arial"/>
          <w:sz w:val="22"/>
          <w:szCs w:val="22"/>
        </w:rPr>
        <w:t>VODOHOSPODÁŘSKÁ STAVEBNÍ SPOL. S R.O.</w:t>
      </w:r>
      <w:r w:rsidR="009577CF"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DF" w:rsidRDefault="004067DF">
      <w:r>
        <w:separator/>
      </w:r>
    </w:p>
  </w:endnote>
  <w:endnote w:type="continuationSeparator" w:id="0">
    <w:p w:rsidR="004067DF" w:rsidRDefault="0040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D502D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D502D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DF" w:rsidRDefault="004067DF">
      <w:r>
        <w:separator/>
      </w:r>
    </w:p>
  </w:footnote>
  <w:footnote w:type="continuationSeparator" w:id="0">
    <w:p w:rsidR="004067DF" w:rsidRDefault="0040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512F"/>
    <w:rsid w:val="000D1260"/>
    <w:rsid w:val="000D2A9F"/>
    <w:rsid w:val="00100B1F"/>
    <w:rsid w:val="00103840"/>
    <w:rsid w:val="001059B3"/>
    <w:rsid w:val="00106A6D"/>
    <w:rsid w:val="00131488"/>
    <w:rsid w:val="0014618D"/>
    <w:rsid w:val="00150AC2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57ED8"/>
    <w:rsid w:val="00267C15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37595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D6285"/>
    <w:rsid w:val="003D75A6"/>
    <w:rsid w:val="00400235"/>
    <w:rsid w:val="004067DF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0B1C"/>
    <w:rsid w:val="004A2FD4"/>
    <w:rsid w:val="004A4786"/>
    <w:rsid w:val="004A4A8A"/>
    <w:rsid w:val="004B6B87"/>
    <w:rsid w:val="004C0B09"/>
    <w:rsid w:val="004C304B"/>
    <w:rsid w:val="004C396C"/>
    <w:rsid w:val="004C3E42"/>
    <w:rsid w:val="004C50D3"/>
    <w:rsid w:val="004D1CF5"/>
    <w:rsid w:val="004D29F2"/>
    <w:rsid w:val="004D3F48"/>
    <w:rsid w:val="004E09B1"/>
    <w:rsid w:val="004E4E40"/>
    <w:rsid w:val="004E69FF"/>
    <w:rsid w:val="004F076C"/>
    <w:rsid w:val="004F576E"/>
    <w:rsid w:val="00501673"/>
    <w:rsid w:val="0050601E"/>
    <w:rsid w:val="0052371F"/>
    <w:rsid w:val="005257D4"/>
    <w:rsid w:val="005368F8"/>
    <w:rsid w:val="0058265B"/>
    <w:rsid w:val="0058552C"/>
    <w:rsid w:val="00590B52"/>
    <w:rsid w:val="00590FCA"/>
    <w:rsid w:val="00594B1E"/>
    <w:rsid w:val="005A6E12"/>
    <w:rsid w:val="005C3E55"/>
    <w:rsid w:val="005D376E"/>
    <w:rsid w:val="005D5110"/>
    <w:rsid w:val="005E2FD1"/>
    <w:rsid w:val="005E568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47902"/>
    <w:rsid w:val="00665EC1"/>
    <w:rsid w:val="006710D1"/>
    <w:rsid w:val="00671A7E"/>
    <w:rsid w:val="00672340"/>
    <w:rsid w:val="00675100"/>
    <w:rsid w:val="00682430"/>
    <w:rsid w:val="006835A9"/>
    <w:rsid w:val="00694B5A"/>
    <w:rsid w:val="00696CFE"/>
    <w:rsid w:val="00696F34"/>
    <w:rsid w:val="006977B4"/>
    <w:rsid w:val="00697A3F"/>
    <w:rsid w:val="006A0BD5"/>
    <w:rsid w:val="006C0543"/>
    <w:rsid w:val="006C239C"/>
    <w:rsid w:val="006C2E78"/>
    <w:rsid w:val="006C5F61"/>
    <w:rsid w:val="006D0F7D"/>
    <w:rsid w:val="006D3D75"/>
    <w:rsid w:val="006E2939"/>
    <w:rsid w:val="006F73E2"/>
    <w:rsid w:val="006F77BF"/>
    <w:rsid w:val="00717462"/>
    <w:rsid w:val="00724D18"/>
    <w:rsid w:val="0072521F"/>
    <w:rsid w:val="00725DD1"/>
    <w:rsid w:val="00776B6D"/>
    <w:rsid w:val="00780353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0A8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639C6"/>
    <w:rsid w:val="0086619E"/>
    <w:rsid w:val="008771EF"/>
    <w:rsid w:val="00886E65"/>
    <w:rsid w:val="00887DDF"/>
    <w:rsid w:val="008A0E5D"/>
    <w:rsid w:val="008A1B04"/>
    <w:rsid w:val="008A20FE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32B9"/>
    <w:rsid w:val="00996803"/>
    <w:rsid w:val="009972A4"/>
    <w:rsid w:val="009A11EF"/>
    <w:rsid w:val="009A33E5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923C3"/>
    <w:rsid w:val="00AC2456"/>
    <w:rsid w:val="00AC7C31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07E44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3C71"/>
    <w:rsid w:val="00BD7E00"/>
    <w:rsid w:val="00BE3CFE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28AB"/>
    <w:rsid w:val="00C73426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502D"/>
    <w:rsid w:val="00CD6D6D"/>
    <w:rsid w:val="00CD75D6"/>
    <w:rsid w:val="00CE3E99"/>
    <w:rsid w:val="00CE4506"/>
    <w:rsid w:val="00CE5D8D"/>
    <w:rsid w:val="00CF25FD"/>
    <w:rsid w:val="00CF31E9"/>
    <w:rsid w:val="00CF3F1E"/>
    <w:rsid w:val="00CF41BB"/>
    <w:rsid w:val="00CF7512"/>
    <w:rsid w:val="00D201C6"/>
    <w:rsid w:val="00D2260A"/>
    <w:rsid w:val="00D36857"/>
    <w:rsid w:val="00D671C0"/>
    <w:rsid w:val="00D74A50"/>
    <w:rsid w:val="00D76881"/>
    <w:rsid w:val="00D96A79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3007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EF387B"/>
    <w:rsid w:val="00F030AF"/>
    <w:rsid w:val="00F114E7"/>
    <w:rsid w:val="00F24A3C"/>
    <w:rsid w:val="00F26B1A"/>
    <w:rsid w:val="00F27C41"/>
    <w:rsid w:val="00F41F4C"/>
    <w:rsid w:val="00F445B7"/>
    <w:rsid w:val="00F4556D"/>
    <w:rsid w:val="00F53267"/>
    <w:rsid w:val="00F746C6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585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E4C3"/>
  <w15:docId w15:val="{F4CD942B-0491-40FC-A3E3-4BC0DA5F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16</cp:revision>
  <cp:lastPrinted>2019-08-22T06:03:00Z</cp:lastPrinted>
  <dcterms:created xsi:type="dcterms:W3CDTF">2019-07-26T07:55:00Z</dcterms:created>
  <dcterms:modified xsi:type="dcterms:W3CDTF">2019-12-19T10:18:00Z</dcterms:modified>
</cp:coreProperties>
</file>