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69" w:rsidRPr="00642B64" w:rsidRDefault="001A19F9" w:rsidP="00AF4B69">
      <w:pPr>
        <w:pStyle w:val="Nadpis1"/>
        <w:rPr>
          <w:rFonts w:ascii="Times New Roman" w:hAnsi="Times New Roman" w:cs="Times New Roman"/>
          <w:color w:val="000080"/>
        </w:rPr>
      </w:pPr>
      <w:r>
        <w:rPr>
          <w:noProof/>
          <w:color w:val="000080"/>
          <w:sz w:val="4"/>
          <w:szCs w:val="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2" name="obrázek 2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B69" w:rsidRPr="00642B64">
        <w:rPr>
          <w:rFonts w:ascii="Times New Roman" w:hAnsi="Times New Roman" w:cs="Times New Roman"/>
          <w:color w:val="000080"/>
        </w:rPr>
        <w:t>MĚSTSKÁ ČÁST PRAHA 19</w:t>
      </w:r>
    </w:p>
    <w:p w:rsidR="00AF4B69" w:rsidRDefault="00E22D8B" w:rsidP="00F152A8">
      <w:pPr>
        <w:rPr>
          <w:b/>
          <w:sz w:val="28"/>
          <w:szCs w:val="28"/>
        </w:rPr>
      </w:pPr>
      <w:r>
        <w:rPr>
          <w:b/>
          <w:sz w:val="28"/>
          <w:szCs w:val="28"/>
        </w:rPr>
        <w:t>místostaro</w:t>
      </w:r>
      <w:r w:rsidR="00AF4B69" w:rsidRPr="00716C03">
        <w:rPr>
          <w:b/>
          <w:sz w:val="28"/>
          <w:szCs w:val="28"/>
        </w:rPr>
        <w:t>st</w:t>
      </w:r>
      <w:r>
        <w:rPr>
          <w:b/>
          <w:sz w:val="28"/>
          <w:szCs w:val="28"/>
        </w:rPr>
        <w:t>ka</w:t>
      </w:r>
      <w:r w:rsidR="00AF4B69" w:rsidRPr="00716C03">
        <w:rPr>
          <w:b/>
          <w:sz w:val="28"/>
          <w:szCs w:val="28"/>
        </w:rPr>
        <w:t xml:space="preserve"> </w:t>
      </w:r>
      <w:r w:rsidR="00AF4B69">
        <w:rPr>
          <w:b/>
          <w:sz w:val="28"/>
          <w:szCs w:val="28"/>
        </w:rPr>
        <w:t>městské části</w:t>
      </w:r>
    </w:p>
    <w:p w:rsidR="00AF4B69" w:rsidRPr="00716C03" w:rsidRDefault="00F152A8" w:rsidP="00F152A8">
      <w:pPr>
        <w:rPr>
          <w:b/>
        </w:rPr>
      </w:pPr>
      <w:r>
        <w:rPr>
          <w:b/>
        </w:rPr>
        <w:t>p</w:t>
      </w:r>
      <w:r w:rsidR="00AF4B69" w:rsidRPr="00716C03">
        <w:rPr>
          <w:b/>
        </w:rPr>
        <w:t xml:space="preserve">ro oblast </w:t>
      </w:r>
      <w:r w:rsidR="00AF4B69">
        <w:rPr>
          <w:b/>
        </w:rPr>
        <w:t>ekonomickou</w:t>
      </w:r>
      <w:r w:rsidR="00AF4B69" w:rsidRPr="00716C03">
        <w:rPr>
          <w:b/>
        </w:rPr>
        <w:t>, školství, kultury, sociálních věcí a zdravotnictví</w:t>
      </w:r>
    </w:p>
    <w:p w:rsidR="00AF4B69" w:rsidRPr="000E7CB1" w:rsidRDefault="00AF4B69" w:rsidP="00AF4B69">
      <w:pPr>
        <w:rPr>
          <w:sz w:val="22"/>
          <w:szCs w:val="22"/>
        </w:rPr>
      </w:pPr>
      <w:r w:rsidRPr="000E7CB1">
        <w:rPr>
          <w:sz w:val="22"/>
          <w:szCs w:val="22"/>
        </w:rPr>
        <w:t>Semilská 43, Praha 9 – Kbely, PSČ 197 04</w:t>
      </w:r>
    </w:p>
    <w:p w:rsidR="00AF4B69" w:rsidRDefault="00AF4B69" w:rsidP="00F152A8">
      <w:pPr>
        <w:pBdr>
          <w:bottom w:val="single" w:sz="4" w:space="1" w:color="auto"/>
        </w:pBdr>
        <w:ind w:right="-470"/>
      </w:pPr>
      <w:r>
        <w:rPr>
          <w:sz w:val="22"/>
          <w:szCs w:val="22"/>
        </w:rPr>
        <w:t xml:space="preserve">Tel./fax: 284080826, 284080815, e-mail : </w:t>
      </w:r>
      <w:r>
        <w:rPr>
          <w:color w:val="000080"/>
          <w:sz w:val="22"/>
          <w:szCs w:val="22"/>
        </w:rPr>
        <w:t>ivana.sestakova</w:t>
      </w:r>
      <w:r w:rsidRPr="000E7CB1">
        <w:rPr>
          <w:color w:val="000080"/>
          <w:sz w:val="22"/>
          <w:szCs w:val="22"/>
        </w:rPr>
        <w:t>@kbely.mepnet.cz</w:t>
      </w:r>
    </w:p>
    <w:p w:rsidR="00AF4B69" w:rsidRDefault="00AF4B69" w:rsidP="00AF4B69"/>
    <w:p w:rsidR="00AF4B69" w:rsidRDefault="00AF4B69" w:rsidP="00AF4B69">
      <w:pPr>
        <w:rPr>
          <w:sz w:val="20"/>
          <w:szCs w:val="20"/>
        </w:rPr>
      </w:pPr>
    </w:p>
    <w:p w:rsidR="00AF4B69" w:rsidRDefault="00AF4B69" w:rsidP="00AF4B69">
      <w:pPr>
        <w:rPr>
          <w:sz w:val="20"/>
          <w:szCs w:val="20"/>
        </w:rPr>
      </w:pPr>
    </w:p>
    <w:p w:rsidR="00E94D0B" w:rsidRDefault="004B3DE3" w:rsidP="00940490">
      <w:pPr>
        <w:rPr>
          <w:sz w:val="20"/>
          <w:szCs w:val="20"/>
        </w:rPr>
      </w:pPr>
      <w:r>
        <w:rPr>
          <w:sz w:val="20"/>
          <w:szCs w:val="20"/>
        </w:rPr>
        <w:t>Obj. č.:</w:t>
      </w:r>
      <w:r w:rsidR="008B3357">
        <w:rPr>
          <w:sz w:val="20"/>
          <w:szCs w:val="20"/>
        </w:rPr>
        <w:t xml:space="preserve">  </w:t>
      </w:r>
      <w:r w:rsidR="00DC04CD">
        <w:rPr>
          <w:sz w:val="20"/>
          <w:szCs w:val="20"/>
        </w:rPr>
        <w:t xml:space="preserve"> </w:t>
      </w:r>
      <w:r w:rsidR="00092976">
        <w:rPr>
          <w:sz w:val="20"/>
          <w:szCs w:val="20"/>
        </w:rPr>
        <w:t xml:space="preserve"> </w:t>
      </w:r>
      <w:r w:rsidR="004E237A">
        <w:rPr>
          <w:sz w:val="20"/>
          <w:szCs w:val="20"/>
        </w:rPr>
        <w:t>184</w:t>
      </w:r>
      <w:r w:rsidR="00E1348E">
        <w:rPr>
          <w:sz w:val="20"/>
          <w:szCs w:val="20"/>
        </w:rPr>
        <w:t>/611</w:t>
      </w:r>
      <w:r w:rsidR="00F44754">
        <w:rPr>
          <w:sz w:val="20"/>
          <w:szCs w:val="20"/>
        </w:rPr>
        <w:t>/</w:t>
      </w:r>
      <w:r w:rsidR="006544EA">
        <w:rPr>
          <w:sz w:val="20"/>
          <w:szCs w:val="20"/>
        </w:rPr>
        <w:t>20</w:t>
      </w:r>
      <w:r w:rsidR="000C6446">
        <w:rPr>
          <w:sz w:val="20"/>
          <w:szCs w:val="20"/>
        </w:rPr>
        <w:t>1</w:t>
      </w:r>
      <w:r w:rsidR="009B10CC">
        <w:rPr>
          <w:sz w:val="20"/>
          <w:szCs w:val="20"/>
        </w:rPr>
        <w:t>9</w:t>
      </w:r>
      <w:r w:rsidR="008E6590">
        <w:rPr>
          <w:sz w:val="20"/>
          <w:szCs w:val="20"/>
        </w:rPr>
        <w:t>/OKS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4B69" w:rsidRPr="00236BC6">
        <w:rPr>
          <w:sz w:val="20"/>
          <w:szCs w:val="20"/>
        </w:rPr>
        <w:t xml:space="preserve">V Praze dne </w:t>
      </w:r>
      <w:r w:rsidR="004E237A">
        <w:rPr>
          <w:sz w:val="20"/>
          <w:szCs w:val="20"/>
        </w:rPr>
        <w:t>16</w:t>
      </w:r>
      <w:r w:rsidR="00940490">
        <w:rPr>
          <w:sz w:val="20"/>
          <w:szCs w:val="20"/>
        </w:rPr>
        <w:t>. 1</w:t>
      </w:r>
      <w:r w:rsidR="004754F1">
        <w:rPr>
          <w:sz w:val="20"/>
          <w:szCs w:val="20"/>
        </w:rPr>
        <w:t>2</w:t>
      </w:r>
      <w:r w:rsidR="00940490">
        <w:rPr>
          <w:sz w:val="20"/>
          <w:szCs w:val="20"/>
        </w:rPr>
        <w:t>. 2019</w:t>
      </w:r>
    </w:p>
    <w:p w:rsidR="00E94D0B" w:rsidRDefault="004B3DE3" w:rsidP="00AF4B69">
      <w:pPr>
        <w:rPr>
          <w:sz w:val="20"/>
          <w:szCs w:val="20"/>
        </w:rPr>
      </w:pPr>
      <w:r>
        <w:rPr>
          <w:sz w:val="20"/>
          <w:szCs w:val="20"/>
        </w:rPr>
        <w:t>Šestáková</w:t>
      </w:r>
      <w:r w:rsidR="008B3357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8B3357">
        <w:rPr>
          <w:sz w:val="20"/>
          <w:szCs w:val="20"/>
        </w:rPr>
        <w:t>602246269</w:t>
      </w:r>
    </w:p>
    <w:p w:rsidR="00E94D0B" w:rsidRDefault="00E94D0B" w:rsidP="00AF4B69">
      <w:pPr>
        <w:rPr>
          <w:b/>
        </w:rPr>
      </w:pPr>
    </w:p>
    <w:p w:rsidR="00726D2D" w:rsidRPr="00726D2D" w:rsidRDefault="009B57C7" w:rsidP="007D0B33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  <w:rPr>
          <w:b/>
          <w:bCs/>
        </w:rPr>
      </w:pPr>
      <w:r>
        <w:rPr>
          <w:b/>
        </w:rPr>
        <w:t xml:space="preserve"> </w:t>
      </w:r>
      <w:r w:rsidR="00726D2D" w:rsidRPr="00726D2D">
        <w:rPr>
          <w:b/>
          <w:bCs/>
        </w:rPr>
        <w:t>KOBIT - THZ CZ s.r.o.</w:t>
      </w:r>
    </w:p>
    <w:p w:rsidR="00726D2D" w:rsidRDefault="00726D2D" w:rsidP="007D0B33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</w:pPr>
      <w:r w:rsidRPr="00726D2D">
        <w:rPr>
          <w:b/>
          <w:bCs/>
        </w:rPr>
        <w:t xml:space="preserve"> </w:t>
      </w:r>
      <w:r>
        <w:t>Tovární 123</w:t>
      </w:r>
    </w:p>
    <w:p w:rsidR="00000E95" w:rsidRPr="00633A23" w:rsidRDefault="00726D2D" w:rsidP="00000E95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  <w:rPr>
          <w:color w:val="333333"/>
        </w:rPr>
      </w:pPr>
      <w:r>
        <w:rPr>
          <w:b/>
          <w:bCs/>
        </w:rPr>
        <w:t xml:space="preserve"> 538 21  Slatiňany</w:t>
      </w:r>
      <w:r w:rsidRPr="00726D2D">
        <w:br/>
      </w:r>
      <w:r>
        <w:rPr>
          <w:b/>
        </w:rPr>
        <w:t xml:space="preserve"> </w:t>
      </w:r>
      <w:r w:rsidR="00E72ECA">
        <w:rPr>
          <w:b/>
        </w:rPr>
        <w:t>IČO</w:t>
      </w:r>
      <w:r w:rsidR="007D0B33">
        <w:rPr>
          <w:b/>
        </w:rPr>
        <w:t xml:space="preserve">: 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633A23" w:rsidRPr="00633A23">
        <w:t>06102867</w:t>
      </w:r>
    </w:p>
    <w:p w:rsidR="007D0B33" w:rsidRPr="00633A23" w:rsidRDefault="00DC04CD" w:rsidP="007D0B33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  <w:rPr>
          <w:b/>
        </w:rPr>
      </w:pPr>
      <w:r w:rsidRPr="00633A23">
        <w:rPr>
          <w:b/>
          <w:bCs/>
        </w:rPr>
        <w:t xml:space="preserve"> DIČ</w:t>
      </w:r>
      <w:r w:rsidR="00000E95" w:rsidRPr="00633A23">
        <w:rPr>
          <w:b/>
          <w:bCs/>
        </w:rPr>
        <w:t>:</w:t>
      </w:r>
      <w:r w:rsidR="00726D2D" w:rsidRPr="00633A23">
        <w:rPr>
          <w:color w:val="333333"/>
        </w:rPr>
        <w:t xml:space="preserve"> </w:t>
      </w:r>
      <w:r w:rsidR="00726D2D" w:rsidRPr="00633A23">
        <w:t>CZ</w:t>
      </w:r>
      <w:r w:rsidR="00633A23" w:rsidRPr="00633A23">
        <w:t>06102867</w:t>
      </w:r>
      <w:r w:rsidR="00726D2D" w:rsidRPr="00633A23">
        <w:t xml:space="preserve"> </w:t>
      </w:r>
    </w:p>
    <w:p w:rsidR="00AF4B69" w:rsidRDefault="00AF4B69" w:rsidP="00AF4B69">
      <w:pPr>
        <w:ind w:left="5400"/>
        <w:jc w:val="both"/>
        <w:rPr>
          <w:b/>
        </w:rPr>
      </w:pPr>
    </w:p>
    <w:p w:rsidR="00000E95" w:rsidRDefault="00000E95" w:rsidP="00AF4B69">
      <w:pPr>
        <w:ind w:left="5400"/>
        <w:jc w:val="both"/>
        <w:rPr>
          <w:b/>
        </w:rPr>
      </w:pPr>
    </w:p>
    <w:p w:rsidR="00000E95" w:rsidRDefault="00000E95" w:rsidP="00AF4B69">
      <w:pPr>
        <w:ind w:left="5400"/>
        <w:jc w:val="both"/>
        <w:rPr>
          <w:b/>
        </w:rPr>
      </w:pPr>
    </w:p>
    <w:p w:rsidR="00AF4B69" w:rsidRDefault="00AF4B69" w:rsidP="00AF4B69">
      <w:pPr>
        <w:ind w:left="5400"/>
        <w:jc w:val="both"/>
        <w:rPr>
          <w:b/>
        </w:rPr>
      </w:pPr>
    </w:p>
    <w:p w:rsidR="000C6446" w:rsidRDefault="000A55F8" w:rsidP="000C6446">
      <w:pPr>
        <w:rPr>
          <w:b/>
          <w:u w:val="single"/>
        </w:rPr>
      </w:pPr>
      <w:r>
        <w:rPr>
          <w:b/>
          <w:u w:val="single"/>
        </w:rPr>
        <w:t>O</w:t>
      </w:r>
      <w:r w:rsidR="00AE0E6D">
        <w:rPr>
          <w:b/>
          <w:u w:val="single"/>
        </w:rPr>
        <w:t xml:space="preserve">bjednávka </w:t>
      </w:r>
      <w:r w:rsidR="00175865">
        <w:rPr>
          <w:b/>
          <w:u w:val="single"/>
        </w:rPr>
        <w:t>nárazn</w:t>
      </w:r>
      <w:r w:rsidR="004E237A">
        <w:rPr>
          <w:b/>
          <w:u w:val="single"/>
        </w:rPr>
        <w:t>íkové proudnice s ovládáním na j</w:t>
      </w:r>
      <w:bookmarkStart w:id="0" w:name="_GoBack"/>
      <w:bookmarkEnd w:id="0"/>
      <w:r w:rsidR="00175865">
        <w:rPr>
          <w:b/>
          <w:u w:val="single"/>
        </w:rPr>
        <w:t>oystic</w:t>
      </w:r>
      <w:r w:rsidR="004754F1">
        <w:rPr>
          <w:b/>
          <w:u w:val="single"/>
        </w:rPr>
        <w:t xml:space="preserve"> </w:t>
      </w:r>
      <w:r w:rsidR="00000E95">
        <w:rPr>
          <w:b/>
          <w:u w:val="single"/>
        </w:rPr>
        <w:t>pro</w:t>
      </w:r>
      <w:r w:rsidR="00940490">
        <w:rPr>
          <w:b/>
          <w:u w:val="single"/>
        </w:rPr>
        <w:t xml:space="preserve"> jednotku SDH Kbely</w:t>
      </w:r>
    </w:p>
    <w:p w:rsidR="000C6446" w:rsidRDefault="000C6446" w:rsidP="000C6446">
      <w:pPr>
        <w:rPr>
          <w:b/>
          <w:u w:val="single"/>
        </w:rPr>
      </w:pPr>
    </w:p>
    <w:p w:rsidR="00000E95" w:rsidRDefault="00000E95" w:rsidP="000C6446">
      <w:pPr>
        <w:rPr>
          <w:b/>
          <w:u w:val="single"/>
        </w:rPr>
      </w:pPr>
    </w:p>
    <w:p w:rsidR="00940490" w:rsidRDefault="000A55F8" w:rsidP="00392F72">
      <w:pPr>
        <w:jc w:val="both"/>
      </w:pPr>
      <w:r>
        <w:t>Na základě</w:t>
      </w:r>
      <w:r w:rsidR="00000E95">
        <w:t xml:space="preserve"> </w:t>
      </w:r>
      <w:r w:rsidR="00BE6D9C">
        <w:t>naší poptávky</w:t>
      </w:r>
      <w:r w:rsidR="008B3357">
        <w:t xml:space="preserve"> </w:t>
      </w:r>
      <w:r w:rsidR="00175865">
        <w:t>n</w:t>
      </w:r>
      <w:r w:rsidR="008B3357">
        <w:t>a</w:t>
      </w:r>
      <w:r w:rsidR="00BE6D9C">
        <w:t xml:space="preserve"> </w:t>
      </w:r>
      <w:r w:rsidR="00175865">
        <w:t>opravovaný cisterno</w:t>
      </w:r>
      <w:r w:rsidR="004E237A">
        <w:t xml:space="preserve">vý vůz Tatra u Vás objednáváme </w:t>
      </w:r>
      <w:r w:rsidR="00175865">
        <w:t xml:space="preserve">nárazníkovou proudnici s ovládání joystickem na kabelu 24 V včetně příruby k přivaření na nárazník. </w:t>
      </w:r>
    </w:p>
    <w:p w:rsidR="008B3357" w:rsidRDefault="008B3357" w:rsidP="00000E95">
      <w:pPr>
        <w:spacing w:line="276" w:lineRule="auto"/>
        <w:jc w:val="both"/>
      </w:pPr>
    </w:p>
    <w:p w:rsidR="00335B38" w:rsidRDefault="00335B38" w:rsidP="00000E95">
      <w:pPr>
        <w:spacing w:line="276" w:lineRule="auto"/>
        <w:jc w:val="both"/>
      </w:pPr>
      <w:r>
        <w:t xml:space="preserve">Cena </w:t>
      </w:r>
      <w:r w:rsidR="00175865">
        <w:t xml:space="preserve">dle nabídky </w:t>
      </w:r>
      <w:r w:rsidR="00AA2EE3">
        <w:t>celkem</w:t>
      </w:r>
      <w:r w:rsidR="00AA2EE3">
        <w:tab/>
      </w:r>
      <w:r w:rsidR="00AA2EE3">
        <w:tab/>
      </w:r>
      <w:r w:rsidR="00AA2EE3">
        <w:tab/>
      </w:r>
      <w:r w:rsidR="004F33DE">
        <w:tab/>
      </w:r>
      <w:r w:rsidR="004F33DE">
        <w:tab/>
      </w:r>
      <w:r w:rsidR="004F33DE">
        <w:tab/>
      </w:r>
      <w:r>
        <w:t>9</w:t>
      </w:r>
      <w:r w:rsidR="00AA2EE3">
        <w:t>2</w:t>
      </w:r>
      <w:r>
        <w:t>.50</w:t>
      </w:r>
      <w:r w:rsidR="00AA2EE3">
        <w:t>0,-</w:t>
      </w:r>
      <w:r>
        <w:t xml:space="preserve"> Kč </w:t>
      </w:r>
    </w:p>
    <w:p w:rsidR="004F33DE" w:rsidRDefault="004F33DE" w:rsidP="00000E95">
      <w:pPr>
        <w:spacing w:line="276" w:lineRule="auto"/>
        <w:jc w:val="both"/>
      </w:pPr>
      <w:r>
        <w:t>DPH 21 %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5B38">
        <w:t>19</w:t>
      </w:r>
      <w:r w:rsidR="00BC4A62">
        <w:t>.</w:t>
      </w:r>
      <w:r w:rsidR="00335B38">
        <w:t>4</w:t>
      </w:r>
      <w:r w:rsidR="00AA2EE3">
        <w:t>25</w:t>
      </w:r>
      <w:r w:rsidR="00BC4A62">
        <w:t>,</w:t>
      </w:r>
      <w:r w:rsidR="00335B38">
        <w:t>-</w:t>
      </w:r>
      <w:r>
        <w:t xml:space="preserve"> Kč</w:t>
      </w:r>
    </w:p>
    <w:p w:rsidR="004F33DE" w:rsidRPr="00335B38" w:rsidRDefault="004F33DE" w:rsidP="00000E95">
      <w:pPr>
        <w:spacing w:line="276" w:lineRule="auto"/>
        <w:jc w:val="both"/>
        <w:rPr>
          <w:b/>
        </w:rPr>
      </w:pPr>
      <w:r w:rsidRPr="00335B38">
        <w:rPr>
          <w:b/>
        </w:rPr>
        <w:t>Cena celkem s DPH</w:t>
      </w:r>
      <w:r w:rsidRPr="00335B38">
        <w:rPr>
          <w:b/>
        </w:rPr>
        <w:tab/>
      </w:r>
      <w:r w:rsidRPr="00335B38">
        <w:rPr>
          <w:b/>
        </w:rPr>
        <w:tab/>
      </w:r>
      <w:r w:rsidRPr="00335B38">
        <w:rPr>
          <w:b/>
        </w:rPr>
        <w:tab/>
      </w:r>
      <w:r w:rsidRPr="00335B38">
        <w:rPr>
          <w:b/>
        </w:rPr>
        <w:tab/>
      </w:r>
      <w:r w:rsidRPr="00335B38">
        <w:rPr>
          <w:b/>
        </w:rPr>
        <w:tab/>
      </w:r>
      <w:r w:rsidRPr="00335B38">
        <w:rPr>
          <w:b/>
        </w:rPr>
        <w:tab/>
      </w:r>
      <w:r w:rsidRPr="00335B38">
        <w:rPr>
          <w:b/>
        </w:rPr>
        <w:tab/>
      </w:r>
      <w:r w:rsidR="00335B38" w:rsidRPr="00335B38">
        <w:rPr>
          <w:b/>
        </w:rPr>
        <w:t>11</w:t>
      </w:r>
      <w:r w:rsidR="00AA2EE3">
        <w:rPr>
          <w:b/>
        </w:rPr>
        <w:t>1</w:t>
      </w:r>
      <w:r w:rsidR="00335B38" w:rsidRPr="00335B38">
        <w:rPr>
          <w:b/>
        </w:rPr>
        <w:t>.</w:t>
      </w:r>
      <w:r w:rsidR="00AA2EE3">
        <w:rPr>
          <w:b/>
        </w:rPr>
        <w:t>925</w:t>
      </w:r>
      <w:r w:rsidR="00335B38" w:rsidRPr="00335B38">
        <w:rPr>
          <w:b/>
        </w:rPr>
        <w:t>,-</w:t>
      </w:r>
      <w:r w:rsidRPr="00335B38">
        <w:rPr>
          <w:b/>
        </w:rPr>
        <w:t xml:space="preserve"> Kč</w:t>
      </w:r>
    </w:p>
    <w:p w:rsidR="004F33DE" w:rsidRDefault="004F33DE" w:rsidP="004F33DE">
      <w:pPr>
        <w:jc w:val="both"/>
      </w:pPr>
    </w:p>
    <w:p w:rsidR="007D0B33" w:rsidRDefault="007D0B33" w:rsidP="00392F72">
      <w:pPr>
        <w:jc w:val="both"/>
      </w:pPr>
    </w:p>
    <w:p w:rsidR="00AF4B69" w:rsidRDefault="008B6340" w:rsidP="00392F72">
      <w:pPr>
        <w:jc w:val="both"/>
      </w:pPr>
      <w:r>
        <w:t>S</w:t>
      </w:r>
      <w:r w:rsidR="005979F0">
        <w:t> </w:t>
      </w:r>
      <w:r w:rsidR="000C6446">
        <w:t>pozdravem</w:t>
      </w:r>
    </w:p>
    <w:p w:rsidR="004B3DE3" w:rsidRDefault="004B3DE3" w:rsidP="00AF4B69">
      <w:pPr>
        <w:jc w:val="both"/>
      </w:pPr>
    </w:p>
    <w:p w:rsidR="004B3DE3" w:rsidRDefault="004B3DE3" w:rsidP="00AF4B69">
      <w:pPr>
        <w:jc w:val="both"/>
      </w:pPr>
    </w:p>
    <w:p w:rsidR="00AA2EE3" w:rsidRDefault="00AA2EE3" w:rsidP="00AF4B69">
      <w:pPr>
        <w:jc w:val="both"/>
      </w:pPr>
    </w:p>
    <w:p w:rsidR="00AA2EE3" w:rsidRDefault="00AA2EE3" w:rsidP="00AF4B69">
      <w:pPr>
        <w:jc w:val="both"/>
      </w:pPr>
    </w:p>
    <w:p w:rsidR="00AA2EE3" w:rsidRDefault="00AA2EE3" w:rsidP="00AF4B69">
      <w:pPr>
        <w:jc w:val="both"/>
      </w:pPr>
    </w:p>
    <w:p w:rsidR="00AA2EE3" w:rsidRDefault="00AA2EE3" w:rsidP="00AF4B69">
      <w:pPr>
        <w:jc w:val="both"/>
      </w:pPr>
    </w:p>
    <w:p w:rsidR="005979F0" w:rsidRDefault="005979F0" w:rsidP="00AF4B69">
      <w:pPr>
        <w:jc w:val="both"/>
      </w:pPr>
    </w:p>
    <w:p w:rsidR="00AF4B69" w:rsidRDefault="00AF4B69" w:rsidP="00AF4B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Ivana Šestáková</w:t>
      </w:r>
    </w:p>
    <w:p w:rsidR="00F634A7" w:rsidRDefault="00AF4B69" w:rsidP="004072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127">
        <w:t xml:space="preserve">  místostarostka</w:t>
      </w:r>
      <w:r>
        <w:t xml:space="preserve"> MČ Praha 19</w:t>
      </w:r>
    </w:p>
    <w:p w:rsidR="00BC4A62" w:rsidRDefault="00BC4A62" w:rsidP="00407247">
      <w:pPr>
        <w:jc w:val="both"/>
      </w:pPr>
    </w:p>
    <w:p w:rsidR="00092976" w:rsidRDefault="00092976" w:rsidP="00407247">
      <w:pPr>
        <w:jc w:val="both"/>
      </w:pPr>
    </w:p>
    <w:sectPr w:rsidR="00092976"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8FC" w:rsidRDefault="00F108FC">
      <w:r>
        <w:separator/>
      </w:r>
    </w:p>
  </w:endnote>
  <w:endnote w:type="continuationSeparator" w:id="0">
    <w:p w:rsidR="00F108FC" w:rsidRDefault="00F1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EA" w:rsidRDefault="006544EA" w:rsidP="006963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44EA" w:rsidRDefault="006544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8FC" w:rsidRDefault="00F108FC">
      <w:r>
        <w:separator/>
      </w:r>
    </w:p>
  </w:footnote>
  <w:footnote w:type="continuationSeparator" w:id="0">
    <w:p w:rsidR="00F108FC" w:rsidRDefault="00F10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7306B"/>
    <w:multiLevelType w:val="hybridMultilevel"/>
    <w:tmpl w:val="C6428CF6"/>
    <w:lvl w:ilvl="0" w:tplc="A47CC958">
      <w:start w:val="5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C224A"/>
    <w:multiLevelType w:val="hybridMultilevel"/>
    <w:tmpl w:val="6E7A9A94"/>
    <w:lvl w:ilvl="0" w:tplc="B136FBB2">
      <w:start w:val="5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05790"/>
    <w:multiLevelType w:val="hybridMultilevel"/>
    <w:tmpl w:val="4E629BB2"/>
    <w:lvl w:ilvl="0" w:tplc="5762B834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69"/>
    <w:rsid w:val="00000E95"/>
    <w:rsid w:val="00013A61"/>
    <w:rsid w:val="00020A25"/>
    <w:rsid w:val="000218B6"/>
    <w:rsid w:val="0002565B"/>
    <w:rsid w:val="0002626F"/>
    <w:rsid w:val="00046486"/>
    <w:rsid w:val="0006121F"/>
    <w:rsid w:val="00077729"/>
    <w:rsid w:val="000855D2"/>
    <w:rsid w:val="00092976"/>
    <w:rsid w:val="000A55F8"/>
    <w:rsid w:val="000C6446"/>
    <w:rsid w:val="00110118"/>
    <w:rsid w:val="00123473"/>
    <w:rsid w:val="0014393B"/>
    <w:rsid w:val="00155B23"/>
    <w:rsid w:val="00156D8B"/>
    <w:rsid w:val="0017365E"/>
    <w:rsid w:val="00175865"/>
    <w:rsid w:val="001A0E0F"/>
    <w:rsid w:val="001A19F9"/>
    <w:rsid w:val="001B7D11"/>
    <w:rsid w:val="001C2FE4"/>
    <w:rsid w:val="001D7DE8"/>
    <w:rsid w:val="001E2B9A"/>
    <w:rsid w:val="001E3D98"/>
    <w:rsid w:val="001F4C0D"/>
    <w:rsid w:val="00216717"/>
    <w:rsid w:val="002350E2"/>
    <w:rsid w:val="00263F18"/>
    <w:rsid w:val="002937F6"/>
    <w:rsid w:val="002A4F00"/>
    <w:rsid w:val="002D21DE"/>
    <w:rsid w:val="002D549C"/>
    <w:rsid w:val="002E5DE1"/>
    <w:rsid w:val="00335B38"/>
    <w:rsid w:val="003374E9"/>
    <w:rsid w:val="0034127A"/>
    <w:rsid w:val="00342B19"/>
    <w:rsid w:val="00343AF3"/>
    <w:rsid w:val="00354439"/>
    <w:rsid w:val="00392D45"/>
    <w:rsid w:val="00392F72"/>
    <w:rsid w:val="003B7460"/>
    <w:rsid w:val="003C3757"/>
    <w:rsid w:val="003C653B"/>
    <w:rsid w:val="003F02FC"/>
    <w:rsid w:val="003F605B"/>
    <w:rsid w:val="00400064"/>
    <w:rsid w:val="00407247"/>
    <w:rsid w:val="00421238"/>
    <w:rsid w:val="00435AC6"/>
    <w:rsid w:val="0045172D"/>
    <w:rsid w:val="004667FC"/>
    <w:rsid w:val="004754F1"/>
    <w:rsid w:val="004A7BBA"/>
    <w:rsid w:val="004B30F5"/>
    <w:rsid w:val="004B3DE3"/>
    <w:rsid w:val="004E237A"/>
    <w:rsid w:val="004F33DE"/>
    <w:rsid w:val="004F3B39"/>
    <w:rsid w:val="005130DB"/>
    <w:rsid w:val="005161BD"/>
    <w:rsid w:val="0051623D"/>
    <w:rsid w:val="00551C8D"/>
    <w:rsid w:val="0055674F"/>
    <w:rsid w:val="00563257"/>
    <w:rsid w:val="00571233"/>
    <w:rsid w:val="005979F0"/>
    <w:rsid w:val="005C02C6"/>
    <w:rsid w:val="005E1B60"/>
    <w:rsid w:val="005F40DD"/>
    <w:rsid w:val="00614C4F"/>
    <w:rsid w:val="00633A23"/>
    <w:rsid w:val="006544EA"/>
    <w:rsid w:val="00656E14"/>
    <w:rsid w:val="00672F58"/>
    <w:rsid w:val="0069637A"/>
    <w:rsid w:val="006D007F"/>
    <w:rsid w:val="00721E96"/>
    <w:rsid w:val="00726D2D"/>
    <w:rsid w:val="00750DA3"/>
    <w:rsid w:val="00765926"/>
    <w:rsid w:val="0078307E"/>
    <w:rsid w:val="007A2954"/>
    <w:rsid w:val="007B1F1F"/>
    <w:rsid w:val="007D0B33"/>
    <w:rsid w:val="008059EB"/>
    <w:rsid w:val="00825506"/>
    <w:rsid w:val="008750FB"/>
    <w:rsid w:val="008B3357"/>
    <w:rsid w:val="008B6340"/>
    <w:rsid w:val="008B63D0"/>
    <w:rsid w:val="008E6590"/>
    <w:rsid w:val="00940490"/>
    <w:rsid w:val="009418A3"/>
    <w:rsid w:val="009632A1"/>
    <w:rsid w:val="009B10CC"/>
    <w:rsid w:val="009B57C7"/>
    <w:rsid w:val="009B7D95"/>
    <w:rsid w:val="009C62DE"/>
    <w:rsid w:val="00A16DF3"/>
    <w:rsid w:val="00AA2EE3"/>
    <w:rsid w:val="00AC2B46"/>
    <w:rsid w:val="00AD760D"/>
    <w:rsid w:val="00AE0E6D"/>
    <w:rsid w:val="00AE4477"/>
    <w:rsid w:val="00AF4B69"/>
    <w:rsid w:val="00B009F2"/>
    <w:rsid w:val="00B01212"/>
    <w:rsid w:val="00B11B1B"/>
    <w:rsid w:val="00B17070"/>
    <w:rsid w:val="00B20DD2"/>
    <w:rsid w:val="00B37C11"/>
    <w:rsid w:val="00B861D8"/>
    <w:rsid w:val="00BA4F24"/>
    <w:rsid w:val="00BA53E1"/>
    <w:rsid w:val="00BB00A9"/>
    <w:rsid w:val="00BC4A62"/>
    <w:rsid w:val="00BE6D9C"/>
    <w:rsid w:val="00BF00DA"/>
    <w:rsid w:val="00C33FDB"/>
    <w:rsid w:val="00C37371"/>
    <w:rsid w:val="00C4044E"/>
    <w:rsid w:val="00C50247"/>
    <w:rsid w:val="00C66C97"/>
    <w:rsid w:val="00C81085"/>
    <w:rsid w:val="00C96322"/>
    <w:rsid w:val="00CB2197"/>
    <w:rsid w:val="00CC3186"/>
    <w:rsid w:val="00CD5B42"/>
    <w:rsid w:val="00CD630A"/>
    <w:rsid w:val="00D00355"/>
    <w:rsid w:val="00D13549"/>
    <w:rsid w:val="00D21698"/>
    <w:rsid w:val="00D620BC"/>
    <w:rsid w:val="00DC04CD"/>
    <w:rsid w:val="00DD2DD6"/>
    <w:rsid w:val="00DF6D17"/>
    <w:rsid w:val="00E1348E"/>
    <w:rsid w:val="00E22D8B"/>
    <w:rsid w:val="00E568ED"/>
    <w:rsid w:val="00E72ECA"/>
    <w:rsid w:val="00E75869"/>
    <w:rsid w:val="00E865B6"/>
    <w:rsid w:val="00E94D0B"/>
    <w:rsid w:val="00EA16FC"/>
    <w:rsid w:val="00EA469C"/>
    <w:rsid w:val="00EB18D8"/>
    <w:rsid w:val="00EE2DC9"/>
    <w:rsid w:val="00EE4447"/>
    <w:rsid w:val="00F108FC"/>
    <w:rsid w:val="00F152A8"/>
    <w:rsid w:val="00F42673"/>
    <w:rsid w:val="00F44754"/>
    <w:rsid w:val="00F532BE"/>
    <w:rsid w:val="00F60DAD"/>
    <w:rsid w:val="00F63127"/>
    <w:rsid w:val="00F634A7"/>
    <w:rsid w:val="00F8141D"/>
    <w:rsid w:val="00F959F8"/>
    <w:rsid w:val="00F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4ACAA0-19EF-4D73-9872-93D7EA81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4B69"/>
    <w:rPr>
      <w:sz w:val="24"/>
      <w:szCs w:val="24"/>
    </w:rPr>
  </w:style>
  <w:style w:type="paragraph" w:styleId="Nadpis1">
    <w:name w:val="heading 1"/>
    <w:basedOn w:val="Normln"/>
    <w:next w:val="Normln"/>
    <w:qFormat/>
    <w:rsid w:val="00AF4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,Základní text Char Char"/>
    <w:basedOn w:val="Normln"/>
    <w:rsid w:val="00AF4B69"/>
    <w:pPr>
      <w:jc w:val="both"/>
    </w:pPr>
    <w:rPr>
      <w:szCs w:val="20"/>
    </w:rPr>
  </w:style>
  <w:style w:type="paragraph" w:styleId="Zpat">
    <w:name w:val="footer"/>
    <w:basedOn w:val="Normln"/>
    <w:rsid w:val="00A16DF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16DF3"/>
  </w:style>
  <w:style w:type="paragraph" w:styleId="Textbubliny">
    <w:name w:val="Balloon Text"/>
    <w:basedOn w:val="Normln"/>
    <w:semiHidden/>
    <w:rsid w:val="004F3B39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E94D0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94D0B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1707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26D2D"/>
    <w:pPr>
      <w:spacing w:before="100" w:beforeAutospacing="1" w:after="100" w:afterAutospacing="1"/>
    </w:pPr>
    <w:rPr>
      <w:rFonts w:eastAsiaTheme="minorHAnsi"/>
    </w:rPr>
  </w:style>
  <w:style w:type="character" w:styleId="Hypertextovodkaz">
    <w:name w:val="Hyperlink"/>
    <w:basedOn w:val="Standardnpsmoodstavce"/>
    <w:uiPriority w:val="99"/>
    <w:semiHidden/>
    <w:unhideWhenUsed/>
    <w:rsid w:val="00726D2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26D2D"/>
    <w:rPr>
      <w:b/>
      <w:bCs/>
    </w:rPr>
  </w:style>
  <w:style w:type="character" w:styleId="Sledovanodkaz">
    <w:name w:val="FollowedHyperlink"/>
    <w:basedOn w:val="Standardnpsmoodstavce"/>
    <w:semiHidden/>
    <w:unhideWhenUsed/>
    <w:rsid w:val="00726D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90FA4-D202-43C3-A53D-A8315392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19</vt:lpstr>
    </vt:vector>
  </TitlesOfParts>
  <Company>ÚMČ Praha 19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19</dc:title>
  <dc:creator>Ivana Šestáková</dc:creator>
  <cp:lastModifiedBy>Leiblová Kamila (ÚMČ Kbely)</cp:lastModifiedBy>
  <cp:revision>2</cp:revision>
  <cp:lastPrinted>2019-10-08T07:55:00Z</cp:lastPrinted>
  <dcterms:created xsi:type="dcterms:W3CDTF">2019-12-20T09:06:00Z</dcterms:created>
  <dcterms:modified xsi:type="dcterms:W3CDTF">2019-12-20T09:06:00Z</dcterms:modified>
</cp:coreProperties>
</file>