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7B" w:rsidRDefault="0044717B">
      <w:pPr>
        <w:pStyle w:val="Nzev"/>
      </w:pPr>
      <w:r>
        <w:tab/>
      </w:r>
    </w:p>
    <w:p w:rsidR="0044717B" w:rsidRDefault="0044717B">
      <w:pPr>
        <w:pStyle w:val="Nzev"/>
      </w:pPr>
    </w:p>
    <w:p w:rsidR="0044717B" w:rsidRDefault="0044717B">
      <w:pPr>
        <w:pStyle w:val="Nzev"/>
      </w:pPr>
    </w:p>
    <w:p w:rsidR="0044717B" w:rsidRDefault="0044717B">
      <w:pPr>
        <w:pStyle w:val="Nzev"/>
      </w:pPr>
    </w:p>
    <w:p w:rsidR="0044717B" w:rsidRDefault="0044717B">
      <w:pPr>
        <w:pStyle w:val="Nzev"/>
      </w:pPr>
    </w:p>
    <w:p w:rsidR="0044717B" w:rsidRDefault="0044717B">
      <w:pPr>
        <w:pStyle w:val="Nzev"/>
      </w:pPr>
    </w:p>
    <w:p w:rsidR="0044717B" w:rsidRDefault="0044717B">
      <w:pPr>
        <w:pStyle w:val="Nzev"/>
      </w:pPr>
    </w:p>
    <w:p w:rsidR="0044717B" w:rsidRDefault="0044717B">
      <w:pPr>
        <w:pStyle w:val="Nzev"/>
      </w:pPr>
    </w:p>
    <w:p w:rsidR="0044717B" w:rsidRDefault="0044717B">
      <w:pPr>
        <w:pStyle w:val="Nzev"/>
      </w:pPr>
    </w:p>
    <w:p w:rsidR="0044717B" w:rsidRDefault="0044717B">
      <w:pPr>
        <w:pStyle w:val="Nzev"/>
      </w:pPr>
    </w:p>
    <w:p w:rsidR="0044717B" w:rsidRDefault="0044717B">
      <w:pPr>
        <w:pStyle w:val="Nzev"/>
      </w:pPr>
    </w:p>
    <w:p w:rsidR="0044717B" w:rsidRDefault="0044717B">
      <w:pPr>
        <w:pStyle w:val="Nzev"/>
      </w:pPr>
    </w:p>
    <w:p w:rsidR="0044717B" w:rsidRDefault="0044717B">
      <w:pPr>
        <w:pStyle w:val="Nzev"/>
      </w:pPr>
    </w:p>
    <w:p w:rsidR="0044717B" w:rsidRDefault="0044717B">
      <w:pPr>
        <w:pStyle w:val="Nzev"/>
      </w:pPr>
    </w:p>
    <w:p w:rsidR="0044717B" w:rsidRDefault="0044717B">
      <w:pPr>
        <w:pStyle w:val="Nzev"/>
      </w:pPr>
    </w:p>
    <w:p w:rsidR="0044717B" w:rsidRDefault="0044717B">
      <w:pPr>
        <w:pStyle w:val="Nzev"/>
      </w:pPr>
    </w:p>
    <w:p w:rsidR="0044717B" w:rsidRDefault="0044717B">
      <w:pPr>
        <w:pStyle w:val="Nzev"/>
      </w:pPr>
    </w:p>
    <w:p w:rsidR="0044717B" w:rsidRDefault="0044717B">
      <w:pPr>
        <w:pStyle w:val="Nzev"/>
      </w:pPr>
    </w:p>
    <w:p w:rsidR="0044717B" w:rsidRPr="00CB2AA9" w:rsidRDefault="0044717B">
      <w:pPr>
        <w:pStyle w:val="Nzev"/>
        <w:rPr>
          <w:sz w:val="32"/>
          <w:szCs w:val="32"/>
        </w:rPr>
      </w:pPr>
      <w:r w:rsidRPr="00CB2AA9">
        <w:rPr>
          <w:sz w:val="32"/>
          <w:szCs w:val="32"/>
        </w:rPr>
        <w:t xml:space="preserve">DODATEK </w:t>
      </w:r>
    </w:p>
    <w:p w:rsidR="0044717B" w:rsidRDefault="0044717B">
      <w:pPr>
        <w:pStyle w:val="Nzev"/>
      </w:pPr>
    </w:p>
    <w:p w:rsidR="0062633C" w:rsidRPr="003F77A0" w:rsidRDefault="0044717B" w:rsidP="003F77A0">
      <w:pPr>
        <w:pStyle w:val="Nzev"/>
      </w:pPr>
      <w:r w:rsidRPr="001C39B2">
        <w:rPr>
          <w:szCs w:val="28"/>
        </w:rPr>
        <w:t xml:space="preserve">ke Smlouvě o sdružených službách dodávky </w:t>
      </w:r>
      <w:r w:rsidR="000009AA">
        <w:rPr>
          <w:szCs w:val="28"/>
        </w:rPr>
        <w:t>zemního plynu</w:t>
      </w:r>
      <w:r w:rsidRPr="001C39B2">
        <w:rPr>
          <w:szCs w:val="28"/>
        </w:rPr>
        <w:t xml:space="preserve"> č.</w:t>
      </w:r>
      <w:r w:rsidR="00E06FD0" w:rsidRPr="001C39B2">
        <w:rPr>
          <w:szCs w:val="28"/>
        </w:rPr>
        <w:t xml:space="preserve"> </w:t>
      </w:r>
      <w:r w:rsidR="00BD7F44" w:rsidRPr="00BD7F44">
        <w:t>70108391/ZP</w:t>
      </w:r>
    </w:p>
    <w:p w:rsidR="00D92418" w:rsidRDefault="0044717B" w:rsidP="003F77A0">
      <w:pPr>
        <w:pStyle w:val="Nzev"/>
      </w:pPr>
      <w:r w:rsidRPr="001C39B2">
        <w:t>pro</w:t>
      </w:r>
      <w:r w:rsidR="000B2D5F" w:rsidRPr="001C39B2">
        <w:t xml:space="preserve"> </w:t>
      </w:r>
    </w:p>
    <w:p w:rsidR="00D92418" w:rsidRDefault="00D92418" w:rsidP="003F77A0">
      <w:pPr>
        <w:pStyle w:val="Nzev"/>
      </w:pPr>
    </w:p>
    <w:p w:rsidR="00D92418" w:rsidRDefault="00D92418" w:rsidP="00D92418">
      <w:pPr>
        <w:pStyle w:val="Nzev"/>
      </w:pPr>
      <w:r w:rsidRPr="00D92418">
        <w:t>ZÁKLADNÍ ŠKOLA A MATEŘSKÁ ŠKOLA</w:t>
      </w:r>
    </w:p>
    <w:p w:rsidR="0044717B" w:rsidRDefault="00D92418" w:rsidP="00D92418">
      <w:pPr>
        <w:pStyle w:val="Nzev"/>
      </w:pPr>
      <w:r w:rsidRPr="00D92418">
        <w:t xml:space="preserve"> PRAHA – SLIVENEC, KE SMÍCHOVU 16</w:t>
      </w:r>
    </w:p>
    <w:p w:rsidR="0044717B" w:rsidRDefault="0044717B"/>
    <w:p w:rsidR="0044717B" w:rsidRDefault="0044717B"/>
    <w:p w:rsidR="0044717B" w:rsidRDefault="0044717B"/>
    <w:p w:rsidR="0044717B" w:rsidRDefault="0044717B"/>
    <w:p w:rsidR="0044717B" w:rsidRDefault="0044717B"/>
    <w:p w:rsidR="0044717B" w:rsidRDefault="0044717B"/>
    <w:p w:rsidR="0044717B" w:rsidRDefault="0044717B"/>
    <w:p w:rsidR="0044717B" w:rsidRDefault="0044717B"/>
    <w:p w:rsidR="0044717B" w:rsidRDefault="0044717B"/>
    <w:p w:rsidR="0044717B" w:rsidRDefault="0044717B"/>
    <w:p w:rsidR="0044717B" w:rsidRDefault="0044717B"/>
    <w:p w:rsidR="0044717B" w:rsidRDefault="0044717B"/>
    <w:p w:rsidR="0044717B" w:rsidRDefault="0044717B"/>
    <w:p w:rsidR="0044717B" w:rsidRDefault="0044717B"/>
    <w:p w:rsidR="0044717B" w:rsidRDefault="0044717B"/>
    <w:p w:rsidR="0044717B" w:rsidRDefault="0044717B"/>
    <w:p w:rsidR="0044717B" w:rsidRDefault="0044717B"/>
    <w:p w:rsidR="0044717B" w:rsidRDefault="0044717B"/>
    <w:p w:rsidR="0044717B" w:rsidRDefault="0044717B"/>
    <w:p w:rsidR="0044717B" w:rsidRPr="001C2BC8" w:rsidRDefault="00AC1489">
      <w:r>
        <w:br w:type="page"/>
      </w:r>
      <w:r w:rsidR="0044717B" w:rsidRPr="001C2BC8">
        <w:lastRenderedPageBreak/>
        <w:t>Smluvní strany:</w:t>
      </w:r>
    </w:p>
    <w:p w:rsidR="0044717B" w:rsidRPr="001C2BC8" w:rsidRDefault="0044717B"/>
    <w:p w:rsidR="0044717B" w:rsidRPr="001C2BC8" w:rsidRDefault="0044717B"/>
    <w:p w:rsidR="0044717B" w:rsidRPr="001C2BC8" w:rsidRDefault="0044717B">
      <w:pPr>
        <w:rPr>
          <w:b/>
          <w:bCs/>
        </w:rPr>
      </w:pPr>
      <w:r w:rsidRPr="001C2BC8">
        <w:rPr>
          <w:b/>
          <w:bCs/>
        </w:rPr>
        <w:t>Pražská energetika, a.s.</w:t>
      </w:r>
    </w:p>
    <w:p w:rsidR="0044717B" w:rsidRPr="001C2BC8" w:rsidRDefault="0044717B"/>
    <w:p w:rsidR="00CB2AA9" w:rsidRPr="001C2BC8" w:rsidRDefault="00CB2AA9" w:rsidP="00CB2AA9">
      <w:pPr>
        <w:spacing w:after="120"/>
        <w:rPr>
          <w:b/>
          <w:bCs/>
        </w:rPr>
      </w:pPr>
      <w:r w:rsidRPr="001C2BC8">
        <w:t xml:space="preserve">se sídlem: </w:t>
      </w:r>
      <w:r w:rsidRPr="001C2BC8">
        <w:tab/>
      </w:r>
      <w:r w:rsidR="002658DF" w:rsidRPr="001C2BC8">
        <w:tab/>
        <w:t xml:space="preserve">   </w:t>
      </w:r>
      <w:r w:rsidRPr="001C2BC8">
        <w:t xml:space="preserve">Praha 10, Na Hroudě 1492/4, PSČ 100 05 </w:t>
      </w:r>
    </w:p>
    <w:p w:rsidR="00CB2AA9" w:rsidRPr="001C2BC8" w:rsidRDefault="00D46365" w:rsidP="00CB2AA9">
      <w:pPr>
        <w:tabs>
          <w:tab w:val="left" w:pos="2340"/>
        </w:tabs>
      </w:pPr>
      <w:r w:rsidRPr="001C2BC8">
        <w:t>zastoupená:</w:t>
      </w:r>
      <w:r w:rsidRPr="001C2BC8">
        <w:tab/>
      </w:r>
      <w:r w:rsidR="00CB2AA9" w:rsidRPr="001C2BC8">
        <w:t>Zdeněk Smetana,</w:t>
      </w:r>
      <w:r w:rsidRPr="001C2BC8">
        <w:t xml:space="preserve"> </w:t>
      </w:r>
      <w:r w:rsidR="00CC5B15" w:rsidRPr="001C2BC8">
        <w:t xml:space="preserve">vedoucí sekce </w:t>
      </w:r>
      <w:r w:rsidR="00657BEA" w:rsidRPr="001C2BC8">
        <w:t>Prodej</w:t>
      </w:r>
    </w:p>
    <w:p w:rsidR="00CB2AA9" w:rsidRPr="001C2BC8" w:rsidRDefault="00CB2AA9" w:rsidP="00CB2AA9">
      <w:pPr>
        <w:tabs>
          <w:tab w:val="left" w:pos="2340"/>
        </w:tabs>
      </w:pPr>
      <w:r w:rsidRPr="001C2BC8">
        <w:t xml:space="preserve">IČ: </w:t>
      </w:r>
      <w:r w:rsidRPr="001C2BC8">
        <w:tab/>
        <w:t xml:space="preserve">60193913 </w:t>
      </w:r>
    </w:p>
    <w:p w:rsidR="00CB2AA9" w:rsidRPr="001C2BC8" w:rsidRDefault="00CB2AA9" w:rsidP="00CB2AA9">
      <w:pPr>
        <w:pStyle w:val="Zhlav"/>
        <w:tabs>
          <w:tab w:val="clear" w:pos="4536"/>
          <w:tab w:val="clear" w:pos="9072"/>
          <w:tab w:val="left" w:pos="2340"/>
        </w:tabs>
      </w:pPr>
      <w:r w:rsidRPr="001C2BC8">
        <w:t xml:space="preserve">DIČ: </w:t>
      </w:r>
      <w:r w:rsidRPr="001C2BC8">
        <w:tab/>
        <w:t>CZ60193913</w:t>
      </w:r>
    </w:p>
    <w:p w:rsidR="00CB2AA9" w:rsidRPr="001C2BC8" w:rsidRDefault="00CB2AA9" w:rsidP="00CB2AA9">
      <w:pPr>
        <w:tabs>
          <w:tab w:val="left" w:pos="2340"/>
          <w:tab w:val="left" w:pos="2410"/>
        </w:tabs>
      </w:pPr>
      <w:r w:rsidRPr="001C2BC8">
        <w:t>OR:</w:t>
      </w:r>
      <w:r w:rsidRPr="001C2BC8">
        <w:tab/>
        <w:t xml:space="preserve">Městský soud v Praze, oddíl B, </w:t>
      </w:r>
      <w:proofErr w:type="gramStart"/>
      <w:r w:rsidRPr="001C2BC8">
        <w:t>vložka  2405</w:t>
      </w:r>
      <w:proofErr w:type="gramEnd"/>
    </w:p>
    <w:p w:rsidR="00CB2AA9" w:rsidRPr="001C2BC8" w:rsidRDefault="00CB2AA9" w:rsidP="00CB2AA9">
      <w:pPr>
        <w:tabs>
          <w:tab w:val="left" w:pos="2340"/>
        </w:tabs>
      </w:pPr>
      <w:r w:rsidRPr="001C2BC8">
        <w:t xml:space="preserve">bankovní spojení: </w:t>
      </w:r>
      <w:r w:rsidRPr="001C2BC8">
        <w:tab/>
      </w:r>
    </w:p>
    <w:p w:rsidR="00CB2AA9" w:rsidRPr="001C2BC8" w:rsidRDefault="00CB2AA9" w:rsidP="00CB2AA9">
      <w:pPr>
        <w:pStyle w:val="Zhlav"/>
        <w:tabs>
          <w:tab w:val="clear" w:pos="4536"/>
          <w:tab w:val="clear" w:pos="9072"/>
          <w:tab w:val="left" w:pos="2340"/>
        </w:tabs>
      </w:pPr>
      <w:r w:rsidRPr="001C2BC8">
        <w:t>číslo účtu:</w:t>
      </w:r>
      <w:r w:rsidRPr="001C2BC8">
        <w:tab/>
      </w:r>
    </w:p>
    <w:p w:rsidR="00CB2AA9" w:rsidRPr="001C2BC8" w:rsidRDefault="00CB2AA9" w:rsidP="00CB2AA9">
      <w:r w:rsidRPr="001C2BC8">
        <w:t>číslo registrovaného účastníka trhu: ID RÚT 116</w:t>
      </w:r>
    </w:p>
    <w:p w:rsidR="0044717B" w:rsidRPr="001C2BC8" w:rsidRDefault="0044717B"/>
    <w:p w:rsidR="0044717B" w:rsidRPr="001C2BC8" w:rsidRDefault="0044717B">
      <w:r w:rsidRPr="001C2BC8">
        <w:t>(dále jen „PRE“)</w:t>
      </w:r>
    </w:p>
    <w:p w:rsidR="00C41FB4" w:rsidRPr="001C2BC8" w:rsidRDefault="00C41FB4"/>
    <w:p w:rsidR="00C41FB4" w:rsidRPr="001C2BC8" w:rsidRDefault="00C41FB4"/>
    <w:p w:rsidR="0044717B" w:rsidRPr="001C2BC8" w:rsidRDefault="0044717B">
      <w:r w:rsidRPr="001C2BC8">
        <w:t>a</w:t>
      </w:r>
    </w:p>
    <w:p w:rsidR="0044717B" w:rsidRPr="001C2BC8" w:rsidRDefault="0044717B"/>
    <w:p w:rsidR="00134C4D" w:rsidRPr="001C2BC8" w:rsidRDefault="00134C4D"/>
    <w:p w:rsidR="00D92418" w:rsidRDefault="00D92418" w:rsidP="00D92418">
      <w:pPr>
        <w:pStyle w:val="StylZkladntext3Tun"/>
        <w:rPr>
          <w:smallCaps/>
        </w:rPr>
      </w:pPr>
      <w:r>
        <w:rPr>
          <w:smallCaps/>
        </w:rPr>
        <w:t>Základní škola a mateřská škola Praha – Slivenec, Ke Smíchovu 16</w:t>
      </w:r>
    </w:p>
    <w:p w:rsidR="00D92418" w:rsidRPr="008B7E15" w:rsidRDefault="00D92418" w:rsidP="00D92418">
      <w:pPr>
        <w:pStyle w:val="StylZkladntext3Tun"/>
        <w:rPr>
          <w:smallCaps/>
        </w:rPr>
      </w:pPr>
    </w:p>
    <w:p w:rsidR="00D92418" w:rsidRPr="00D3356D" w:rsidRDefault="00D92418" w:rsidP="00D92418">
      <w:pPr>
        <w:pStyle w:val="Zkladntext3"/>
        <w:tabs>
          <w:tab w:val="left" w:pos="2898"/>
        </w:tabs>
      </w:pPr>
      <w:r w:rsidRPr="00D3356D">
        <w:t>se sídlem:</w:t>
      </w:r>
      <w:r w:rsidRPr="00D3356D">
        <w:tab/>
      </w:r>
      <w:sdt>
        <w:sdtPr>
          <w:id w:val="-11617682"/>
          <w:placeholder>
            <w:docPart w:val="6D241B213EB14D38A50D6DC95E4371FD"/>
          </w:placeholder>
          <w:text/>
        </w:sdtPr>
        <w:sdtEndPr/>
        <w:sdtContent>
          <w:r>
            <w:t>Ke Smíchovu 16, 154 00 Praha 5</w:t>
          </w:r>
        </w:sdtContent>
      </w:sdt>
    </w:p>
    <w:p w:rsidR="00D92418" w:rsidRDefault="00D92418" w:rsidP="00D92418">
      <w:pPr>
        <w:pStyle w:val="Zkladntext3"/>
        <w:tabs>
          <w:tab w:val="left" w:pos="2898"/>
        </w:tabs>
      </w:pPr>
      <w:r>
        <w:t>zástupce:</w:t>
      </w:r>
      <w:r>
        <w:tab/>
      </w:r>
      <w:r w:rsidR="00706E50" w:rsidRPr="00706E50">
        <w:t>Mgr. Petra Chlumská</w:t>
      </w:r>
      <w:r>
        <w:t>, ředitelka školy</w:t>
      </w:r>
    </w:p>
    <w:p w:rsidR="00D92418" w:rsidRPr="000D5FA5" w:rsidRDefault="00D92418" w:rsidP="00D92418">
      <w:pPr>
        <w:pStyle w:val="Zkladntext3"/>
        <w:tabs>
          <w:tab w:val="left" w:pos="2898"/>
        </w:tabs>
      </w:pPr>
      <w:r w:rsidRPr="000D5FA5">
        <w:t>IČ:</w:t>
      </w:r>
      <w:r>
        <w:tab/>
      </w:r>
      <w:sdt>
        <w:sdtPr>
          <w:id w:val="1238599133"/>
          <w:placeholder>
            <w:docPart w:val="3CD402042C71437FBEC27EF802B9AE17"/>
          </w:placeholder>
          <w:text/>
        </w:sdtPr>
        <w:sdtEndPr/>
        <w:sdtContent>
          <w:r>
            <w:t>70108391</w:t>
          </w:r>
        </w:sdtContent>
      </w:sdt>
    </w:p>
    <w:p w:rsidR="00D92418" w:rsidRDefault="00D92418" w:rsidP="00D92418">
      <w:pPr>
        <w:pStyle w:val="Zkladntext3"/>
        <w:tabs>
          <w:tab w:val="left" w:pos="2898"/>
        </w:tabs>
      </w:pPr>
      <w:r>
        <w:t>DIČ:</w:t>
      </w:r>
      <w:r>
        <w:tab/>
        <w:t>CZ70108391</w:t>
      </w:r>
    </w:p>
    <w:p w:rsidR="00D92418" w:rsidRDefault="00D92418" w:rsidP="00D92418">
      <w:pPr>
        <w:pStyle w:val="Zkladntext3"/>
        <w:tabs>
          <w:tab w:val="left" w:pos="2898"/>
        </w:tabs>
      </w:pPr>
      <w:r>
        <w:t>Zapsán v OR vedeném u:</w:t>
      </w:r>
      <w:r>
        <w:tab/>
      </w:r>
      <w:sdt>
        <w:sdtPr>
          <w:id w:val="-725141868"/>
          <w:placeholder>
            <w:docPart w:val="58DC1B38F6584A80A89799534B3A3389"/>
          </w:placeholder>
          <w:comboBox>
            <w:listItem w:value="Zvolte položku."/>
            <w:listItem w:displayText="Krajský soud v Brně" w:value="Krajský soud v Brně"/>
            <w:listItem w:displayText="Krajský soud v Hradci Králové" w:value="Krajský soud v Hradci Králové"/>
            <w:listItem w:displayText="Krajský soud v Ostravě" w:value="Krajský soud v Ostravě"/>
            <w:listItem w:displayText="Krajský soud v Plzni" w:value="Krajský soud v Plzni"/>
            <w:listItem w:displayText="Krajský soud v Českých Budějovicích" w:value="Krajský soud v Českých Budějovicích"/>
            <w:listItem w:displayText="Krajský soud v Ústí nad Labem" w:value="Krajský soud v Ústí nad Labem"/>
            <w:listItem w:displayText="Krajský soud v Praze" w:value="Krajský soud v Praze"/>
          </w:comboBox>
        </w:sdtPr>
        <w:sdtEndPr/>
        <w:sdtContent>
          <w:r>
            <w:t>Městského soudu v Praze</w:t>
          </w:r>
        </w:sdtContent>
      </w:sdt>
      <w:r>
        <w:t xml:space="preserve">, oddíl </w:t>
      </w:r>
      <w:sdt>
        <w:sdtPr>
          <w:id w:val="-1529950227"/>
          <w:placeholder>
            <w:docPart w:val="98D6C93F815F4C429D5CE2923715BC54"/>
          </w:placeholder>
          <w:text/>
        </w:sdtPr>
        <w:sdtEndPr/>
        <w:sdtContent>
          <w:proofErr w:type="spellStart"/>
          <w:r>
            <w:t>Pr</w:t>
          </w:r>
          <w:proofErr w:type="spellEnd"/>
          <w:r>
            <w:t>.</w:t>
          </w:r>
        </w:sdtContent>
      </w:sdt>
      <w:r>
        <w:t xml:space="preserve">, vložka </w:t>
      </w:r>
      <w:sdt>
        <w:sdtPr>
          <w:id w:val="-1570100571"/>
          <w:placeholder>
            <w:docPart w:val="0BFCD09A03A548A4844221300EE3172D"/>
          </w:placeholder>
          <w:text/>
        </w:sdtPr>
        <w:sdtEndPr/>
        <w:sdtContent>
          <w:r>
            <w:t>903</w:t>
          </w:r>
        </w:sdtContent>
      </w:sdt>
    </w:p>
    <w:p w:rsidR="00D92418" w:rsidRDefault="00D92418" w:rsidP="00D92418">
      <w:pPr>
        <w:pStyle w:val="Zkladntext3"/>
        <w:tabs>
          <w:tab w:val="left" w:pos="2898"/>
        </w:tabs>
      </w:pPr>
      <w:r w:rsidRPr="000D5FA5">
        <w:t xml:space="preserve">bankovní spojení: </w:t>
      </w:r>
      <w:r>
        <w:tab/>
      </w:r>
      <w:sdt>
        <w:sdtPr>
          <w:id w:val="1632361411"/>
          <w:placeholder>
            <w:docPart w:val="9217065A88B7454AB9715016800FFD4E"/>
          </w:placeholder>
          <w:showingPlcHdr/>
          <w:text/>
        </w:sdtPr>
        <w:sdtEndPr/>
        <w:sdtContent>
          <w:r w:rsidR="0043728F" w:rsidRPr="00097F98">
            <w:rPr>
              <w:rStyle w:val="Zstupntext"/>
            </w:rPr>
            <w:t>Klikněte sem a zadejte text.</w:t>
          </w:r>
        </w:sdtContent>
      </w:sdt>
    </w:p>
    <w:p w:rsidR="00D92418" w:rsidRPr="000D5FA5" w:rsidRDefault="00D92418" w:rsidP="00D92418">
      <w:pPr>
        <w:pStyle w:val="Zkladntext3"/>
        <w:tabs>
          <w:tab w:val="left" w:pos="2898"/>
        </w:tabs>
      </w:pPr>
      <w:r w:rsidRPr="000D5FA5">
        <w:t>číslo účtu</w:t>
      </w:r>
      <w:r>
        <w:t>:</w:t>
      </w:r>
      <w:r>
        <w:tab/>
      </w:r>
    </w:p>
    <w:p w:rsidR="0044717B" w:rsidRPr="001C2BC8" w:rsidRDefault="0044717B"/>
    <w:p w:rsidR="0044717B" w:rsidRPr="001C2BC8" w:rsidRDefault="0044717B"/>
    <w:p w:rsidR="0044717B" w:rsidRPr="001C2BC8" w:rsidRDefault="0044717B">
      <w:pPr>
        <w:jc w:val="center"/>
      </w:pPr>
      <w:r w:rsidRPr="001C2BC8">
        <w:t>uzavírají níže uvedeného dne, měsíce a roku tento</w:t>
      </w:r>
    </w:p>
    <w:p w:rsidR="0044717B" w:rsidRPr="001C2BC8" w:rsidRDefault="0044717B">
      <w:pPr>
        <w:jc w:val="center"/>
      </w:pPr>
      <w:r w:rsidRPr="001C2BC8">
        <w:t xml:space="preserve">Dodatek ke Smlouvě o sdružených službách dodávky </w:t>
      </w:r>
      <w:r w:rsidR="000009AA">
        <w:t>zemního plynu</w:t>
      </w:r>
      <w:r w:rsidRPr="001C2BC8">
        <w:t xml:space="preserve"> č. </w:t>
      </w:r>
      <w:r w:rsidR="00BD7F44" w:rsidRPr="00BD7F44">
        <w:t xml:space="preserve">70108391/ZP </w:t>
      </w:r>
      <w:r w:rsidR="0062633C" w:rsidRPr="001C2BC8">
        <w:t>u</w:t>
      </w:r>
      <w:r w:rsidRPr="001C2BC8">
        <w:t>zavřené mezi smluvními stranami dne</w:t>
      </w:r>
      <w:r w:rsidR="006A165E" w:rsidRPr="001C2BC8">
        <w:t xml:space="preserve"> </w:t>
      </w:r>
      <w:proofErr w:type="gramStart"/>
      <w:r w:rsidR="00BD7F44">
        <w:t>10</w:t>
      </w:r>
      <w:r w:rsidR="00A82A8F" w:rsidRPr="001C2BC8">
        <w:t>.</w:t>
      </w:r>
      <w:r w:rsidR="007F62DC">
        <w:t>1</w:t>
      </w:r>
      <w:r w:rsidR="00D92418">
        <w:t>2</w:t>
      </w:r>
      <w:r w:rsidR="00D34EAA" w:rsidRPr="001C2BC8">
        <w:t>.20</w:t>
      </w:r>
      <w:r w:rsidR="0036477B">
        <w:t>1</w:t>
      </w:r>
      <w:r w:rsidR="00D92418">
        <w:t>5</w:t>
      </w:r>
      <w:proofErr w:type="gramEnd"/>
      <w:r w:rsidR="00D46365" w:rsidRPr="001C2BC8">
        <w:t xml:space="preserve"> </w:t>
      </w:r>
      <w:r w:rsidR="004F7D82" w:rsidRPr="001C2BC8">
        <w:t xml:space="preserve">ve znění pozdějších </w:t>
      </w:r>
      <w:r w:rsidR="00A82A8F" w:rsidRPr="001C2BC8">
        <w:t>změn</w:t>
      </w:r>
      <w:r w:rsidR="004F7D82" w:rsidRPr="001C2BC8">
        <w:t xml:space="preserve"> </w:t>
      </w:r>
      <w:r w:rsidRPr="001C2BC8">
        <w:t>(dále jen „Smlouva“), jak následuje</w:t>
      </w:r>
    </w:p>
    <w:p w:rsidR="0044717B" w:rsidRPr="001C2BC8" w:rsidRDefault="0044717B">
      <w:pPr>
        <w:jc w:val="center"/>
      </w:pPr>
    </w:p>
    <w:p w:rsidR="0044717B" w:rsidRPr="001C2BC8" w:rsidRDefault="0044717B">
      <w:pPr>
        <w:jc w:val="center"/>
      </w:pPr>
      <w:r w:rsidRPr="001C2BC8">
        <w:t>(dále jen „Dodatek“)</w:t>
      </w:r>
    </w:p>
    <w:p w:rsidR="0044717B" w:rsidRPr="001C2BC8" w:rsidRDefault="0044717B"/>
    <w:p w:rsidR="0044717B" w:rsidRPr="001C2BC8" w:rsidRDefault="0044717B"/>
    <w:p w:rsidR="0044717B" w:rsidRPr="001C2BC8" w:rsidRDefault="0044717B"/>
    <w:p w:rsidR="00C41FB4" w:rsidRPr="001C2BC8" w:rsidRDefault="00C41FB4"/>
    <w:p w:rsidR="00CB2AA9" w:rsidRPr="001C2BC8" w:rsidRDefault="00CB2AA9"/>
    <w:p w:rsidR="00CE6A85" w:rsidRDefault="00D46365" w:rsidP="00CE6A85">
      <w:pPr>
        <w:pStyle w:val="Nadpis1"/>
        <w:spacing w:before="120"/>
        <w:ind w:left="1077"/>
        <w:rPr>
          <w:rFonts w:ascii="Times New Roman" w:hAnsi="Times New Roman" w:cs="Times New Roman"/>
          <w:caps/>
          <w:smallCaps/>
          <w:sz w:val="24"/>
          <w:szCs w:val="24"/>
        </w:rPr>
      </w:pPr>
      <w:r w:rsidRPr="001C2BC8">
        <w:rPr>
          <w:rFonts w:ascii="Times New Roman" w:hAnsi="Times New Roman" w:cs="Times New Roman"/>
          <w:caps/>
          <w:smallCaps/>
          <w:sz w:val="24"/>
          <w:szCs w:val="24"/>
        </w:rPr>
        <w:br w:type="page"/>
      </w:r>
    </w:p>
    <w:p w:rsidR="00CB2AA9" w:rsidRPr="001C2BC8" w:rsidRDefault="00CB2AA9" w:rsidP="00CB2AA9">
      <w:pPr>
        <w:pStyle w:val="Nadpis1"/>
        <w:numPr>
          <w:ilvl w:val="0"/>
          <w:numId w:val="6"/>
        </w:numPr>
        <w:spacing w:before="120"/>
        <w:ind w:left="1077"/>
        <w:jc w:val="center"/>
        <w:rPr>
          <w:rFonts w:ascii="Times New Roman" w:hAnsi="Times New Roman" w:cs="Times New Roman"/>
          <w:caps/>
          <w:smallCaps/>
          <w:sz w:val="24"/>
          <w:szCs w:val="24"/>
        </w:rPr>
      </w:pPr>
      <w:r w:rsidRPr="001C2BC8">
        <w:rPr>
          <w:rFonts w:ascii="Times New Roman" w:hAnsi="Times New Roman" w:cs="Times New Roman"/>
          <w:caps/>
          <w:smallCaps/>
          <w:sz w:val="24"/>
          <w:szCs w:val="24"/>
        </w:rPr>
        <w:lastRenderedPageBreak/>
        <w:t>Předmět dodatku</w:t>
      </w:r>
    </w:p>
    <w:p w:rsidR="00CB2AA9" w:rsidRPr="001C2BC8" w:rsidRDefault="00CB2AA9" w:rsidP="00CB2AA9"/>
    <w:p w:rsidR="00657BEA" w:rsidRPr="001C2BC8" w:rsidRDefault="00CB2AA9" w:rsidP="00657BEA">
      <w:pPr>
        <w:jc w:val="both"/>
      </w:pPr>
      <w:r w:rsidRPr="001C2BC8">
        <w:t xml:space="preserve">Předmětem tohoto Dodatku je na základě </w:t>
      </w:r>
      <w:r w:rsidR="008D0104" w:rsidRPr="001C2BC8">
        <w:t>dohody</w:t>
      </w:r>
      <w:r w:rsidRPr="001C2BC8">
        <w:t xml:space="preserve"> úprava</w:t>
      </w:r>
      <w:r w:rsidR="00D26646" w:rsidRPr="001C2BC8">
        <w:t xml:space="preserve"> Smlouvy v následujícím znění: </w:t>
      </w:r>
    </w:p>
    <w:p w:rsidR="00657BEA" w:rsidRPr="001C2BC8" w:rsidRDefault="00657BEA" w:rsidP="00657BEA">
      <w:pPr>
        <w:jc w:val="both"/>
      </w:pPr>
    </w:p>
    <w:p w:rsidR="00615C7C" w:rsidRPr="001C2BC8" w:rsidRDefault="00657BEA" w:rsidP="00615C7C">
      <w:pPr>
        <w:spacing w:before="120" w:after="120"/>
        <w:jc w:val="both"/>
        <w:rPr>
          <w:b/>
        </w:rPr>
      </w:pPr>
      <w:r w:rsidRPr="001C2BC8">
        <w:rPr>
          <w:b/>
        </w:rPr>
        <w:t>A</w:t>
      </w:r>
      <w:r w:rsidR="00615C7C" w:rsidRPr="001C2BC8">
        <w:rPr>
          <w:b/>
        </w:rPr>
        <w:t>)</w:t>
      </w:r>
      <w:r w:rsidR="00615C7C" w:rsidRPr="001C2BC8">
        <w:t xml:space="preserve"> </w:t>
      </w:r>
      <w:r w:rsidR="00BE2BCE" w:rsidRPr="001C2BC8">
        <w:rPr>
          <w:b/>
        </w:rPr>
        <w:t xml:space="preserve">Cena </w:t>
      </w:r>
      <w:r w:rsidR="00B77D73">
        <w:rPr>
          <w:b/>
        </w:rPr>
        <w:t>zemního plynu</w:t>
      </w:r>
      <w:r w:rsidR="00BE2BCE" w:rsidRPr="001C2BC8">
        <w:rPr>
          <w:b/>
        </w:rPr>
        <w:t xml:space="preserve"> </w:t>
      </w:r>
    </w:p>
    <w:p w:rsidR="008011DE" w:rsidRDefault="003B1CA6" w:rsidP="003B1CA6">
      <w:pPr>
        <w:spacing w:before="120" w:after="120"/>
        <w:jc w:val="both"/>
        <w:rPr>
          <w:b/>
        </w:rPr>
      </w:pPr>
      <w:r w:rsidRPr="001C2BC8">
        <w:rPr>
          <w:b/>
        </w:rPr>
        <w:t xml:space="preserve">Cena </w:t>
      </w:r>
      <w:r w:rsidR="00B77D73" w:rsidRPr="00B77D73">
        <w:rPr>
          <w:b/>
        </w:rPr>
        <w:t xml:space="preserve">zemního plynu </w:t>
      </w:r>
      <w:r w:rsidR="00706E50">
        <w:rPr>
          <w:b/>
        </w:rPr>
        <w:t>na rok 2020 a 2021</w:t>
      </w:r>
      <w:r w:rsidR="003F77A0">
        <w:rPr>
          <w:b/>
        </w:rPr>
        <w:t xml:space="preserve"> </w:t>
      </w:r>
    </w:p>
    <w:p w:rsidR="003B1CA6" w:rsidRDefault="003B1CA6" w:rsidP="003B1CA6">
      <w:pPr>
        <w:spacing w:before="120" w:after="120"/>
        <w:jc w:val="both"/>
      </w:pPr>
      <w:r w:rsidRPr="001C2BC8">
        <w:t xml:space="preserve">Smluvní strany se dohodly na ceně za dodávky </w:t>
      </w:r>
      <w:r w:rsidR="00BD7F44">
        <w:t>zemního plynu</w:t>
      </w:r>
      <w:r w:rsidRPr="001C2BC8">
        <w:t xml:space="preserve"> dle Smlouvy od </w:t>
      </w:r>
      <w:proofErr w:type="gramStart"/>
      <w:r w:rsidRPr="001C2BC8">
        <w:t>01.01.20</w:t>
      </w:r>
      <w:r w:rsidR="00706E50">
        <w:t>20</w:t>
      </w:r>
      <w:proofErr w:type="gramEnd"/>
      <w:r w:rsidRPr="001C2BC8">
        <w:t xml:space="preserve"> do 31.12.20</w:t>
      </w:r>
      <w:r w:rsidR="00706E50">
        <w:t>21</w:t>
      </w:r>
      <w:r w:rsidR="00BD7F44">
        <w:t xml:space="preserve"> ve výši </w:t>
      </w:r>
      <w:r w:rsidR="000009AA">
        <w:t>560 Kč/MWh.</w:t>
      </w:r>
    </w:p>
    <w:p w:rsidR="00BD7F44" w:rsidRPr="00BD7F44" w:rsidRDefault="00BD7F44" w:rsidP="00BD7F44">
      <w:pPr>
        <w:jc w:val="both"/>
        <w:rPr>
          <w:b/>
        </w:rPr>
      </w:pPr>
      <w:r w:rsidRPr="00BD7F44">
        <w:rPr>
          <w:b/>
        </w:rPr>
        <w:t xml:space="preserve">Ceny neobsahují daň z přidané hodnoty a daň z plynu. </w:t>
      </w:r>
    </w:p>
    <w:p w:rsidR="00BD7F44" w:rsidRPr="00BD7F44" w:rsidRDefault="00BD7F44" w:rsidP="00BD7F44">
      <w:pPr>
        <w:pStyle w:val="Zkladntext"/>
        <w:spacing w:after="240"/>
        <w:rPr>
          <w:sz w:val="24"/>
        </w:rPr>
      </w:pPr>
      <w:r w:rsidRPr="00BD7F44">
        <w:rPr>
          <w:sz w:val="24"/>
        </w:rPr>
        <w:t xml:space="preserve">K uvedeným cenám bude připočítávána daň z přidané hodnoty a daň z plynu podle zvláštního právního předpisu. </w:t>
      </w:r>
    </w:p>
    <w:p w:rsidR="00657BEA" w:rsidRDefault="00657BEA" w:rsidP="00615C7C">
      <w:pPr>
        <w:rPr>
          <w:b/>
          <w:bCs/>
        </w:rPr>
      </w:pPr>
    </w:p>
    <w:p w:rsidR="00615C7C" w:rsidRPr="001C2BC8" w:rsidRDefault="003C20F9" w:rsidP="00615C7C">
      <w:pPr>
        <w:rPr>
          <w:b/>
          <w:bCs/>
        </w:rPr>
      </w:pPr>
      <w:r>
        <w:rPr>
          <w:b/>
          <w:bCs/>
        </w:rPr>
        <w:t>B</w:t>
      </w:r>
      <w:r w:rsidR="00615C7C" w:rsidRPr="001C2BC8">
        <w:rPr>
          <w:b/>
          <w:bCs/>
        </w:rPr>
        <w:t>)</w:t>
      </w:r>
      <w:r w:rsidR="00615C7C" w:rsidRPr="001C2BC8">
        <w:rPr>
          <w:bCs/>
        </w:rPr>
        <w:t xml:space="preserve"> </w:t>
      </w:r>
      <w:r w:rsidR="00D46365" w:rsidRPr="001C2BC8">
        <w:rPr>
          <w:b/>
          <w:bCs/>
        </w:rPr>
        <w:t>Platnost a účinnost smlouvy</w:t>
      </w:r>
    </w:p>
    <w:p w:rsidR="00D46365" w:rsidRDefault="00D46365" w:rsidP="009D4E21">
      <w:pPr>
        <w:rPr>
          <w:noProof/>
        </w:rPr>
      </w:pPr>
      <w:r w:rsidRPr="001C2BC8">
        <w:rPr>
          <w:noProof/>
        </w:rPr>
        <w:t>Tato smlouva se uzavírá na dobu určitou do 31.12.20</w:t>
      </w:r>
      <w:r w:rsidR="00706E50">
        <w:rPr>
          <w:noProof/>
        </w:rPr>
        <w:t>21</w:t>
      </w:r>
      <w:r w:rsidR="00D92418">
        <w:rPr>
          <w:noProof/>
        </w:rPr>
        <w:t>.</w:t>
      </w:r>
    </w:p>
    <w:p w:rsidR="00CB2AA9" w:rsidRPr="001C2BC8" w:rsidRDefault="00CB2AA9" w:rsidP="00CB2AA9">
      <w:pPr>
        <w:pStyle w:val="Nadpis1"/>
        <w:numPr>
          <w:ilvl w:val="0"/>
          <w:numId w:val="6"/>
        </w:numPr>
        <w:spacing w:before="480" w:after="40"/>
        <w:ind w:left="1077"/>
        <w:jc w:val="center"/>
        <w:rPr>
          <w:rFonts w:ascii="Times New Roman" w:hAnsi="Times New Roman" w:cs="Times New Roman"/>
          <w:caps/>
          <w:smallCaps/>
          <w:sz w:val="24"/>
          <w:szCs w:val="24"/>
        </w:rPr>
      </w:pPr>
      <w:r w:rsidRPr="001C2BC8">
        <w:rPr>
          <w:rFonts w:ascii="Times New Roman" w:hAnsi="Times New Roman" w:cs="Times New Roman"/>
          <w:caps/>
          <w:smallCaps/>
          <w:sz w:val="24"/>
          <w:szCs w:val="24"/>
        </w:rPr>
        <w:t>ZÁVĚREČNÁ USTANOVENÍ</w:t>
      </w:r>
    </w:p>
    <w:p w:rsidR="00CB2AA9" w:rsidRPr="001C2BC8" w:rsidRDefault="00CB2AA9" w:rsidP="00CB2AA9">
      <w:pPr>
        <w:numPr>
          <w:ilvl w:val="0"/>
          <w:numId w:val="5"/>
        </w:numPr>
        <w:tabs>
          <w:tab w:val="clear" w:pos="1429"/>
          <w:tab w:val="num" w:pos="720"/>
        </w:tabs>
        <w:spacing w:before="240"/>
        <w:ind w:left="720" w:hanging="720"/>
        <w:jc w:val="both"/>
      </w:pPr>
      <w:r w:rsidRPr="001C2BC8">
        <w:t>Ostatní údaje uvedené ve Smlouvě zůstávají nezměněny</w:t>
      </w:r>
      <w:r w:rsidR="00E44965">
        <w:t>.</w:t>
      </w:r>
    </w:p>
    <w:p w:rsidR="00CB2AA9" w:rsidRPr="001C2BC8" w:rsidRDefault="00CB2AA9" w:rsidP="00CB2AA9">
      <w:pPr>
        <w:numPr>
          <w:ilvl w:val="0"/>
          <w:numId w:val="5"/>
        </w:numPr>
        <w:tabs>
          <w:tab w:val="clear" w:pos="1429"/>
          <w:tab w:val="num" w:pos="720"/>
        </w:tabs>
        <w:spacing w:before="120"/>
        <w:ind w:left="720" w:hanging="720"/>
        <w:jc w:val="both"/>
      </w:pPr>
      <w:r w:rsidRPr="001C2BC8">
        <w:t xml:space="preserve">Tento Dodatek je vyhotoven ve </w:t>
      </w:r>
      <w:r w:rsidR="002A60C0" w:rsidRPr="001C2BC8">
        <w:t>dvou (2</w:t>
      </w:r>
      <w:r w:rsidRPr="001C2BC8">
        <w:t xml:space="preserve">) shodných stejnopisech, z nichž každý má stejnou závaznost. Každá smluvní strana obdrží </w:t>
      </w:r>
      <w:r w:rsidR="002A60C0" w:rsidRPr="001C2BC8">
        <w:t>jeden (1</w:t>
      </w:r>
      <w:r w:rsidRPr="001C2BC8">
        <w:t>) stejnopis.</w:t>
      </w:r>
    </w:p>
    <w:p w:rsidR="00CB2AA9" w:rsidRPr="001C2BC8" w:rsidRDefault="00CB2AA9" w:rsidP="00CB2AA9">
      <w:pPr>
        <w:numPr>
          <w:ilvl w:val="0"/>
          <w:numId w:val="5"/>
        </w:numPr>
        <w:tabs>
          <w:tab w:val="clear" w:pos="1429"/>
          <w:tab w:val="num" w:pos="720"/>
        </w:tabs>
        <w:spacing w:before="120"/>
        <w:ind w:left="720" w:hanging="720"/>
        <w:jc w:val="both"/>
      </w:pPr>
      <w:r w:rsidRPr="001C2BC8">
        <w:t xml:space="preserve">Tento Dodatek lze měnit pouze písemnou formou. Jakékoliv opravy v textu tohoto Dodatku platí jen, byly-li parafovány oběma smluvními stranami.  </w:t>
      </w:r>
    </w:p>
    <w:p w:rsidR="00052FFB" w:rsidRDefault="00052FFB" w:rsidP="00052FFB">
      <w:pPr>
        <w:numPr>
          <w:ilvl w:val="0"/>
          <w:numId w:val="5"/>
        </w:numPr>
        <w:tabs>
          <w:tab w:val="clear" w:pos="1429"/>
          <w:tab w:val="num" w:pos="720"/>
        </w:tabs>
        <w:spacing w:before="120"/>
        <w:ind w:left="720" w:hanging="720"/>
        <w:jc w:val="both"/>
      </w:pPr>
      <w:r w:rsidRPr="001C2BC8">
        <w:t xml:space="preserve">Tento Dodatek nabyl platnosti </w:t>
      </w:r>
      <w:r w:rsidR="00D46365" w:rsidRPr="001C2BC8">
        <w:t>dnem jeho podpisu oběma sm</w:t>
      </w:r>
      <w:bookmarkStart w:id="0" w:name="_GoBack"/>
      <w:bookmarkEnd w:id="0"/>
      <w:r w:rsidR="00D46365" w:rsidRPr="001C2BC8">
        <w:t xml:space="preserve">luvními stranami </w:t>
      </w:r>
      <w:r w:rsidR="001D6365">
        <w:t xml:space="preserve">a účinnosti dne </w:t>
      </w:r>
      <w:proofErr w:type="gramStart"/>
      <w:r w:rsidR="001D6365">
        <w:t>1</w:t>
      </w:r>
      <w:r w:rsidRPr="001C2BC8">
        <w:t>.</w:t>
      </w:r>
      <w:r w:rsidR="001D6365">
        <w:t>1</w:t>
      </w:r>
      <w:r w:rsidRPr="001C2BC8">
        <w:t>.20</w:t>
      </w:r>
      <w:r w:rsidR="00706E50">
        <w:t>20</w:t>
      </w:r>
      <w:proofErr w:type="gramEnd"/>
      <w:r w:rsidRPr="001C2BC8">
        <w:t>.</w:t>
      </w:r>
    </w:p>
    <w:p w:rsidR="00AA6EE4" w:rsidRDefault="00AA6EE4" w:rsidP="00AA6EE4">
      <w:pPr>
        <w:spacing w:before="120"/>
        <w:ind w:left="720"/>
        <w:jc w:val="both"/>
      </w:pPr>
    </w:p>
    <w:p w:rsidR="00927610" w:rsidRDefault="00927610" w:rsidP="00CB2AA9">
      <w:pPr>
        <w:pStyle w:val="Zkladntextodsazen"/>
        <w:tabs>
          <w:tab w:val="left" w:pos="1701"/>
          <w:tab w:val="left" w:leader="dot" w:pos="3402"/>
          <w:tab w:val="left" w:pos="4860"/>
          <w:tab w:val="left" w:pos="6300"/>
          <w:tab w:val="left" w:leader="dot" w:pos="8820"/>
        </w:tabs>
      </w:pPr>
    </w:p>
    <w:p w:rsidR="00CB2AA9" w:rsidRPr="001C2BC8" w:rsidRDefault="00CB2AA9" w:rsidP="00CB2AA9">
      <w:pPr>
        <w:pStyle w:val="Zkladntextodsazen"/>
        <w:tabs>
          <w:tab w:val="left" w:pos="1701"/>
          <w:tab w:val="left" w:leader="dot" w:pos="3402"/>
          <w:tab w:val="left" w:pos="4860"/>
          <w:tab w:val="left" w:pos="6300"/>
          <w:tab w:val="left" w:leader="dot" w:pos="8820"/>
        </w:tabs>
      </w:pPr>
      <w:r w:rsidRPr="001C2BC8">
        <w:t xml:space="preserve">V Praze dne   </w:t>
      </w:r>
      <w:r w:rsidRPr="001C2BC8">
        <w:tab/>
      </w:r>
      <w:proofErr w:type="gramStart"/>
      <w:r w:rsidR="0043728F">
        <w:t>22.11.2019</w:t>
      </w:r>
      <w:proofErr w:type="gramEnd"/>
      <w:r w:rsidRPr="001C2BC8">
        <w:t xml:space="preserve">               </w:t>
      </w:r>
      <w:r w:rsidR="00D92418">
        <w:tab/>
        <w:t xml:space="preserve">          </w:t>
      </w:r>
      <w:r w:rsidRPr="001C2BC8">
        <w:t>V</w:t>
      </w:r>
      <w:r w:rsidR="0081239E">
        <w:t> </w:t>
      </w:r>
      <w:r w:rsidR="00D92418">
        <w:t>Praze</w:t>
      </w:r>
      <w:r w:rsidR="0081239E">
        <w:t xml:space="preserve"> </w:t>
      </w:r>
      <w:r w:rsidRPr="001C2BC8">
        <w:t>dne</w:t>
      </w:r>
      <w:r w:rsidR="0081239E">
        <w:t xml:space="preserve">   </w:t>
      </w:r>
      <w:r w:rsidR="0043728F">
        <w:t>5.12.2019</w:t>
      </w:r>
    </w:p>
    <w:p w:rsidR="0044717B" w:rsidRPr="001C2BC8" w:rsidRDefault="0044717B">
      <w:pPr>
        <w:pStyle w:val="Zhlav"/>
        <w:tabs>
          <w:tab w:val="clear" w:pos="4536"/>
          <w:tab w:val="clear" w:pos="9072"/>
        </w:tabs>
      </w:pPr>
    </w:p>
    <w:p w:rsidR="000B2D5F" w:rsidRDefault="000B2D5F">
      <w:pPr>
        <w:pStyle w:val="Zhlav"/>
        <w:tabs>
          <w:tab w:val="clear" w:pos="4536"/>
          <w:tab w:val="clear" w:pos="9072"/>
        </w:tabs>
      </w:pPr>
    </w:p>
    <w:p w:rsidR="00171199" w:rsidRDefault="00171199">
      <w:pPr>
        <w:pStyle w:val="Zhlav"/>
        <w:tabs>
          <w:tab w:val="clear" w:pos="4536"/>
          <w:tab w:val="clear" w:pos="9072"/>
        </w:tabs>
      </w:pPr>
    </w:p>
    <w:p w:rsidR="003411D0" w:rsidRDefault="003411D0">
      <w:pPr>
        <w:pStyle w:val="Zhlav"/>
        <w:tabs>
          <w:tab w:val="clear" w:pos="4536"/>
          <w:tab w:val="clear" w:pos="9072"/>
        </w:tabs>
      </w:pPr>
    </w:p>
    <w:p w:rsidR="00171199" w:rsidRPr="001C2BC8" w:rsidRDefault="00171199">
      <w:pPr>
        <w:pStyle w:val="Zhlav"/>
        <w:tabs>
          <w:tab w:val="clear" w:pos="4536"/>
          <w:tab w:val="clear" w:pos="9072"/>
        </w:tabs>
      </w:pPr>
    </w:p>
    <w:p w:rsidR="0044717B" w:rsidRPr="001C2BC8" w:rsidRDefault="00710AAF">
      <w:r w:rsidRPr="001C2BC8">
        <w:t xml:space="preserve"> </w:t>
      </w:r>
      <w:r w:rsidR="005E1AFE" w:rsidRPr="001C2BC8">
        <w:t xml:space="preserve">  </w:t>
      </w:r>
      <w:r w:rsidR="0044717B" w:rsidRPr="001C2BC8">
        <w:t>……………………………</w:t>
      </w:r>
      <w:r w:rsidR="005E1AFE" w:rsidRPr="001C2BC8">
        <w:t>..........</w:t>
      </w:r>
      <w:r w:rsidR="0044717B" w:rsidRPr="001C2BC8">
        <w:t>.</w:t>
      </w:r>
      <w:r w:rsidR="0044717B" w:rsidRPr="001C2BC8">
        <w:tab/>
      </w:r>
      <w:r w:rsidR="0044717B" w:rsidRPr="001C2BC8">
        <w:tab/>
      </w:r>
      <w:r w:rsidR="0044717B" w:rsidRPr="001C2BC8">
        <w:tab/>
      </w:r>
      <w:r w:rsidR="002A60C0" w:rsidRPr="001C2BC8">
        <w:t xml:space="preserve">         </w:t>
      </w:r>
      <w:r w:rsidR="0044717B" w:rsidRPr="001C2BC8">
        <w:t>…………………………………</w:t>
      </w:r>
    </w:p>
    <w:p w:rsidR="0044717B" w:rsidRPr="001C2BC8" w:rsidRDefault="0044717B"/>
    <w:p w:rsidR="0044717B" w:rsidRPr="001C2BC8" w:rsidRDefault="007F0E7F" w:rsidP="007F0E7F">
      <w:r w:rsidRPr="001C2BC8">
        <w:t xml:space="preserve">        </w:t>
      </w:r>
      <w:r w:rsidR="00657BEA" w:rsidRPr="001C2BC8">
        <w:t xml:space="preserve">  </w:t>
      </w:r>
      <w:r w:rsidRPr="001C2BC8">
        <w:t xml:space="preserve"> </w:t>
      </w:r>
      <w:r w:rsidR="00D46365" w:rsidRPr="001C2BC8">
        <w:t xml:space="preserve">   </w:t>
      </w:r>
      <w:r w:rsidR="0044717B" w:rsidRPr="001C2BC8">
        <w:t>Zdeněk Smetana</w:t>
      </w:r>
      <w:r w:rsidR="002A60C0" w:rsidRPr="001C2BC8">
        <w:tab/>
      </w:r>
      <w:r w:rsidR="002A60C0" w:rsidRPr="001C2BC8">
        <w:tab/>
      </w:r>
      <w:r w:rsidR="002A60C0" w:rsidRPr="001C2BC8">
        <w:tab/>
      </w:r>
      <w:r w:rsidR="002A60C0" w:rsidRPr="001C2BC8">
        <w:tab/>
      </w:r>
      <w:r w:rsidR="00C94479" w:rsidRPr="001C2BC8">
        <w:t xml:space="preserve">              </w:t>
      </w:r>
      <w:r w:rsidRPr="001C2BC8">
        <w:t xml:space="preserve"> </w:t>
      </w:r>
      <w:r w:rsidR="009721FE">
        <w:t xml:space="preserve">    </w:t>
      </w:r>
      <w:r w:rsidR="00706E50" w:rsidRPr="00706E50">
        <w:t>Mgr. Petra Chlumská</w:t>
      </w:r>
    </w:p>
    <w:p w:rsidR="002A60C0" w:rsidRDefault="0062633C" w:rsidP="001C2BC8">
      <w:r w:rsidRPr="001C2BC8">
        <w:t xml:space="preserve">           </w:t>
      </w:r>
      <w:r w:rsidR="00550DD8" w:rsidRPr="001C2BC8">
        <w:t>v</w:t>
      </w:r>
      <w:r w:rsidR="0044717B" w:rsidRPr="001C2BC8">
        <w:t xml:space="preserve">edoucí sekce </w:t>
      </w:r>
      <w:r w:rsidR="00657BEA" w:rsidRPr="001C2BC8">
        <w:t>Prodej</w:t>
      </w:r>
      <w:r w:rsidR="0044717B" w:rsidRPr="001C2BC8">
        <w:tab/>
      </w:r>
      <w:r w:rsidR="0044717B" w:rsidRPr="001C2BC8">
        <w:tab/>
      </w:r>
      <w:r w:rsidR="0044717B" w:rsidRPr="001C2BC8">
        <w:tab/>
      </w:r>
      <w:r w:rsidR="0044717B" w:rsidRPr="001C2BC8">
        <w:tab/>
      </w:r>
      <w:r w:rsidR="002A60C0" w:rsidRPr="001C2BC8">
        <w:t xml:space="preserve">              </w:t>
      </w:r>
      <w:r w:rsidR="00C41FB4" w:rsidRPr="001C2BC8">
        <w:t xml:space="preserve">  </w:t>
      </w:r>
      <w:r w:rsidR="00052FFB" w:rsidRPr="001C2BC8">
        <w:t xml:space="preserve"> </w:t>
      </w:r>
      <w:r w:rsidR="00D92418">
        <w:tab/>
        <w:t>ředitelka školy</w:t>
      </w:r>
    </w:p>
    <w:p w:rsidR="0081239E" w:rsidRDefault="0081239E" w:rsidP="001C2BC8"/>
    <w:p w:rsidR="0081239E" w:rsidRDefault="0081239E" w:rsidP="001C2BC8"/>
    <w:p w:rsidR="0081239E" w:rsidRDefault="0081239E" w:rsidP="0081239E">
      <w:pPr>
        <w:jc w:val="center"/>
      </w:pPr>
      <w:r>
        <w:t xml:space="preserve">      </w:t>
      </w:r>
    </w:p>
    <w:p w:rsidR="0081239E" w:rsidRDefault="0081239E" w:rsidP="0081239E">
      <w:pPr>
        <w:jc w:val="center"/>
      </w:pPr>
    </w:p>
    <w:sectPr w:rsidR="0081239E" w:rsidSect="00641634">
      <w:headerReference w:type="default" r:id="rId7"/>
      <w:footerReference w:type="default" r:id="rId8"/>
      <w:pgSz w:w="11906" w:h="16838"/>
      <w:pgMar w:top="1418" w:right="1418" w:bottom="1418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D8" w:rsidRDefault="00C630D8">
      <w:r>
        <w:separator/>
      </w:r>
    </w:p>
  </w:endnote>
  <w:endnote w:type="continuationSeparator" w:id="0">
    <w:p w:rsidR="00C630D8" w:rsidRDefault="00C6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8F" w:rsidRPr="0087531D" w:rsidRDefault="00A82A8F" w:rsidP="00641634">
    <w:pPr>
      <w:pStyle w:val="ZpatPRE"/>
      <w:ind w:left="0"/>
      <w:rPr>
        <w:rStyle w:val="Zpatfirma"/>
      </w:rPr>
    </w:pPr>
    <w:bookmarkStart w:id="1" w:name="Footer"/>
    <w:bookmarkEnd w:id="1"/>
    <w:r w:rsidRPr="0087531D">
      <w:rPr>
        <w:rStyle w:val="Zpatfirma"/>
      </w:rPr>
      <w:t xml:space="preserve">Pražská </w:t>
    </w:r>
    <w:r w:rsidRPr="007C5AA1">
      <w:rPr>
        <w:rStyle w:val="Zpatfirma"/>
      </w:rPr>
      <w:t>energetika</w:t>
    </w:r>
    <w:r w:rsidRPr="0087531D">
      <w:rPr>
        <w:rStyle w:val="Zpatfirma"/>
      </w:rPr>
      <w:t>, a. s.</w:t>
    </w:r>
    <w:r>
      <w:rPr>
        <w:rStyle w:val="Zpatfirma"/>
      </w:rPr>
      <w:t>, sekce Prodej</w:t>
    </w:r>
  </w:p>
  <w:p w:rsidR="00A82A8F" w:rsidRPr="000F24F0" w:rsidRDefault="00A82A8F" w:rsidP="00641634">
    <w:pPr>
      <w:pStyle w:val="ZpatPRE"/>
      <w:ind w:left="0"/>
    </w:pPr>
    <w:r w:rsidRPr="000F24F0">
      <w:t>Na Hroudě 1492/4, 100 05</w:t>
    </w:r>
    <w:r>
      <w:t xml:space="preserve"> </w:t>
    </w:r>
    <w:r w:rsidRPr="000F24F0">
      <w:t>Praha 10</w:t>
    </w:r>
  </w:p>
  <w:p w:rsidR="00A82A8F" w:rsidRPr="000F24F0" w:rsidRDefault="00A82A8F" w:rsidP="00641634">
    <w:pPr>
      <w:pStyle w:val="ZpatPRE"/>
      <w:ind w:left="0"/>
    </w:pPr>
    <w:r w:rsidRPr="000F24F0">
      <w:t>Zapsaná v obchodním rejstříku vedeném Městským soudem v Praze, oddíl B, vložka číslo 2405</w:t>
    </w:r>
  </w:p>
  <w:p w:rsidR="00A82A8F" w:rsidRPr="000F24F0" w:rsidRDefault="0043728F" w:rsidP="00641634">
    <w:pPr>
      <w:pStyle w:val="ZpatPRE"/>
      <w:ind w:left="0"/>
    </w:pPr>
    <w:r>
      <w:t xml:space="preserve">Bankovní </w:t>
    </w:r>
    <w:proofErr w:type="gramStart"/>
    <w:r>
      <w:t xml:space="preserve">spojení: </w:t>
    </w:r>
    <w:r w:rsidR="00A82A8F" w:rsidRPr="000F24F0">
      <w:t xml:space="preserve"> č.</w:t>
    </w:r>
    <w:proofErr w:type="gramEnd"/>
    <w:r w:rsidR="00A82A8F" w:rsidRPr="000F24F0">
      <w:t xml:space="preserve"> účtu:  IČ: 60193913, DIČ: CZ60193913</w:t>
    </w:r>
  </w:p>
  <w:p w:rsidR="00A82A8F" w:rsidRPr="004E1733" w:rsidRDefault="0043728F" w:rsidP="00641634">
    <w:pPr>
      <w:pStyle w:val="ZpatPRE"/>
      <w:ind w:left="0"/>
      <w:rPr>
        <w:color w:val="000000"/>
      </w:rPr>
    </w:pPr>
    <w:proofErr w:type="gramStart"/>
    <w:r>
      <w:t>telefon: , fax</w:t>
    </w:r>
    <w:proofErr w:type="gramEnd"/>
    <w:r>
      <w:t xml:space="preserve">: </w:t>
    </w:r>
    <w:r w:rsidR="00A82A8F" w:rsidRPr="000F24F0">
      <w:t xml:space="preserve">,  e-mail: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D8" w:rsidRDefault="00C630D8">
      <w:r>
        <w:separator/>
      </w:r>
    </w:p>
  </w:footnote>
  <w:footnote w:type="continuationSeparator" w:id="0">
    <w:p w:rsidR="00C630D8" w:rsidRDefault="00C6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8F" w:rsidRPr="006A165E" w:rsidRDefault="00AC1489">
    <w:pPr>
      <w:pStyle w:val="Zhlav"/>
    </w:pPr>
    <w:r>
      <w:tab/>
    </w:r>
    <w:r w:rsidR="009A0B50">
      <w:tab/>
      <w:t>Dodatek</w:t>
    </w:r>
    <w:r w:rsidR="00A82A8F">
      <w:t xml:space="preserve"> ke Smlouvě PRE </w:t>
    </w:r>
    <w:r w:rsidR="000009AA" w:rsidRPr="000009AA">
      <w:t>70108391/ZP</w:t>
    </w:r>
  </w:p>
  <w:p w:rsidR="00A82A8F" w:rsidRDefault="00A82A8F">
    <w:pPr>
      <w:pStyle w:val="Zhlav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0AF8"/>
    <w:multiLevelType w:val="multilevel"/>
    <w:tmpl w:val="7802554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CFC566A"/>
    <w:multiLevelType w:val="hybridMultilevel"/>
    <w:tmpl w:val="F78A2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638E"/>
    <w:multiLevelType w:val="multilevel"/>
    <w:tmpl w:val="8D1A88E2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1A9B5117"/>
    <w:multiLevelType w:val="hybridMultilevel"/>
    <w:tmpl w:val="AC9EB32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61C1C"/>
    <w:multiLevelType w:val="hybridMultilevel"/>
    <w:tmpl w:val="02829C7C"/>
    <w:lvl w:ilvl="0" w:tplc="C090F246">
      <w:start w:val="2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82D7F"/>
    <w:multiLevelType w:val="hybridMultilevel"/>
    <w:tmpl w:val="0F601D16"/>
    <w:lvl w:ilvl="0" w:tplc="E5C66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8103D7"/>
    <w:multiLevelType w:val="hybridMultilevel"/>
    <w:tmpl w:val="5C86EA62"/>
    <w:lvl w:ilvl="0" w:tplc="C52014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740FD"/>
    <w:multiLevelType w:val="hybridMultilevel"/>
    <w:tmpl w:val="B9986FE0"/>
    <w:lvl w:ilvl="0" w:tplc="71F89D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E8440B"/>
    <w:multiLevelType w:val="hybridMultilevel"/>
    <w:tmpl w:val="57408F8C"/>
    <w:lvl w:ilvl="0" w:tplc="13D2D478">
      <w:start w:val="1"/>
      <w:numFmt w:val="lowerLetter"/>
      <w:pStyle w:val="slovan11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E6B510B"/>
    <w:multiLevelType w:val="multilevel"/>
    <w:tmpl w:val="2F58A2D6"/>
    <w:lvl w:ilvl="0">
      <w:start w:val="1"/>
      <w:numFmt w:val="decimal"/>
      <w:pStyle w:val="slovannadpis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pStyle w:val="slovantext"/>
      <w:lvlText w:val="%2)"/>
      <w:lvlJc w:val="left"/>
      <w:pPr>
        <w:tabs>
          <w:tab w:val="num" w:pos="464"/>
        </w:tabs>
        <w:ind w:left="180" w:firstLine="0"/>
      </w:pPr>
      <w:rPr>
        <w:rFonts w:hint="default"/>
      </w:rPr>
    </w:lvl>
    <w:lvl w:ilvl="2">
      <w:start w:val="1"/>
      <w:numFmt w:val="bullet"/>
      <w:pStyle w:val="odrky"/>
      <w:lvlText w:val="-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45214F2"/>
    <w:multiLevelType w:val="multilevel"/>
    <w:tmpl w:val="01EABB70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55"/>
        </w:tabs>
        <w:ind w:left="2155" w:hanging="715"/>
      </w:pPr>
      <w:rPr>
        <w:rFonts w:hint="default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590612A8"/>
    <w:multiLevelType w:val="hybridMultilevel"/>
    <w:tmpl w:val="678261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A07BCC"/>
    <w:multiLevelType w:val="hybridMultilevel"/>
    <w:tmpl w:val="0A12A998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A977DF1"/>
    <w:multiLevelType w:val="hybridMultilevel"/>
    <w:tmpl w:val="D6004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4519E"/>
    <w:multiLevelType w:val="hybridMultilevel"/>
    <w:tmpl w:val="4E4628F0"/>
    <w:lvl w:ilvl="0" w:tplc="EA765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F60781"/>
    <w:multiLevelType w:val="hybridMultilevel"/>
    <w:tmpl w:val="9C60827A"/>
    <w:lvl w:ilvl="0" w:tplc="9B242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BE8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9AA"/>
    <w:rsid w:val="000109EC"/>
    <w:rsid w:val="00052FFB"/>
    <w:rsid w:val="00064591"/>
    <w:rsid w:val="0009396B"/>
    <w:rsid w:val="000B2D5F"/>
    <w:rsid w:val="000C6DE3"/>
    <w:rsid w:val="000D0305"/>
    <w:rsid w:val="00127F20"/>
    <w:rsid w:val="00134C4D"/>
    <w:rsid w:val="00136492"/>
    <w:rsid w:val="00171199"/>
    <w:rsid w:val="001C2BC8"/>
    <w:rsid w:val="001C39B2"/>
    <w:rsid w:val="001C604E"/>
    <w:rsid w:val="001D6365"/>
    <w:rsid w:val="00201E4D"/>
    <w:rsid w:val="00213C55"/>
    <w:rsid w:val="002140D0"/>
    <w:rsid w:val="002561DA"/>
    <w:rsid w:val="002658DF"/>
    <w:rsid w:val="002A60C0"/>
    <w:rsid w:val="002B63E7"/>
    <w:rsid w:val="002D6568"/>
    <w:rsid w:val="003411D0"/>
    <w:rsid w:val="0036477B"/>
    <w:rsid w:val="00374788"/>
    <w:rsid w:val="003847B1"/>
    <w:rsid w:val="0038547C"/>
    <w:rsid w:val="003B1CA6"/>
    <w:rsid w:val="003C20F9"/>
    <w:rsid w:val="003F7390"/>
    <w:rsid w:val="003F77A0"/>
    <w:rsid w:val="0043728F"/>
    <w:rsid w:val="00445A1D"/>
    <w:rsid w:val="0044717B"/>
    <w:rsid w:val="004672A2"/>
    <w:rsid w:val="00470BF5"/>
    <w:rsid w:val="00484232"/>
    <w:rsid w:val="00491CFA"/>
    <w:rsid w:val="004C5045"/>
    <w:rsid w:val="004C74C0"/>
    <w:rsid w:val="004F7D82"/>
    <w:rsid w:val="00500D3B"/>
    <w:rsid w:val="00536C0F"/>
    <w:rsid w:val="00537202"/>
    <w:rsid w:val="00550DD8"/>
    <w:rsid w:val="00561A00"/>
    <w:rsid w:val="005A7C1A"/>
    <w:rsid w:val="005B20D2"/>
    <w:rsid w:val="005C3DE0"/>
    <w:rsid w:val="005E1AFE"/>
    <w:rsid w:val="005F1FDD"/>
    <w:rsid w:val="00614ED9"/>
    <w:rsid w:val="00615C7C"/>
    <w:rsid w:val="0062422B"/>
    <w:rsid w:val="0062633C"/>
    <w:rsid w:val="00641634"/>
    <w:rsid w:val="00651C72"/>
    <w:rsid w:val="00657BEA"/>
    <w:rsid w:val="006864A0"/>
    <w:rsid w:val="006A165E"/>
    <w:rsid w:val="006D2D85"/>
    <w:rsid w:val="006E2B31"/>
    <w:rsid w:val="006E6189"/>
    <w:rsid w:val="00706E50"/>
    <w:rsid w:val="00710AAF"/>
    <w:rsid w:val="00716344"/>
    <w:rsid w:val="0074260A"/>
    <w:rsid w:val="00794D08"/>
    <w:rsid w:val="007A03A8"/>
    <w:rsid w:val="007B270E"/>
    <w:rsid w:val="007B5AEB"/>
    <w:rsid w:val="007F0E7F"/>
    <w:rsid w:val="007F62DC"/>
    <w:rsid w:val="008011DE"/>
    <w:rsid w:val="0081239E"/>
    <w:rsid w:val="00841B00"/>
    <w:rsid w:val="0085744B"/>
    <w:rsid w:val="0088469B"/>
    <w:rsid w:val="00890DED"/>
    <w:rsid w:val="008912E7"/>
    <w:rsid w:val="00895E69"/>
    <w:rsid w:val="008A72FD"/>
    <w:rsid w:val="008C32B2"/>
    <w:rsid w:val="008C7805"/>
    <w:rsid w:val="008D0104"/>
    <w:rsid w:val="008E719A"/>
    <w:rsid w:val="00916B9D"/>
    <w:rsid w:val="00927610"/>
    <w:rsid w:val="00944FD6"/>
    <w:rsid w:val="009721FE"/>
    <w:rsid w:val="009A0B50"/>
    <w:rsid w:val="009D4E21"/>
    <w:rsid w:val="00A37009"/>
    <w:rsid w:val="00A40CC2"/>
    <w:rsid w:val="00A50808"/>
    <w:rsid w:val="00A82A8F"/>
    <w:rsid w:val="00AA6EE4"/>
    <w:rsid w:val="00AC1489"/>
    <w:rsid w:val="00AF64F0"/>
    <w:rsid w:val="00B62300"/>
    <w:rsid w:val="00B77D73"/>
    <w:rsid w:val="00BB2156"/>
    <w:rsid w:val="00BC3FF6"/>
    <w:rsid w:val="00BD7F44"/>
    <w:rsid w:val="00BE2BCE"/>
    <w:rsid w:val="00BF34C2"/>
    <w:rsid w:val="00C06092"/>
    <w:rsid w:val="00C15AFF"/>
    <w:rsid w:val="00C356E9"/>
    <w:rsid w:val="00C41FB4"/>
    <w:rsid w:val="00C55385"/>
    <w:rsid w:val="00C630D8"/>
    <w:rsid w:val="00C65432"/>
    <w:rsid w:val="00C65594"/>
    <w:rsid w:val="00C94479"/>
    <w:rsid w:val="00CA18D7"/>
    <w:rsid w:val="00CA1913"/>
    <w:rsid w:val="00CB2AA9"/>
    <w:rsid w:val="00CC5B15"/>
    <w:rsid w:val="00CC65C3"/>
    <w:rsid w:val="00CE6A85"/>
    <w:rsid w:val="00D20429"/>
    <w:rsid w:val="00D208EE"/>
    <w:rsid w:val="00D244DE"/>
    <w:rsid w:val="00D26646"/>
    <w:rsid w:val="00D34EAA"/>
    <w:rsid w:val="00D46365"/>
    <w:rsid w:val="00D92418"/>
    <w:rsid w:val="00DA7C7E"/>
    <w:rsid w:val="00DB2F1A"/>
    <w:rsid w:val="00E06FD0"/>
    <w:rsid w:val="00E22B13"/>
    <w:rsid w:val="00E24B85"/>
    <w:rsid w:val="00E26DC9"/>
    <w:rsid w:val="00E41D17"/>
    <w:rsid w:val="00E44965"/>
    <w:rsid w:val="00E54BC4"/>
    <w:rsid w:val="00E805FE"/>
    <w:rsid w:val="00EA5055"/>
    <w:rsid w:val="00EB47FB"/>
    <w:rsid w:val="00EC00A5"/>
    <w:rsid w:val="00EC055F"/>
    <w:rsid w:val="00EC6BB4"/>
    <w:rsid w:val="00ED3B76"/>
    <w:rsid w:val="00ED73EF"/>
    <w:rsid w:val="00F04DA4"/>
    <w:rsid w:val="00F21B91"/>
    <w:rsid w:val="00F26E2E"/>
    <w:rsid w:val="00FC6823"/>
    <w:rsid w:val="00FC7A0F"/>
    <w:rsid w:val="00FD3C4C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AD3CE9-79C1-4A97-9C20-A57BCB7C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10A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7B5A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B5AEB"/>
    <w:pPr>
      <w:tabs>
        <w:tab w:val="num" w:pos="3240"/>
      </w:tabs>
      <w:spacing w:before="60" w:after="60"/>
      <w:ind w:left="2880"/>
      <w:jc w:val="both"/>
      <w:outlineLvl w:val="4"/>
    </w:pPr>
    <w:rPr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7B5AEB"/>
    <w:pPr>
      <w:tabs>
        <w:tab w:val="num" w:pos="3960"/>
      </w:tabs>
      <w:spacing w:before="240" w:after="60"/>
      <w:ind w:left="3600"/>
      <w:outlineLvl w:val="5"/>
    </w:pPr>
    <w:rPr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B5AEB"/>
    <w:pPr>
      <w:tabs>
        <w:tab w:val="num" w:pos="4680"/>
      </w:tabs>
      <w:spacing w:before="240" w:after="60"/>
      <w:ind w:left="4320"/>
      <w:outlineLvl w:val="6"/>
    </w:pPr>
  </w:style>
  <w:style w:type="paragraph" w:styleId="Nadpis8">
    <w:name w:val="heading 8"/>
    <w:basedOn w:val="Normln"/>
    <w:next w:val="Normln"/>
    <w:link w:val="Nadpis8Char"/>
    <w:qFormat/>
    <w:rsid w:val="007B5AEB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7B5AEB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32"/>
    </w:rPr>
  </w:style>
  <w:style w:type="paragraph" w:styleId="Textkomente">
    <w:name w:val="annotation text"/>
    <w:basedOn w:val="Normln"/>
    <w:semiHidden/>
    <w:pPr>
      <w:spacing w:after="120"/>
    </w:pPr>
    <w:rPr>
      <w:sz w:val="20"/>
      <w:szCs w:val="20"/>
    </w:rPr>
  </w:style>
  <w:style w:type="paragraph" w:styleId="Zkladntext3">
    <w:name w:val="Body Text 3"/>
    <w:basedOn w:val="Normln"/>
    <w:pPr>
      <w:spacing w:before="120" w:after="120" w:line="240" w:lineRule="atLeast"/>
      <w:jc w:val="both"/>
    </w:pPr>
    <w:rPr>
      <w:sz w:val="22"/>
    </w:rPr>
  </w:style>
  <w:style w:type="paragraph" w:customStyle="1" w:styleId="slovannadpis">
    <w:name w:val="číslovaný nadpis"/>
    <w:basedOn w:val="Normln"/>
    <w:next w:val="Normln"/>
    <w:pPr>
      <w:keepNext/>
      <w:numPr>
        <w:numId w:val="2"/>
      </w:numPr>
      <w:tabs>
        <w:tab w:val="left" w:pos="340"/>
      </w:tabs>
      <w:spacing w:before="440"/>
      <w:jc w:val="both"/>
    </w:pPr>
    <w:rPr>
      <w:rFonts w:ascii="Arial" w:hAnsi="Arial"/>
      <w:b/>
      <w:sz w:val="22"/>
      <w:szCs w:val="22"/>
    </w:rPr>
  </w:style>
  <w:style w:type="paragraph" w:customStyle="1" w:styleId="slovantext">
    <w:name w:val="číslovaný text"/>
    <w:basedOn w:val="Normln"/>
    <w:next w:val="Normln"/>
    <w:pPr>
      <w:numPr>
        <w:ilvl w:val="1"/>
        <w:numId w:val="2"/>
      </w:numPr>
      <w:tabs>
        <w:tab w:val="left" w:pos="340"/>
      </w:tabs>
      <w:jc w:val="both"/>
    </w:pPr>
    <w:rPr>
      <w:sz w:val="22"/>
      <w:szCs w:val="22"/>
    </w:rPr>
  </w:style>
  <w:style w:type="paragraph" w:customStyle="1" w:styleId="odrky">
    <w:name w:val="odrážky"/>
    <w:basedOn w:val="Normln"/>
    <w:pPr>
      <w:numPr>
        <w:ilvl w:val="2"/>
        <w:numId w:val="2"/>
      </w:numPr>
      <w:jc w:val="both"/>
    </w:pPr>
    <w:rPr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CB2AA9"/>
    <w:pPr>
      <w:spacing w:after="120"/>
      <w:ind w:left="283"/>
    </w:pPr>
  </w:style>
  <w:style w:type="paragraph" w:styleId="Textbubliny">
    <w:name w:val="Balloon Text"/>
    <w:basedOn w:val="Normln"/>
    <w:semiHidden/>
    <w:rsid w:val="00FC6823"/>
    <w:rPr>
      <w:rFonts w:ascii="Tahoma" w:hAnsi="Tahoma" w:cs="Tahoma"/>
      <w:sz w:val="16"/>
      <w:szCs w:val="16"/>
    </w:rPr>
  </w:style>
  <w:style w:type="paragraph" w:customStyle="1" w:styleId="slovan11">
    <w:name w:val="Číslovaný 11"/>
    <w:basedOn w:val="Normln"/>
    <w:rsid w:val="008E719A"/>
    <w:pPr>
      <w:numPr>
        <w:numId w:val="8"/>
      </w:numPr>
      <w:jc w:val="both"/>
    </w:pPr>
    <w:rPr>
      <w:sz w:val="22"/>
    </w:rPr>
  </w:style>
  <w:style w:type="paragraph" w:styleId="Pedmtkomente">
    <w:name w:val="annotation subject"/>
    <w:basedOn w:val="Textkomente"/>
    <w:next w:val="Textkomente"/>
    <w:semiHidden/>
    <w:rsid w:val="00710AAF"/>
    <w:pPr>
      <w:spacing w:after="0"/>
    </w:pPr>
    <w:rPr>
      <w:b/>
      <w:bCs/>
    </w:rPr>
  </w:style>
  <w:style w:type="character" w:styleId="slostrnky">
    <w:name w:val="page number"/>
    <w:basedOn w:val="Standardnpsmoodstavce"/>
    <w:rsid w:val="0038547C"/>
  </w:style>
  <w:style w:type="character" w:styleId="Hypertextovodkaz">
    <w:name w:val="Hyperlink"/>
    <w:rsid w:val="00641634"/>
    <w:rPr>
      <w:color w:val="0000FF"/>
      <w:u w:val="single"/>
    </w:rPr>
  </w:style>
  <w:style w:type="paragraph" w:customStyle="1" w:styleId="ZpatPRE">
    <w:name w:val="ZápatíPRE"/>
    <w:basedOn w:val="Zpat"/>
    <w:rsid w:val="00641634"/>
    <w:pPr>
      <w:tabs>
        <w:tab w:val="clear" w:pos="9072"/>
        <w:tab w:val="left" w:pos="2778"/>
        <w:tab w:val="left" w:pos="4536"/>
        <w:tab w:val="left" w:pos="5753"/>
        <w:tab w:val="left" w:pos="7797"/>
        <w:tab w:val="left" w:pos="8105"/>
      </w:tabs>
      <w:ind w:left="170"/>
    </w:pPr>
    <w:rPr>
      <w:sz w:val="16"/>
      <w:szCs w:val="18"/>
    </w:rPr>
  </w:style>
  <w:style w:type="character" w:customStyle="1" w:styleId="Zpatfirma">
    <w:name w:val="Zápatí firma"/>
    <w:rsid w:val="00641634"/>
    <w:rPr>
      <w:rFonts w:ascii="Arial" w:hAnsi="Arial"/>
      <w:b/>
      <w:sz w:val="24"/>
      <w:szCs w:val="22"/>
    </w:rPr>
  </w:style>
  <w:style w:type="paragraph" w:customStyle="1" w:styleId="StylZkladntext3Tun">
    <w:name w:val="Styl Základní text 3 + Tučné"/>
    <w:basedOn w:val="Zkladntext3"/>
    <w:link w:val="StylZkladntext3TunChar"/>
    <w:rsid w:val="00D46365"/>
    <w:pPr>
      <w:jc w:val="left"/>
    </w:pPr>
    <w:rPr>
      <w:b/>
      <w:bCs/>
      <w:sz w:val="24"/>
    </w:rPr>
  </w:style>
  <w:style w:type="character" w:customStyle="1" w:styleId="StylZkladntext3TunChar">
    <w:name w:val="Styl Základní text 3 + Tučné Char"/>
    <w:link w:val="StylZkladntext3Tun"/>
    <w:rsid w:val="00D46365"/>
    <w:rPr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7B5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7B5AEB"/>
    <w:rPr>
      <w:sz w:val="22"/>
      <w:szCs w:val="26"/>
    </w:rPr>
  </w:style>
  <w:style w:type="character" w:customStyle="1" w:styleId="Nadpis6Char">
    <w:name w:val="Nadpis 6 Char"/>
    <w:link w:val="Nadpis6"/>
    <w:rsid w:val="007B5AEB"/>
    <w:rPr>
      <w:bCs/>
      <w:sz w:val="22"/>
      <w:szCs w:val="22"/>
    </w:rPr>
  </w:style>
  <w:style w:type="character" w:customStyle="1" w:styleId="Nadpis7Char">
    <w:name w:val="Nadpis 7 Char"/>
    <w:link w:val="Nadpis7"/>
    <w:rsid w:val="007B5AEB"/>
    <w:rPr>
      <w:sz w:val="24"/>
      <w:szCs w:val="24"/>
    </w:rPr>
  </w:style>
  <w:style w:type="character" w:customStyle="1" w:styleId="Nadpis8Char">
    <w:name w:val="Nadpis 8 Char"/>
    <w:link w:val="Nadpis8"/>
    <w:rsid w:val="007B5AE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7B5AEB"/>
    <w:rPr>
      <w:rFonts w:ascii="Arial" w:hAnsi="Arial" w:cs="Arial"/>
      <w:sz w:val="22"/>
      <w:szCs w:val="22"/>
    </w:rPr>
  </w:style>
  <w:style w:type="paragraph" w:styleId="Titulek">
    <w:name w:val="caption"/>
    <w:basedOn w:val="Normln"/>
    <w:next w:val="Normln"/>
    <w:qFormat/>
    <w:rsid w:val="007B5AEB"/>
    <w:pPr>
      <w:spacing w:before="120" w:after="120"/>
    </w:pPr>
    <w:rPr>
      <w:rFonts w:ascii="Arial" w:hAnsi="Arial"/>
      <w:b/>
      <w:b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9241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7F44"/>
    <w:pPr>
      <w:spacing w:line="247" w:lineRule="auto"/>
      <w:ind w:left="720"/>
      <w:contextualSpacing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437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241B213EB14D38A50D6DC95E4371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DB2F7-A3B7-4421-A52F-65EDE6AFADF5}"/>
      </w:docPartPr>
      <w:docPartBody>
        <w:p w:rsidR="003C5A43" w:rsidRDefault="00A53403" w:rsidP="00A53403">
          <w:pPr>
            <w:pStyle w:val="6D241B213EB14D38A50D6DC95E4371FD"/>
          </w:pPr>
          <w:r w:rsidRPr="00097F98">
            <w:rPr>
              <w:rStyle w:val="Zstupntext"/>
            </w:rPr>
            <w:t>Klikněte sem a zadejte text.</w:t>
          </w:r>
        </w:p>
      </w:docPartBody>
    </w:docPart>
    <w:docPart>
      <w:docPartPr>
        <w:name w:val="3CD402042C71437FBEC27EF802B9A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4A78FA-1A40-4227-BB6F-7015B95BFAF5}"/>
      </w:docPartPr>
      <w:docPartBody>
        <w:p w:rsidR="003C5A43" w:rsidRDefault="00A53403" w:rsidP="00A53403">
          <w:pPr>
            <w:pStyle w:val="3CD402042C71437FBEC27EF802B9AE17"/>
          </w:pPr>
          <w:r w:rsidRPr="00097F98">
            <w:rPr>
              <w:rStyle w:val="Zstupntext"/>
            </w:rPr>
            <w:t>Klikněte sem a zadejte text.</w:t>
          </w:r>
        </w:p>
      </w:docPartBody>
    </w:docPart>
    <w:docPart>
      <w:docPartPr>
        <w:name w:val="58DC1B38F6584A80A89799534B3A33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E41C45-CC36-4771-9BFB-7110881A2755}"/>
      </w:docPartPr>
      <w:docPartBody>
        <w:p w:rsidR="003C5A43" w:rsidRDefault="00A53403" w:rsidP="00A53403">
          <w:pPr>
            <w:pStyle w:val="58DC1B38F6584A80A89799534B3A3389"/>
          </w:pPr>
          <w:r w:rsidRPr="00097F98">
            <w:rPr>
              <w:rStyle w:val="Zstupntext"/>
            </w:rPr>
            <w:t>Zvolte položku.</w:t>
          </w:r>
        </w:p>
      </w:docPartBody>
    </w:docPart>
    <w:docPart>
      <w:docPartPr>
        <w:name w:val="98D6C93F815F4C429D5CE2923715B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C691F6-2A0F-4833-82FB-FCD6A9913D2A}"/>
      </w:docPartPr>
      <w:docPartBody>
        <w:p w:rsidR="003C5A43" w:rsidRDefault="00A53403" w:rsidP="00A53403">
          <w:pPr>
            <w:pStyle w:val="98D6C93F815F4C429D5CE2923715BC54"/>
          </w:pPr>
          <w:r w:rsidRPr="00152FA9">
            <w:rPr>
              <w:rStyle w:val="Zstupntext"/>
            </w:rPr>
            <w:t>uvést</w:t>
          </w:r>
        </w:p>
      </w:docPartBody>
    </w:docPart>
    <w:docPart>
      <w:docPartPr>
        <w:name w:val="0BFCD09A03A548A4844221300EE317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FFDE5-E73E-4018-8B24-63247B8B6231}"/>
      </w:docPartPr>
      <w:docPartBody>
        <w:p w:rsidR="003C5A43" w:rsidRDefault="00A53403" w:rsidP="00A53403">
          <w:pPr>
            <w:pStyle w:val="0BFCD09A03A548A4844221300EE3172D"/>
          </w:pPr>
          <w:r>
            <w:rPr>
              <w:rStyle w:val="Zstupntext"/>
            </w:rPr>
            <w:t>uvést</w:t>
          </w:r>
        </w:p>
      </w:docPartBody>
    </w:docPart>
    <w:docPart>
      <w:docPartPr>
        <w:name w:val="9217065A88B7454AB9715016800FF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FC73BB-950B-4C70-ABAB-56F34D92B46D}"/>
      </w:docPartPr>
      <w:docPartBody>
        <w:p w:rsidR="003C5A43" w:rsidRDefault="00A53403" w:rsidP="00A53403">
          <w:pPr>
            <w:pStyle w:val="9217065A88B7454AB9715016800FFD4E"/>
          </w:pPr>
          <w:r w:rsidRPr="00097F9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3"/>
    <w:rsid w:val="003C5A43"/>
    <w:rsid w:val="00A5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53403"/>
    <w:rPr>
      <w:color w:val="808080"/>
    </w:rPr>
  </w:style>
  <w:style w:type="paragraph" w:customStyle="1" w:styleId="6D241B213EB14D38A50D6DC95E4371FD">
    <w:name w:val="6D241B213EB14D38A50D6DC95E4371FD"/>
    <w:rsid w:val="00A53403"/>
  </w:style>
  <w:style w:type="paragraph" w:customStyle="1" w:styleId="3CD402042C71437FBEC27EF802B9AE17">
    <w:name w:val="3CD402042C71437FBEC27EF802B9AE17"/>
    <w:rsid w:val="00A53403"/>
  </w:style>
  <w:style w:type="paragraph" w:customStyle="1" w:styleId="58DC1B38F6584A80A89799534B3A3389">
    <w:name w:val="58DC1B38F6584A80A89799534B3A3389"/>
    <w:rsid w:val="00A53403"/>
  </w:style>
  <w:style w:type="paragraph" w:customStyle="1" w:styleId="98D6C93F815F4C429D5CE2923715BC54">
    <w:name w:val="98D6C93F815F4C429D5CE2923715BC54"/>
    <w:rsid w:val="00A53403"/>
  </w:style>
  <w:style w:type="paragraph" w:customStyle="1" w:styleId="0BFCD09A03A548A4844221300EE3172D">
    <w:name w:val="0BFCD09A03A548A4844221300EE3172D"/>
    <w:rsid w:val="00A53403"/>
  </w:style>
  <w:style w:type="paragraph" w:customStyle="1" w:styleId="9217065A88B7454AB9715016800FFD4E">
    <w:name w:val="9217065A88B7454AB9715016800FFD4E"/>
    <w:rsid w:val="00A53403"/>
  </w:style>
  <w:style w:type="paragraph" w:customStyle="1" w:styleId="28A23CD045784E65A1A6E0A40D355D1F">
    <w:name w:val="28A23CD045784E65A1A6E0A40D355D1F"/>
    <w:rsid w:val="00A53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Pražská energetika, a.s.</Company>
  <LinksUpToDate>false</LinksUpToDate>
  <CharactersWithSpaces>2399</CharactersWithSpaces>
  <SharedDoc>false</SharedDoc>
  <HLinks>
    <vt:vector size="6" baseType="variant"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http://www.pre.cz/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PRE, a.s.</dc:creator>
  <cp:lastModifiedBy>mjedlickova</cp:lastModifiedBy>
  <cp:revision>4</cp:revision>
  <cp:lastPrinted>2019-11-21T11:29:00Z</cp:lastPrinted>
  <dcterms:created xsi:type="dcterms:W3CDTF">2019-11-21T11:22:00Z</dcterms:created>
  <dcterms:modified xsi:type="dcterms:W3CDTF">2019-12-06T08:34:00Z</dcterms:modified>
</cp:coreProperties>
</file>