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AE0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283DF1BB" w14:textId="18993922" w:rsidR="00215E34" w:rsidRPr="00215E34" w:rsidRDefault="005C39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Název: </w:t>
      </w:r>
      <w:r w:rsidRPr="00E772D3">
        <w:rPr>
          <w:rFonts w:ascii="Times New Roman" w:hAnsi="Times New Roman" w:cs="Times New Roman"/>
          <w:b/>
          <w:lang w:val="en-GB" w:eastAsia="en-GB"/>
        </w:rPr>
        <w:t>Dětský domov Cheb a Horní Slavkov, příspěvková organizace</w:t>
      </w:r>
    </w:p>
    <w:p w14:paraId="6B6F4A87" w14:textId="28A3638D" w:rsidR="00215E34" w:rsidRPr="00215E34" w:rsidRDefault="00E772D3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</w:t>
      </w:r>
      <w:r w:rsidR="00970A04">
        <w:rPr>
          <w:rFonts w:ascii="Times New Roman" w:hAnsi="Times New Roman" w:cs="Times New Roman"/>
          <w:lang w:val="en-GB" w:eastAsia="en-GB"/>
        </w:rPr>
        <w:t xml:space="preserve"> :</w:t>
      </w:r>
      <w:r>
        <w:rPr>
          <w:rFonts w:ascii="Times New Roman" w:hAnsi="Times New Roman" w:cs="Times New Roman"/>
          <w:lang w:val="en-GB" w:eastAsia="en-GB"/>
        </w:rPr>
        <w:t xml:space="preserve"> 497 67 267</w:t>
      </w:r>
    </w:p>
    <w:p w14:paraId="278B14B5" w14:textId="5F3171B2" w:rsidR="00215E34" w:rsidRDefault="005C39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Sídlo: Goethova 1660/16, Cheb 350 02</w:t>
      </w:r>
    </w:p>
    <w:p w14:paraId="06E397C7" w14:textId="6CAE11E1" w:rsidR="005C3939" w:rsidRPr="00215E34" w:rsidRDefault="005C39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Zastoupený</w:t>
      </w:r>
      <w:r w:rsidR="00970A04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 xml:space="preserve">: Ing. Petrem Čavojským </w:t>
      </w:r>
    </w:p>
    <w:p w14:paraId="1DA61A61" w14:textId="77777777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jako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r w:rsidRPr="00215E34">
        <w:rPr>
          <w:rFonts w:ascii="Times New Roman" w:hAnsi="Times New Roman" w:cs="Times New Roman"/>
          <w:lang w:val="en-GB" w:eastAsia="en-GB"/>
        </w:rPr>
        <w:t>" na straně jedné)</w:t>
      </w:r>
    </w:p>
    <w:p w14:paraId="33B831AA" w14:textId="77777777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FF5B89B" w14:textId="5061D776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a</w:t>
      </w:r>
    </w:p>
    <w:p w14:paraId="4B89585D" w14:textId="4AE78BEB" w:rsidR="00215E3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N</w:t>
      </w:r>
      <w:r w:rsidR="00215E34" w:rsidRPr="00215E34">
        <w:rPr>
          <w:rFonts w:ascii="Times New Roman" w:hAnsi="Times New Roman" w:cs="Times New Roman"/>
          <w:lang w:val="en-GB" w:eastAsia="en-GB"/>
        </w:rPr>
        <w:t>ázev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: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Pavel </w:t>
      </w:r>
      <w:proofErr w:type="spellStart"/>
      <w:r>
        <w:rPr>
          <w:rFonts w:ascii="Times New Roman" w:hAnsi="Times New Roman" w:cs="Times New Roman"/>
          <w:lang w:val="en-GB" w:eastAsia="en-GB"/>
        </w:rPr>
        <w:t>Koza</w:t>
      </w:r>
      <w:proofErr w:type="spellEnd"/>
    </w:p>
    <w:p w14:paraId="6F0FC4B2" w14:textId="0C213A00" w:rsidR="00215E3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 : 497 62 745</w:t>
      </w:r>
    </w:p>
    <w:p w14:paraId="0261FCD3" w14:textId="714ABA46" w:rsidR="00682522" w:rsidRDefault="00970A04" w:rsidP="001D101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Sídlo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: </w:t>
      </w:r>
      <w:bookmarkStart w:id="0" w:name="_GoBack"/>
      <w:bookmarkEnd w:id="0"/>
    </w:p>
    <w:p w14:paraId="6CF0DD12" w14:textId="13D235AD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Zastoupený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: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Pavlem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Kozou</w:t>
      </w:r>
      <w:proofErr w:type="spellEnd"/>
    </w:p>
    <w:p w14:paraId="6ACDA917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r w:rsidRPr="00215E34">
        <w:rPr>
          <w:rFonts w:ascii="Times New Roman" w:hAnsi="Times New Roman" w:cs="Times New Roman"/>
          <w:lang w:val="en-GB" w:eastAsia="en-GB"/>
        </w:rPr>
        <w:t>" na straně druhé)</w:t>
      </w:r>
    </w:p>
    <w:p w14:paraId="05A58735" w14:textId="77777777" w:rsidR="00970A0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3A40A4CA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uzavírají níže uvedené dne, měsíce a roku podle § 2586 a násl. zákona č. 89/2012 Sb., občanský zákoník, ve znění pozdějších předpisů, tuto</w:t>
      </w:r>
    </w:p>
    <w:p w14:paraId="17967D5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smlouvu o dílo</w:t>
      </w:r>
      <w:r w:rsidRPr="00215E34">
        <w:rPr>
          <w:rFonts w:ascii="Times New Roman" w:hAnsi="Times New Roman" w:cs="Times New Roman"/>
          <w:lang w:val="en-GB" w:eastAsia="en-GB"/>
        </w:rPr>
        <w:t xml:space="preserve"> 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5C36E96" w14:textId="5CFEBD7C" w:rsidR="00215E34" w:rsidRPr="00215E34" w:rsidRDefault="00215E34" w:rsidP="00970A04">
      <w:pPr>
        <w:spacing w:before="100" w:beforeAutospacing="1" w:after="100" w:afterAutospacing="1"/>
        <w:ind w:left="3600" w:firstLine="720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Předmět smlouvy</w:t>
      </w:r>
    </w:p>
    <w:p w14:paraId="0E57C065" w14:textId="4E0D72FC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Zhotovitel se touto Smlouvou zavazuje provést na svůj náklad a nebezpečí pro objednavatele za podmínek níže uvedených, dílo: </w:t>
      </w:r>
      <w:r w:rsidR="005C3939">
        <w:rPr>
          <w:rFonts w:ascii="Times New Roman" w:hAnsi="Times New Roman" w:cs="Times New Roman"/>
          <w:lang w:val="en-GB" w:eastAsia="en-GB"/>
        </w:rPr>
        <w:t>zednické práce a malování pro</w:t>
      </w:r>
      <w:r w:rsidR="00970A04">
        <w:rPr>
          <w:rFonts w:ascii="Times New Roman" w:hAnsi="Times New Roman" w:cs="Times New Roman"/>
          <w:lang w:val="en-GB" w:eastAsia="en-GB"/>
        </w:rPr>
        <w:t>s</w:t>
      </w:r>
      <w:r w:rsidR="005C3939">
        <w:rPr>
          <w:rFonts w:ascii="Times New Roman" w:hAnsi="Times New Roman" w:cs="Times New Roman"/>
          <w:lang w:val="en-GB" w:eastAsia="en-GB"/>
        </w:rPr>
        <w:t>tor Dětského domova podle přílohy; dá</w:t>
      </w:r>
      <w:r w:rsidRPr="00215E34">
        <w:rPr>
          <w:rFonts w:ascii="Times New Roman" w:hAnsi="Times New Roman" w:cs="Times New Roman"/>
          <w:lang w:val="en-GB" w:eastAsia="en-GB"/>
        </w:rPr>
        <w:t>le jen ,,Dílo") a objednatel se zavazuje Dílo převzít a zaplatit za něj Zhotoviteli cenu, která je sjednána v čl. II této smlouvy.</w:t>
      </w: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Cena Díla a způsob úhrady</w:t>
      </w:r>
    </w:p>
    <w:p w14:paraId="7C0D771B" w14:textId="54056CEA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Smluvní strany se dohodly, že celková cena díla bude činit částku ve výši </w:t>
      </w:r>
      <w:r w:rsidR="00E772D3">
        <w:rPr>
          <w:rFonts w:ascii="Times New Roman" w:hAnsi="Times New Roman" w:cs="Times New Roman"/>
        </w:rPr>
        <w:t>68 42</w:t>
      </w:r>
      <w:r w:rsidR="00E772D3" w:rsidRPr="00F20B29">
        <w:rPr>
          <w:rFonts w:ascii="Times New Roman" w:hAnsi="Times New Roman" w:cs="Times New Roman"/>
        </w:rPr>
        <w:t>4</w:t>
      </w:r>
      <w:r w:rsidRPr="00F20B29">
        <w:rPr>
          <w:rFonts w:ascii="Times New Roman" w:hAnsi="Times New Roman" w:cs="Times New Roman"/>
          <w:lang w:val="en-GB" w:eastAsia="en-GB"/>
        </w:rPr>
        <w:t>,-</w:t>
      </w:r>
      <w:r w:rsidR="00F20B29">
        <w:rPr>
          <w:rFonts w:ascii="Times New Roman" w:hAnsi="Times New Roman" w:cs="Times New Roman"/>
          <w:lang w:val="en-GB" w:eastAsia="en-GB"/>
        </w:rPr>
        <w:t xml:space="preserve"> Kč (slovy šedesátosmtisícčtyřistadvacetčtyři</w:t>
      </w:r>
      <w:r w:rsidR="00970A04">
        <w:rPr>
          <w:rFonts w:ascii="Times New Roman" w:hAnsi="Times New Roman" w:cs="Times New Roman"/>
          <w:lang w:val="en-GB" w:eastAsia="en-GB"/>
        </w:rPr>
        <w:t xml:space="preserve"> korunčeských).</w:t>
      </w:r>
    </w:p>
    <w:p w14:paraId="7F3FF776" w14:textId="77777777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lastRenderedPageBreak/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Termín zhotovení díla</w:t>
      </w:r>
    </w:p>
    <w:p w14:paraId="70B4D9CF" w14:textId="77777777" w:rsidR="005C3939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dohodly, že Dílo bude Zhotovitelem provedeno v termínu nejpozdě</w:t>
      </w:r>
      <w:r w:rsidR="005C3939">
        <w:rPr>
          <w:rFonts w:ascii="Times New Roman" w:hAnsi="Times New Roman" w:cs="Times New Roman"/>
          <w:lang w:val="en-GB" w:eastAsia="en-GB"/>
        </w:rPr>
        <w:t>ji do 31.12.2019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6562B141" w14:textId="7496EB32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předal při podpisu smlouvy následující věci určené k prove</w:t>
      </w:r>
      <w:r w:rsidR="005C3939">
        <w:rPr>
          <w:rFonts w:ascii="Times New Roman" w:hAnsi="Times New Roman" w:cs="Times New Roman"/>
          <w:lang w:val="en-GB" w:eastAsia="en-GB"/>
        </w:rPr>
        <w:t>dení díla: vyklizené prostory určené k rekonstrukci</w:t>
      </w:r>
    </w:p>
    <w:p w14:paraId="16370247" w14:textId="46D6B914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předal zhotoviteli následující podklady (specifikace/technickou dokumentaci, po</w:t>
      </w:r>
      <w:r w:rsidR="005C3939">
        <w:rPr>
          <w:rFonts w:ascii="Times New Roman" w:hAnsi="Times New Roman" w:cs="Times New Roman"/>
          <w:lang w:val="en-GB" w:eastAsia="en-GB"/>
        </w:rPr>
        <w:t>případě určité věci) – žádná dokumentace.</w:t>
      </w:r>
    </w:p>
    <w:p w14:paraId="575F145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Předání a převzetí Díla</w:t>
      </w:r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K předání a převzetí Díla dojde do dvou dnů od jeho zhotovení, nejpozději však bude dílo zhotoveno i předání v termínu uvedeným v čl. III této smlouvy.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 předání a převzetí Díla bude Smluvními stranami vyhotoven předávací protokol.</w:t>
      </w:r>
    </w:p>
    <w:p w14:paraId="07CC68E7" w14:textId="5916BA2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pro případ prodlen</w:t>
      </w:r>
      <w:r w:rsidR="00326C64">
        <w:rPr>
          <w:rFonts w:ascii="Times New Roman" w:hAnsi="Times New Roman" w:cs="Times New Roman"/>
          <w:lang w:val="en-GB" w:eastAsia="en-GB"/>
        </w:rPr>
        <w:t>í zhotovitele</w:t>
      </w:r>
      <w:r w:rsidRPr="00215E34">
        <w:rPr>
          <w:rFonts w:ascii="Times New Roman" w:hAnsi="Times New Roman" w:cs="Times New Roman"/>
          <w:lang w:val="en-GB" w:eastAsia="en-GB"/>
        </w:rPr>
        <w:t xml:space="preserve"> se zaplacením ceny Díla dohodly na smluvní pokutě v</w:t>
      </w:r>
      <w:r w:rsidR="005C3939">
        <w:rPr>
          <w:rFonts w:ascii="Times New Roman" w:hAnsi="Times New Roman" w:cs="Times New Roman"/>
          <w:lang w:val="en-GB" w:eastAsia="en-GB"/>
        </w:rPr>
        <w:t>e výší 100,00 Kč</w:t>
      </w:r>
      <w:r w:rsidRPr="00215E34">
        <w:rPr>
          <w:rFonts w:ascii="Times New Roman" w:hAnsi="Times New Roman" w:cs="Times New Roman"/>
          <w:lang w:val="en-GB" w:eastAsia="en-GB"/>
        </w:rPr>
        <w:t xml:space="preserve"> za každý den prodlení.</w:t>
      </w:r>
    </w:p>
    <w:p w14:paraId="47E128D4" w14:textId="57F04FC5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3E82EB9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Odpovědnost za vady </w:t>
      </w:r>
    </w:p>
    <w:p w14:paraId="6B112C57" w14:textId="58BCB74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poskytne na Dílo záruku po</w:t>
      </w:r>
      <w:r w:rsidR="00326C64">
        <w:rPr>
          <w:rFonts w:ascii="Times New Roman" w:hAnsi="Times New Roman" w:cs="Times New Roman"/>
          <w:lang w:val="en-GB" w:eastAsia="en-GB"/>
        </w:rPr>
        <w:t xml:space="preserve"> dobu 24 měsíců </w:t>
      </w:r>
      <w:r w:rsidRPr="00215E34">
        <w:rPr>
          <w:rFonts w:ascii="Times New Roman" w:hAnsi="Times New Roman" w:cs="Times New Roman"/>
          <w:lang w:val="en-GB" w:eastAsia="en-GB"/>
        </w:rPr>
        <w:t>od předání Díla objednateli. Záruka se nevztahuje na vady díla, které budou způsobeny vadami materiálu, který předal zhotoviteli podle čl. III této Smlouvy objednatel.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se zavazuje předat Dílo bez vad a nedodělků.</w:t>
      </w:r>
    </w:p>
    <w:p w14:paraId="61567A4F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14:paraId="4D9F12C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 ustanovení </w:t>
      </w:r>
    </w:p>
    <w:p w14:paraId="3D332F8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Tato Smlouva nabývá platnosti a účinnosti dnem jejího podpisu oběma Smluvními stranami.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lastRenderedPageBreak/>
        <w:t>Smlouva byla vyhotovena ve dvou stejnopisech, z nichž každá Smluvní strana obdrží po jednom vyhotovení.</w:t>
      </w:r>
    </w:p>
    <w:p w14:paraId="21E95D76" w14:textId="77777777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3AFCFAD2" w14:textId="00E25371" w:rsidR="00970A0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Smluvní strany se dohodly, že uveřejnění smlouvy v registru smluv provede objednavatel</w:t>
      </w:r>
    </w:p>
    <w:p w14:paraId="162F1EE3" w14:textId="77777777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A28DB06" w14:textId="61F0DA4F" w:rsidR="00970A04" w:rsidRPr="00215E34" w:rsidRDefault="00970A04" w:rsidP="00970A0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V Chebu  dne 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>29.11.2019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                        </w:t>
      </w:r>
      <w:r>
        <w:rPr>
          <w:rFonts w:ascii="Times New Roman" w:hAnsi="Times New Roman" w:cs="Times New Roman"/>
          <w:lang w:val="en-GB" w:eastAsia="en-GB"/>
        </w:rPr>
        <w:tab/>
      </w:r>
      <w:r w:rsidR="00215E34" w:rsidRPr="00215E34">
        <w:rPr>
          <w:rFonts w:ascii="Times New Roman" w:hAnsi="Times New Roman" w:cs="Times New Roman"/>
          <w:lang w:val="en-GB" w:eastAsia="en-GB"/>
        </w:rPr>
        <w:t> </w:t>
      </w:r>
      <w:r>
        <w:rPr>
          <w:rFonts w:ascii="Times New Roman" w:hAnsi="Times New Roman" w:cs="Times New Roman"/>
          <w:lang w:val="en-GB" w:eastAsia="en-GB"/>
        </w:rPr>
        <w:t xml:space="preserve">V Chebu  dne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>29.11.2019</w:t>
      </w:r>
      <w:r w:rsidRPr="00215E34">
        <w:rPr>
          <w:rFonts w:ascii="Times New Roman" w:hAnsi="Times New Roman" w:cs="Times New Roman"/>
          <w:lang w:val="en-GB" w:eastAsia="en-GB"/>
        </w:rPr>
        <w:t>                         </w:t>
      </w:r>
    </w:p>
    <w:p w14:paraId="10B3493E" w14:textId="2AC919B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90D8D0A" w14:textId="731D02AF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..........................................................       </w:t>
      </w:r>
      <w:r w:rsidR="00970A04">
        <w:rPr>
          <w:rFonts w:ascii="Times New Roman" w:hAnsi="Times New Roman" w:cs="Times New Roman"/>
          <w:lang w:val="en-GB" w:eastAsia="en-GB"/>
        </w:rPr>
        <w:tab/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</w:t>
      </w:r>
    </w:p>
    <w:p w14:paraId="27E897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                                                                 Zhotovitel</w:t>
      </w:r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34"/>
    <w:rsid w:val="001D1014"/>
    <w:rsid w:val="00215E34"/>
    <w:rsid w:val="00326C64"/>
    <w:rsid w:val="00462012"/>
    <w:rsid w:val="005C3939"/>
    <w:rsid w:val="00682522"/>
    <w:rsid w:val="00937C8B"/>
    <w:rsid w:val="00970A04"/>
    <w:rsid w:val="00E772D3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A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0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Wiedemannová</cp:lastModifiedBy>
  <cp:revision>2</cp:revision>
  <cp:lastPrinted>2019-12-19T12:18:00Z</cp:lastPrinted>
  <dcterms:created xsi:type="dcterms:W3CDTF">2019-12-19T12:41:00Z</dcterms:created>
  <dcterms:modified xsi:type="dcterms:W3CDTF">2019-12-19T12:41:00Z</dcterms:modified>
</cp:coreProperties>
</file>