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01825" w14:textId="092E4553" w:rsidR="00532DA0" w:rsidRPr="00D62E87" w:rsidRDefault="00532DA0" w:rsidP="00532DA0">
      <w:pPr>
        <w:jc w:val="right"/>
        <w:outlineLvl w:val="0"/>
        <w:rPr>
          <w:rFonts w:asciiTheme="majorHAnsi" w:hAnsiTheme="majorHAnsi" w:cstheme="majorHAnsi"/>
          <w:b/>
          <w:smallCaps/>
          <w:szCs w:val="22"/>
        </w:rPr>
      </w:pPr>
      <w:bookmarkStart w:id="0" w:name="_GoBack"/>
      <w:bookmarkEnd w:id="0"/>
      <w:r w:rsidRPr="00D62E87">
        <w:t>číslo smlouvy: [●]</w:t>
      </w:r>
    </w:p>
    <w:p w14:paraId="4EC4C9C7" w14:textId="2285DF9A" w:rsidR="0069203D" w:rsidRPr="00D62E87" w:rsidRDefault="0069203D" w:rsidP="009A39AD">
      <w:pPr>
        <w:jc w:val="center"/>
        <w:outlineLvl w:val="0"/>
        <w:rPr>
          <w:rFonts w:asciiTheme="majorHAnsi" w:hAnsiTheme="majorHAnsi" w:cstheme="majorHAnsi"/>
          <w:b/>
          <w:smallCaps/>
          <w:sz w:val="44"/>
          <w:szCs w:val="72"/>
        </w:rPr>
      </w:pPr>
      <w:r w:rsidRPr="00D62E87">
        <w:rPr>
          <w:rFonts w:asciiTheme="majorHAnsi" w:hAnsiTheme="majorHAnsi" w:cstheme="majorHAnsi"/>
          <w:b/>
          <w:smallCaps/>
          <w:sz w:val="44"/>
          <w:szCs w:val="72"/>
        </w:rPr>
        <w:t>Smlouva</w:t>
      </w:r>
      <w:r w:rsidR="005346F0">
        <w:rPr>
          <w:rFonts w:asciiTheme="majorHAnsi" w:hAnsiTheme="majorHAnsi" w:cstheme="majorHAnsi"/>
          <w:b/>
          <w:smallCaps/>
          <w:sz w:val="44"/>
          <w:szCs w:val="72"/>
        </w:rPr>
        <w:t xml:space="preserve"> o poskytování služeb</w:t>
      </w:r>
    </w:p>
    <w:p w14:paraId="64FEAE2C" w14:textId="3E857FD5" w:rsidR="0069203D" w:rsidRPr="00D62E87" w:rsidRDefault="0069203D" w:rsidP="009A39AD">
      <w:pPr>
        <w:spacing w:after="0" w:line="276" w:lineRule="auto"/>
        <w:contextualSpacing w:val="0"/>
        <w:jc w:val="center"/>
        <w:rPr>
          <w:rFonts w:cstheme="minorHAnsi"/>
          <w:b/>
        </w:rPr>
      </w:pPr>
      <w:r w:rsidRPr="00D62E87">
        <w:rPr>
          <w:rFonts w:cstheme="minorHAnsi"/>
          <w:b/>
        </w:rPr>
        <w:t>uzavřená podle ustanovení § 1746 odst. 2 zákona č. 89/2012 Sb., občanského zákoníku v </w:t>
      </w:r>
      <w:r w:rsidR="005346F0">
        <w:rPr>
          <w:rFonts w:cstheme="minorHAnsi"/>
          <w:b/>
        </w:rPr>
        <w:t>platném znění</w:t>
      </w:r>
    </w:p>
    <w:p w14:paraId="196CB038" w14:textId="04CD22B6" w:rsidR="0069203D" w:rsidRPr="00D62E87" w:rsidRDefault="0069203D" w:rsidP="00AF361E">
      <w:pPr>
        <w:pStyle w:val="Nadpis1"/>
        <w:jc w:val="both"/>
      </w:pPr>
      <w:r w:rsidRPr="00D62E87">
        <w:t>Smluvní strany</w:t>
      </w:r>
    </w:p>
    <w:p w14:paraId="4CB95611" w14:textId="2209BF99" w:rsidR="00A30354" w:rsidRPr="00D62E87" w:rsidRDefault="00A30354" w:rsidP="00AF361E">
      <w:pPr>
        <w:jc w:val="both"/>
      </w:pPr>
      <w:r w:rsidRPr="00D62E87">
        <w:t>Tato smlouva o poskytování služeb (dále jako „</w:t>
      </w:r>
      <w:r w:rsidRPr="00D62E87">
        <w:rPr>
          <w:b/>
        </w:rPr>
        <w:t>Smlouva</w:t>
      </w:r>
      <w:r w:rsidRPr="00D62E87">
        <w:t xml:space="preserve">“) byla uzavřena níže uvedeného dne mezi těmito </w:t>
      </w:r>
      <w:r w:rsidR="00224253" w:rsidRPr="00D62E87">
        <w:t>S</w:t>
      </w:r>
      <w:r w:rsidRPr="00D62E87">
        <w:t xml:space="preserve">mluvními stranami: </w:t>
      </w:r>
    </w:p>
    <w:p w14:paraId="79B10CD6" w14:textId="77777777" w:rsidR="0069203D" w:rsidRPr="00D62E87" w:rsidRDefault="0069203D" w:rsidP="00AF361E">
      <w:pPr>
        <w:numPr>
          <w:ilvl w:val="0"/>
          <w:numId w:val="18"/>
        </w:numPr>
        <w:tabs>
          <w:tab w:val="clear" w:pos="720"/>
          <w:tab w:val="num" w:pos="567"/>
        </w:tabs>
        <w:spacing w:before="120" w:after="120" w:line="276" w:lineRule="auto"/>
        <w:ind w:left="567" w:hanging="567"/>
        <w:contextualSpacing w:val="0"/>
        <w:jc w:val="both"/>
        <w:textAlignment w:val="baseline"/>
        <w:rPr>
          <w:rFonts w:eastAsia="Times New Roman" w:cstheme="minorHAnsi"/>
          <w:color w:val="000000"/>
          <w:szCs w:val="22"/>
          <w:lang w:eastAsia="cs-CZ"/>
        </w:rPr>
      </w:pPr>
      <w:bookmarkStart w:id="1" w:name="_Hlk498415651"/>
      <w:r w:rsidRPr="00D62E87">
        <w:rPr>
          <w:rFonts w:eastAsia="Times New Roman" w:cstheme="minorHAnsi"/>
          <w:color w:val="000000"/>
          <w:szCs w:val="22"/>
          <w:lang w:eastAsia="cs-CZ"/>
        </w:rPr>
        <w:t xml:space="preserve">Identifikační údaje </w:t>
      </w:r>
      <w:r w:rsidRPr="00D62E87">
        <w:rPr>
          <w:rFonts w:eastAsia="Times New Roman" w:cstheme="minorHAnsi"/>
          <w:b/>
          <w:bCs/>
          <w:color w:val="000000"/>
          <w:szCs w:val="22"/>
          <w:lang w:eastAsia="cs-CZ"/>
        </w:rPr>
        <w:t>Klienta</w:t>
      </w:r>
    </w:p>
    <w:tbl>
      <w:tblPr>
        <w:tblW w:w="0" w:type="auto"/>
        <w:jc w:val="center"/>
        <w:tblLayout w:type="fixed"/>
        <w:tblCellMar>
          <w:top w:w="28" w:type="dxa"/>
          <w:left w:w="71" w:type="dxa"/>
          <w:bottom w:w="28" w:type="dxa"/>
          <w:right w:w="71" w:type="dxa"/>
        </w:tblCellMar>
        <w:tblLook w:val="04A0" w:firstRow="1" w:lastRow="0" w:firstColumn="1" w:lastColumn="0" w:noHBand="0" w:noVBand="1"/>
      </w:tblPr>
      <w:tblGrid>
        <w:gridCol w:w="1838"/>
        <w:gridCol w:w="5245"/>
        <w:gridCol w:w="709"/>
        <w:gridCol w:w="1167"/>
      </w:tblGrid>
      <w:tr w:rsidR="0069203D" w:rsidRPr="00D62E87" w14:paraId="2BD05029" w14:textId="77777777" w:rsidTr="00AE1C83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1" w:type="dxa"/>
              <w:bottom w:w="28" w:type="dxa"/>
              <w:right w:w="71" w:type="dxa"/>
            </w:tcMar>
            <w:hideMark/>
          </w:tcPr>
          <w:p w14:paraId="18466C4C" w14:textId="77777777" w:rsidR="0069203D" w:rsidRPr="00D62E87" w:rsidRDefault="0069203D" w:rsidP="00AF361E">
            <w:pPr>
              <w:spacing w:after="0"/>
              <w:jc w:val="both"/>
              <w:rPr>
                <w:rFonts w:eastAsia="Times New Roman" w:cstheme="minorHAnsi"/>
                <w:szCs w:val="22"/>
                <w:lang w:eastAsia="cs-CZ"/>
              </w:rPr>
            </w:pPr>
            <w:r w:rsidRPr="00D62E87">
              <w:rPr>
                <w:rFonts w:eastAsia="Times New Roman" w:cstheme="minorHAnsi"/>
                <w:color w:val="000000"/>
                <w:szCs w:val="22"/>
                <w:lang w:eastAsia="cs-CZ"/>
              </w:rPr>
              <w:t>Název:</w:t>
            </w: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1" w:type="dxa"/>
              <w:bottom w:w="28" w:type="dxa"/>
              <w:right w:w="71" w:type="dxa"/>
            </w:tcMar>
          </w:tcPr>
          <w:p w14:paraId="60B57181" w14:textId="6AF21D7C" w:rsidR="0069203D" w:rsidRPr="00D62E87" w:rsidRDefault="00CF79AA" w:rsidP="00AF361E">
            <w:pPr>
              <w:spacing w:after="0"/>
              <w:jc w:val="both"/>
              <w:rPr>
                <w:rFonts w:eastAsia="Times New Roman" w:cstheme="minorHAnsi"/>
                <w:b/>
                <w:szCs w:val="22"/>
                <w:lang w:eastAsia="cs-CZ"/>
              </w:rPr>
            </w:pPr>
            <w:r>
              <w:t>Státní fond kinematografie</w:t>
            </w:r>
          </w:p>
        </w:tc>
      </w:tr>
      <w:tr w:rsidR="0069203D" w:rsidRPr="00D62E87" w14:paraId="09A08DA0" w14:textId="77777777" w:rsidTr="00AE1C83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1" w:type="dxa"/>
              <w:bottom w:w="28" w:type="dxa"/>
              <w:right w:w="71" w:type="dxa"/>
            </w:tcMar>
            <w:hideMark/>
          </w:tcPr>
          <w:p w14:paraId="719FF6C1" w14:textId="77777777" w:rsidR="0069203D" w:rsidRPr="00D62E87" w:rsidRDefault="0069203D" w:rsidP="00AF361E">
            <w:pPr>
              <w:spacing w:after="0"/>
              <w:jc w:val="both"/>
              <w:rPr>
                <w:rFonts w:eastAsia="Times New Roman" w:cstheme="minorHAnsi"/>
                <w:szCs w:val="22"/>
                <w:lang w:eastAsia="cs-CZ"/>
              </w:rPr>
            </w:pPr>
            <w:r w:rsidRPr="00D62E87">
              <w:rPr>
                <w:rFonts w:eastAsia="Times New Roman" w:cstheme="minorHAnsi"/>
                <w:color w:val="000000"/>
                <w:szCs w:val="22"/>
                <w:lang w:eastAsia="cs-CZ"/>
              </w:rPr>
              <w:t>Ulice, č.p.:</w:t>
            </w: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1" w:type="dxa"/>
              <w:bottom w:w="28" w:type="dxa"/>
              <w:right w:w="71" w:type="dxa"/>
            </w:tcMar>
          </w:tcPr>
          <w:p w14:paraId="20CA3D5B" w14:textId="37BBB71B" w:rsidR="0069203D" w:rsidRPr="00D62E87" w:rsidRDefault="00CF79AA" w:rsidP="00AF361E">
            <w:pPr>
              <w:jc w:val="both"/>
            </w:pPr>
            <w:r>
              <w:t>Dukelských hrdinů 47</w:t>
            </w:r>
          </w:p>
        </w:tc>
      </w:tr>
      <w:tr w:rsidR="0069203D" w:rsidRPr="00D62E87" w14:paraId="36182F24" w14:textId="77777777" w:rsidTr="00AE1C83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1" w:type="dxa"/>
              <w:bottom w:w="28" w:type="dxa"/>
              <w:right w:w="71" w:type="dxa"/>
            </w:tcMar>
          </w:tcPr>
          <w:p w14:paraId="6F65E420" w14:textId="77777777" w:rsidR="0069203D" w:rsidRPr="00D62E87" w:rsidRDefault="0069203D" w:rsidP="00AF361E">
            <w:pPr>
              <w:spacing w:after="0"/>
              <w:jc w:val="both"/>
              <w:rPr>
                <w:rFonts w:eastAsia="Times New Roman" w:cstheme="minorHAnsi"/>
                <w:color w:val="000000"/>
                <w:szCs w:val="22"/>
                <w:lang w:eastAsia="cs-CZ"/>
              </w:rPr>
            </w:pPr>
            <w:r w:rsidRPr="00D62E87">
              <w:rPr>
                <w:rFonts w:eastAsia="Times New Roman" w:cstheme="minorHAnsi"/>
                <w:color w:val="000000"/>
                <w:szCs w:val="22"/>
                <w:lang w:eastAsia="cs-CZ"/>
              </w:rPr>
              <w:t>Město: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1" w:type="dxa"/>
              <w:bottom w:w="28" w:type="dxa"/>
              <w:right w:w="71" w:type="dxa"/>
            </w:tcMar>
          </w:tcPr>
          <w:p w14:paraId="32ED97E3" w14:textId="51AEC5A7" w:rsidR="0069203D" w:rsidRPr="00D62E87" w:rsidRDefault="00CF79AA" w:rsidP="00AF361E">
            <w:pPr>
              <w:jc w:val="both"/>
            </w:pPr>
            <w:r>
              <w:t>Praha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1" w:type="dxa"/>
              <w:bottom w:w="28" w:type="dxa"/>
              <w:right w:w="71" w:type="dxa"/>
            </w:tcMar>
          </w:tcPr>
          <w:p w14:paraId="5FE8A778" w14:textId="77777777" w:rsidR="0069203D" w:rsidRPr="00D62E87" w:rsidRDefault="0069203D" w:rsidP="00AF361E">
            <w:pPr>
              <w:spacing w:after="0"/>
              <w:jc w:val="both"/>
              <w:rPr>
                <w:rFonts w:eastAsia="Times New Roman" w:cstheme="minorHAnsi"/>
                <w:szCs w:val="22"/>
                <w:lang w:eastAsia="cs-CZ"/>
              </w:rPr>
            </w:pPr>
            <w:r w:rsidRPr="00D62E87">
              <w:rPr>
                <w:rFonts w:eastAsia="Times New Roman" w:cstheme="minorHAnsi"/>
                <w:szCs w:val="22"/>
                <w:lang w:eastAsia="cs-CZ"/>
              </w:rPr>
              <w:t>PSČ: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1" w:type="dxa"/>
              <w:bottom w:w="28" w:type="dxa"/>
              <w:right w:w="71" w:type="dxa"/>
            </w:tcMar>
          </w:tcPr>
          <w:p w14:paraId="7B6D95C9" w14:textId="75FB0020" w:rsidR="0069203D" w:rsidRPr="00D62E87" w:rsidRDefault="00CF79AA" w:rsidP="00AF361E">
            <w:pPr>
              <w:jc w:val="both"/>
            </w:pPr>
            <w:r>
              <w:t>170 00</w:t>
            </w:r>
          </w:p>
        </w:tc>
      </w:tr>
      <w:tr w:rsidR="0069203D" w:rsidRPr="00D62E87" w14:paraId="701D005F" w14:textId="77777777" w:rsidTr="00AE1C83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1" w:type="dxa"/>
              <w:bottom w:w="28" w:type="dxa"/>
              <w:right w:w="71" w:type="dxa"/>
            </w:tcMar>
            <w:hideMark/>
          </w:tcPr>
          <w:p w14:paraId="58D539F0" w14:textId="1D8FA76B" w:rsidR="005346F0" w:rsidRPr="005346F0" w:rsidRDefault="0069203D" w:rsidP="00AF361E">
            <w:pPr>
              <w:spacing w:after="0"/>
              <w:jc w:val="both"/>
              <w:rPr>
                <w:rFonts w:eastAsia="Times New Roman" w:cstheme="minorHAnsi"/>
                <w:color w:val="000000"/>
                <w:szCs w:val="22"/>
                <w:lang w:eastAsia="cs-CZ"/>
              </w:rPr>
            </w:pPr>
            <w:r w:rsidRPr="00D62E87">
              <w:rPr>
                <w:rFonts w:eastAsia="Times New Roman" w:cstheme="minorHAnsi"/>
                <w:color w:val="000000"/>
                <w:szCs w:val="22"/>
                <w:lang w:eastAsia="cs-CZ"/>
              </w:rPr>
              <w:t>IČ:</w:t>
            </w: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1" w:type="dxa"/>
              <w:bottom w:w="28" w:type="dxa"/>
              <w:right w:w="71" w:type="dxa"/>
            </w:tcMar>
          </w:tcPr>
          <w:p w14:paraId="071C9F6E" w14:textId="0DDAE0BB" w:rsidR="0069203D" w:rsidRPr="00D62E87" w:rsidRDefault="00CF79AA" w:rsidP="00AF361E">
            <w:pPr>
              <w:jc w:val="both"/>
            </w:pPr>
            <w:r>
              <w:t>01454455</w:t>
            </w:r>
          </w:p>
        </w:tc>
      </w:tr>
      <w:tr w:rsidR="005346F0" w:rsidRPr="00D62E87" w14:paraId="5D8AD3D7" w14:textId="77777777" w:rsidTr="00AE1C83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1" w:type="dxa"/>
              <w:bottom w:w="28" w:type="dxa"/>
              <w:right w:w="71" w:type="dxa"/>
            </w:tcMar>
          </w:tcPr>
          <w:p w14:paraId="31FD029C" w14:textId="31EDD4E5" w:rsidR="005346F0" w:rsidRPr="00D62E87" w:rsidRDefault="005346F0" w:rsidP="00AF361E">
            <w:pPr>
              <w:spacing w:after="0"/>
              <w:jc w:val="both"/>
              <w:rPr>
                <w:rFonts w:eastAsia="Times New Roman" w:cstheme="minorHAnsi"/>
                <w:color w:val="000000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Cs w:val="22"/>
                <w:lang w:eastAsia="cs-CZ"/>
              </w:rPr>
              <w:t>DIČ:</w:t>
            </w: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1" w:type="dxa"/>
              <w:bottom w:w="28" w:type="dxa"/>
              <w:right w:w="71" w:type="dxa"/>
            </w:tcMar>
          </w:tcPr>
          <w:p w14:paraId="5259E3F3" w14:textId="0C0D1D5A" w:rsidR="005346F0" w:rsidRDefault="005346F0" w:rsidP="00AF361E">
            <w:pPr>
              <w:jc w:val="both"/>
            </w:pPr>
            <w:r>
              <w:t>CZ01454455</w:t>
            </w:r>
          </w:p>
        </w:tc>
      </w:tr>
      <w:tr w:rsidR="0069203D" w:rsidRPr="00D62E87" w14:paraId="1BE7BD81" w14:textId="77777777" w:rsidTr="00AE1C83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1" w:type="dxa"/>
              <w:bottom w:w="28" w:type="dxa"/>
              <w:right w:w="71" w:type="dxa"/>
            </w:tcMar>
            <w:hideMark/>
          </w:tcPr>
          <w:p w14:paraId="23A42C4F" w14:textId="1DF5C3F6" w:rsidR="0069203D" w:rsidRPr="00D62E87" w:rsidRDefault="005346F0" w:rsidP="00AF361E">
            <w:pPr>
              <w:spacing w:after="0"/>
              <w:jc w:val="both"/>
              <w:rPr>
                <w:rFonts w:eastAsia="Times New Roman" w:cstheme="minorHAnsi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Cs w:val="22"/>
                <w:lang w:eastAsia="cs-CZ"/>
              </w:rPr>
              <w:t>Zastoupený</w:t>
            </w:r>
            <w:r w:rsidR="0069203D" w:rsidRPr="00D62E87">
              <w:rPr>
                <w:rFonts w:eastAsia="Times New Roman" w:cstheme="minorHAnsi"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1" w:type="dxa"/>
              <w:bottom w:w="28" w:type="dxa"/>
              <w:right w:w="71" w:type="dxa"/>
            </w:tcMar>
          </w:tcPr>
          <w:p w14:paraId="6C448679" w14:textId="4DC04104" w:rsidR="0069203D" w:rsidRPr="00D62E87" w:rsidRDefault="005346F0" w:rsidP="00AF361E">
            <w:pPr>
              <w:tabs>
                <w:tab w:val="left" w:pos="5270"/>
              </w:tabs>
              <w:jc w:val="both"/>
            </w:pPr>
            <w:r>
              <w:t>Mgr. Helenou Bezděk Fraňkovou, ředitelkou</w:t>
            </w:r>
          </w:p>
        </w:tc>
      </w:tr>
      <w:tr w:rsidR="0069203D" w:rsidRPr="00D62E87" w14:paraId="3CA50308" w14:textId="77777777" w:rsidTr="00AE1C83">
        <w:trPr>
          <w:trHeight w:val="567"/>
          <w:jc w:val="center"/>
        </w:trPr>
        <w:tc>
          <w:tcPr>
            <w:tcW w:w="895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71" w:type="dxa"/>
              <w:bottom w:w="28" w:type="dxa"/>
              <w:right w:w="71" w:type="dxa"/>
            </w:tcMar>
            <w:vAlign w:val="bottom"/>
          </w:tcPr>
          <w:p w14:paraId="245DC6EC" w14:textId="77777777" w:rsidR="0069203D" w:rsidRPr="00D62E87" w:rsidRDefault="0069203D" w:rsidP="00AF361E">
            <w:pPr>
              <w:spacing w:after="0"/>
              <w:jc w:val="both"/>
              <w:rPr>
                <w:rFonts w:eastAsia="Times New Roman" w:cstheme="minorHAnsi"/>
                <w:szCs w:val="22"/>
                <w:lang w:eastAsia="cs-CZ"/>
              </w:rPr>
            </w:pPr>
            <w:r w:rsidRPr="00D62E87">
              <w:rPr>
                <w:rFonts w:eastAsia="Times New Roman" w:cstheme="minorHAnsi"/>
                <w:color w:val="000000"/>
                <w:szCs w:val="22"/>
                <w:lang w:eastAsia="cs-CZ"/>
              </w:rPr>
              <w:t>Kontaktní osoba Klienta:</w:t>
            </w:r>
          </w:p>
        </w:tc>
      </w:tr>
      <w:tr w:rsidR="0069203D" w:rsidRPr="00D62E87" w14:paraId="767E61FE" w14:textId="77777777" w:rsidTr="00AE1C83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1" w:type="dxa"/>
              <w:bottom w:w="28" w:type="dxa"/>
              <w:right w:w="71" w:type="dxa"/>
            </w:tcMar>
          </w:tcPr>
          <w:p w14:paraId="217225B2" w14:textId="77777777" w:rsidR="0069203D" w:rsidRPr="00D62E87" w:rsidRDefault="0069203D" w:rsidP="00AF361E">
            <w:pPr>
              <w:spacing w:after="0"/>
              <w:jc w:val="both"/>
              <w:rPr>
                <w:rFonts w:eastAsia="Times New Roman" w:cstheme="minorHAnsi"/>
                <w:color w:val="000000"/>
                <w:szCs w:val="22"/>
                <w:lang w:eastAsia="cs-CZ"/>
              </w:rPr>
            </w:pPr>
            <w:r w:rsidRPr="00D62E87">
              <w:rPr>
                <w:rFonts w:eastAsia="Times New Roman" w:cstheme="minorHAnsi"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1" w:type="dxa"/>
              <w:bottom w:w="28" w:type="dxa"/>
              <w:right w:w="71" w:type="dxa"/>
            </w:tcMar>
          </w:tcPr>
          <w:p w14:paraId="331CE4B2" w14:textId="19D2020B" w:rsidR="0069203D" w:rsidRPr="00CF79AA" w:rsidRDefault="00CF79AA" w:rsidP="00CF79AA">
            <w:pPr>
              <w:rPr>
                <w:rFonts w:cs="Calibri"/>
              </w:rPr>
            </w:pPr>
            <w:r>
              <w:rPr>
                <w:lang w:eastAsia="cs-CZ"/>
              </w:rPr>
              <w:t>Mgr. Milan Bouška</w:t>
            </w:r>
          </w:p>
        </w:tc>
      </w:tr>
      <w:tr w:rsidR="0069203D" w:rsidRPr="00D62E87" w14:paraId="4B81DC23" w14:textId="77777777" w:rsidTr="00AE1C83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1" w:type="dxa"/>
              <w:bottom w:w="28" w:type="dxa"/>
              <w:right w:w="71" w:type="dxa"/>
            </w:tcMar>
          </w:tcPr>
          <w:p w14:paraId="69824B9A" w14:textId="77777777" w:rsidR="0069203D" w:rsidRPr="00D62E87" w:rsidRDefault="0069203D" w:rsidP="00AF361E">
            <w:pPr>
              <w:spacing w:after="0"/>
              <w:jc w:val="both"/>
              <w:rPr>
                <w:rFonts w:eastAsia="Times New Roman" w:cstheme="minorHAnsi"/>
                <w:color w:val="000000"/>
                <w:szCs w:val="22"/>
                <w:lang w:eastAsia="cs-CZ"/>
              </w:rPr>
            </w:pPr>
            <w:r w:rsidRPr="00D62E87">
              <w:rPr>
                <w:rFonts w:eastAsia="Times New Roman" w:cstheme="minorHAnsi"/>
                <w:color w:val="000000"/>
                <w:szCs w:val="22"/>
                <w:lang w:eastAsia="cs-CZ"/>
              </w:rPr>
              <w:t>Telefon:</w:t>
            </w: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1" w:type="dxa"/>
              <w:bottom w:w="28" w:type="dxa"/>
              <w:right w:w="71" w:type="dxa"/>
            </w:tcMar>
          </w:tcPr>
          <w:p w14:paraId="469B3660" w14:textId="150F4489" w:rsidR="0069203D" w:rsidRPr="00D62E87" w:rsidRDefault="00CF79AA" w:rsidP="00AF361E">
            <w:pPr>
              <w:jc w:val="both"/>
            </w:pPr>
            <w:r>
              <w:rPr>
                <w:lang w:eastAsia="cs-CZ"/>
              </w:rPr>
              <w:t>+420 777 803 803</w:t>
            </w:r>
          </w:p>
        </w:tc>
      </w:tr>
      <w:tr w:rsidR="0069203D" w:rsidRPr="002E6E86" w14:paraId="5A146D07" w14:textId="77777777" w:rsidTr="00AE1C83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1" w:type="dxa"/>
              <w:bottom w:w="28" w:type="dxa"/>
              <w:right w:w="71" w:type="dxa"/>
            </w:tcMar>
          </w:tcPr>
          <w:p w14:paraId="4FE70DB2" w14:textId="77777777" w:rsidR="0069203D" w:rsidRPr="00D62E87" w:rsidRDefault="0069203D" w:rsidP="00AF361E">
            <w:pPr>
              <w:spacing w:after="0"/>
              <w:jc w:val="both"/>
              <w:rPr>
                <w:rFonts w:eastAsia="Times New Roman" w:cstheme="minorHAnsi"/>
                <w:color w:val="000000"/>
                <w:szCs w:val="22"/>
                <w:lang w:eastAsia="cs-CZ"/>
              </w:rPr>
            </w:pPr>
            <w:r w:rsidRPr="00D62E87">
              <w:rPr>
                <w:rFonts w:eastAsia="Times New Roman" w:cstheme="minorHAnsi"/>
                <w:color w:val="000000"/>
                <w:szCs w:val="22"/>
                <w:lang w:eastAsia="cs-CZ"/>
              </w:rPr>
              <w:t>Email:</w:t>
            </w: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1" w:type="dxa"/>
              <w:bottom w:w="28" w:type="dxa"/>
              <w:right w:w="71" w:type="dxa"/>
            </w:tcMar>
          </w:tcPr>
          <w:p w14:paraId="6E053D7A" w14:textId="0736E21F" w:rsidR="0069203D" w:rsidRDefault="00C43A42" w:rsidP="00AF361E">
            <w:pPr>
              <w:jc w:val="both"/>
            </w:pPr>
            <w:hyperlink r:id="rId11" w:history="1">
              <w:r w:rsidR="00CF79AA">
                <w:rPr>
                  <w:rStyle w:val="Hypertextovodkaz"/>
                  <w:lang w:eastAsia="cs-CZ"/>
                </w:rPr>
                <w:t>milan.bouska@fondkinematografie.cz</w:t>
              </w:r>
            </w:hyperlink>
          </w:p>
        </w:tc>
      </w:tr>
    </w:tbl>
    <w:p w14:paraId="5CA77B2F" w14:textId="77777777" w:rsidR="0069203D" w:rsidRPr="002E6E86" w:rsidRDefault="0069203D" w:rsidP="00AF361E">
      <w:pPr>
        <w:numPr>
          <w:ilvl w:val="0"/>
          <w:numId w:val="18"/>
        </w:numPr>
        <w:tabs>
          <w:tab w:val="clear" w:pos="720"/>
          <w:tab w:val="num" w:pos="567"/>
        </w:tabs>
        <w:spacing w:before="120" w:after="120" w:line="276" w:lineRule="auto"/>
        <w:ind w:left="567" w:hanging="567"/>
        <w:contextualSpacing w:val="0"/>
        <w:jc w:val="both"/>
        <w:textAlignment w:val="baseline"/>
        <w:rPr>
          <w:rFonts w:eastAsia="Times New Roman" w:cstheme="minorHAnsi"/>
          <w:color w:val="000000"/>
          <w:szCs w:val="22"/>
          <w:lang w:eastAsia="cs-CZ"/>
        </w:rPr>
      </w:pPr>
      <w:r w:rsidRPr="002E6E86">
        <w:rPr>
          <w:rFonts w:eastAsia="Times New Roman" w:cstheme="minorHAnsi"/>
          <w:color w:val="000000"/>
          <w:szCs w:val="22"/>
          <w:lang w:eastAsia="cs-CZ"/>
        </w:rPr>
        <w:t xml:space="preserve">Identifikační údaje </w:t>
      </w:r>
      <w:r w:rsidRPr="003B235F">
        <w:rPr>
          <w:rFonts w:eastAsia="Times New Roman" w:cstheme="minorHAnsi"/>
          <w:b/>
          <w:bCs/>
          <w:color w:val="000000"/>
          <w:szCs w:val="22"/>
          <w:lang w:eastAsia="cs-CZ"/>
        </w:rPr>
        <w:t>Poskytovatele</w:t>
      </w:r>
      <w:r w:rsidRPr="002E6E86">
        <w:rPr>
          <w:rFonts w:eastAsia="Times New Roman" w:cstheme="minorHAnsi"/>
          <w:color w:val="000000"/>
          <w:szCs w:val="22"/>
          <w:lang w:eastAsia="cs-CZ"/>
        </w:rPr>
        <w:t>:</w:t>
      </w:r>
    </w:p>
    <w:tbl>
      <w:tblPr>
        <w:tblW w:w="8959" w:type="dxa"/>
        <w:jc w:val="center"/>
        <w:tblCellMar>
          <w:top w:w="28" w:type="dxa"/>
          <w:left w:w="71" w:type="dxa"/>
          <w:bottom w:w="28" w:type="dxa"/>
          <w:right w:w="71" w:type="dxa"/>
        </w:tblCellMar>
        <w:tblLook w:val="04A0" w:firstRow="1" w:lastRow="0" w:firstColumn="1" w:lastColumn="0" w:noHBand="0" w:noVBand="1"/>
      </w:tblPr>
      <w:tblGrid>
        <w:gridCol w:w="1838"/>
        <w:gridCol w:w="7121"/>
      </w:tblGrid>
      <w:tr w:rsidR="0069203D" w:rsidRPr="002E6E86" w14:paraId="5E0BBD28" w14:textId="77777777" w:rsidTr="00D62E8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1" w:type="dxa"/>
              <w:bottom w:w="28" w:type="dxa"/>
              <w:right w:w="71" w:type="dxa"/>
            </w:tcMar>
            <w:hideMark/>
          </w:tcPr>
          <w:p w14:paraId="202DAB85" w14:textId="77777777" w:rsidR="0069203D" w:rsidRPr="002E6E86" w:rsidRDefault="0069203D" w:rsidP="00AF361E">
            <w:pPr>
              <w:spacing w:after="0"/>
              <w:jc w:val="both"/>
              <w:rPr>
                <w:rFonts w:eastAsia="Times New Roman" w:cstheme="minorHAnsi"/>
                <w:szCs w:val="22"/>
                <w:lang w:eastAsia="cs-CZ"/>
              </w:rPr>
            </w:pPr>
            <w:bookmarkStart w:id="2" w:name="_Hlk498416147"/>
            <w:r w:rsidRPr="002E6E86">
              <w:rPr>
                <w:rFonts w:eastAsia="Times New Roman" w:cstheme="minorHAnsi"/>
                <w:color w:val="000000"/>
                <w:szCs w:val="22"/>
                <w:lang w:eastAsia="cs-CZ"/>
              </w:rPr>
              <w:t>Název: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1" w:type="dxa"/>
              <w:bottom w:w="28" w:type="dxa"/>
              <w:right w:w="71" w:type="dxa"/>
            </w:tcMar>
          </w:tcPr>
          <w:p w14:paraId="1319C0F2" w14:textId="3CE9E1D2" w:rsidR="0069203D" w:rsidRPr="002E6E86" w:rsidRDefault="00A30354" w:rsidP="00AF361E">
            <w:pPr>
              <w:spacing w:after="0"/>
              <w:jc w:val="both"/>
              <w:rPr>
                <w:rFonts w:eastAsia="Times New Roman" w:cstheme="minorHAnsi"/>
                <w:b/>
                <w:szCs w:val="22"/>
                <w:lang w:eastAsia="cs-CZ"/>
              </w:rPr>
            </w:pPr>
            <w:r w:rsidRPr="00A30354">
              <w:rPr>
                <w:rFonts w:cstheme="minorHAnsi"/>
                <w:b/>
                <w:szCs w:val="22"/>
              </w:rPr>
              <w:t>Innovation One s.r.o.</w:t>
            </w:r>
          </w:p>
        </w:tc>
      </w:tr>
      <w:tr w:rsidR="0069203D" w:rsidRPr="002E6E86" w14:paraId="290E102B" w14:textId="77777777" w:rsidTr="00D62E8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1" w:type="dxa"/>
              <w:bottom w:w="28" w:type="dxa"/>
              <w:right w:w="71" w:type="dxa"/>
            </w:tcMar>
            <w:hideMark/>
          </w:tcPr>
          <w:p w14:paraId="03649F0C" w14:textId="77777777" w:rsidR="0069203D" w:rsidRPr="002E6E86" w:rsidRDefault="0069203D" w:rsidP="00AF361E">
            <w:pPr>
              <w:spacing w:after="0"/>
              <w:jc w:val="both"/>
              <w:rPr>
                <w:rFonts w:eastAsia="Times New Roman" w:cstheme="minorHAnsi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Cs w:val="22"/>
                <w:lang w:eastAsia="cs-CZ"/>
              </w:rPr>
              <w:t>S</w:t>
            </w:r>
            <w:r w:rsidRPr="002E6E86">
              <w:rPr>
                <w:rFonts w:eastAsia="Times New Roman" w:cstheme="minorHAnsi"/>
                <w:color w:val="000000"/>
                <w:szCs w:val="22"/>
                <w:lang w:eastAsia="cs-CZ"/>
              </w:rPr>
              <w:t>ídlo: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1" w:type="dxa"/>
              <w:bottom w:w="28" w:type="dxa"/>
              <w:right w:w="71" w:type="dxa"/>
            </w:tcMar>
          </w:tcPr>
          <w:p w14:paraId="463637F8" w14:textId="77777777" w:rsidR="0069203D" w:rsidRPr="002E6E86" w:rsidRDefault="0069203D" w:rsidP="00AF361E">
            <w:pPr>
              <w:spacing w:after="0"/>
              <w:jc w:val="both"/>
              <w:rPr>
                <w:rFonts w:eastAsia="Times New Roman" w:cstheme="minorHAnsi"/>
                <w:szCs w:val="22"/>
                <w:lang w:eastAsia="cs-CZ"/>
              </w:rPr>
            </w:pPr>
            <w:r w:rsidRPr="002E6E86">
              <w:rPr>
                <w:rFonts w:cstheme="minorHAnsi"/>
                <w:noProof/>
                <w:szCs w:val="22"/>
              </w:rPr>
              <w:t>Březenecká</w:t>
            </w:r>
            <w:r w:rsidRPr="002E6E86">
              <w:rPr>
                <w:rFonts w:cstheme="minorHAnsi"/>
                <w:szCs w:val="22"/>
              </w:rPr>
              <w:t xml:space="preserve"> 4808, 430 04 Chomutov</w:t>
            </w:r>
          </w:p>
        </w:tc>
      </w:tr>
      <w:tr w:rsidR="0069203D" w:rsidRPr="002E6E86" w14:paraId="5C2AFCE7" w14:textId="77777777" w:rsidTr="00D62E8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1" w:type="dxa"/>
              <w:bottom w:w="28" w:type="dxa"/>
              <w:right w:w="71" w:type="dxa"/>
            </w:tcMar>
          </w:tcPr>
          <w:p w14:paraId="1B8F0AC1" w14:textId="77777777" w:rsidR="0069203D" w:rsidRPr="002E6E86" w:rsidRDefault="0069203D" w:rsidP="00AF361E">
            <w:pPr>
              <w:spacing w:after="0"/>
              <w:jc w:val="both"/>
              <w:rPr>
                <w:rFonts w:eastAsia="Times New Roman" w:cstheme="minorHAnsi"/>
                <w:color w:val="000000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Cs w:val="22"/>
                <w:lang w:eastAsia="cs-CZ"/>
              </w:rPr>
              <w:t>O</w:t>
            </w:r>
            <w:r w:rsidRPr="002E6E86">
              <w:rPr>
                <w:rFonts w:eastAsia="Times New Roman" w:cstheme="minorHAnsi"/>
                <w:color w:val="000000"/>
                <w:szCs w:val="22"/>
                <w:lang w:eastAsia="cs-CZ"/>
              </w:rPr>
              <w:t>bchodní rejstřík: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1" w:type="dxa"/>
              <w:bottom w:w="28" w:type="dxa"/>
              <w:right w:w="71" w:type="dxa"/>
            </w:tcMar>
          </w:tcPr>
          <w:p w14:paraId="599C4C61" w14:textId="7E6F1B19" w:rsidR="0069203D" w:rsidRPr="002E6E86" w:rsidRDefault="0069203D" w:rsidP="00AF361E">
            <w:pPr>
              <w:spacing w:after="0"/>
              <w:jc w:val="both"/>
              <w:rPr>
                <w:rFonts w:eastAsia="Times New Roman" w:cstheme="minorHAnsi"/>
                <w:szCs w:val="22"/>
                <w:highlight w:val="yellow"/>
                <w:lang w:eastAsia="cs-CZ"/>
              </w:rPr>
            </w:pPr>
            <w:r w:rsidRPr="002E6E86">
              <w:rPr>
                <w:rFonts w:cstheme="minorHAnsi"/>
                <w:szCs w:val="22"/>
              </w:rPr>
              <w:t xml:space="preserve">zapsaná v obchodním rejstříku vedeném Krajským soudem v Ústí nad Labem, </w:t>
            </w:r>
            <w:r w:rsidRPr="002E6E86">
              <w:rPr>
                <w:rFonts w:cstheme="minorHAnsi"/>
                <w:noProof/>
                <w:szCs w:val="22"/>
              </w:rPr>
              <w:t>sp</w:t>
            </w:r>
            <w:r w:rsidRPr="002E6E86">
              <w:rPr>
                <w:rFonts w:cstheme="minorHAnsi"/>
                <w:szCs w:val="22"/>
              </w:rPr>
              <w:t xml:space="preserve">. zn. </w:t>
            </w:r>
            <w:r w:rsidR="00A30354" w:rsidRPr="00A30354">
              <w:rPr>
                <w:rFonts w:cstheme="minorHAnsi"/>
                <w:szCs w:val="22"/>
              </w:rPr>
              <w:t>C 41538</w:t>
            </w:r>
          </w:p>
        </w:tc>
      </w:tr>
      <w:tr w:rsidR="0069203D" w:rsidRPr="002E6E86" w14:paraId="0822C11D" w14:textId="77777777" w:rsidTr="00D62E8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1" w:type="dxa"/>
              <w:bottom w:w="28" w:type="dxa"/>
              <w:right w:w="71" w:type="dxa"/>
            </w:tcMar>
            <w:hideMark/>
          </w:tcPr>
          <w:p w14:paraId="783517AF" w14:textId="77777777" w:rsidR="0069203D" w:rsidRPr="002E6E86" w:rsidRDefault="0069203D" w:rsidP="00AF361E">
            <w:pPr>
              <w:spacing w:after="0"/>
              <w:jc w:val="both"/>
              <w:rPr>
                <w:rFonts w:eastAsia="Times New Roman" w:cstheme="minorHAnsi"/>
                <w:szCs w:val="22"/>
                <w:lang w:eastAsia="cs-CZ"/>
              </w:rPr>
            </w:pPr>
            <w:r w:rsidRPr="002E6E86">
              <w:rPr>
                <w:rFonts w:eastAsia="Times New Roman" w:cstheme="minorHAnsi"/>
                <w:color w:val="000000"/>
                <w:szCs w:val="22"/>
                <w:lang w:eastAsia="cs-CZ"/>
              </w:rPr>
              <w:t>IČ: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1" w:type="dxa"/>
              <w:bottom w:w="28" w:type="dxa"/>
              <w:right w:w="71" w:type="dxa"/>
            </w:tcMar>
          </w:tcPr>
          <w:p w14:paraId="27DA98C0" w14:textId="68E9F151" w:rsidR="0069203D" w:rsidRPr="00A30354" w:rsidRDefault="00A30354" w:rsidP="00AF361E">
            <w:pPr>
              <w:shd w:val="clear" w:color="auto" w:fill="FFFFFF"/>
              <w:spacing w:after="150" w:line="240" w:lineRule="auto"/>
              <w:contextualSpacing w:val="0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A30354">
              <w:rPr>
                <w:rFonts w:ascii="Verdana" w:eastAsia="Times New Roman" w:hAnsi="Verdana" w:cs="Times New Roman"/>
                <w:color w:val="333333"/>
                <w:sz w:val="18"/>
                <w:szCs w:val="18"/>
                <w:bdr w:val="none" w:sz="0" w:space="0" w:color="auto" w:frame="1"/>
                <w:lang w:eastAsia="cs-CZ"/>
              </w:rPr>
              <w:t>04734807</w:t>
            </w:r>
          </w:p>
        </w:tc>
      </w:tr>
      <w:tr w:rsidR="0069203D" w:rsidRPr="002E6E86" w14:paraId="1F506CB9" w14:textId="77777777" w:rsidTr="00D62E8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1" w:type="dxa"/>
              <w:bottom w:w="28" w:type="dxa"/>
              <w:right w:w="71" w:type="dxa"/>
            </w:tcMar>
            <w:hideMark/>
          </w:tcPr>
          <w:p w14:paraId="38573453" w14:textId="77777777" w:rsidR="0069203D" w:rsidRPr="002E6E86" w:rsidRDefault="0069203D" w:rsidP="00AF361E">
            <w:pPr>
              <w:spacing w:after="0"/>
              <w:jc w:val="both"/>
              <w:rPr>
                <w:rFonts w:eastAsia="Times New Roman" w:cstheme="minorHAnsi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Cs w:val="22"/>
                <w:lang w:eastAsia="cs-CZ"/>
              </w:rPr>
              <w:t>Z</w:t>
            </w:r>
            <w:r w:rsidRPr="002E6E86">
              <w:rPr>
                <w:rFonts w:eastAsia="Times New Roman" w:cstheme="minorHAnsi"/>
                <w:color w:val="000000"/>
                <w:szCs w:val="22"/>
                <w:lang w:eastAsia="cs-CZ"/>
              </w:rPr>
              <w:t>astoupená: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1" w:type="dxa"/>
              <w:bottom w:w="28" w:type="dxa"/>
              <w:right w:w="71" w:type="dxa"/>
            </w:tcMar>
          </w:tcPr>
          <w:p w14:paraId="047F363D" w14:textId="137E68E3" w:rsidR="0069203D" w:rsidRPr="002E6E86" w:rsidRDefault="0069203D" w:rsidP="00AF361E">
            <w:pPr>
              <w:spacing w:after="0"/>
              <w:jc w:val="both"/>
              <w:rPr>
                <w:rFonts w:eastAsia="Times New Roman" w:cstheme="minorHAnsi"/>
                <w:szCs w:val="22"/>
                <w:lang w:eastAsia="cs-CZ"/>
              </w:rPr>
            </w:pPr>
            <w:r w:rsidRPr="002E6E86">
              <w:rPr>
                <w:rFonts w:eastAsia="Times New Roman" w:cstheme="minorHAnsi"/>
                <w:szCs w:val="22"/>
                <w:lang w:eastAsia="cs-CZ"/>
              </w:rPr>
              <w:t>Dušanem Procházkou, jednatelem</w:t>
            </w:r>
          </w:p>
        </w:tc>
      </w:tr>
      <w:tr w:rsidR="0069203D" w:rsidRPr="002E6E86" w14:paraId="5F8697CE" w14:textId="77777777" w:rsidTr="00D62E8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1" w:type="dxa"/>
              <w:bottom w:w="28" w:type="dxa"/>
              <w:right w:w="71" w:type="dxa"/>
            </w:tcMar>
          </w:tcPr>
          <w:p w14:paraId="6B67AF46" w14:textId="77777777" w:rsidR="0069203D" w:rsidRPr="002E6E86" w:rsidRDefault="0069203D" w:rsidP="00AF361E">
            <w:pPr>
              <w:spacing w:after="0"/>
              <w:jc w:val="both"/>
              <w:rPr>
                <w:rFonts w:eastAsia="Times New Roman" w:cstheme="minorHAnsi"/>
                <w:color w:val="000000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Cs w:val="22"/>
                <w:lang w:eastAsia="cs-CZ"/>
              </w:rPr>
              <w:t>B</w:t>
            </w:r>
            <w:r w:rsidRPr="002E6E86">
              <w:rPr>
                <w:rFonts w:eastAsia="Times New Roman" w:cstheme="minorHAnsi"/>
                <w:color w:val="000000"/>
                <w:szCs w:val="22"/>
                <w:lang w:eastAsia="cs-CZ"/>
              </w:rPr>
              <w:t>ank</w:t>
            </w:r>
            <w:r>
              <w:rPr>
                <w:rFonts w:eastAsia="Times New Roman" w:cstheme="minorHAnsi"/>
                <w:color w:val="000000"/>
                <w:szCs w:val="22"/>
                <w:lang w:eastAsia="cs-CZ"/>
              </w:rPr>
              <w:t xml:space="preserve">ovní </w:t>
            </w:r>
            <w:r w:rsidRPr="002E6E86">
              <w:rPr>
                <w:rFonts w:eastAsia="Times New Roman" w:cstheme="minorHAnsi"/>
                <w:color w:val="000000"/>
                <w:szCs w:val="22"/>
                <w:lang w:eastAsia="cs-CZ"/>
              </w:rPr>
              <w:t>spojení: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1" w:type="dxa"/>
              <w:bottom w:w="28" w:type="dxa"/>
              <w:right w:w="71" w:type="dxa"/>
            </w:tcMar>
          </w:tcPr>
          <w:p w14:paraId="03BC07DF" w14:textId="65CA4E88" w:rsidR="0069203D" w:rsidRPr="002E6E86" w:rsidRDefault="00D62E87" w:rsidP="00AF361E">
            <w:pPr>
              <w:spacing w:after="0"/>
              <w:jc w:val="both"/>
              <w:rPr>
                <w:rFonts w:eastAsia="Times New Roman" w:cstheme="minorHAnsi"/>
                <w:szCs w:val="22"/>
                <w:highlight w:val="yellow"/>
                <w:lang w:eastAsia="cs-CZ"/>
              </w:rPr>
            </w:pPr>
            <w:r w:rsidRPr="00CE3441">
              <w:rPr>
                <w:rFonts w:eastAsia="Times New Roman" w:cstheme="minorHAnsi"/>
                <w:szCs w:val="22"/>
                <w:lang w:eastAsia="cs-CZ"/>
              </w:rPr>
              <w:t>115-1918290237/0100</w:t>
            </w:r>
          </w:p>
        </w:tc>
      </w:tr>
      <w:bookmarkEnd w:id="1"/>
      <w:bookmarkEnd w:id="2"/>
    </w:tbl>
    <w:p w14:paraId="497A909A" w14:textId="77777777" w:rsidR="0069203D" w:rsidRDefault="0069203D" w:rsidP="00AF361E">
      <w:pPr>
        <w:jc w:val="both"/>
        <w:rPr>
          <w:lang w:eastAsia="cs-CZ"/>
        </w:rPr>
      </w:pPr>
    </w:p>
    <w:p w14:paraId="7E0A4AD2" w14:textId="77777777" w:rsidR="0069203D" w:rsidRDefault="0069203D" w:rsidP="00AF361E">
      <w:pPr>
        <w:spacing w:after="220" w:line="240" w:lineRule="auto"/>
        <w:contextualSpacing w:val="0"/>
        <w:jc w:val="both"/>
        <w:rPr>
          <w:rFonts w:asciiTheme="majorHAnsi" w:eastAsiaTheme="majorEastAsia" w:hAnsiTheme="majorHAnsi" w:cstheme="majorBidi"/>
          <w:b/>
          <w:bCs/>
          <w:smallCaps/>
          <w:color w:val="16648C" w:themeColor="text2"/>
          <w:sz w:val="32"/>
          <w:szCs w:val="28"/>
          <w:lang w:eastAsia="cs-CZ"/>
        </w:rPr>
      </w:pPr>
      <w:r>
        <w:rPr>
          <w:lang w:eastAsia="cs-CZ"/>
        </w:rPr>
        <w:br w:type="page"/>
      </w:r>
    </w:p>
    <w:p w14:paraId="6BE54330" w14:textId="0FCB5E5D" w:rsidR="0069203D" w:rsidRDefault="0069203D" w:rsidP="00AF361E">
      <w:pPr>
        <w:pStyle w:val="Nadpis1"/>
        <w:jc w:val="both"/>
        <w:rPr>
          <w:lang w:eastAsia="cs-CZ"/>
        </w:rPr>
      </w:pPr>
      <w:bookmarkStart w:id="3" w:name="_Ref19606084"/>
      <w:bookmarkStart w:id="4" w:name="_Ref20491495"/>
      <w:r>
        <w:rPr>
          <w:lang w:eastAsia="cs-CZ"/>
        </w:rPr>
        <w:lastRenderedPageBreak/>
        <w:t>Předmět smlouvy</w:t>
      </w:r>
      <w:bookmarkEnd w:id="3"/>
      <w:r w:rsidR="00532DA0">
        <w:rPr>
          <w:lang w:eastAsia="cs-CZ"/>
        </w:rPr>
        <w:t xml:space="preserve"> a cena</w:t>
      </w:r>
      <w:bookmarkEnd w:id="4"/>
    </w:p>
    <w:p w14:paraId="554F6DAA" w14:textId="7D9C1594" w:rsidR="0069203D" w:rsidRDefault="00B659DE" w:rsidP="00AF361E">
      <w:pPr>
        <w:pStyle w:val="Odstavecseseznamem"/>
        <w:numPr>
          <w:ilvl w:val="0"/>
          <w:numId w:val="30"/>
        </w:numPr>
        <w:jc w:val="both"/>
      </w:pPr>
      <w:r>
        <w:rPr>
          <w:lang w:eastAsia="cs-CZ"/>
        </w:rPr>
        <w:t>Poskytovatel se zavazuje poskytovat Klientovi</w:t>
      </w:r>
      <w:r w:rsidR="0069203D" w:rsidRPr="00695D86">
        <w:t xml:space="preserve"> </w:t>
      </w:r>
      <w:r>
        <w:t>S</w:t>
      </w:r>
      <w:r w:rsidRPr="00695D86">
        <w:t>lužb</w:t>
      </w:r>
      <w:r>
        <w:t>y</w:t>
      </w:r>
      <w:r w:rsidR="003F0BFD">
        <w:t xml:space="preserve">, které jsou </w:t>
      </w:r>
      <w:r>
        <w:t>dále vymezeny v ods</w:t>
      </w:r>
      <w:r w:rsidR="005E5848">
        <w:t>t. 2, a to v rozsahu stanoveném</w:t>
      </w:r>
      <w:r>
        <w:t xml:space="preserve"> jednotlivými</w:t>
      </w:r>
      <w:r w:rsidR="00AF361E">
        <w:t> </w:t>
      </w:r>
      <w:r w:rsidR="00B13C6D">
        <w:t>P</w:t>
      </w:r>
      <w:r w:rsidR="00AF361E">
        <w:t>roduktov</w:t>
      </w:r>
      <w:r w:rsidR="00B13C6D">
        <w:t>ý</w:t>
      </w:r>
      <w:r>
        <w:t>mi</w:t>
      </w:r>
      <w:r w:rsidR="00AF361E">
        <w:t xml:space="preserve"> </w:t>
      </w:r>
      <w:r>
        <w:t>listy</w:t>
      </w:r>
      <w:r w:rsidR="005E5848">
        <w:t>, které</w:t>
      </w:r>
      <w:r w:rsidR="00AF361E">
        <w:t xml:space="preserve"> tvoří přílohu této Smlouvy.</w:t>
      </w:r>
      <w:r>
        <w:t xml:space="preserve"> </w:t>
      </w:r>
    </w:p>
    <w:p w14:paraId="632EFBE1" w14:textId="60ADB8CD" w:rsidR="0069203D" w:rsidRPr="00C86D48" w:rsidRDefault="00B659DE" w:rsidP="00AF361E">
      <w:pPr>
        <w:pStyle w:val="Odstavecseseznamem"/>
        <w:numPr>
          <w:ilvl w:val="0"/>
          <w:numId w:val="30"/>
        </w:numPr>
        <w:jc w:val="both"/>
      </w:pPr>
      <w:bookmarkStart w:id="5" w:name="_Ref20491506"/>
      <w:r>
        <w:rPr>
          <w:rFonts w:eastAsia="Times New Roman" w:cstheme="minorHAnsi"/>
          <w:color w:val="000000"/>
          <w:szCs w:val="22"/>
          <w:lang w:eastAsia="cs-CZ"/>
        </w:rPr>
        <w:t>Poskytovatel se zavazuje poskytovat následující Služby:</w:t>
      </w:r>
      <w:bookmarkEnd w:id="5"/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5"/>
        <w:gridCol w:w="2262"/>
      </w:tblGrid>
      <w:tr w:rsidR="00AF361E" w:rsidRPr="00D62E87" w14:paraId="7AA0A5E1" w14:textId="77777777" w:rsidTr="003B235F">
        <w:trPr>
          <w:trHeight w:val="408"/>
          <w:jc w:val="center"/>
        </w:trPr>
        <w:tc>
          <w:tcPr>
            <w:tcW w:w="6385" w:type="dxa"/>
            <w:shd w:val="clear" w:color="auto" w:fill="auto"/>
            <w:vAlign w:val="center"/>
            <w:hideMark/>
          </w:tcPr>
          <w:p w14:paraId="1C81E0E0" w14:textId="05861EFA" w:rsidR="00AF361E" w:rsidRPr="00D62E87" w:rsidRDefault="003F0BFD" w:rsidP="00AF361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Cs w:val="22"/>
                <w:lang w:eastAsia="cs-CZ"/>
              </w:rPr>
            </w:pPr>
            <w:r w:rsidRPr="00D62E87">
              <w:rPr>
                <w:rFonts w:eastAsia="Times New Roman" w:cstheme="minorHAnsi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 w:rsidR="00B659DE" w:rsidRPr="00D62E87">
              <w:rPr>
                <w:rFonts w:eastAsia="Times New Roman" w:cstheme="minorHAnsi"/>
                <w:b/>
                <w:bCs/>
                <w:color w:val="000000"/>
                <w:szCs w:val="22"/>
                <w:lang w:eastAsia="cs-CZ"/>
              </w:rPr>
              <w:t>Produktového listu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14:paraId="3D9CA7B3" w14:textId="654334CC" w:rsidR="00AF361E" w:rsidRPr="00D62E87" w:rsidRDefault="00532DA0" w:rsidP="00AF361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Cs w:val="22"/>
                <w:lang w:eastAsia="cs-CZ"/>
              </w:rPr>
            </w:pPr>
            <w:r w:rsidRPr="00D62E87">
              <w:rPr>
                <w:rFonts w:eastAsia="Times New Roman" w:cstheme="minorHAnsi"/>
                <w:b/>
                <w:bCs/>
                <w:color w:val="000000"/>
                <w:szCs w:val="22"/>
                <w:lang w:eastAsia="cs-CZ"/>
              </w:rPr>
              <w:t>Cena bez DPH</w:t>
            </w:r>
            <w:r w:rsidR="009A6070" w:rsidRPr="00D62E87">
              <w:rPr>
                <w:rFonts w:eastAsia="Times New Roman" w:cstheme="minorHAnsi"/>
                <w:b/>
                <w:bCs/>
                <w:color w:val="000000"/>
                <w:szCs w:val="22"/>
                <w:lang w:eastAsia="cs-CZ"/>
              </w:rPr>
              <w:t>/měsíc</w:t>
            </w:r>
          </w:p>
        </w:tc>
      </w:tr>
      <w:tr w:rsidR="00AF361E" w:rsidRPr="00D62E87" w14:paraId="647C7DBB" w14:textId="77777777" w:rsidTr="003B235F">
        <w:trPr>
          <w:trHeight w:val="349"/>
          <w:jc w:val="center"/>
        </w:trPr>
        <w:tc>
          <w:tcPr>
            <w:tcW w:w="6385" w:type="dxa"/>
            <w:shd w:val="clear" w:color="auto" w:fill="auto"/>
            <w:hideMark/>
          </w:tcPr>
          <w:p w14:paraId="54BB7EED" w14:textId="6158B541" w:rsidR="00CF79AA" w:rsidRPr="00CF79AA" w:rsidRDefault="00CF79AA" w:rsidP="00CF79A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eastAsia="cs-CZ"/>
              </w:rPr>
            </w:pPr>
            <w:r w:rsidRPr="00CF79AA">
              <w:rPr>
                <w:rFonts w:eastAsia="Times New Roman" w:cstheme="minorHAnsi"/>
                <w:b/>
                <w:bCs/>
                <w:color w:val="000000"/>
                <w:szCs w:val="22"/>
                <w:lang w:eastAsia="cs-CZ"/>
              </w:rPr>
              <w:t>Ochrana osobních údajů a služby pověřence DPO</w:t>
            </w:r>
          </w:p>
          <w:p w14:paraId="42A06D3C" w14:textId="04A8B81E" w:rsidR="00AF361E" w:rsidRPr="00D62E87" w:rsidRDefault="00AF361E" w:rsidP="00AF361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Cs w:val="22"/>
                <w:lang w:eastAsia="cs-CZ"/>
              </w:rPr>
            </w:pPr>
          </w:p>
        </w:tc>
        <w:tc>
          <w:tcPr>
            <w:tcW w:w="2262" w:type="dxa"/>
            <w:shd w:val="clear" w:color="auto" w:fill="auto"/>
            <w:hideMark/>
          </w:tcPr>
          <w:p w14:paraId="1F8B74D6" w14:textId="670BD37B" w:rsidR="00AF361E" w:rsidRPr="00D62E87" w:rsidRDefault="00CF79AA" w:rsidP="00AF361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Cs w:val="22"/>
                <w:lang w:eastAsia="cs-CZ"/>
              </w:rPr>
            </w:pPr>
            <w:r>
              <w:t>3 950,-</w:t>
            </w:r>
            <w:r w:rsidR="00532DA0" w:rsidRPr="00D62E87">
              <w:t xml:space="preserve"> Kč</w:t>
            </w:r>
          </w:p>
        </w:tc>
      </w:tr>
      <w:tr w:rsidR="00532DA0" w:rsidRPr="00D62E87" w14:paraId="3C4F5F79" w14:textId="77777777" w:rsidTr="00532DA0">
        <w:trPr>
          <w:trHeight w:val="349"/>
          <w:jc w:val="center"/>
        </w:trPr>
        <w:tc>
          <w:tcPr>
            <w:tcW w:w="6385" w:type="dxa"/>
            <w:shd w:val="clear" w:color="auto" w:fill="auto"/>
          </w:tcPr>
          <w:p w14:paraId="26F5A474" w14:textId="770AC842" w:rsidR="00532DA0" w:rsidRPr="00D62E87" w:rsidRDefault="00532DA0" w:rsidP="00AF361E">
            <w:pPr>
              <w:spacing w:after="0" w:line="240" w:lineRule="auto"/>
              <w:jc w:val="both"/>
              <w:rPr>
                <w:b/>
              </w:rPr>
            </w:pPr>
            <w:r w:rsidRPr="00D62E87">
              <w:rPr>
                <w:b/>
              </w:rPr>
              <w:t>Cena za Služby celkem:</w:t>
            </w:r>
          </w:p>
        </w:tc>
        <w:tc>
          <w:tcPr>
            <w:tcW w:w="2262" w:type="dxa"/>
            <w:shd w:val="clear" w:color="auto" w:fill="auto"/>
          </w:tcPr>
          <w:p w14:paraId="38B2BED2" w14:textId="0C403740" w:rsidR="00532DA0" w:rsidRPr="00D62E87" w:rsidDel="00532DA0" w:rsidRDefault="00CF79AA" w:rsidP="00AF361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Cs w:val="22"/>
                <w:lang w:eastAsia="cs-CZ"/>
              </w:rPr>
            </w:pPr>
            <w:r>
              <w:t>3 950,-</w:t>
            </w:r>
            <w:r w:rsidR="00532DA0" w:rsidRPr="00D62E87">
              <w:t xml:space="preserve"> Kč</w:t>
            </w:r>
          </w:p>
        </w:tc>
      </w:tr>
    </w:tbl>
    <w:p w14:paraId="12A0108B" w14:textId="5070AE73" w:rsidR="00E43DD6" w:rsidRDefault="00E43DD6" w:rsidP="00E43DD6">
      <w:pPr>
        <w:pStyle w:val="Odstavecseseznamem"/>
        <w:ind w:left="720"/>
        <w:jc w:val="both"/>
        <w:rPr>
          <w:lang w:eastAsia="cs-CZ"/>
        </w:rPr>
      </w:pPr>
    </w:p>
    <w:p w14:paraId="026B8F07" w14:textId="3FC25813" w:rsidR="00D62E87" w:rsidRPr="00D62E87" w:rsidRDefault="005D13B2" w:rsidP="00D62E87">
      <w:pPr>
        <w:pStyle w:val="Odstavecseseznamem"/>
        <w:numPr>
          <w:ilvl w:val="0"/>
          <w:numId w:val="30"/>
        </w:numPr>
        <w:jc w:val="both"/>
        <w:rPr>
          <w:rFonts w:eastAsia="Times New Roman" w:cstheme="minorHAnsi"/>
          <w:color w:val="000000"/>
          <w:szCs w:val="22"/>
          <w:lang w:eastAsia="cs-CZ"/>
        </w:rPr>
      </w:pPr>
      <w:r>
        <w:rPr>
          <w:rFonts w:eastAsia="Times New Roman" w:cstheme="minorHAnsi"/>
          <w:color w:val="000000"/>
          <w:szCs w:val="22"/>
          <w:lang w:eastAsia="cs-CZ"/>
        </w:rPr>
        <w:t>Poskytovatel se dále zavazuje za dobu každých dvanácti (12) měsíců poskytování Služeb</w:t>
      </w:r>
      <w:r w:rsidRPr="005D13B2">
        <w:rPr>
          <w:rFonts w:eastAsia="Times New Roman" w:cstheme="minorHAnsi"/>
          <w:color w:val="000000"/>
          <w:szCs w:val="22"/>
          <w:lang w:eastAsia="cs-CZ"/>
        </w:rPr>
        <w:t xml:space="preserve"> </w:t>
      </w:r>
      <w:r>
        <w:rPr>
          <w:rFonts w:eastAsia="Times New Roman" w:cstheme="minorHAnsi"/>
          <w:color w:val="000000"/>
          <w:szCs w:val="22"/>
          <w:lang w:eastAsia="cs-CZ"/>
        </w:rPr>
        <w:t xml:space="preserve">zajistit </w:t>
      </w:r>
      <w:r w:rsidRPr="005D13B2">
        <w:rPr>
          <w:rFonts w:eastAsia="Times New Roman" w:cstheme="minorHAnsi"/>
          <w:color w:val="000000"/>
          <w:szCs w:val="22"/>
          <w:lang w:eastAsia="cs-CZ"/>
        </w:rPr>
        <w:t xml:space="preserve">čtyři </w:t>
      </w:r>
      <w:r>
        <w:rPr>
          <w:rFonts w:eastAsia="Times New Roman" w:cstheme="minorHAnsi"/>
          <w:color w:val="000000"/>
          <w:szCs w:val="22"/>
          <w:lang w:eastAsia="cs-CZ"/>
        </w:rPr>
        <w:t xml:space="preserve">(4) </w:t>
      </w:r>
      <w:r w:rsidRPr="005D13B2">
        <w:rPr>
          <w:rFonts w:eastAsia="Times New Roman" w:cstheme="minorHAnsi"/>
          <w:color w:val="000000"/>
          <w:szCs w:val="22"/>
          <w:lang w:eastAsia="cs-CZ"/>
        </w:rPr>
        <w:t xml:space="preserve">osobní </w:t>
      </w:r>
      <w:r>
        <w:rPr>
          <w:rFonts w:eastAsia="Times New Roman" w:cstheme="minorHAnsi"/>
          <w:color w:val="000000"/>
          <w:szCs w:val="22"/>
          <w:lang w:eastAsia="cs-CZ"/>
        </w:rPr>
        <w:t>konzultace</w:t>
      </w:r>
      <w:r w:rsidR="005A07E7">
        <w:rPr>
          <w:rFonts w:eastAsia="Times New Roman" w:cstheme="minorHAnsi"/>
          <w:color w:val="000000"/>
          <w:szCs w:val="22"/>
          <w:lang w:eastAsia="cs-CZ"/>
        </w:rPr>
        <w:t xml:space="preserve"> </w:t>
      </w:r>
      <w:r>
        <w:rPr>
          <w:rFonts w:eastAsia="Times New Roman" w:cstheme="minorHAnsi"/>
          <w:color w:val="000000"/>
          <w:szCs w:val="22"/>
          <w:lang w:eastAsia="cs-CZ"/>
        </w:rPr>
        <w:t>v sídle Klienta</w:t>
      </w:r>
      <w:r w:rsidRPr="005D13B2">
        <w:rPr>
          <w:rFonts w:eastAsia="Times New Roman" w:cstheme="minorHAnsi"/>
          <w:color w:val="000000"/>
          <w:szCs w:val="22"/>
          <w:lang w:eastAsia="cs-CZ"/>
        </w:rPr>
        <w:t xml:space="preserve">. </w:t>
      </w:r>
      <w:r>
        <w:rPr>
          <w:rFonts w:eastAsia="Times New Roman" w:cstheme="minorHAnsi"/>
          <w:color w:val="000000"/>
          <w:szCs w:val="22"/>
          <w:lang w:eastAsia="cs-CZ"/>
        </w:rPr>
        <w:t>Osobní konzultace za Poskytovatele zajistí pověřená kontaktní osoba v termínu na základě individuální domluvy Smluvních stran</w:t>
      </w:r>
      <w:r w:rsidRPr="005D13B2">
        <w:rPr>
          <w:rFonts w:eastAsia="Times New Roman" w:cstheme="minorHAnsi"/>
          <w:color w:val="000000"/>
          <w:szCs w:val="22"/>
          <w:lang w:eastAsia="cs-CZ"/>
        </w:rPr>
        <w:t>.</w:t>
      </w:r>
      <w:r w:rsidR="00D62E87">
        <w:rPr>
          <w:rFonts w:eastAsia="Times New Roman" w:cstheme="minorHAnsi"/>
          <w:color w:val="000000"/>
          <w:szCs w:val="22"/>
          <w:lang w:eastAsia="cs-CZ"/>
        </w:rPr>
        <w:t xml:space="preserve"> </w:t>
      </w:r>
      <w:r w:rsidR="00D62E87" w:rsidRPr="00D62E87">
        <w:rPr>
          <w:rFonts w:eastAsia="Times New Roman" w:cstheme="minorHAnsi"/>
          <w:color w:val="000000"/>
          <w:szCs w:val="22"/>
          <w:lang w:eastAsia="cs-CZ"/>
        </w:rPr>
        <w:t>V případě, že Klient nevyrozumí Poskytovatele s dostatečným předstihem, tj. alespoň dvacet čtyři (24) hodin před sjednaným počátkem, o zrušení sjednané osobní konzultace nebo návštěvu nebude možné z důvodů na straně Klienta částečně nebo vůbec vykonat, považuje se osobní konzultace podle tohoto ustanovení za vykonanou</w:t>
      </w:r>
      <w:r w:rsidR="00D62E87" w:rsidRPr="00D62E87">
        <w:rPr>
          <w:rFonts w:eastAsia="Times New Roman" w:cstheme="minorHAnsi"/>
          <w:i/>
          <w:iCs/>
          <w:color w:val="000000"/>
          <w:szCs w:val="22"/>
          <w:lang w:eastAsia="cs-CZ"/>
        </w:rPr>
        <w:t>.</w:t>
      </w:r>
    </w:p>
    <w:p w14:paraId="0C4306E1" w14:textId="77777777" w:rsidR="00D62E87" w:rsidRPr="005D13B2" w:rsidRDefault="00D62E87" w:rsidP="00D62E87">
      <w:pPr>
        <w:pStyle w:val="Odstavecseseznamem"/>
        <w:ind w:left="720"/>
        <w:jc w:val="both"/>
        <w:rPr>
          <w:rFonts w:eastAsia="Times New Roman" w:cstheme="minorHAnsi"/>
          <w:color w:val="000000"/>
          <w:szCs w:val="22"/>
          <w:lang w:eastAsia="cs-CZ"/>
        </w:rPr>
      </w:pPr>
    </w:p>
    <w:p w14:paraId="1A722A9A" w14:textId="7058E7C3" w:rsidR="0069203D" w:rsidRDefault="0069203D" w:rsidP="00B659DE">
      <w:pPr>
        <w:pStyle w:val="Nadpis1"/>
        <w:jc w:val="both"/>
        <w:rPr>
          <w:lang w:eastAsia="cs-CZ"/>
        </w:rPr>
      </w:pPr>
      <w:r>
        <w:rPr>
          <w:lang w:eastAsia="cs-CZ"/>
        </w:rPr>
        <w:t>Platební podmínky</w:t>
      </w:r>
    </w:p>
    <w:p w14:paraId="28D903E1" w14:textId="2011B1FE" w:rsidR="0069203D" w:rsidRPr="00203ADE" w:rsidRDefault="0069203D" w:rsidP="00AF361E">
      <w:pPr>
        <w:pStyle w:val="Odstavecseseznamem"/>
        <w:numPr>
          <w:ilvl w:val="0"/>
          <w:numId w:val="29"/>
        </w:numPr>
        <w:jc w:val="both"/>
        <w:rPr>
          <w:lang w:eastAsia="cs-CZ"/>
        </w:rPr>
      </w:pPr>
      <w:r w:rsidRPr="005C3EB8">
        <w:rPr>
          <w:lang w:eastAsia="cs-CZ"/>
        </w:rPr>
        <w:t xml:space="preserve">Splatnost faktury je </w:t>
      </w:r>
      <w:r w:rsidR="00B659DE">
        <w:rPr>
          <w:lang w:eastAsia="cs-CZ"/>
        </w:rPr>
        <w:t>čtrnáct (</w:t>
      </w:r>
      <w:r w:rsidRPr="005C3EB8">
        <w:rPr>
          <w:lang w:eastAsia="cs-CZ"/>
        </w:rPr>
        <w:t>14</w:t>
      </w:r>
      <w:r w:rsidR="00B659DE">
        <w:rPr>
          <w:lang w:eastAsia="cs-CZ"/>
        </w:rPr>
        <w:t>)</w:t>
      </w:r>
      <w:r w:rsidRPr="005C3EB8">
        <w:rPr>
          <w:lang w:eastAsia="cs-CZ"/>
        </w:rPr>
        <w:t xml:space="preserve"> dnů ode dne vystavení faktury. </w:t>
      </w:r>
    </w:p>
    <w:p w14:paraId="28768F7A" w14:textId="6286BA4D" w:rsidR="0069203D" w:rsidRDefault="00B659DE" w:rsidP="00AF361E">
      <w:pPr>
        <w:pStyle w:val="Nadpis1"/>
        <w:jc w:val="both"/>
        <w:rPr>
          <w:lang w:eastAsia="cs-CZ"/>
        </w:rPr>
      </w:pPr>
      <w:r>
        <w:rPr>
          <w:lang w:eastAsia="cs-CZ"/>
        </w:rPr>
        <w:t>Doba trvání a u</w:t>
      </w:r>
      <w:r w:rsidR="0069203D">
        <w:rPr>
          <w:lang w:eastAsia="cs-CZ"/>
        </w:rPr>
        <w:t>končení smlouvy</w:t>
      </w:r>
    </w:p>
    <w:p w14:paraId="676B12C2" w14:textId="77777777" w:rsidR="0069203D" w:rsidRPr="00CD506B" w:rsidRDefault="0069203D" w:rsidP="00AF361E">
      <w:pPr>
        <w:pStyle w:val="Druhrove"/>
        <w:numPr>
          <w:ilvl w:val="0"/>
          <w:numId w:val="32"/>
        </w:numPr>
      </w:pPr>
      <w:r w:rsidRPr="00CD506B">
        <w:t>Smlouva se uzavírá na dobu neurčitou.</w:t>
      </w:r>
    </w:p>
    <w:p w14:paraId="11BB9BB5" w14:textId="717FAD72" w:rsidR="0069203D" w:rsidRPr="00CD506B" w:rsidRDefault="0069203D" w:rsidP="00AF361E">
      <w:pPr>
        <w:pStyle w:val="Druhrove"/>
        <w:numPr>
          <w:ilvl w:val="0"/>
          <w:numId w:val="32"/>
        </w:numPr>
      </w:pPr>
      <w:r w:rsidRPr="00CD506B">
        <w:t xml:space="preserve">Každá ze </w:t>
      </w:r>
      <w:r w:rsidR="00B13C6D">
        <w:t>S</w:t>
      </w:r>
      <w:r w:rsidRPr="00CD506B">
        <w:t>mluvních stran je oprávněna</w:t>
      </w:r>
      <w:r w:rsidR="00B659DE">
        <w:t xml:space="preserve"> </w:t>
      </w:r>
      <w:r w:rsidRPr="00CD506B">
        <w:t xml:space="preserve">vypovědět Smlouvu na základě písemné výpovědi s tří (3) měsíční výpovědní dobou, </w:t>
      </w:r>
      <w:r w:rsidR="00B659DE">
        <w:t xml:space="preserve">a to z důvodu podstatného porušení Smlouvy druhou Smluvní stranou, </w:t>
      </w:r>
      <w:r w:rsidRPr="00CD506B">
        <w:t xml:space="preserve">které </w:t>
      </w:r>
      <w:r w:rsidR="00B659DE">
        <w:t>tato</w:t>
      </w:r>
      <w:r w:rsidRPr="00CD506B">
        <w:t xml:space="preserve"> </w:t>
      </w:r>
      <w:r w:rsidR="00B13C6D">
        <w:t>S</w:t>
      </w:r>
      <w:r w:rsidRPr="00CD506B">
        <w:t xml:space="preserve">mluvní strana nenapravila ani po </w:t>
      </w:r>
      <w:r w:rsidR="00B13C6D">
        <w:t xml:space="preserve">doručení </w:t>
      </w:r>
      <w:r w:rsidRPr="00CD506B">
        <w:t>písemné výzv</w:t>
      </w:r>
      <w:r w:rsidR="00B13C6D">
        <w:t>y</w:t>
      </w:r>
      <w:r w:rsidRPr="00CD506B">
        <w:t>, ve které jí byla poskytnuta minimálně třicetidenní (30) lhůta k</w:t>
      </w:r>
      <w:r w:rsidR="00B659DE">
        <w:t> </w:t>
      </w:r>
      <w:r w:rsidRPr="00CD506B">
        <w:t>nápravě</w:t>
      </w:r>
      <w:r w:rsidR="00B659DE">
        <w:t>.</w:t>
      </w:r>
    </w:p>
    <w:p w14:paraId="53A1C823" w14:textId="7F9AFA38" w:rsidR="00D424E1" w:rsidRPr="00D424E1" w:rsidRDefault="005F0407" w:rsidP="00D424E1">
      <w:pPr>
        <w:pStyle w:val="Druhrove"/>
        <w:numPr>
          <w:ilvl w:val="0"/>
          <w:numId w:val="32"/>
        </w:numPr>
      </w:pPr>
      <w:r w:rsidRPr="00CD506B">
        <w:t xml:space="preserve">Každá ze </w:t>
      </w:r>
      <w:r w:rsidR="00B13C6D">
        <w:t>S</w:t>
      </w:r>
      <w:r w:rsidRPr="00CD506B">
        <w:t xml:space="preserve">mluvních stran je oprávněna vypovědět Smlouvu </w:t>
      </w:r>
      <w:r w:rsidR="0069203D">
        <w:t>bez uvedení důvod</w:t>
      </w:r>
      <w:r>
        <w:t xml:space="preserve">ů s šesti (6) měsíční výpovědní dobou. </w:t>
      </w:r>
    </w:p>
    <w:p w14:paraId="3E02A192" w14:textId="3443AAF1" w:rsidR="00D424E1" w:rsidRDefault="00D424E1" w:rsidP="00024B48">
      <w:pPr>
        <w:pStyle w:val="Druhrove"/>
        <w:numPr>
          <w:ilvl w:val="0"/>
          <w:numId w:val="32"/>
        </w:numPr>
        <w:rPr>
          <w:color w:val="auto"/>
        </w:rPr>
      </w:pPr>
      <w:r>
        <w:rPr>
          <w:color w:val="auto"/>
        </w:rPr>
        <w:t xml:space="preserve">Klient je oprávněn vypovědět Smlouvu </w:t>
      </w:r>
      <w:r w:rsidR="00B659DE">
        <w:rPr>
          <w:color w:val="auto"/>
        </w:rPr>
        <w:t xml:space="preserve">pouze </w:t>
      </w:r>
      <w:r>
        <w:rPr>
          <w:color w:val="auto"/>
        </w:rPr>
        <w:t xml:space="preserve">takovým způsobem, aby nedošlo k jejímu ukončení dříve než </w:t>
      </w:r>
      <w:r w:rsidR="00B659DE">
        <w:rPr>
          <w:color w:val="auto"/>
        </w:rPr>
        <w:t>šest (</w:t>
      </w:r>
      <w:r>
        <w:rPr>
          <w:color w:val="auto"/>
        </w:rPr>
        <w:t>6</w:t>
      </w:r>
      <w:r w:rsidR="00B659DE">
        <w:rPr>
          <w:color w:val="auto"/>
        </w:rPr>
        <w:t>)</w:t>
      </w:r>
      <w:r>
        <w:rPr>
          <w:color w:val="auto"/>
        </w:rPr>
        <w:t xml:space="preserve"> měsíců ode dne účinnosti Smlouvy.</w:t>
      </w:r>
    </w:p>
    <w:p w14:paraId="7D1E4B07" w14:textId="08E4DB54" w:rsidR="0069203D" w:rsidRDefault="005F0407" w:rsidP="00024B48">
      <w:pPr>
        <w:pStyle w:val="Druhrove"/>
        <w:numPr>
          <w:ilvl w:val="0"/>
          <w:numId w:val="32"/>
        </w:numPr>
        <w:rPr>
          <w:color w:val="auto"/>
        </w:rPr>
      </w:pPr>
      <w:r w:rsidRPr="00B13C6D">
        <w:rPr>
          <w:color w:val="auto"/>
        </w:rPr>
        <w:t xml:space="preserve">Výpovědní doba začíná běžet </w:t>
      </w:r>
      <w:r w:rsidR="00B13C6D" w:rsidRPr="00B13C6D">
        <w:rPr>
          <w:color w:val="auto"/>
        </w:rPr>
        <w:t>dnem následujícím po dni, ve které byla výpověď doručena druhé Smluvní straně.</w:t>
      </w:r>
    </w:p>
    <w:p w14:paraId="6D1BE9D8" w14:textId="0B66765A" w:rsidR="009A6070" w:rsidRPr="009A6070" w:rsidRDefault="009A6070" w:rsidP="008C703C">
      <w:pPr>
        <w:pStyle w:val="Druhrove"/>
        <w:numPr>
          <w:ilvl w:val="0"/>
          <w:numId w:val="32"/>
        </w:numPr>
      </w:pPr>
      <w:r w:rsidRPr="009A6070">
        <w:rPr>
          <w:color w:val="auto"/>
        </w:rPr>
        <w:t>Každá ze Smluvních stran je oprávněna odstoupit od Smlouvy v případě podstatného porušení Smlouvy druhou Smluvní stranou</w:t>
      </w:r>
      <w:r w:rsidR="00B659DE">
        <w:rPr>
          <w:color w:val="auto"/>
        </w:rPr>
        <w:t>, z</w:t>
      </w:r>
      <w:r w:rsidRPr="009A6070">
        <w:rPr>
          <w:color w:val="auto"/>
        </w:rPr>
        <w:t xml:space="preserve">a </w:t>
      </w:r>
      <w:r w:rsidR="00B659DE">
        <w:rPr>
          <w:color w:val="auto"/>
        </w:rPr>
        <w:t>které</w:t>
      </w:r>
      <w:r w:rsidRPr="009A6070">
        <w:rPr>
          <w:color w:val="auto"/>
        </w:rPr>
        <w:t xml:space="preserve"> se považuje: </w:t>
      </w:r>
    </w:p>
    <w:p w14:paraId="62E6FB21" w14:textId="084AB164" w:rsidR="009A6070" w:rsidRDefault="009A6070" w:rsidP="00B659DE">
      <w:pPr>
        <w:pStyle w:val="Tetrove"/>
        <w:numPr>
          <w:ilvl w:val="1"/>
          <w:numId w:val="42"/>
        </w:numPr>
        <w:ind w:left="1276" w:hanging="425"/>
      </w:pPr>
      <w:r>
        <w:t xml:space="preserve">prodlení Klienta s úhradou ceny za Služby, </w:t>
      </w:r>
      <w:r w:rsidR="00B659DE">
        <w:t>ačkoliv byl Klient vyzván k nápravě a byla mu poskytnuta dodatečná čtrnácti (14) denní lhůta k nápravě</w:t>
      </w:r>
      <w:r>
        <w:t>;</w:t>
      </w:r>
      <w:r w:rsidR="00B659DE">
        <w:t xml:space="preserve"> nebo</w:t>
      </w:r>
    </w:p>
    <w:p w14:paraId="08E82342" w14:textId="20C1B4A0" w:rsidR="009A6070" w:rsidRDefault="009A6070" w:rsidP="00B659DE">
      <w:pPr>
        <w:pStyle w:val="Tetrove"/>
        <w:numPr>
          <w:ilvl w:val="1"/>
          <w:numId w:val="28"/>
        </w:numPr>
        <w:ind w:left="1276" w:hanging="426"/>
      </w:pPr>
      <w:r>
        <w:t>trvalá ztráta schopnosti Poskytovatele vykonávat Služby dle Smlouvy</w:t>
      </w:r>
      <w:r w:rsidR="00B659DE">
        <w:t>.</w:t>
      </w:r>
    </w:p>
    <w:p w14:paraId="0E31442E" w14:textId="01834B1D" w:rsidR="0069203D" w:rsidRDefault="0069203D" w:rsidP="00AF361E">
      <w:pPr>
        <w:pStyle w:val="Nadpis1"/>
        <w:jc w:val="both"/>
        <w:rPr>
          <w:lang w:eastAsia="cs-CZ"/>
        </w:rPr>
      </w:pPr>
      <w:r>
        <w:rPr>
          <w:lang w:eastAsia="cs-CZ"/>
        </w:rPr>
        <w:t>Závěrečná ustanovení</w:t>
      </w:r>
    </w:p>
    <w:p w14:paraId="13115D46" w14:textId="36CFFDDD" w:rsidR="0069203D" w:rsidRDefault="0069203D" w:rsidP="00902492">
      <w:pPr>
        <w:pStyle w:val="Odstavecseseznamem"/>
        <w:numPr>
          <w:ilvl w:val="0"/>
          <w:numId w:val="33"/>
        </w:numPr>
        <w:spacing w:before="120" w:after="120" w:line="276" w:lineRule="auto"/>
        <w:contextualSpacing w:val="0"/>
        <w:jc w:val="both"/>
        <w:textAlignment w:val="baseline"/>
        <w:rPr>
          <w:rFonts w:eastAsia="Times New Roman" w:cstheme="minorHAnsi"/>
          <w:color w:val="000000"/>
          <w:szCs w:val="22"/>
          <w:lang w:eastAsia="cs-CZ"/>
        </w:rPr>
      </w:pPr>
      <w:r w:rsidRPr="004C7C04">
        <w:rPr>
          <w:rFonts w:eastAsia="Times New Roman" w:cstheme="minorHAnsi"/>
          <w:color w:val="000000"/>
          <w:szCs w:val="22"/>
          <w:lang w:eastAsia="cs-CZ"/>
        </w:rPr>
        <w:t xml:space="preserve">Nedílnou součástí této </w:t>
      </w:r>
      <w:r>
        <w:rPr>
          <w:rFonts w:eastAsia="Times New Roman" w:cstheme="minorHAnsi"/>
          <w:color w:val="000000"/>
          <w:szCs w:val="22"/>
          <w:lang w:eastAsia="cs-CZ"/>
        </w:rPr>
        <w:t>Smlouvy</w:t>
      </w:r>
      <w:r w:rsidRPr="004C7C04">
        <w:rPr>
          <w:rFonts w:eastAsia="Times New Roman" w:cstheme="minorHAnsi"/>
          <w:color w:val="000000"/>
          <w:szCs w:val="22"/>
          <w:lang w:eastAsia="cs-CZ"/>
        </w:rPr>
        <w:t xml:space="preserve"> jsou </w:t>
      </w:r>
      <w:r w:rsidRPr="005A07E7">
        <w:rPr>
          <w:rFonts w:eastAsia="Times New Roman" w:cstheme="minorHAnsi"/>
          <w:bCs/>
          <w:color w:val="000000"/>
          <w:szCs w:val="22"/>
          <w:lang w:eastAsia="cs-CZ"/>
        </w:rPr>
        <w:t>Podmínky</w:t>
      </w:r>
      <w:r w:rsidR="005F0407">
        <w:rPr>
          <w:rFonts w:eastAsia="Times New Roman" w:cstheme="minorHAnsi"/>
          <w:color w:val="000000"/>
          <w:szCs w:val="22"/>
          <w:lang w:eastAsia="cs-CZ"/>
        </w:rPr>
        <w:t xml:space="preserve"> a </w:t>
      </w:r>
      <w:r w:rsidR="00024B48">
        <w:rPr>
          <w:rFonts w:eastAsia="Times New Roman" w:cstheme="minorHAnsi"/>
          <w:color w:val="000000"/>
          <w:szCs w:val="22"/>
          <w:lang w:eastAsia="cs-CZ"/>
        </w:rPr>
        <w:t>P</w:t>
      </w:r>
      <w:r w:rsidR="005F0407">
        <w:rPr>
          <w:rFonts w:eastAsia="Times New Roman" w:cstheme="minorHAnsi"/>
          <w:color w:val="000000"/>
          <w:szCs w:val="22"/>
          <w:lang w:eastAsia="cs-CZ"/>
        </w:rPr>
        <w:t>roduktov</w:t>
      </w:r>
      <w:r w:rsidR="005A07E7">
        <w:rPr>
          <w:rFonts w:eastAsia="Times New Roman" w:cstheme="minorHAnsi"/>
          <w:color w:val="000000"/>
          <w:szCs w:val="22"/>
          <w:lang w:eastAsia="cs-CZ"/>
        </w:rPr>
        <w:t>é</w:t>
      </w:r>
      <w:r w:rsidR="005F0407">
        <w:rPr>
          <w:rFonts w:eastAsia="Times New Roman" w:cstheme="minorHAnsi"/>
          <w:color w:val="000000"/>
          <w:szCs w:val="22"/>
          <w:lang w:eastAsia="cs-CZ"/>
        </w:rPr>
        <w:t xml:space="preserve"> </w:t>
      </w:r>
      <w:r w:rsidR="005A07E7">
        <w:rPr>
          <w:rFonts w:eastAsia="Times New Roman" w:cstheme="minorHAnsi"/>
          <w:color w:val="000000"/>
          <w:szCs w:val="22"/>
          <w:lang w:eastAsia="cs-CZ"/>
        </w:rPr>
        <w:t>listy dle čl. 2 odst. 2 výše</w:t>
      </w:r>
      <w:r w:rsidR="005F0407">
        <w:rPr>
          <w:rFonts w:eastAsia="Times New Roman" w:cstheme="minorHAnsi"/>
          <w:color w:val="000000"/>
          <w:szCs w:val="22"/>
          <w:lang w:eastAsia="cs-CZ"/>
        </w:rPr>
        <w:t>, kter</w:t>
      </w:r>
      <w:r w:rsidR="00024B48">
        <w:rPr>
          <w:rFonts w:eastAsia="Times New Roman" w:cstheme="minorHAnsi"/>
          <w:color w:val="000000"/>
          <w:szCs w:val="22"/>
          <w:lang w:eastAsia="cs-CZ"/>
        </w:rPr>
        <w:t>é</w:t>
      </w:r>
      <w:r w:rsidR="005F0407">
        <w:rPr>
          <w:rFonts w:eastAsia="Times New Roman" w:cstheme="minorHAnsi"/>
          <w:color w:val="000000"/>
          <w:szCs w:val="22"/>
          <w:lang w:eastAsia="cs-CZ"/>
        </w:rPr>
        <w:t xml:space="preserve"> dále specifikuj</w:t>
      </w:r>
      <w:r w:rsidR="00024B48">
        <w:rPr>
          <w:rFonts w:eastAsia="Times New Roman" w:cstheme="minorHAnsi"/>
          <w:color w:val="000000"/>
          <w:szCs w:val="22"/>
          <w:lang w:eastAsia="cs-CZ"/>
        </w:rPr>
        <w:t>í</w:t>
      </w:r>
      <w:r w:rsidR="005F0407">
        <w:rPr>
          <w:rFonts w:eastAsia="Times New Roman" w:cstheme="minorHAnsi"/>
          <w:color w:val="000000"/>
          <w:szCs w:val="22"/>
          <w:lang w:eastAsia="cs-CZ"/>
        </w:rPr>
        <w:t xml:space="preserve"> rozsah poskytovaných Služeb</w:t>
      </w:r>
      <w:r>
        <w:rPr>
          <w:rFonts w:eastAsia="Times New Roman" w:cstheme="minorHAnsi"/>
          <w:color w:val="000000"/>
          <w:szCs w:val="22"/>
          <w:lang w:eastAsia="cs-CZ"/>
        </w:rPr>
        <w:t>.</w:t>
      </w:r>
      <w:r w:rsidRPr="004C7C04">
        <w:rPr>
          <w:rFonts w:eastAsia="Times New Roman" w:cstheme="minorHAnsi"/>
          <w:color w:val="000000"/>
          <w:szCs w:val="22"/>
          <w:lang w:eastAsia="cs-CZ"/>
        </w:rPr>
        <w:t xml:space="preserve"> Uzavřením Smlouvy Klient vyjadřuje svůj souhlas s</w:t>
      </w:r>
      <w:r w:rsidR="005F0407">
        <w:rPr>
          <w:rFonts w:eastAsia="Times New Roman" w:cstheme="minorHAnsi"/>
          <w:color w:val="000000"/>
          <w:szCs w:val="22"/>
          <w:lang w:eastAsia="cs-CZ"/>
        </w:rPr>
        <w:t> </w:t>
      </w:r>
      <w:r w:rsidRPr="004C7C04">
        <w:rPr>
          <w:rFonts w:eastAsia="Times New Roman" w:cstheme="minorHAnsi"/>
          <w:color w:val="000000"/>
          <w:szCs w:val="22"/>
          <w:lang w:eastAsia="cs-CZ"/>
        </w:rPr>
        <w:t>Podmínkami</w:t>
      </w:r>
      <w:r w:rsidR="005F0407">
        <w:rPr>
          <w:rFonts w:eastAsia="Times New Roman" w:cstheme="minorHAnsi"/>
          <w:color w:val="000000"/>
          <w:szCs w:val="22"/>
          <w:lang w:eastAsia="cs-CZ"/>
        </w:rPr>
        <w:t xml:space="preserve"> a podmínkami</w:t>
      </w:r>
      <w:r w:rsidR="00024B48">
        <w:rPr>
          <w:rFonts w:eastAsia="Times New Roman" w:cstheme="minorHAnsi"/>
          <w:color w:val="000000"/>
          <w:szCs w:val="22"/>
          <w:lang w:eastAsia="cs-CZ"/>
        </w:rPr>
        <w:t xml:space="preserve"> </w:t>
      </w:r>
      <w:r w:rsidR="005F0407">
        <w:rPr>
          <w:rFonts w:eastAsia="Times New Roman" w:cstheme="minorHAnsi"/>
          <w:color w:val="000000"/>
          <w:szCs w:val="22"/>
          <w:lang w:eastAsia="cs-CZ"/>
        </w:rPr>
        <w:t>zvolen</w:t>
      </w:r>
      <w:r w:rsidR="008B0EF1">
        <w:rPr>
          <w:rFonts w:eastAsia="Times New Roman" w:cstheme="minorHAnsi"/>
          <w:color w:val="000000"/>
          <w:szCs w:val="22"/>
          <w:lang w:eastAsia="cs-CZ"/>
        </w:rPr>
        <w:t>ých</w:t>
      </w:r>
      <w:r w:rsidR="005F0407">
        <w:rPr>
          <w:rFonts w:eastAsia="Times New Roman" w:cstheme="minorHAnsi"/>
          <w:color w:val="000000"/>
          <w:szCs w:val="22"/>
          <w:lang w:eastAsia="cs-CZ"/>
        </w:rPr>
        <w:t xml:space="preserve"> Služ</w:t>
      </w:r>
      <w:r w:rsidR="008B0EF1">
        <w:rPr>
          <w:rFonts w:eastAsia="Times New Roman" w:cstheme="minorHAnsi"/>
          <w:color w:val="000000"/>
          <w:szCs w:val="22"/>
          <w:lang w:eastAsia="cs-CZ"/>
        </w:rPr>
        <w:t>e</w:t>
      </w:r>
      <w:r w:rsidR="005F0407">
        <w:rPr>
          <w:rFonts w:eastAsia="Times New Roman" w:cstheme="minorHAnsi"/>
          <w:color w:val="000000"/>
          <w:szCs w:val="22"/>
          <w:lang w:eastAsia="cs-CZ"/>
        </w:rPr>
        <w:t>b</w:t>
      </w:r>
      <w:r w:rsidR="00024B48">
        <w:rPr>
          <w:rFonts w:eastAsia="Times New Roman" w:cstheme="minorHAnsi"/>
          <w:color w:val="000000"/>
          <w:szCs w:val="22"/>
          <w:lang w:eastAsia="cs-CZ"/>
        </w:rPr>
        <w:t xml:space="preserve"> dle </w:t>
      </w:r>
      <w:r w:rsidR="008B0EF1">
        <w:rPr>
          <w:rFonts w:eastAsia="Times New Roman" w:cstheme="minorHAnsi"/>
          <w:color w:val="000000"/>
          <w:szCs w:val="22"/>
          <w:lang w:eastAsia="cs-CZ"/>
        </w:rPr>
        <w:t xml:space="preserve">jednotlivých </w:t>
      </w:r>
      <w:r w:rsidR="00024B48">
        <w:rPr>
          <w:rFonts w:eastAsia="Times New Roman" w:cstheme="minorHAnsi"/>
          <w:color w:val="000000"/>
          <w:szCs w:val="22"/>
          <w:lang w:eastAsia="cs-CZ"/>
        </w:rPr>
        <w:t>Produktových listů</w:t>
      </w:r>
      <w:r w:rsidRPr="004C7C04">
        <w:rPr>
          <w:rFonts w:eastAsia="Times New Roman" w:cstheme="minorHAnsi"/>
          <w:color w:val="000000"/>
          <w:szCs w:val="22"/>
          <w:lang w:eastAsia="cs-CZ"/>
        </w:rPr>
        <w:t>.</w:t>
      </w:r>
    </w:p>
    <w:p w14:paraId="09772D7C" w14:textId="2078209F" w:rsidR="005D6814" w:rsidRDefault="005D6814" w:rsidP="00902492">
      <w:pPr>
        <w:pStyle w:val="Odstavecseseznamem"/>
        <w:numPr>
          <w:ilvl w:val="0"/>
          <w:numId w:val="33"/>
        </w:numPr>
        <w:spacing w:before="240"/>
        <w:jc w:val="both"/>
        <w:rPr>
          <w:rFonts w:eastAsia="Times New Roman" w:cstheme="minorHAnsi"/>
          <w:color w:val="000000"/>
          <w:szCs w:val="22"/>
          <w:lang w:eastAsia="cs-CZ"/>
        </w:rPr>
      </w:pPr>
      <w:r w:rsidRPr="005D6814">
        <w:rPr>
          <w:rFonts w:eastAsia="Times New Roman" w:cstheme="minorHAnsi"/>
          <w:color w:val="000000"/>
          <w:szCs w:val="22"/>
          <w:lang w:eastAsia="cs-CZ"/>
        </w:rPr>
        <w:t>V případě rozporu mezi Smlouvou, Produktovým listem a Podmínkami, platí uvedené pořadí přednosti: (i) Smlouva, (ii) jednotlivé Produktové listy pro zvolené Služby</w:t>
      </w:r>
      <w:r w:rsidR="008B0EF1">
        <w:rPr>
          <w:rFonts w:eastAsia="Times New Roman" w:cstheme="minorHAnsi"/>
          <w:color w:val="000000"/>
          <w:szCs w:val="22"/>
          <w:lang w:eastAsia="cs-CZ"/>
        </w:rPr>
        <w:t xml:space="preserve"> a</w:t>
      </w:r>
      <w:r w:rsidRPr="005D6814">
        <w:rPr>
          <w:rFonts w:eastAsia="Times New Roman" w:cstheme="minorHAnsi"/>
          <w:color w:val="000000"/>
          <w:szCs w:val="22"/>
          <w:lang w:eastAsia="cs-CZ"/>
        </w:rPr>
        <w:t xml:space="preserve"> (iii)</w:t>
      </w:r>
      <w:r>
        <w:rPr>
          <w:rFonts w:eastAsia="Times New Roman" w:cstheme="minorHAnsi"/>
          <w:color w:val="000000"/>
          <w:szCs w:val="22"/>
          <w:lang w:eastAsia="cs-CZ"/>
        </w:rPr>
        <w:t xml:space="preserve"> </w:t>
      </w:r>
      <w:r w:rsidRPr="005D6814">
        <w:rPr>
          <w:rFonts w:eastAsia="Times New Roman" w:cstheme="minorHAnsi"/>
          <w:color w:val="000000"/>
          <w:szCs w:val="22"/>
          <w:lang w:eastAsia="cs-CZ"/>
        </w:rPr>
        <w:t>Podmínky.</w:t>
      </w:r>
    </w:p>
    <w:p w14:paraId="3B882524" w14:textId="77777777" w:rsidR="00902492" w:rsidRPr="005D6814" w:rsidRDefault="00902492" w:rsidP="00902492">
      <w:pPr>
        <w:pStyle w:val="Odstavecseseznamem"/>
        <w:spacing w:before="240"/>
        <w:ind w:left="720"/>
        <w:jc w:val="both"/>
        <w:rPr>
          <w:rFonts w:eastAsia="Times New Roman" w:cstheme="minorHAnsi"/>
          <w:color w:val="000000"/>
          <w:szCs w:val="22"/>
          <w:lang w:eastAsia="cs-CZ"/>
        </w:rPr>
      </w:pPr>
    </w:p>
    <w:p w14:paraId="3EFCE797" w14:textId="77777777" w:rsidR="00ED47AF" w:rsidRPr="00ED47AF" w:rsidRDefault="00ED47AF" w:rsidP="00902492">
      <w:pPr>
        <w:pStyle w:val="Odstavecseseznamem"/>
        <w:numPr>
          <w:ilvl w:val="0"/>
          <w:numId w:val="33"/>
        </w:numPr>
        <w:jc w:val="both"/>
        <w:rPr>
          <w:rFonts w:eastAsia="Times New Roman" w:cstheme="minorHAnsi"/>
          <w:color w:val="000000"/>
          <w:szCs w:val="22"/>
          <w:lang w:eastAsia="cs-CZ"/>
        </w:rPr>
      </w:pPr>
      <w:r w:rsidRPr="00ED47AF">
        <w:rPr>
          <w:rFonts w:eastAsia="Times New Roman" w:cstheme="minorHAnsi"/>
          <w:color w:val="000000"/>
          <w:szCs w:val="22"/>
          <w:lang w:eastAsia="cs-CZ"/>
        </w:rPr>
        <w:t>Smlouva nahrazuje jakékoliv předchozí písemné nebo ústní dohody nebo smlouvy uzavřené mezi Smluvními stranami ohledně předmětu Smlouvy. Smlouva představuje úplné ujednání o předmětu Smlouvy a všech náležitostech, které Smluvní strany měly a chtěly ve Smlouvě ujednat, a které považují za důležité pro závaznost této Smlouvy.</w:t>
      </w:r>
    </w:p>
    <w:p w14:paraId="1C3401A0" w14:textId="38F14137" w:rsidR="0069203D" w:rsidRDefault="0069203D" w:rsidP="00902492">
      <w:pPr>
        <w:pStyle w:val="Odstavecseseznamem"/>
        <w:numPr>
          <w:ilvl w:val="0"/>
          <w:numId w:val="33"/>
        </w:numPr>
        <w:spacing w:before="240" w:after="120" w:line="276" w:lineRule="auto"/>
        <w:contextualSpacing w:val="0"/>
        <w:jc w:val="both"/>
        <w:textAlignment w:val="baseline"/>
        <w:rPr>
          <w:rFonts w:eastAsia="Times New Roman" w:cstheme="minorHAnsi"/>
          <w:color w:val="000000"/>
          <w:szCs w:val="22"/>
          <w:lang w:eastAsia="cs-CZ"/>
        </w:rPr>
      </w:pPr>
      <w:r>
        <w:rPr>
          <w:rFonts w:eastAsia="Times New Roman" w:cstheme="minorHAnsi"/>
          <w:color w:val="000000"/>
          <w:szCs w:val="22"/>
          <w:lang w:eastAsia="cs-CZ"/>
        </w:rPr>
        <w:t xml:space="preserve">Tato </w:t>
      </w:r>
      <w:r w:rsidR="005F0407">
        <w:rPr>
          <w:rFonts w:eastAsia="Times New Roman" w:cstheme="minorHAnsi"/>
          <w:color w:val="000000"/>
          <w:szCs w:val="22"/>
          <w:lang w:eastAsia="cs-CZ"/>
        </w:rPr>
        <w:t>S</w:t>
      </w:r>
      <w:r>
        <w:rPr>
          <w:rFonts w:eastAsia="Times New Roman" w:cstheme="minorHAnsi"/>
          <w:color w:val="000000"/>
          <w:szCs w:val="22"/>
          <w:lang w:eastAsia="cs-CZ"/>
        </w:rPr>
        <w:t>mlouva je vy</w:t>
      </w:r>
      <w:r w:rsidR="005F0407">
        <w:rPr>
          <w:rFonts w:eastAsia="Times New Roman" w:cstheme="minorHAnsi"/>
          <w:color w:val="000000"/>
          <w:szCs w:val="22"/>
          <w:lang w:eastAsia="cs-CZ"/>
        </w:rPr>
        <w:t>hotovena</w:t>
      </w:r>
      <w:r>
        <w:rPr>
          <w:rFonts w:eastAsia="Times New Roman" w:cstheme="minorHAnsi"/>
          <w:color w:val="000000"/>
          <w:szCs w:val="22"/>
          <w:lang w:eastAsia="cs-CZ"/>
        </w:rPr>
        <w:t xml:space="preserve"> ve dvou stejnopisech</w:t>
      </w:r>
      <w:r w:rsidR="005F0407">
        <w:rPr>
          <w:rFonts w:eastAsia="Times New Roman" w:cstheme="minorHAnsi"/>
          <w:color w:val="000000"/>
          <w:szCs w:val="22"/>
          <w:lang w:eastAsia="cs-CZ"/>
        </w:rPr>
        <w:t xml:space="preserve"> s platností originálu</w:t>
      </w:r>
      <w:r>
        <w:rPr>
          <w:rFonts w:eastAsia="Times New Roman" w:cstheme="minorHAnsi"/>
          <w:color w:val="000000"/>
          <w:szCs w:val="22"/>
          <w:lang w:eastAsia="cs-CZ"/>
        </w:rPr>
        <w:t xml:space="preserve">, z nichž každá ze </w:t>
      </w:r>
      <w:r w:rsidR="00024B48">
        <w:rPr>
          <w:rFonts w:eastAsia="Times New Roman" w:cstheme="minorHAnsi"/>
          <w:color w:val="000000"/>
          <w:szCs w:val="22"/>
          <w:lang w:eastAsia="cs-CZ"/>
        </w:rPr>
        <w:t>S</w:t>
      </w:r>
      <w:r w:rsidR="005F0407">
        <w:rPr>
          <w:rFonts w:eastAsia="Times New Roman" w:cstheme="minorHAnsi"/>
          <w:color w:val="000000"/>
          <w:szCs w:val="22"/>
          <w:lang w:eastAsia="cs-CZ"/>
        </w:rPr>
        <w:t>mluvní</w:t>
      </w:r>
      <w:r w:rsidR="009A6070">
        <w:rPr>
          <w:rFonts w:eastAsia="Times New Roman" w:cstheme="minorHAnsi"/>
          <w:color w:val="000000"/>
          <w:szCs w:val="22"/>
          <w:lang w:eastAsia="cs-CZ"/>
        </w:rPr>
        <w:t>ch</w:t>
      </w:r>
      <w:r w:rsidR="005F0407">
        <w:rPr>
          <w:rFonts w:eastAsia="Times New Roman" w:cstheme="minorHAnsi"/>
          <w:color w:val="000000"/>
          <w:szCs w:val="22"/>
          <w:lang w:eastAsia="cs-CZ"/>
        </w:rPr>
        <w:t xml:space="preserve"> </w:t>
      </w:r>
      <w:r>
        <w:rPr>
          <w:rFonts w:eastAsia="Times New Roman" w:cstheme="minorHAnsi"/>
          <w:color w:val="000000"/>
          <w:szCs w:val="22"/>
          <w:lang w:eastAsia="cs-CZ"/>
        </w:rPr>
        <w:t>stran obdrží jed</w:t>
      </w:r>
      <w:r w:rsidR="00B86CAE">
        <w:rPr>
          <w:rFonts w:eastAsia="Times New Roman" w:cstheme="minorHAnsi"/>
          <w:color w:val="000000"/>
          <w:szCs w:val="22"/>
          <w:lang w:eastAsia="cs-CZ"/>
        </w:rPr>
        <w:t>en</w:t>
      </w:r>
      <w:r>
        <w:rPr>
          <w:rFonts w:eastAsia="Times New Roman" w:cstheme="minorHAnsi"/>
          <w:color w:val="000000"/>
          <w:szCs w:val="22"/>
          <w:lang w:eastAsia="cs-CZ"/>
        </w:rPr>
        <w:t>.</w:t>
      </w:r>
    </w:p>
    <w:p w14:paraId="122F1DA3" w14:textId="349B5FCE" w:rsidR="0069203D" w:rsidRPr="004C7C04" w:rsidRDefault="0069203D" w:rsidP="00902492">
      <w:pPr>
        <w:pStyle w:val="Odstavecseseznamem"/>
        <w:numPr>
          <w:ilvl w:val="0"/>
          <w:numId w:val="33"/>
        </w:numPr>
        <w:spacing w:before="120" w:after="120" w:line="276" w:lineRule="auto"/>
        <w:contextualSpacing w:val="0"/>
        <w:jc w:val="both"/>
        <w:textAlignment w:val="baseline"/>
        <w:rPr>
          <w:rFonts w:eastAsia="Times New Roman" w:cstheme="minorHAnsi"/>
          <w:color w:val="000000"/>
          <w:szCs w:val="22"/>
          <w:lang w:eastAsia="cs-CZ"/>
        </w:rPr>
      </w:pPr>
      <w:r>
        <w:rPr>
          <w:rFonts w:eastAsia="Times New Roman" w:cstheme="minorHAnsi"/>
          <w:color w:val="000000"/>
          <w:szCs w:val="22"/>
          <w:lang w:eastAsia="cs-CZ"/>
        </w:rPr>
        <w:t>Smlouva vstupuje v platnost okamžikem podp</w:t>
      </w:r>
      <w:r w:rsidR="00B86CAE">
        <w:rPr>
          <w:rFonts w:eastAsia="Times New Roman" w:cstheme="minorHAnsi"/>
          <w:color w:val="000000"/>
          <w:szCs w:val="22"/>
          <w:lang w:eastAsia="cs-CZ"/>
        </w:rPr>
        <w:t>i</w:t>
      </w:r>
      <w:r>
        <w:rPr>
          <w:rFonts w:eastAsia="Times New Roman" w:cstheme="minorHAnsi"/>
          <w:color w:val="000000"/>
          <w:szCs w:val="22"/>
          <w:lang w:eastAsia="cs-CZ"/>
        </w:rPr>
        <w:t>s</w:t>
      </w:r>
      <w:r w:rsidR="00B86CAE">
        <w:rPr>
          <w:rFonts w:eastAsia="Times New Roman" w:cstheme="minorHAnsi"/>
          <w:color w:val="000000"/>
          <w:szCs w:val="22"/>
          <w:lang w:eastAsia="cs-CZ"/>
        </w:rPr>
        <w:t>u</w:t>
      </w:r>
      <w:r>
        <w:rPr>
          <w:rFonts w:eastAsia="Times New Roman" w:cstheme="minorHAnsi"/>
          <w:color w:val="000000"/>
          <w:szCs w:val="22"/>
          <w:lang w:eastAsia="cs-CZ"/>
        </w:rPr>
        <w:t xml:space="preserve"> ob</w:t>
      </w:r>
      <w:r w:rsidR="00B86CAE">
        <w:rPr>
          <w:rFonts w:eastAsia="Times New Roman" w:cstheme="minorHAnsi"/>
          <w:color w:val="000000"/>
          <w:szCs w:val="22"/>
          <w:lang w:eastAsia="cs-CZ"/>
        </w:rPr>
        <w:t>ěma</w:t>
      </w:r>
      <w:r>
        <w:rPr>
          <w:rFonts w:eastAsia="Times New Roman" w:cstheme="minorHAnsi"/>
          <w:color w:val="000000"/>
          <w:szCs w:val="22"/>
          <w:lang w:eastAsia="cs-CZ"/>
        </w:rPr>
        <w:t xml:space="preserve"> </w:t>
      </w:r>
      <w:r w:rsidR="00024B48">
        <w:rPr>
          <w:rFonts w:eastAsia="Times New Roman" w:cstheme="minorHAnsi"/>
          <w:color w:val="000000"/>
          <w:szCs w:val="22"/>
          <w:lang w:eastAsia="cs-CZ"/>
        </w:rPr>
        <w:t>S</w:t>
      </w:r>
      <w:r>
        <w:rPr>
          <w:rFonts w:eastAsia="Times New Roman" w:cstheme="minorHAnsi"/>
          <w:color w:val="000000"/>
          <w:szCs w:val="22"/>
          <w:lang w:eastAsia="cs-CZ"/>
        </w:rPr>
        <w:t>mluvní</w:t>
      </w:r>
      <w:r w:rsidR="00B86CAE">
        <w:rPr>
          <w:rFonts w:eastAsia="Times New Roman" w:cstheme="minorHAnsi"/>
          <w:color w:val="000000"/>
          <w:szCs w:val="22"/>
          <w:lang w:eastAsia="cs-CZ"/>
        </w:rPr>
        <w:t>mi</w:t>
      </w:r>
      <w:r>
        <w:rPr>
          <w:rFonts w:eastAsia="Times New Roman" w:cstheme="minorHAnsi"/>
          <w:color w:val="000000"/>
          <w:szCs w:val="22"/>
          <w:lang w:eastAsia="cs-CZ"/>
        </w:rPr>
        <w:t xml:space="preserve"> stran</w:t>
      </w:r>
      <w:r w:rsidR="00B86CAE">
        <w:rPr>
          <w:rFonts w:eastAsia="Times New Roman" w:cstheme="minorHAnsi"/>
          <w:color w:val="000000"/>
          <w:szCs w:val="22"/>
          <w:lang w:eastAsia="cs-CZ"/>
        </w:rPr>
        <w:t>ami</w:t>
      </w:r>
      <w:r>
        <w:rPr>
          <w:rFonts w:eastAsia="Times New Roman" w:cstheme="minorHAnsi"/>
          <w:color w:val="000000"/>
          <w:szCs w:val="22"/>
          <w:lang w:eastAsia="cs-CZ"/>
        </w:rPr>
        <w:t xml:space="preserve">. </w:t>
      </w:r>
      <w:r w:rsidR="00B86CAE">
        <w:rPr>
          <w:rFonts w:eastAsia="Times New Roman" w:cstheme="minorHAnsi"/>
          <w:color w:val="000000"/>
          <w:szCs w:val="22"/>
          <w:lang w:eastAsia="cs-CZ"/>
        </w:rPr>
        <w:t>Smluvní strany se dohodly, že p</w:t>
      </w:r>
      <w:r>
        <w:rPr>
          <w:rFonts w:eastAsia="Times New Roman" w:cstheme="minorHAnsi"/>
          <w:color w:val="000000"/>
          <w:szCs w:val="22"/>
          <w:lang w:eastAsia="cs-CZ"/>
        </w:rPr>
        <w:t xml:space="preserve">oskytování </w:t>
      </w:r>
      <w:r w:rsidR="00B86CAE">
        <w:rPr>
          <w:rFonts w:eastAsia="Times New Roman" w:cstheme="minorHAnsi"/>
          <w:color w:val="000000"/>
          <w:szCs w:val="22"/>
          <w:lang w:eastAsia="cs-CZ"/>
        </w:rPr>
        <w:t>S</w:t>
      </w:r>
      <w:r>
        <w:rPr>
          <w:rFonts w:eastAsia="Times New Roman" w:cstheme="minorHAnsi"/>
          <w:color w:val="000000"/>
          <w:szCs w:val="22"/>
          <w:lang w:eastAsia="cs-CZ"/>
        </w:rPr>
        <w:t>lužeb</w:t>
      </w:r>
      <w:r w:rsidR="00B86CAE">
        <w:rPr>
          <w:rFonts w:eastAsia="Times New Roman" w:cstheme="minorHAnsi"/>
          <w:color w:val="000000"/>
          <w:szCs w:val="22"/>
          <w:lang w:eastAsia="cs-CZ"/>
        </w:rPr>
        <w:t>, které jsou předmětem této Smlouvy</w:t>
      </w:r>
      <w:r>
        <w:rPr>
          <w:rFonts w:eastAsia="Times New Roman" w:cstheme="minorHAnsi"/>
          <w:color w:val="000000"/>
          <w:szCs w:val="22"/>
          <w:lang w:eastAsia="cs-CZ"/>
        </w:rPr>
        <w:t xml:space="preserve"> bude zahájeno </w:t>
      </w:r>
      <w:r w:rsidRPr="00D62E87">
        <w:rPr>
          <w:rFonts w:eastAsia="Times New Roman" w:cstheme="minorHAnsi"/>
          <w:color w:val="000000"/>
          <w:szCs w:val="22"/>
          <w:lang w:eastAsia="cs-CZ"/>
        </w:rPr>
        <w:t xml:space="preserve">dne </w:t>
      </w:r>
      <w:r w:rsidR="00CF79AA" w:rsidRPr="005E5848">
        <w:t>1.1.2020</w:t>
      </w:r>
      <w:r w:rsidR="005E5848">
        <w:t>.</w:t>
      </w:r>
      <w:r w:rsidR="00B86CAE" w:rsidRPr="00D62E87">
        <w:t xml:space="preserve"> </w:t>
      </w:r>
      <w:r w:rsidR="00B86CAE">
        <w:rPr>
          <w:rFonts w:eastAsia="Times New Roman" w:cstheme="minorHAnsi"/>
          <w:color w:val="000000"/>
          <w:szCs w:val="22"/>
          <w:lang w:eastAsia="cs-CZ"/>
        </w:rPr>
        <w:t>S</w:t>
      </w:r>
      <w:r>
        <w:rPr>
          <w:rFonts w:eastAsia="Times New Roman" w:cstheme="minorHAnsi"/>
          <w:color w:val="000000"/>
          <w:szCs w:val="22"/>
          <w:lang w:eastAsia="cs-CZ"/>
        </w:rPr>
        <w:t>mlouva</w:t>
      </w:r>
      <w:r w:rsidR="005E5848">
        <w:rPr>
          <w:rFonts w:eastAsia="Times New Roman" w:cstheme="minorHAnsi"/>
          <w:color w:val="000000"/>
          <w:szCs w:val="22"/>
          <w:lang w:eastAsia="cs-CZ"/>
        </w:rPr>
        <w:t xml:space="preserve"> nabývá</w:t>
      </w:r>
      <w:r>
        <w:rPr>
          <w:rFonts w:eastAsia="Times New Roman" w:cstheme="minorHAnsi"/>
          <w:color w:val="000000"/>
          <w:szCs w:val="22"/>
          <w:lang w:eastAsia="cs-CZ"/>
        </w:rPr>
        <w:t xml:space="preserve"> účinnosti</w:t>
      </w:r>
      <w:r w:rsidR="005E5848">
        <w:rPr>
          <w:rFonts w:eastAsia="Times New Roman" w:cstheme="minorHAnsi"/>
          <w:color w:val="000000"/>
          <w:szCs w:val="22"/>
          <w:lang w:eastAsia="cs-CZ"/>
        </w:rPr>
        <w:t xml:space="preserve"> zveřejněním v Registru smluv</w:t>
      </w:r>
      <w:r>
        <w:rPr>
          <w:rFonts w:eastAsia="Times New Roman" w:cstheme="minorHAnsi"/>
          <w:color w:val="000000"/>
          <w:szCs w:val="22"/>
          <w:lang w:eastAsia="cs-CZ"/>
        </w:rPr>
        <w:t xml:space="preserve">. </w:t>
      </w:r>
    </w:p>
    <w:p w14:paraId="3490A6C5" w14:textId="77777777" w:rsidR="0069203D" w:rsidRPr="002E6E86" w:rsidRDefault="0069203D" w:rsidP="00AF361E">
      <w:pPr>
        <w:pStyle w:val="Odstavecseseznamem"/>
        <w:spacing w:after="100" w:line="288" w:lineRule="auto"/>
        <w:contextualSpacing w:val="0"/>
        <w:jc w:val="both"/>
        <w:rPr>
          <w:rFonts w:cstheme="minorHAnsi"/>
          <w:szCs w:val="22"/>
        </w:rPr>
      </w:pPr>
    </w:p>
    <w:tbl>
      <w:tblPr>
        <w:tblStyle w:val="Mkatabulky"/>
        <w:tblW w:w="89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587"/>
        <w:gridCol w:w="3685"/>
      </w:tblGrid>
      <w:tr w:rsidR="0069203D" w:rsidRPr="002E6E86" w14:paraId="4C9F2482" w14:textId="77777777" w:rsidTr="00AE1C83">
        <w:trPr>
          <w:trHeight w:val="1417"/>
          <w:jc w:val="center"/>
        </w:trPr>
        <w:tc>
          <w:tcPr>
            <w:tcW w:w="3685" w:type="dxa"/>
            <w:tcBorders>
              <w:bottom w:val="single" w:sz="4" w:space="0" w:color="auto"/>
            </w:tcBorders>
            <w:vAlign w:val="top"/>
          </w:tcPr>
          <w:p w14:paraId="2C5AA205" w14:textId="36395AEF" w:rsidR="0069203D" w:rsidRPr="00D62E87" w:rsidRDefault="0069203D" w:rsidP="00AF361E">
            <w:pPr>
              <w:pStyle w:val="Odstavecseseznamem"/>
              <w:spacing w:after="100" w:line="288" w:lineRule="auto"/>
              <w:contextualSpacing w:val="0"/>
              <w:jc w:val="both"/>
              <w:rPr>
                <w:rFonts w:eastAsia="Times New Roman" w:cstheme="minorHAnsi"/>
                <w:szCs w:val="22"/>
                <w:lang w:eastAsia="cs-CZ"/>
              </w:rPr>
            </w:pPr>
            <w:r w:rsidRPr="00D62E87">
              <w:rPr>
                <w:rFonts w:cstheme="minorHAnsi"/>
                <w:szCs w:val="22"/>
              </w:rPr>
              <w:t xml:space="preserve">V </w:t>
            </w:r>
            <w:r w:rsidR="00B86CAE" w:rsidRPr="00D62E87">
              <w:t>[●]</w:t>
            </w:r>
            <w:r w:rsidRPr="00D62E87">
              <w:rPr>
                <w:rFonts w:eastAsia="Times New Roman" w:cstheme="minorHAnsi"/>
                <w:szCs w:val="22"/>
                <w:lang w:eastAsia="cs-CZ"/>
              </w:rPr>
              <w:t xml:space="preserve"> dne </w:t>
            </w:r>
            <w:r w:rsidR="00B86CAE" w:rsidRPr="00D62E87">
              <w:t>[●]</w:t>
            </w:r>
          </w:p>
          <w:p w14:paraId="2C06541D" w14:textId="64CB62E3" w:rsidR="0069203D" w:rsidRPr="00D62E87" w:rsidRDefault="00B86CAE" w:rsidP="00AF361E">
            <w:pPr>
              <w:pStyle w:val="Odstavecseseznamem"/>
              <w:tabs>
                <w:tab w:val="left" w:pos="2630"/>
              </w:tabs>
              <w:spacing w:after="100" w:line="288" w:lineRule="auto"/>
              <w:contextualSpacing w:val="0"/>
              <w:jc w:val="both"/>
              <w:rPr>
                <w:rFonts w:cstheme="minorHAnsi"/>
                <w:szCs w:val="22"/>
              </w:rPr>
            </w:pPr>
            <w:r w:rsidRPr="00D62E87">
              <w:t>[●]</w:t>
            </w:r>
          </w:p>
        </w:tc>
        <w:tc>
          <w:tcPr>
            <w:tcW w:w="1587" w:type="dxa"/>
            <w:vAlign w:val="top"/>
          </w:tcPr>
          <w:p w14:paraId="09D59C27" w14:textId="77777777" w:rsidR="0069203D" w:rsidRPr="00D62E87" w:rsidRDefault="0069203D" w:rsidP="00AF361E">
            <w:pPr>
              <w:pStyle w:val="Odstavecseseznamem"/>
              <w:spacing w:after="100" w:line="288" w:lineRule="auto"/>
              <w:contextualSpacing w:val="0"/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top"/>
          </w:tcPr>
          <w:p w14:paraId="62D43FCF" w14:textId="6A6DB8D1" w:rsidR="0069203D" w:rsidRPr="00D62E87" w:rsidRDefault="0069203D" w:rsidP="00AF361E">
            <w:pPr>
              <w:pStyle w:val="Odstavecseseznamem"/>
              <w:spacing w:after="100" w:line="288" w:lineRule="auto"/>
              <w:contextualSpacing w:val="0"/>
              <w:jc w:val="both"/>
              <w:rPr>
                <w:rFonts w:eastAsia="Times New Roman" w:cstheme="minorHAnsi"/>
                <w:szCs w:val="22"/>
                <w:lang w:eastAsia="cs-CZ"/>
              </w:rPr>
            </w:pPr>
            <w:r w:rsidRPr="00D62E87">
              <w:rPr>
                <w:rFonts w:cstheme="minorHAnsi"/>
                <w:szCs w:val="22"/>
              </w:rPr>
              <w:t xml:space="preserve">V </w:t>
            </w:r>
            <w:r w:rsidR="00B86CAE" w:rsidRPr="00D62E87">
              <w:t>[●]</w:t>
            </w:r>
            <w:r w:rsidRPr="00D62E87">
              <w:rPr>
                <w:rFonts w:eastAsia="Times New Roman" w:cstheme="minorHAnsi"/>
                <w:szCs w:val="22"/>
                <w:lang w:eastAsia="cs-CZ"/>
              </w:rPr>
              <w:t xml:space="preserve"> dne </w:t>
            </w:r>
            <w:r w:rsidR="00B86CAE" w:rsidRPr="00D62E87">
              <w:t>[●]</w:t>
            </w:r>
          </w:p>
          <w:p w14:paraId="03A0D885" w14:textId="77777777" w:rsidR="0069203D" w:rsidRPr="00D62E87" w:rsidRDefault="0069203D" w:rsidP="00AF361E">
            <w:pPr>
              <w:pStyle w:val="Odstavecseseznamem"/>
              <w:spacing w:after="100" w:line="288" w:lineRule="auto"/>
              <w:contextualSpacing w:val="0"/>
              <w:jc w:val="both"/>
              <w:rPr>
                <w:rFonts w:cstheme="minorHAnsi"/>
                <w:szCs w:val="22"/>
              </w:rPr>
            </w:pPr>
            <w:r w:rsidRPr="00D62E87">
              <w:rPr>
                <w:rFonts w:cstheme="minorHAnsi"/>
                <w:szCs w:val="22"/>
              </w:rPr>
              <w:t>Dušan Procházka</w:t>
            </w:r>
          </w:p>
        </w:tc>
      </w:tr>
      <w:tr w:rsidR="0069203D" w:rsidRPr="002E6E86" w14:paraId="0C515833" w14:textId="77777777" w:rsidTr="00AE1C83">
        <w:trPr>
          <w:trHeight w:val="283"/>
          <w:jc w:val="center"/>
        </w:trPr>
        <w:tc>
          <w:tcPr>
            <w:tcW w:w="3685" w:type="dxa"/>
            <w:tcBorders>
              <w:top w:val="single" w:sz="4" w:space="0" w:color="auto"/>
            </w:tcBorders>
          </w:tcPr>
          <w:p w14:paraId="10485FED" w14:textId="77777777" w:rsidR="0069203D" w:rsidRPr="002E6E86" w:rsidRDefault="0069203D" w:rsidP="00AF361E">
            <w:pPr>
              <w:pStyle w:val="Odstavecseseznamem"/>
              <w:spacing w:after="0" w:line="240" w:lineRule="auto"/>
              <w:contextualSpacing w:val="0"/>
              <w:jc w:val="both"/>
              <w:rPr>
                <w:rFonts w:cstheme="minorHAnsi"/>
                <w:b/>
                <w:szCs w:val="22"/>
              </w:rPr>
            </w:pPr>
            <w:r w:rsidRPr="002E6E86">
              <w:rPr>
                <w:rFonts w:cstheme="minorHAnsi"/>
                <w:b/>
                <w:szCs w:val="22"/>
              </w:rPr>
              <w:t>Klient</w:t>
            </w:r>
          </w:p>
        </w:tc>
        <w:tc>
          <w:tcPr>
            <w:tcW w:w="1587" w:type="dxa"/>
          </w:tcPr>
          <w:p w14:paraId="4394D2A0" w14:textId="77777777" w:rsidR="0069203D" w:rsidRPr="002E6E86" w:rsidRDefault="0069203D" w:rsidP="00AF361E">
            <w:pPr>
              <w:pStyle w:val="Odstavecseseznamem"/>
              <w:spacing w:after="0" w:line="240" w:lineRule="auto"/>
              <w:contextualSpacing w:val="0"/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3F612190" w14:textId="77777777" w:rsidR="0069203D" w:rsidRPr="002E6E86" w:rsidRDefault="0069203D" w:rsidP="00AF361E">
            <w:pPr>
              <w:pStyle w:val="Odstavecseseznamem"/>
              <w:spacing w:after="0" w:line="240" w:lineRule="auto"/>
              <w:contextualSpacing w:val="0"/>
              <w:jc w:val="both"/>
              <w:rPr>
                <w:rFonts w:cstheme="minorHAnsi"/>
                <w:b/>
                <w:szCs w:val="22"/>
              </w:rPr>
            </w:pPr>
            <w:r w:rsidRPr="002E6E86">
              <w:rPr>
                <w:rFonts w:cstheme="minorHAnsi"/>
                <w:b/>
                <w:szCs w:val="22"/>
              </w:rPr>
              <w:t>Poskytovatel</w:t>
            </w:r>
          </w:p>
        </w:tc>
      </w:tr>
    </w:tbl>
    <w:p w14:paraId="27B14990" w14:textId="77777777" w:rsidR="0069203D" w:rsidRPr="002E6E86" w:rsidRDefault="0069203D" w:rsidP="00AF361E">
      <w:pPr>
        <w:jc w:val="both"/>
        <w:rPr>
          <w:rFonts w:cstheme="minorHAnsi"/>
          <w:szCs w:val="22"/>
        </w:rPr>
      </w:pPr>
    </w:p>
    <w:p w14:paraId="2993B743" w14:textId="54C31E07" w:rsidR="00B75B21" w:rsidRDefault="00B75B21" w:rsidP="00AF361E">
      <w:pPr>
        <w:jc w:val="both"/>
      </w:pPr>
    </w:p>
    <w:p w14:paraId="5C63C7CF" w14:textId="7AF54529" w:rsidR="00B13C6D" w:rsidRDefault="00B13C6D" w:rsidP="00AF361E">
      <w:pPr>
        <w:jc w:val="both"/>
      </w:pPr>
    </w:p>
    <w:p w14:paraId="42622237" w14:textId="77777777" w:rsidR="00024B48" w:rsidRDefault="00024B48" w:rsidP="00AF361E">
      <w:pPr>
        <w:jc w:val="both"/>
        <w:rPr>
          <w:b/>
        </w:rPr>
      </w:pPr>
    </w:p>
    <w:p w14:paraId="0593FDE0" w14:textId="77777777" w:rsidR="00024B48" w:rsidRDefault="00024B48" w:rsidP="00AF361E">
      <w:pPr>
        <w:jc w:val="both"/>
        <w:rPr>
          <w:b/>
        </w:rPr>
      </w:pPr>
    </w:p>
    <w:p w14:paraId="2E6B247D" w14:textId="49C7805B" w:rsidR="00B13C6D" w:rsidRPr="00024B48" w:rsidRDefault="00B13C6D" w:rsidP="00AF361E">
      <w:pPr>
        <w:jc w:val="both"/>
        <w:rPr>
          <w:b/>
        </w:rPr>
      </w:pPr>
      <w:r w:rsidRPr="00024B48">
        <w:rPr>
          <w:b/>
        </w:rPr>
        <w:t xml:space="preserve">Přílohy: </w:t>
      </w:r>
    </w:p>
    <w:p w14:paraId="4A998A68" w14:textId="2875C977" w:rsidR="00B13C6D" w:rsidRDefault="00B13C6D" w:rsidP="00AF361E">
      <w:pPr>
        <w:jc w:val="both"/>
      </w:pPr>
      <w:r>
        <w:t xml:space="preserve">Příloha č. 1 Všeobecné obchodní podmínky </w:t>
      </w:r>
      <w:r w:rsidR="008B0EF1">
        <w:t>Poskytovatele</w:t>
      </w:r>
    </w:p>
    <w:p w14:paraId="7ECBBBF9" w14:textId="2F4FD922" w:rsidR="00B13C6D" w:rsidRDefault="00B13C6D" w:rsidP="00AF361E">
      <w:pPr>
        <w:jc w:val="both"/>
      </w:pPr>
      <w:r>
        <w:t>Příloha č. 2</w:t>
      </w:r>
      <w:r w:rsidR="00024B48">
        <w:t xml:space="preserve"> Produktov</w:t>
      </w:r>
      <w:r w:rsidR="008B0EF1">
        <w:t>ý(/é)</w:t>
      </w:r>
      <w:r w:rsidR="00024B48">
        <w:t xml:space="preserve"> list</w:t>
      </w:r>
      <w:r w:rsidR="008B0EF1">
        <w:t xml:space="preserve">(y) identifikované v čl. </w:t>
      </w:r>
      <w:r w:rsidR="008B0EF1">
        <w:fldChar w:fldCharType="begin"/>
      </w:r>
      <w:r w:rsidR="008B0EF1">
        <w:instrText xml:space="preserve"> REF _Ref20491495 \r \h </w:instrText>
      </w:r>
      <w:r w:rsidR="008B0EF1">
        <w:fldChar w:fldCharType="separate"/>
      </w:r>
      <w:r w:rsidR="008B0EF1">
        <w:t>2</w:t>
      </w:r>
      <w:r w:rsidR="008B0EF1">
        <w:fldChar w:fldCharType="end"/>
      </w:r>
      <w:r w:rsidR="008B0EF1">
        <w:t xml:space="preserve"> odst. </w:t>
      </w:r>
      <w:r w:rsidR="008B0EF1">
        <w:fldChar w:fldCharType="begin"/>
      </w:r>
      <w:r w:rsidR="008B0EF1">
        <w:instrText xml:space="preserve"> REF _Ref20491506 \r \h </w:instrText>
      </w:r>
      <w:r w:rsidR="008B0EF1">
        <w:fldChar w:fldCharType="separate"/>
      </w:r>
      <w:r w:rsidR="008B0EF1">
        <w:t>2</w:t>
      </w:r>
      <w:r w:rsidR="008B0EF1">
        <w:fldChar w:fldCharType="end"/>
      </w:r>
      <w:r w:rsidR="008B0EF1">
        <w:t xml:space="preserve"> výše</w:t>
      </w:r>
    </w:p>
    <w:p w14:paraId="76DF5851" w14:textId="1E11F948" w:rsidR="00024B48" w:rsidRPr="0069203D" w:rsidRDefault="00024B48" w:rsidP="00AF361E">
      <w:pPr>
        <w:jc w:val="both"/>
      </w:pPr>
    </w:p>
    <w:sectPr w:rsidR="00024B48" w:rsidRPr="0069203D" w:rsidSect="00604AC2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6" w:h="16838" w:code="9"/>
      <w:pgMar w:top="2155" w:right="1361" w:bottom="1588" w:left="158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ED4F9" w14:textId="77777777" w:rsidR="00C43A42" w:rsidRDefault="00C43A42" w:rsidP="00394078">
      <w:pPr>
        <w:spacing w:after="0"/>
      </w:pPr>
      <w:r>
        <w:separator/>
      </w:r>
    </w:p>
  </w:endnote>
  <w:endnote w:type="continuationSeparator" w:id="0">
    <w:p w14:paraId="32E6CF3C" w14:textId="77777777" w:rsidR="00C43A42" w:rsidRDefault="00C43A42" w:rsidP="003940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354AE" w14:textId="42BB73FE" w:rsidR="00F23785" w:rsidRDefault="00266A9C" w:rsidP="00F23785">
    <w:pPr>
      <w:pStyle w:val="Zpat"/>
      <w:rPr>
        <w:rStyle w:val="Siln"/>
      </w:rPr>
    </w:pPr>
    <w:r>
      <w:rPr>
        <w:rStyle w:val="Siln"/>
      </w:rPr>
      <w:t>Innovation One</w:t>
    </w:r>
    <w:r w:rsidR="00F23785" w:rsidRPr="00E513A1">
      <w:rPr>
        <w:rStyle w:val="Siln"/>
      </w:rPr>
      <w:t xml:space="preserve"> s.r.o.</w:t>
    </w:r>
  </w:p>
  <w:p w14:paraId="6D746715" w14:textId="6DC76971" w:rsidR="00200BC2" w:rsidRDefault="00F23785" w:rsidP="00604AC2">
    <w:pPr>
      <w:pStyle w:val="Zpat"/>
    </w:pPr>
    <w:r w:rsidRPr="00E513A1">
      <w:rPr>
        <w:noProof/>
      </w:rPr>
      <w:t>Březenecká</w:t>
    </w:r>
    <w:r w:rsidRPr="00E513A1">
      <w:t xml:space="preserve"> 4808, 430 04, Chomutov, IČ: </w:t>
    </w:r>
    <w:r w:rsidR="00266A9C" w:rsidRPr="007163B5">
      <w:rPr>
        <w:rFonts w:cstheme="minorHAnsi"/>
      </w:rPr>
      <w:t>04734807</w:t>
    </w:r>
    <w:r w:rsidRPr="00E513A1">
      <w:t xml:space="preserve"> / DIČ: CZ</w:t>
    </w:r>
    <w:r w:rsidR="00266A9C" w:rsidRPr="007163B5">
      <w:rPr>
        <w:rFonts w:cstheme="minorHAnsi"/>
      </w:rPr>
      <w:t>04734807</w:t>
    </w:r>
    <w:r>
      <w:br/>
    </w:r>
    <w:hyperlink r:id="rId1" w:history="1">
      <w:r w:rsidR="00266A9C" w:rsidRPr="00DA1812">
        <w:rPr>
          <w:rStyle w:val="Hypertextovodkaz"/>
        </w:rPr>
        <w:t>info@innone.cz</w:t>
      </w:r>
    </w:hyperlink>
    <w:r>
      <w:t xml:space="preserve"> </w:t>
    </w:r>
    <w:r w:rsidRPr="00E513A1">
      <w:t xml:space="preserve">/ </w:t>
    </w:r>
    <w:hyperlink r:id="rId2" w:history="1">
      <w:r w:rsidR="00266A9C" w:rsidRPr="00DA1812">
        <w:rPr>
          <w:rStyle w:val="Hypertextovodkaz"/>
        </w:rPr>
        <w:t>www.innone.cz</w:t>
      </w:r>
    </w:hyperlink>
    <w:r>
      <w:t xml:space="preserve"> / +420 226 257 010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56DAB">
      <w:rPr>
        <w:noProof/>
      </w:rPr>
      <w:t>2</w:t>
    </w:r>
    <w:r>
      <w:fldChar w:fldCharType="end"/>
    </w:r>
    <w:r>
      <w:t>/</w:t>
    </w:r>
    <w:r w:rsidR="004907A3">
      <w:rPr>
        <w:noProof/>
      </w:rPr>
      <w:fldChar w:fldCharType="begin"/>
    </w:r>
    <w:r w:rsidR="004907A3">
      <w:rPr>
        <w:noProof/>
      </w:rPr>
      <w:instrText xml:space="preserve"> NUMPAGES   \* MERGEFORMAT </w:instrText>
    </w:r>
    <w:r w:rsidR="004907A3">
      <w:rPr>
        <w:noProof/>
      </w:rPr>
      <w:fldChar w:fldCharType="separate"/>
    </w:r>
    <w:r w:rsidR="00956DAB">
      <w:rPr>
        <w:noProof/>
      </w:rPr>
      <w:t>3</w:t>
    </w:r>
    <w:r w:rsidR="004907A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5E5B3" w14:textId="380343DC" w:rsidR="00E513A1" w:rsidRDefault="00266A9C" w:rsidP="00E513A1">
    <w:pPr>
      <w:pStyle w:val="Zpat"/>
      <w:rPr>
        <w:rStyle w:val="Siln"/>
      </w:rPr>
    </w:pPr>
    <w:r>
      <w:rPr>
        <w:rStyle w:val="Siln"/>
      </w:rPr>
      <w:t>Innovation One</w:t>
    </w:r>
    <w:r w:rsidR="00E513A1" w:rsidRPr="00E513A1">
      <w:rPr>
        <w:rStyle w:val="Siln"/>
      </w:rPr>
      <w:t xml:space="preserve"> s.r.o.</w:t>
    </w:r>
  </w:p>
  <w:p w14:paraId="04D9CDC3" w14:textId="718B6446" w:rsidR="00200BC2" w:rsidRDefault="00E513A1" w:rsidP="00604AC2">
    <w:pPr>
      <w:pStyle w:val="Zpat"/>
    </w:pPr>
    <w:r w:rsidRPr="00E513A1">
      <w:rPr>
        <w:noProof/>
      </w:rPr>
      <w:t>Březenecká</w:t>
    </w:r>
    <w:r w:rsidRPr="00E513A1">
      <w:t xml:space="preserve"> 4808, 430 04, Chomutov, IČ: </w:t>
    </w:r>
    <w:r w:rsidR="00266A9C" w:rsidRPr="007163B5">
      <w:rPr>
        <w:rFonts w:cstheme="minorHAnsi"/>
      </w:rPr>
      <w:t>04734807</w:t>
    </w:r>
    <w:r w:rsidRPr="00E513A1">
      <w:t xml:space="preserve"> / DIČ: CZ</w:t>
    </w:r>
    <w:r w:rsidR="00266A9C" w:rsidRPr="007163B5">
      <w:rPr>
        <w:rFonts w:cstheme="minorHAnsi"/>
      </w:rPr>
      <w:t>04734807</w:t>
    </w:r>
    <w:r>
      <w:br/>
    </w:r>
    <w:hyperlink r:id="rId1" w:history="1">
      <w:r w:rsidR="00266A9C" w:rsidRPr="00DA1812">
        <w:rPr>
          <w:rStyle w:val="Hypertextovodkaz"/>
        </w:rPr>
        <w:t>info@innone.cz</w:t>
      </w:r>
    </w:hyperlink>
    <w:r w:rsidR="00F23785">
      <w:t xml:space="preserve"> </w:t>
    </w:r>
    <w:r w:rsidRPr="00E513A1">
      <w:t xml:space="preserve">/ </w:t>
    </w:r>
    <w:hyperlink r:id="rId2" w:history="1">
      <w:r w:rsidR="00266A9C" w:rsidRPr="00DA1812">
        <w:rPr>
          <w:rStyle w:val="Hypertextovodkaz"/>
        </w:rPr>
        <w:t>www.innone.cz</w:t>
      </w:r>
    </w:hyperlink>
    <w:r>
      <w:t xml:space="preserve"> </w:t>
    </w:r>
    <w:r w:rsidR="00F23785">
      <w:t>/ +420 226 257 010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43A42">
      <w:rPr>
        <w:noProof/>
      </w:rPr>
      <w:t>1</w:t>
    </w:r>
    <w:r>
      <w:fldChar w:fldCharType="end"/>
    </w:r>
    <w:r>
      <w:t>/</w:t>
    </w:r>
    <w:r w:rsidR="004907A3">
      <w:rPr>
        <w:noProof/>
      </w:rPr>
      <w:fldChar w:fldCharType="begin"/>
    </w:r>
    <w:r w:rsidR="004907A3">
      <w:rPr>
        <w:noProof/>
      </w:rPr>
      <w:instrText xml:space="preserve"> NUMPAGES   \* MERGEFORMAT </w:instrText>
    </w:r>
    <w:r w:rsidR="004907A3">
      <w:rPr>
        <w:noProof/>
      </w:rPr>
      <w:fldChar w:fldCharType="separate"/>
    </w:r>
    <w:r w:rsidR="00C43A42">
      <w:rPr>
        <w:noProof/>
      </w:rPr>
      <w:t>1</w:t>
    </w:r>
    <w:r w:rsidR="004907A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A155A" w14:textId="77777777" w:rsidR="00C43A42" w:rsidRDefault="00C43A42" w:rsidP="00394078">
      <w:pPr>
        <w:spacing w:after="0"/>
      </w:pPr>
      <w:r>
        <w:separator/>
      </w:r>
    </w:p>
  </w:footnote>
  <w:footnote w:type="continuationSeparator" w:id="0">
    <w:p w14:paraId="469374C6" w14:textId="77777777" w:rsidR="00C43A42" w:rsidRDefault="00C43A42" w:rsidP="003940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3A485" w14:textId="1A49531A" w:rsidR="005A6B62" w:rsidRPr="006A1793" w:rsidRDefault="00020ABB" w:rsidP="000F08DC">
    <w:pPr>
      <w:pStyle w:val="Zhlav-strnkovn"/>
      <w:tabs>
        <w:tab w:val="right" w:pos="7881"/>
      </w:tabs>
      <w:spacing w:before="104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4AA9241" wp14:editId="2BCAE14B">
          <wp:simplePos x="0" y="0"/>
          <wp:positionH relativeFrom="column">
            <wp:posOffset>4030345</wp:posOffset>
          </wp:positionH>
          <wp:positionV relativeFrom="paragraph">
            <wp:posOffset>-80645</wp:posOffset>
          </wp:positionV>
          <wp:extent cx="2202051" cy="864000"/>
          <wp:effectExtent l="0" t="0" r="825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051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6B62" w:rsidRPr="006A179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821E29C" wp14:editId="36FF32A5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4680000" cy="648000"/>
              <wp:effectExtent l="0" t="0" r="6350" b="0"/>
              <wp:wrapNone/>
              <wp:docPr id="4" name="Pictur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0000" cy="648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ZhlavChar"/>
                              <w:b/>
                            </w:rPr>
                            <w:alias w:val="Název"/>
                            <w:tag w:val=""/>
                            <w:id w:val="1497227256"/>
                            <w:placeholder>
                              <w:docPart w:val="824669BA56F645F6AB5322690003E838"/>
                            </w:placeholder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 w:multiLine="1"/>
                          </w:sdtPr>
                          <w:sdtEndPr>
                            <w:rPr>
                              <w:rStyle w:val="ZhlavChar"/>
                            </w:rPr>
                          </w:sdtEndPr>
                          <w:sdtContent>
                            <w:p w14:paraId="17928E56" w14:textId="77777777" w:rsidR="005A6B62" w:rsidRPr="006A1793" w:rsidRDefault="00630C22" w:rsidP="00853414">
                              <w:pPr>
                                <w:pStyle w:val="Zhlav"/>
                              </w:pPr>
                              <w:r>
                                <w:rPr>
                                  <w:rStyle w:val="ZhlavChar"/>
                                  <w:b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2821E29C" id="_x0000_t202" coordsize="21600,21600" o:spt="202" path="m,l,21600r21600,l21600,xe">
              <v:stroke joinstyle="miter"/>
              <v:path gradientshapeok="t" o:connecttype="rect"/>
            </v:shapetype>
            <v:shape id="Picture 4" o:spid="_x0000_s1026" type="#_x0000_t202" style="position:absolute;margin-left:79.4pt;margin-top:28.35pt;width:368.5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" fillcolor="white [3201]" stroked="f" strokeweight=".5pt">
              <v:textbox inset="0,0,0,0">
                <w:txbxContent>
                  <w:sdt>
                    <w:sdtPr>
                      <w:rPr>
                        <w:rStyle w:val="ZhlavChar"/>
                        <w:b/>
                      </w:rPr>
                      <w:alias w:val="Název"/>
                      <w:tag w:val=""/>
                      <w:id w:val="1497227256"/>
                      <w:placeholder>
                        <w:docPart w:val="824669BA56F645F6AB5322690003E838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 w:multiLine="1"/>
                    </w:sdtPr>
                    <w:sdtEndPr>
                      <w:rPr>
                        <w:rStyle w:val="ZhlavChar"/>
                      </w:rPr>
                    </w:sdtEndPr>
                    <w:sdtContent>
                      <w:p w14:paraId="17928E56" w14:textId="77777777" w:rsidR="005A6B62" w:rsidRPr="006A1793" w:rsidRDefault="00630C22" w:rsidP="00853414">
                        <w:pPr>
                          <w:pStyle w:val="Zhlav"/>
                        </w:pPr>
                        <w:r>
                          <w:rPr>
                            <w:rStyle w:val="ZhlavChar"/>
                            <w:b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49EA8" w14:textId="52A43C7C" w:rsidR="005A6B62" w:rsidRPr="00D75F31" w:rsidRDefault="00604AC2" w:rsidP="00F306EF">
    <w:pPr>
      <w:pStyle w:val="Zhlav-strnkovn"/>
      <w:tabs>
        <w:tab w:val="right" w:pos="8957"/>
      </w:tabs>
      <w:spacing w:before="1040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0" allowOverlap="1" wp14:anchorId="7746B1B7" wp14:editId="482999A4">
          <wp:simplePos x="0" y="0"/>
          <wp:positionH relativeFrom="page">
            <wp:posOffset>5076825</wp:posOffset>
          </wp:positionH>
          <wp:positionV relativeFrom="page">
            <wp:posOffset>254000</wp:posOffset>
          </wp:positionV>
          <wp:extent cx="2206054" cy="86400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DPR-logo-90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06054" cy="86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6B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C6B9E95" wp14:editId="0002194C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4680000" cy="648000"/>
              <wp:effectExtent l="0" t="0" r="6350" b="0"/>
              <wp:wrapNone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0000" cy="648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ZhlavChar"/>
                              <w:b/>
                            </w:rPr>
                            <w:alias w:val="Název"/>
                            <w:tag w:val=""/>
                            <w:id w:val="798574470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 w:multiLine="1"/>
                          </w:sdtPr>
                          <w:sdtEndPr>
                            <w:rPr>
                              <w:rStyle w:val="ZhlavChar"/>
                            </w:rPr>
                          </w:sdtEndPr>
                          <w:sdtContent>
                            <w:p w14:paraId="66B65F7B" w14:textId="77777777" w:rsidR="005A6B62" w:rsidRPr="00E94677" w:rsidRDefault="00630C22" w:rsidP="00E94677">
                              <w:pPr>
                                <w:pStyle w:val="Zhlav"/>
                              </w:pPr>
                              <w:r>
                                <w:rPr>
                                  <w:rStyle w:val="ZhlavChar"/>
                                  <w:b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5C6B9E95" id="_x0000_t202" coordsize="21600,21600" o:spt="202" path="m,l,21600r21600,l21600,xe">
              <v:stroke joinstyle="miter"/>
              <v:path gradientshapeok="t" o:connecttype="rect"/>
            </v:shapetype>
            <v:shape id="Picture 2" o:spid="_x0000_s1027" type="#_x0000_t202" style="position:absolute;margin-left:79.4pt;margin-top:28.35pt;width:368.5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" fillcolor="white [3201]" stroked="f" strokeweight=".5pt">
              <v:textbox inset="0,0,0,0">
                <w:txbxContent>
                  <w:sdt>
                    <w:sdtPr>
                      <w:rPr>
                        <w:rStyle w:val="ZhlavChar"/>
                        <w:b/>
                      </w:rPr>
                      <w:alias w:val="Název"/>
                      <w:tag w:val=""/>
                      <w:id w:val="798574470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 w:multiLine="1"/>
                    </w:sdtPr>
                    <w:sdtEndPr>
                      <w:rPr>
                        <w:rStyle w:val="ZhlavChar"/>
                      </w:rPr>
                    </w:sdtEndPr>
                    <w:sdtContent>
                      <w:p w14:paraId="66B65F7B" w14:textId="77777777" w:rsidR="005A6B62" w:rsidRPr="00E94677" w:rsidRDefault="00630C22" w:rsidP="00E94677">
                        <w:pPr>
                          <w:pStyle w:val="Zhlav"/>
                        </w:pPr>
                        <w:r>
                          <w:rPr>
                            <w:rStyle w:val="ZhlavChar"/>
                            <w:b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="00F306E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83.25pt;height:83.25pt" o:bullet="t">
        <v:imagedata r:id="rId1" o:title="1"/>
      </v:shape>
    </w:pict>
  </w:numPicBullet>
  <w:numPicBullet w:numPicBulletId="1">
    <w:pict>
      <v:shape id="_x0000_i1045" type="#_x0000_t75" style="width:89.25pt;height:89.25pt" o:bullet="t">
        <v:imagedata r:id="rId2" o:title="2"/>
      </v:shape>
    </w:pict>
  </w:numPicBullet>
  <w:numPicBullet w:numPicBulletId="2">
    <w:pict>
      <v:shape id="_x0000_i1046" type="#_x0000_t75" style="width:83.25pt;height:83.25pt" o:bullet="t">
        <v:imagedata r:id="rId3" o:title="3"/>
      </v:shape>
    </w:pict>
  </w:numPicBullet>
  <w:numPicBullet w:numPicBulletId="3">
    <w:pict>
      <v:shape id="_x0000_i1047" type="#_x0000_t75" style="width:89.25pt;height:89.25pt" o:bullet="t">
        <v:imagedata r:id="rId4" o:title="4"/>
      </v:shape>
    </w:pict>
  </w:numPicBullet>
  <w:numPicBullet w:numPicBulletId="4">
    <w:pict>
      <v:shape id="_x0000_i1048" type="#_x0000_t75" style="width:48.75pt;height:83.25pt" o:bullet="t">
        <v:imagedata r:id="rId5" o:title="5"/>
      </v:shape>
    </w:pict>
  </w:numPicBullet>
  <w:numPicBullet w:numPicBulletId="5">
    <w:pict>
      <v:shape id="_x0000_i1049" type="#_x0000_t75" style="width:48.75pt;height:83.25pt" o:bullet="t">
        <v:imagedata r:id="rId6" o:title="6"/>
      </v:shape>
    </w:pict>
  </w:numPicBullet>
  <w:numPicBullet w:numPicBulletId="6">
    <w:pict>
      <v:shape id="_x0000_i1050" type="#_x0000_t75" style="width:44.25pt;height:50.25pt" o:bullet="t">
        <v:imagedata r:id="rId7" o:title="7"/>
      </v:shape>
    </w:pict>
  </w:numPicBullet>
  <w:numPicBullet w:numPicBulletId="7">
    <w:pict>
      <v:shape id="_x0000_i1051" type="#_x0000_t75" style="width:44.25pt;height:50.25pt" o:bullet="t">
        <v:imagedata r:id="rId8" o:title="8"/>
      </v:shape>
    </w:pict>
  </w:numPicBullet>
  <w:numPicBullet w:numPicBulletId="8">
    <w:pict>
      <v:shape id="_x0000_i1052" type="#_x0000_t75" style="width:50.25pt;height:50.25pt" o:bullet="t">
        <v:imagedata r:id="rId9" o:title="9"/>
      </v:shape>
    </w:pict>
  </w:numPicBullet>
  <w:abstractNum w:abstractNumId="0" w15:restartNumberingAfterBreak="0">
    <w:nsid w:val="FFFFFF7C"/>
    <w:multiLevelType w:val="singleLevel"/>
    <w:tmpl w:val="F286AD6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28BA9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4ACC2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8A1DF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265A6A"/>
    <w:lvl w:ilvl="0">
      <w:start w:val="1"/>
      <w:numFmt w:val="bullet"/>
      <w:pStyle w:val="Seznamsodrkami5"/>
      <w:lvlText w:val="»"/>
      <w:lvlJc w:val="left"/>
      <w:pPr>
        <w:ind w:left="1492" w:hanging="360"/>
      </w:pPr>
      <w:rPr>
        <w:rFonts w:ascii="Lucida Sans Unicode" w:hAnsi="Lucida Sans Unicode" w:hint="default"/>
        <w:color w:val="16648C" w:themeColor="text2"/>
      </w:rPr>
    </w:lvl>
  </w:abstractNum>
  <w:abstractNum w:abstractNumId="5" w15:restartNumberingAfterBreak="0">
    <w:nsid w:val="FFFFFF81"/>
    <w:multiLevelType w:val="singleLevel"/>
    <w:tmpl w:val="0C849D0C"/>
    <w:lvl w:ilvl="0">
      <w:start w:val="1"/>
      <w:numFmt w:val="bullet"/>
      <w:pStyle w:val="Seznamsodrkami4"/>
      <w:lvlText w:val="∙"/>
      <w:lvlJc w:val="left"/>
      <w:pPr>
        <w:ind w:left="1209" w:hanging="360"/>
      </w:pPr>
      <w:rPr>
        <w:rFonts w:ascii="Lucida Sans Unicode" w:hAnsi="Lucida Sans Unicode" w:hint="default"/>
        <w:color w:val="D2D2D2" w:themeColor="background2"/>
      </w:rPr>
    </w:lvl>
  </w:abstractNum>
  <w:abstractNum w:abstractNumId="6" w15:restartNumberingAfterBreak="0">
    <w:nsid w:val="FFFFFF82"/>
    <w:multiLevelType w:val="singleLevel"/>
    <w:tmpl w:val="DBD4D594"/>
    <w:lvl w:ilvl="0">
      <w:start w:val="1"/>
      <w:numFmt w:val="bullet"/>
      <w:pStyle w:val="Seznamsodrkami3"/>
      <w:lvlText w:val="∙"/>
      <w:lvlJc w:val="left"/>
      <w:pPr>
        <w:ind w:left="926" w:hanging="360"/>
      </w:pPr>
      <w:rPr>
        <w:rFonts w:ascii="Lucida Sans Unicode" w:hAnsi="Lucida Sans Unicode" w:hint="default"/>
        <w:color w:val="16648C" w:themeColor="text2"/>
      </w:rPr>
    </w:lvl>
  </w:abstractNum>
  <w:abstractNum w:abstractNumId="7" w15:restartNumberingAfterBreak="0">
    <w:nsid w:val="FFFFFF83"/>
    <w:multiLevelType w:val="singleLevel"/>
    <w:tmpl w:val="48EE4E2C"/>
    <w:lvl w:ilvl="0">
      <w:start w:val="1"/>
      <w:numFmt w:val="bullet"/>
      <w:pStyle w:val="Seznamsodrkami2"/>
      <w:lvlText w:val="o"/>
      <w:lvlJc w:val="left"/>
      <w:pPr>
        <w:ind w:left="644" w:hanging="360"/>
      </w:pPr>
      <w:rPr>
        <w:rFonts w:ascii="Courier New" w:hAnsi="Courier New" w:cs="Courier New" w:hint="default"/>
        <w:color w:val="auto"/>
      </w:rPr>
    </w:lvl>
  </w:abstractNum>
  <w:abstractNum w:abstractNumId="8" w15:restartNumberingAfterBreak="0">
    <w:nsid w:val="FFFFFF88"/>
    <w:multiLevelType w:val="singleLevel"/>
    <w:tmpl w:val="D98A2D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347C2C"/>
    <w:lvl w:ilvl="0">
      <w:start w:val="1"/>
      <w:numFmt w:val="bullet"/>
      <w:pStyle w:val="Seznamsodrkami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05C63E3D"/>
    <w:multiLevelType w:val="hybridMultilevel"/>
    <w:tmpl w:val="68B8DC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E95B92"/>
    <w:multiLevelType w:val="multilevel"/>
    <w:tmpl w:val="AACE54EA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41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6"/>
        </w:tabs>
        <w:ind w:left="4536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87"/>
        </w:tabs>
        <w:ind w:left="5387" w:hanging="19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37"/>
        </w:tabs>
        <w:ind w:left="6237" w:hanging="226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8"/>
        </w:tabs>
        <w:ind w:left="7088" w:hanging="255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38"/>
        </w:tabs>
        <w:ind w:left="7938" w:hanging="2835"/>
      </w:pPr>
      <w:rPr>
        <w:rFonts w:hint="default"/>
      </w:rPr>
    </w:lvl>
  </w:abstractNum>
  <w:abstractNum w:abstractNumId="12" w15:restartNumberingAfterBreak="0">
    <w:nsid w:val="11830980"/>
    <w:multiLevelType w:val="multilevel"/>
    <w:tmpl w:val="FB1051F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pStyle w:val="Tetrove"/>
      <w:lvlText w:val="%2.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6F72E6B"/>
    <w:multiLevelType w:val="hybridMultilevel"/>
    <w:tmpl w:val="C28E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1488B"/>
    <w:multiLevelType w:val="hybridMultilevel"/>
    <w:tmpl w:val="E6CCB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00C5E"/>
    <w:multiLevelType w:val="multilevel"/>
    <w:tmpl w:val="8892E12E"/>
    <w:styleLink w:val="Styl1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6" w15:restartNumberingAfterBreak="0">
    <w:nsid w:val="32B03F0E"/>
    <w:multiLevelType w:val="hybridMultilevel"/>
    <w:tmpl w:val="A3A43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34802"/>
    <w:multiLevelType w:val="hybridMultilevel"/>
    <w:tmpl w:val="F6F492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3532E"/>
    <w:multiLevelType w:val="hybridMultilevel"/>
    <w:tmpl w:val="DAFA2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84A87"/>
    <w:multiLevelType w:val="hybridMultilevel"/>
    <w:tmpl w:val="A9B63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E1AC5"/>
    <w:multiLevelType w:val="hybridMultilevel"/>
    <w:tmpl w:val="2C32C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D5D41"/>
    <w:multiLevelType w:val="multilevel"/>
    <w:tmpl w:val="D2BE5F48"/>
    <w:styleLink w:val="GDPR"/>
    <w:lvl w:ilvl="0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eastAsia="Arial Unicode MS" w:hAnsi="Symbol" w:hint="default"/>
        <w:color w:val="auto"/>
      </w:rPr>
    </w:lvl>
    <w:lvl w:ilvl="1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283"/>
      </w:pPr>
      <w:rPr>
        <w:rFonts w:ascii="Symbol" w:eastAsia="Arial Unicode MS" w:hAnsi="Symbol" w:hint="default"/>
        <w:color w:val="auto"/>
      </w:rPr>
    </w:lvl>
    <w:lvl w:ilvl="2">
      <w:start w:val="1"/>
      <w:numFmt w:val="bullet"/>
      <w:lvlText w:val=""/>
      <w:lvlPicBulletId w:val="2"/>
      <w:lvlJc w:val="left"/>
      <w:pPr>
        <w:tabs>
          <w:tab w:val="num" w:pos="851"/>
        </w:tabs>
        <w:ind w:left="851" w:hanging="284"/>
      </w:pPr>
      <w:rPr>
        <w:rFonts w:ascii="Symbol" w:eastAsia="Arial Unicode MS" w:hAnsi="Symbol" w:hint="default"/>
        <w:color w:val="auto"/>
      </w:rPr>
    </w:lvl>
    <w:lvl w:ilvl="3">
      <w:start w:val="1"/>
      <w:numFmt w:val="bullet"/>
      <w:lvlText w:val=""/>
      <w:lvlPicBulletId w:val="3"/>
      <w:lvlJc w:val="left"/>
      <w:pPr>
        <w:tabs>
          <w:tab w:val="num" w:pos="1134"/>
        </w:tabs>
        <w:ind w:left="1134" w:hanging="283"/>
      </w:pPr>
      <w:rPr>
        <w:rFonts w:ascii="Symbol" w:eastAsia="Arial Unicode MS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5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6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7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8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auto"/>
      </w:rPr>
    </w:lvl>
  </w:abstractNum>
  <w:abstractNum w:abstractNumId="22" w15:restartNumberingAfterBreak="0">
    <w:nsid w:val="41134524"/>
    <w:multiLevelType w:val="multilevel"/>
    <w:tmpl w:val="D2BE5F48"/>
    <w:numStyleLink w:val="GDPR"/>
  </w:abstractNum>
  <w:abstractNum w:abstractNumId="23" w15:restartNumberingAfterBreak="0">
    <w:nsid w:val="461270E8"/>
    <w:multiLevelType w:val="hybridMultilevel"/>
    <w:tmpl w:val="AB9A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06EB6"/>
    <w:multiLevelType w:val="multilevel"/>
    <w:tmpl w:val="474EE07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Druhrove"/>
      <w:lvlText w:val="%2."/>
      <w:lvlJc w:val="left"/>
      <w:pPr>
        <w:ind w:left="576" w:hanging="576"/>
      </w:pPr>
      <w:rPr>
        <w:rFonts w:asciiTheme="minorHAnsi" w:eastAsiaTheme="minorHAnsi" w:hAnsiTheme="minorHAnsi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DC92EF0"/>
    <w:multiLevelType w:val="hybridMultilevel"/>
    <w:tmpl w:val="A36E31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16758"/>
    <w:multiLevelType w:val="multilevel"/>
    <w:tmpl w:val="507E68AA"/>
    <w:styleLink w:val="1ai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7" w15:restartNumberingAfterBreak="0">
    <w:nsid w:val="67CE2374"/>
    <w:multiLevelType w:val="multilevel"/>
    <w:tmpl w:val="BEC404D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85" w:hanging="1985"/>
      </w:pPr>
      <w:rPr>
        <w:rFonts w:hint="default"/>
      </w:rPr>
    </w:lvl>
  </w:abstractNum>
  <w:abstractNum w:abstractNumId="28" w15:restartNumberingAfterBreak="0">
    <w:nsid w:val="68943562"/>
    <w:multiLevelType w:val="hybridMultilevel"/>
    <w:tmpl w:val="E13406C2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02B21"/>
    <w:multiLevelType w:val="hybridMultilevel"/>
    <w:tmpl w:val="35267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3364F"/>
    <w:multiLevelType w:val="multilevel"/>
    <w:tmpl w:val="7FE87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303784"/>
    <w:multiLevelType w:val="hybridMultilevel"/>
    <w:tmpl w:val="DAFA2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60AE6"/>
    <w:multiLevelType w:val="hybridMultilevel"/>
    <w:tmpl w:val="D7AC6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E5397"/>
    <w:multiLevelType w:val="hybridMultilevel"/>
    <w:tmpl w:val="56E86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7"/>
  </w:num>
  <w:num w:numId="12">
    <w:abstractNumId w:val="11"/>
  </w:num>
  <w:num w:numId="13">
    <w:abstractNumId w:val="26"/>
  </w:num>
  <w:num w:numId="14">
    <w:abstractNumId w:val="21"/>
  </w:num>
  <w:num w:numId="15">
    <w:abstractNumId w:val="24"/>
  </w:num>
  <w:num w:numId="16">
    <w:abstractNumId w:val="12"/>
  </w:num>
  <w:num w:numId="17">
    <w:abstractNumId w:val="15"/>
  </w:num>
  <w:num w:numId="18">
    <w:abstractNumId w:val="30"/>
  </w:num>
  <w:num w:numId="19">
    <w:abstractNumId w:val="23"/>
  </w:num>
  <w:num w:numId="20">
    <w:abstractNumId w:val="25"/>
  </w:num>
  <w:num w:numId="21">
    <w:abstractNumId w:val="32"/>
  </w:num>
  <w:num w:numId="22">
    <w:abstractNumId w:val="16"/>
  </w:num>
  <w:num w:numId="23">
    <w:abstractNumId w:val="33"/>
  </w:num>
  <w:num w:numId="24">
    <w:abstractNumId w:val="20"/>
  </w:num>
  <w:num w:numId="25">
    <w:abstractNumId w:val="13"/>
  </w:num>
  <w:num w:numId="26">
    <w:abstractNumId w:val="28"/>
  </w:num>
  <w:num w:numId="27">
    <w:abstractNumId w:val="2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4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24"/>
  </w:num>
  <w:num w:numId="36">
    <w:abstractNumId w:val="1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12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24"/>
  </w:num>
  <w:num w:numId="45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NotTrackFormatting/>
  <w:documentProtection w:edit="forms" w:enforcement="0"/>
  <w:defaultTabStop w:val="709"/>
  <w:hyphenationZone w:val="425"/>
  <w:evenAndOddHeaders/>
  <w:characterSpacingControl w:val="doNotCompress"/>
  <w:savePreviewPicture/>
  <w:hdrShapeDefaults>
    <o:shapedefaults v:ext="edit" spidmax="2049" style="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C2"/>
    <w:rsid w:val="00020ABB"/>
    <w:rsid w:val="00024B48"/>
    <w:rsid w:val="000257EE"/>
    <w:rsid w:val="00037BC0"/>
    <w:rsid w:val="00047504"/>
    <w:rsid w:val="000576E2"/>
    <w:rsid w:val="00066BAE"/>
    <w:rsid w:val="0007540F"/>
    <w:rsid w:val="00075C24"/>
    <w:rsid w:val="00076AC6"/>
    <w:rsid w:val="00082D06"/>
    <w:rsid w:val="000849FE"/>
    <w:rsid w:val="0008727E"/>
    <w:rsid w:val="00094E06"/>
    <w:rsid w:val="000B09F6"/>
    <w:rsid w:val="000C2E7D"/>
    <w:rsid w:val="000C353E"/>
    <w:rsid w:val="000D3E4D"/>
    <w:rsid w:val="000D625D"/>
    <w:rsid w:val="000E08AD"/>
    <w:rsid w:val="000F08DC"/>
    <w:rsid w:val="000F3FEE"/>
    <w:rsid w:val="000F4C60"/>
    <w:rsid w:val="00105C09"/>
    <w:rsid w:val="00115BC9"/>
    <w:rsid w:val="00115D3B"/>
    <w:rsid w:val="00127B14"/>
    <w:rsid w:val="001341EF"/>
    <w:rsid w:val="00135935"/>
    <w:rsid w:val="00135F10"/>
    <w:rsid w:val="001420A5"/>
    <w:rsid w:val="00143A80"/>
    <w:rsid w:val="00147BB2"/>
    <w:rsid w:val="0015042B"/>
    <w:rsid w:val="00151CFE"/>
    <w:rsid w:val="00156E54"/>
    <w:rsid w:val="0016417B"/>
    <w:rsid w:val="00172E29"/>
    <w:rsid w:val="0018510E"/>
    <w:rsid w:val="00187915"/>
    <w:rsid w:val="001953FE"/>
    <w:rsid w:val="001976A7"/>
    <w:rsid w:val="001B11D9"/>
    <w:rsid w:val="001B4DF0"/>
    <w:rsid w:val="001B62CB"/>
    <w:rsid w:val="001D22D6"/>
    <w:rsid w:val="001E1BCF"/>
    <w:rsid w:val="001E3A62"/>
    <w:rsid w:val="001E71EF"/>
    <w:rsid w:val="001F32DF"/>
    <w:rsid w:val="00200BC2"/>
    <w:rsid w:val="00201B8E"/>
    <w:rsid w:val="002031B4"/>
    <w:rsid w:val="0020452F"/>
    <w:rsid w:val="002063B2"/>
    <w:rsid w:val="00210D2E"/>
    <w:rsid w:val="00224253"/>
    <w:rsid w:val="00225B61"/>
    <w:rsid w:val="00235D98"/>
    <w:rsid w:val="0024471D"/>
    <w:rsid w:val="0025160E"/>
    <w:rsid w:val="00256D13"/>
    <w:rsid w:val="00266A9C"/>
    <w:rsid w:val="00280A1A"/>
    <w:rsid w:val="00287D91"/>
    <w:rsid w:val="002A205F"/>
    <w:rsid w:val="002A25F5"/>
    <w:rsid w:val="002B1A7E"/>
    <w:rsid w:val="002C7F91"/>
    <w:rsid w:val="002D0893"/>
    <w:rsid w:val="002D4399"/>
    <w:rsid w:val="002E18E1"/>
    <w:rsid w:val="002E40B0"/>
    <w:rsid w:val="002E5BCC"/>
    <w:rsid w:val="002E699F"/>
    <w:rsid w:val="002E6E86"/>
    <w:rsid w:val="002F56F7"/>
    <w:rsid w:val="002F585B"/>
    <w:rsid w:val="002F586D"/>
    <w:rsid w:val="00301F1E"/>
    <w:rsid w:val="00307349"/>
    <w:rsid w:val="00316A60"/>
    <w:rsid w:val="00316F47"/>
    <w:rsid w:val="0033043F"/>
    <w:rsid w:val="00341314"/>
    <w:rsid w:val="00343B6A"/>
    <w:rsid w:val="003475D2"/>
    <w:rsid w:val="00352997"/>
    <w:rsid w:val="003555D4"/>
    <w:rsid w:val="00355AA5"/>
    <w:rsid w:val="00362B19"/>
    <w:rsid w:val="0039011F"/>
    <w:rsid w:val="0039237E"/>
    <w:rsid w:val="00394078"/>
    <w:rsid w:val="003972FC"/>
    <w:rsid w:val="00397981"/>
    <w:rsid w:val="003A2184"/>
    <w:rsid w:val="003B235F"/>
    <w:rsid w:val="003C17D4"/>
    <w:rsid w:val="003C3824"/>
    <w:rsid w:val="003C7175"/>
    <w:rsid w:val="003E0E9F"/>
    <w:rsid w:val="003E15DE"/>
    <w:rsid w:val="003E27AF"/>
    <w:rsid w:val="003F0BFD"/>
    <w:rsid w:val="003F2EA6"/>
    <w:rsid w:val="003F3828"/>
    <w:rsid w:val="003F5E0B"/>
    <w:rsid w:val="0042145C"/>
    <w:rsid w:val="004267BC"/>
    <w:rsid w:val="0042682E"/>
    <w:rsid w:val="00427C32"/>
    <w:rsid w:val="00436724"/>
    <w:rsid w:val="00441189"/>
    <w:rsid w:val="0044553C"/>
    <w:rsid w:val="00445F1A"/>
    <w:rsid w:val="004465AC"/>
    <w:rsid w:val="00451A80"/>
    <w:rsid w:val="00452D16"/>
    <w:rsid w:val="00453B28"/>
    <w:rsid w:val="0045566E"/>
    <w:rsid w:val="00466FDF"/>
    <w:rsid w:val="00480EE9"/>
    <w:rsid w:val="00482BFF"/>
    <w:rsid w:val="00485064"/>
    <w:rsid w:val="004907A3"/>
    <w:rsid w:val="00492A39"/>
    <w:rsid w:val="0049344E"/>
    <w:rsid w:val="004B5D80"/>
    <w:rsid w:val="004C0195"/>
    <w:rsid w:val="004C631C"/>
    <w:rsid w:val="004D736C"/>
    <w:rsid w:val="004D7AF5"/>
    <w:rsid w:val="004E2E5B"/>
    <w:rsid w:val="00506C0B"/>
    <w:rsid w:val="005103EF"/>
    <w:rsid w:val="00514F0B"/>
    <w:rsid w:val="005242A4"/>
    <w:rsid w:val="00532DA0"/>
    <w:rsid w:val="00532FF3"/>
    <w:rsid w:val="005346F0"/>
    <w:rsid w:val="005348EB"/>
    <w:rsid w:val="00541331"/>
    <w:rsid w:val="00545021"/>
    <w:rsid w:val="00550EFF"/>
    <w:rsid w:val="00555E75"/>
    <w:rsid w:val="0057126E"/>
    <w:rsid w:val="00574025"/>
    <w:rsid w:val="0057471B"/>
    <w:rsid w:val="00583379"/>
    <w:rsid w:val="005A07E7"/>
    <w:rsid w:val="005A33EA"/>
    <w:rsid w:val="005A554D"/>
    <w:rsid w:val="005A5928"/>
    <w:rsid w:val="005A6B62"/>
    <w:rsid w:val="005B19C1"/>
    <w:rsid w:val="005B1A2E"/>
    <w:rsid w:val="005B6FE9"/>
    <w:rsid w:val="005C6AC8"/>
    <w:rsid w:val="005C7426"/>
    <w:rsid w:val="005D13B2"/>
    <w:rsid w:val="005D1697"/>
    <w:rsid w:val="005D4273"/>
    <w:rsid w:val="005D6814"/>
    <w:rsid w:val="005E5848"/>
    <w:rsid w:val="005E70E0"/>
    <w:rsid w:val="005F0407"/>
    <w:rsid w:val="005F3288"/>
    <w:rsid w:val="005F3448"/>
    <w:rsid w:val="005F47C2"/>
    <w:rsid w:val="005F5A34"/>
    <w:rsid w:val="005F659B"/>
    <w:rsid w:val="00601481"/>
    <w:rsid w:val="006019FB"/>
    <w:rsid w:val="00604AC2"/>
    <w:rsid w:val="00616B7E"/>
    <w:rsid w:val="006200FC"/>
    <w:rsid w:val="006211EC"/>
    <w:rsid w:val="00622BB7"/>
    <w:rsid w:val="00623212"/>
    <w:rsid w:val="00625A2A"/>
    <w:rsid w:val="00630C22"/>
    <w:rsid w:val="00635816"/>
    <w:rsid w:val="006475F4"/>
    <w:rsid w:val="00647A7A"/>
    <w:rsid w:val="006665DE"/>
    <w:rsid w:val="006740E4"/>
    <w:rsid w:val="00675814"/>
    <w:rsid w:val="00680A80"/>
    <w:rsid w:val="006858F7"/>
    <w:rsid w:val="00687DD6"/>
    <w:rsid w:val="006917CF"/>
    <w:rsid w:val="006918CC"/>
    <w:rsid w:val="0069203D"/>
    <w:rsid w:val="006975CE"/>
    <w:rsid w:val="006A1793"/>
    <w:rsid w:val="006A2F30"/>
    <w:rsid w:val="006B7BB6"/>
    <w:rsid w:val="006D1DC1"/>
    <w:rsid w:val="006D3D33"/>
    <w:rsid w:val="006E25BE"/>
    <w:rsid w:val="006E5646"/>
    <w:rsid w:val="007027DF"/>
    <w:rsid w:val="00707784"/>
    <w:rsid w:val="00717E52"/>
    <w:rsid w:val="00721530"/>
    <w:rsid w:val="00724052"/>
    <w:rsid w:val="00734118"/>
    <w:rsid w:val="0074708B"/>
    <w:rsid w:val="00751971"/>
    <w:rsid w:val="007549DF"/>
    <w:rsid w:val="00754A52"/>
    <w:rsid w:val="0077192E"/>
    <w:rsid w:val="00773BF1"/>
    <w:rsid w:val="0078139A"/>
    <w:rsid w:val="007853AA"/>
    <w:rsid w:val="007928A3"/>
    <w:rsid w:val="00795483"/>
    <w:rsid w:val="007B04B7"/>
    <w:rsid w:val="007B3725"/>
    <w:rsid w:val="007B6D58"/>
    <w:rsid w:val="007C21C9"/>
    <w:rsid w:val="007C3C3E"/>
    <w:rsid w:val="007C4C92"/>
    <w:rsid w:val="007D20E0"/>
    <w:rsid w:val="007D563F"/>
    <w:rsid w:val="007F0880"/>
    <w:rsid w:val="007F23EC"/>
    <w:rsid w:val="007F4264"/>
    <w:rsid w:val="00800B5A"/>
    <w:rsid w:val="008011E2"/>
    <w:rsid w:val="00805A38"/>
    <w:rsid w:val="008231E9"/>
    <w:rsid w:val="0083492B"/>
    <w:rsid w:val="0083531C"/>
    <w:rsid w:val="008512D1"/>
    <w:rsid w:val="008528BB"/>
    <w:rsid w:val="00853414"/>
    <w:rsid w:val="00857555"/>
    <w:rsid w:val="00860BFA"/>
    <w:rsid w:val="00867FA9"/>
    <w:rsid w:val="00873CDF"/>
    <w:rsid w:val="00873FEA"/>
    <w:rsid w:val="008745BC"/>
    <w:rsid w:val="00877291"/>
    <w:rsid w:val="00881249"/>
    <w:rsid w:val="00896AA3"/>
    <w:rsid w:val="008B0EF1"/>
    <w:rsid w:val="008B2DED"/>
    <w:rsid w:val="008B4EB3"/>
    <w:rsid w:val="008C07EA"/>
    <w:rsid w:val="008C4304"/>
    <w:rsid w:val="008C4D07"/>
    <w:rsid w:val="008C703C"/>
    <w:rsid w:val="008D1D62"/>
    <w:rsid w:val="008E4156"/>
    <w:rsid w:val="008E4BD3"/>
    <w:rsid w:val="008E597D"/>
    <w:rsid w:val="008F2725"/>
    <w:rsid w:val="008F30E0"/>
    <w:rsid w:val="0090192D"/>
    <w:rsid w:val="00901AC2"/>
    <w:rsid w:val="00902492"/>
    <w:rsid w:val="00911876"/>
    <w:rsid w:val="00931622"/>
    <w:rsid w:val="009316A3"/>
    <w:rsid w:val="00935BCC"/>
    <w:rsid w:val="00936B90"/>
    <w:rsid w:val="009422A4"/>
    <w:rsid w:val="00942962"/>
    <w:rsid w:val="00944B39"/>
    <w:rsid w:val="009474A8"/>
    <w:rsid w:val="00954371"/>
    <w:rsid w:val="00956DAB"/>
    <w:rsid w:val="0097366E"/>
    <w:rsid w:val="009751EA"/>
    <w:rsid w:val="0097788E"/>
    <w:rsid w:val="00980347"/>
    <w:rsid w:val="00981FA4"/>
    <w:rsid w:val="00984AAD"/>
    <w:rsid w:val="00986DBC"/>
    <w:rsid w:val="00990D44"/>
    <w:rsid w:val="009968A7"/>
    <w:rsid w:val="009A39AD"/>
    <w:rsid w:val="009A6070"/>
    <w:rsid w:val="009A64B8"/>
    <w:rsid w:val="009B2C57"/>
    <w:rsid w:val="009C5DAC"/>
    <w:rsid w:val="009C6649"/>
    <w:rsid w:val="009D46B1"/>
    <w:rsid w:val="009D75F0"/>
    <w:rsid w:val="009E2BE0"/>
    <w:rsid w:val="009E68D5"/>
    <w:rsid w:val="009F0C94"/>
    <w:rsid w:val="00A00F7F"/>
    <w:rsid w:val="00A02C38"/>
    <w:rsid w:val="00A16C2D"/>
    <w:rsid w:val="00A30354"/>
    <w:rsid w:val="00A30D13"/>
    <w:rsid w:val="00A31C13"/>
    <w:rsid w:val="00A32AEF"/>
    <w:rsid w:val="00A32F20"/>
    <w:rsid w:val="00A71963"/>
    <w:rsid w:val="00A73B91"/>
    <w:rsid w:val="00A7499C"/>
    <w:rsid w:val="00A762AE"/>
    <w:rsid w:val="00A82E4F"/>
    <w:rsid w:val="00A82ED2"/>
    <w:rsid w:val="00A963A7"/>
    <w:rsid w:val="00AA220F"/>
    <w:rsid w:val="00AA65AC"/>
    <w:rsid w:val="00AA70D7"/>
    <w:rsid w:val="00AB6C4B"/>
    <w:rsid w:val="00AD603F"/>
    <w:rsid w:val="00AD7995"/>
    <w:rsid w:val="00AF111E"/>
    <w:rsid w:val="00AF361E"/>
    <w:rsid w:val="00B13C6D"/>
    <w:rsid w:val="00B14517"/>
    <w:rsid w:val="00B15B7A"/>
    <w:rsid w:val="00B17005"/>
    <w:rsid w:val="00B218C9"/>
    <w:rsid w:val="00B315C4"/>
    <w:rsid w:val="00B3762B"/>
    <w:rsid w:val="00B429E4"/>
    <w:rsid w:val="00B45BA5"/>
    <w:rsid w:val="00B45E4F"/>
    <w:rsid w:val="00B53461"/>
    <w:rsid w:val="00B546D2"/>
    <w:rsid w:val="00B55EC3"/>
    <w:rsid w:val="00B659DE"/>
    <w:rsid w:val="00B67A6F"/>
    <w:rsid w:val="00B75B21"/>
    <w:rsid w:val="00B75CAE"/>
    <w:rsid w:val="00B80CF6"/>
    <w:rsid w:val="00B86CAE"/>
    <w:rsid w:val="00B93182"/>
    <w:rsid w:val="00B9416B"/>
    <w:rsid w:val="00B97872"/>
    <w:rsid w:val="00BA4567"/>
    <w:rsid w:val="00BD5A7C"/>
    <w:rsid w:val="00BE7806"/>
    <w:rsid w:val="00BF0C19"/>
    <w:rsid w:val="00BF3255"/>
    <w:rsid w:val="00BF39EB"/>
    <w:rsid w:val="00C0574B"/>
    <w:rsid w:val="00C14568"/>
    <w:rsid w:val="00C27534"/>
    <w:rsid w:val="00C43A42"/>
    <w:rsid w:val="00C45526"/>
    <w:rsid w:val="00C51ECE"/>
    <w:rsid w:val="00C53AF6"/>
    <w:rsid w:val="00C7062D"/>
    <w:rsid w:val="00C7694C"/>
    <w:rsid w:val="00C820D2"/>
    <w:rsid w:val="00C907B1"/>
    <w:rsid w:val="00C9158C"/>
    <w:rsid w:val="00C93963"/>
    <w:rsid w:val="00C95096"/>
    <w:rsid w:val="00CA1854"/>
    <w:rsid w:val="00CA3FFA"/>
    <w:rsid w:val="00CC37C9"/>
    <w:rsid w:val="00CC6046"/>
    <w:rsid w:val="00CD2C70"/>
    <w:rsid w:val="00CD7FEC"/>
    <w:rsid w:val="00CE686A"/>
    <w:rsid w:val="00CF2AF3"/>
    <w:rsid w:val="00CF79AA"/>
    <w:rsid w:val="00D06F40"/>
    <w:rsid w:val="00D10CFE"/>
    <w:rsid w:val="00D23FEF"/>
    <w:rsid w:val="00D3790D"/>
    <w:rsid w:val="00D424E1"/>
    <w:rsid w:val="00D45794"/>
    <w:rsid w:val="00D45C9D"/>
    <w:rsid w:val="00D50D8F"/>
    <w:rsid w:val="00D5147E"/>
    <w:rsid w:val="00D5177F"/>
    <w:rsid w:val="00D60E5D"/>
    <w:rsid w:val="00D62E87"/>
    <w:rsid w:val="00D64E55"/>
    <w:rsid w:val="00D6713C"/>
    <w:rsid w:val="00D75F31"/>
    <w:rsid w:val="00D91992"/>
    <w:rsid w:val="00DB6630"/>
    <w:rsid w:val="00DC74BE"/>
    <w:rsid w:val="00DD0ECA"/>
    <w:rsid w:val="00DD45DE"/>
    <w:rsid w:val="00DD597C"/>
    <w:rsid w:val="00DD68DD"/>
    <w:rsid w:val="00DE3A22"/>
    <w:rsid w:val="00DE56B7"/>
    <w:rsid w:val="00E022C9"/>
    <w:rsid w:val="00E02A8B"/>
    <w:rsid w:val="00E05320"/>
    <w:rsid w:val="00E20BA2"/>
    <w:rsid w:val="00E21EDC"/>
    <w:rsid w:val="00E40540"/>
    <w:rsid w:val="00E417F8"/>
    <w:rsid w:val="00E43DD6"/>
    <w:rsid w:val="00E513A1"/>
    <w:rsid w:val="00E54B49"/>
    <w:rsid w:val="00E55946"/>
    <w:rsid w:val="00E61E80"/>
    <w:rsid w:val="00E65C53"/>
    <w:rsid w:val="00E71BE2"/>
    <w:rsid w:val="00E74A29"/>
    <w:rsid w:val="00E83C8F"/>
    <w:rsid w:val="00E94677"/>
    <w:rsid w:val="00EA2EF7"/>
    <w:rsid w:val="00EA3BE5"/>
    <w:rsid w:val="00EB0AC3"/>
    <w:rsid w:val="00EB2423"/>
    <w:rsid w:val="00EC0FBD"/>
    <w:rsid w:val="00EC791B"/>
    <w:rsid w:val="00EC7DB1"/>
    <w:rsid w:val="00ED2A50"/>
    <w:rsid w:val="00ED47AF"/>
    <w:rsid w:val="00ED5DF8"/>
    <w:rsid w:val="00EE3892"/>
    <w:rsid w:val="00F00507"/>
    <w:rsid w:val="00F05707"/>
    <w:rsid w:val="00F11D5C"/>
    <w:rsid w:val="00F20726"/>
    <w:rsid w:val="00F23785"/>
    <w:rsid w:val="00F2451A"/>
    <w:rsid w:val="00F274A3"/>
    <w:rsid w:val="00F306EF"/>
    <w:rsid w:val="00F46AE3"/>
    <w:rsid w:val="00F507D7"/>
    <w:rsid w:val="00F67A48"/>
    <w:rsid w:val="00F74004"/>
    <w:rsid w:val="00F7496D"/>
    <w:rsid w:val="00F85BE1"/>
    <w:rsid w:val="00F8624F"/>
    <w:rsid w:val="00F86830"/>
    <w:rsid w:val="00FA1FBC"/>
    <w:rsid w:val="00FA3210"/>
    <w:rsid w:val="00FB11E5"/>
    <w:rsid w:val="00FC316A"/>
    <w:rsid w:val="00FC4A57"/>
    <w:rsid w:val="00FC4F03"/>
    <w:rsid w:val="00FD15E1"/>
    <w:rsid w:val="00FD42FC"/>
    <w:rsid w:val="00FE0E28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4AC69F7"/>
  <w15:docId w15:val="{8E530614-7EE9-4A4F-B786-B9859C25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 Unicode MS" w:hAnsiTheme="minorHAnsi" w:cstheme="minorBidi"/>
        <w:color w:val="110F16" w:themeColor="text1"/>
        <w:sz w:val="22"/>
        <w:szCs w:val="22"/>
        <w:lang w:val="cs-CZ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5707"/>
    <w:pPr>
      <w:spacing w:after="160" w:line="259" w:lineRule="auto"/>
      <w:contextualSpacing/>
    </w:pPr>
    <w:rPr>
      <w:rFonts w:eastAsiaTheme="minorHAnsi" w:cs="Arial"/>
      <w:color w:val="auto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C316A"/>
    <w:pPr>
      <w:keepNext/>
      <w:keepLines/>
      <w:numPr>
        <w:numId w:val="15"/>
      </w:numPr>
      <w:spacing w:before="380" w:line="380" w:lineRule="exact"/>
      <w:outlineLvl w:val="0"/>
    </w:pPr>
    <w:rPr>
      <w:rFonts w:asciiTheme="majorHAnsi" w:eastAsiaTheme="majorEastAsia" w:hAnsiTheme="majorHAnsi" w:cstheme="majorBidi"/>
      <w:b/>
      <w:bCs/>
      <w:smallCaps/>
      <w:color w:val="16648C" w:themeColor="text2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AD603F"/>
    <w:pPr>
      <w:keepNext/>
      <w:keepLines/>
      <w:numPr>
        <w:ilvl w:val="1"/>
        <w:numId w:val="11"/>
      </w:numPr>
      <w:spacing w:before="340" w:after="140" w:line="340" w:lineRule="exact"/>
      <w:outlineLvl w:val="1"/>
    </w:pPr>
    <w:rPr>
      <w:rFonts w:asciiTheme="majorHAnsi" w:eastAsiaTheme="majorEastAsia" w:hAnsiTheme="majorHAnsi" w:cstheme="majorBidi"/>
      <w:b/>
      <w:bCs/>
      <w:smallCaps/>
      <w:color w:val="16648C" w:themeColor="text2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F8624F"/>
    <w:pPr>
      <w:keepNext/>
      <w:keepLines/>
      <w:numPr>
        <w:ilvl w:val="2"/>
        <w:numId w:val="11"/>
      </w:numPr>
      <w:spacing w:before="340" w:after="60" w:line="340" w:lineRule="exact"/>
      <w:outlineLvl w:val="2"/>
    </w:pPr>
    <w:rPr>
      <w:rFonts w:asciiTheme="majorHAnsi" w:eastAsiaTheme="majorEastAsia" w:hAnsiTheme="majorHAnsi" w:cstheme="majorBidi"/>
      <w:b/>
      <w:bCs/>
      <w:smallCaps/>
      <w:sz w:val="28"/>
      <w:u w:color="D2D2D2" w:themeColor="background2"/>
    </w:rPr>
  </w:style>
  <w:style w:type="paragraph" w:styleId="Nadpis4">
    <w:name w:val="heading 4"/>
    <w:basedOn w:val="Normln"/>
    <w:next w:val="Normln"/>
    <w:link w:val="Nadpis4Char"/>
    <w:uiPriority w:val="9"/>
    <w:qFormat/>
    <w:rsid w:val="00F8624F"/>
    <w:pPr>
      <w:keepNext/>
      <w:keepLines/>
      <w:numPr>
        <w:ilvl w:val="3"/>
        <w:numId w:val="15"/>
      </w:numPr>
      <w:spacing w:before="300" w:after="60" w:line="300" w:lineRule="exact"/>
      <w:outlineLvl w:val="3"/>
    </w:pPr>
    <w:rPr>
      <w:rFonts w:asciiTheme="majorHAnsi" w:eastAsiaTheme="majorEastAsia" w:hAnsiTheme="majorHAnsi" w:cstheme="majorBidi"/>
      <w:b/>
      <w:bCs/>
      <w:iCs/>
      <w:smallCaps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8624F"/>
    <w:pPr>
      <w:keepNext/>
      <w:keepLines/>
      <w:numPr>
        <w:ilvl w:val="4"/>
        <w:numId w:val="15"/>
      </w:numPr>
      <w:spacing w:before="260" w:after="60" w:line="260" w:lineRule="exact"/>
      <w:outlineLvl w:val="4"/>
    </w:pPr>
    <w:rPr>
      <w:rFonts w:asciiTheme="majorHAnsi" w:eastAsiaTheme="majorEastAsia" w:hAnsiTheme="majorHAnsi" w:cstheme="majorBidi"/>
      <w:b/>
      <w:smallCap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8624F"/>
    <w:pPr>
      <w:keepNext/>
      <w:keepLines/>
      <w:numPr>
        <w:ilvl w:val="5"/>
        <w:numId w:val="15"/>
      </w:numPr>
      <w:spacing w:before="260" w:after="60" w:line="260" w:lineRule="exact"/>
      <w:outlineLvl w:val="5"/>
    </w:pPr>
    <w:rPr>
      <w:rFonts w:asciiTheme="majorHAnsi" w:eastAsiaTheme="majorEastAsia" w:hAnsiTheme="majorHAnsi" w:cstheme="majorBidi"/>
      <w:b/>
      <w:iCs/>
      <w:smallCap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8624F"/>
    <w:pPr>
      <w:keepNext/>
      <w:keepLines/>
      <w:numPr>
        <w:ilvl w:val="6"/>
        <w:numId w:val="15"/>
      </w:numPr>
      <w:spacing w:before="260" w:after="60" w:line="260" w:lineRule="exact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8624F"/>
    <w:pPr>
      <w:keepNext/>
      <w:keepLines/>
      <w:numPr>
        <w:ilvl w:val="7"/>
        <w:numId w:val="15"/>
      </w:numPr>
      <w:spacing w:before="260" w:after="60" w:line="260" w:lineRule="exact"/>
      <w:outlineLvl w:val="7"/>
    </w:pPr>
    <w:rPr>
      <w:rFonts w:asciiTheme="majorHAnsi" w:eastAsiaTheme="majorEastAsia" w:hAnsiTheme="majorHAnsi" w:cstheme="majorBidi"/>
      <w:b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F8624F"/>
    <w:pPr>
      <w:keepNext/>
      <w:keepLines/>
      <w:numPr>
        <w:ilvl w:val="8"/>
        <w:numId w:val="15"/>
      </w:numPr>
      <w:spacing w:before="260" w:after="60" w:line="260" w:lineRule="exact"/>
      <w:outlineLvl w:val="8"/>
    </w:pPr>
    <w:rPr>
      <w:rFonts w:asciiTheme="majorHAnsi" w:eastAsiaTheme="majorEastAsia" w:hAnsiTheme="majorHAnsi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makra">
    <w:name w:val="macro"/>
    <w:link w:val="TextmakraChar"/>
    <w:uiPriority w:val="99"/>
    <w:semiHidden/>
    <w:rsid w:val="003901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szCs w:val="20"/>
      <w:lang w:val="en-U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39011F"/>
    <w:rPr>
      <w:sz w:val="22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FC316A"/>
    <w:rPr>
      <w:rFonts w:asciiTheme="majorHAnsi" w:eastAsiaTheme="majorEastAsia" w:hAnsiTheme="majorHAnsi" w:cstheme="majorBidi"/>
      <w:b/>
      <w:bCs/>
      <w:smallCaps/>
      <w:color w:val="16648C" w:themeColor="text2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D603F"/>
    <w:rPr>
      <w:rFonts w:asciiTheme="majorHAnsi" w:eastAsiaTheme="majorEastAsia" w:hAnsiTheme="majorHAnsi" w:cstheme="majorBidi"/>
      <w:b/>
      <w:bCs/>
      <w:smallCaps/>
      <w:color w:val="16648C" w:themeColor="text2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8624F"/>
    <w:rPr>
      <w:rFonts w:asciiTheme="majorHAnsi" w:eastAsiaTheme="majorEastAsia" w:hAnsiTheme="majorHAnsi" w:cstheme="majorBidi"/>
      <w:b/>
      <w:bCs/>
      <w:smallCaps/>
      <w:color w:val="auto"/>
      <w:sz w:val="28"/>
      <w:szCs w:val="20"/>
      <w:u w:color="D2D2D2" w:themeColor="background2"/>
    </w:rPr>
  </w:style>
  <w:style w:type="character" w:customStyle="1" w:styleId="Nadpis4Char">
    <w:name w:val="Nadpis 4 Char"/>
    <w:basedOn w:val="Standardnpsmoodstavce"/>
    <w:link w:val="Nadpis4"/>
    <w:uiPriority w:val="9"/>
    <w:rsid w:val="00F8624F"/>
    <w:rPr>
      <w:rFonts w:asciiTheme="majorHAnsi" w:eastAsiaTheme="majorEastAsia" w:hAnsiTheme="majorHAnsi" w:cstheme="majorBidi"/>
      <w:b/>
      <w:bCs/>
      <w:iCs/>
      <w:smallCaps/>
      <w:color w:val="auto"/>
      <w:sz w:val="24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rsid w:val="00F8624F"/>
    <w:rPr>
      <w:rFonts w:asciiTheme="majorHAnsi" w:eastAsiaTheme="majorEastAsia" w:hAnsiTheme="majorHAnsi" w:cstheme="majorBidi"/>
      <w:b/>
      <w:smallCaps/>
      <w:color w:val="auto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rsid w:val="00F8624F"/>
    <w:rPr>
      <w:rFonts w:asciiTheme="majorHAnsi" w:eastAsiaTheme="majorEastAsia" w:hAnsiTheme="majorHAnsi" w:cstheme="majorBidi"/>
      <w:b/>
      <w:iCs/>
      <w:smallCaps/>
      <w:color w:val="auto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rsid w:val="00F8624F"/>
    <w:rPr>
      <w:rFonts w:asciiTheme="majorHAnsi" w:eastAsiaTheme="majorEastAsia" w:hAnsiTheme="majorHAnsi" w:cstheme="majorBidi"/>
      <w:b/>
      <w:iCs/>
      <w:color w:val="auto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F8624F"/>
    <w:rPr>
      <w:rFonts w:asciiTheme="majorHAnsi" w:eastAsiaTheme="majorEastAsia" w:hAnsiTheme="majorHAnsi" w:cstheme="majorBidi"/>
      <w:b/>
      <w:color w:val="auto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F8624F"/>
    <w:rPr>
      <w:rFonts w:asciiTheme="majorHAnsi" w:eastAsiaTheme="majorEastAsia" w:hAnsiTheme="majorHAnsi" w:cstheme="majorBidi"/>
      <w:b/>
      <w:iCs/>
      <w:color w:val="auto"/>
      <w:szCs w:val="20"/>
    </w:rPr>
  </w:style>
  <w:style w:type="paragraph" w:styleId="Nzev">
    <w:name w:val="Title"/>
    <w:basedOn w:val="Normln"/>
    <w:link w:val="NzevChar"/>
    <w:uiPriority w:val="10"/>
    <w:unhideWhenUsed/>
    <w:rsid w:val="00316F47"/>
    <w:pPr>
      <w:spacing w:after="0" w:line="660" w:lineRule="exact"/>
    </w:pPr>
    <w:rPr>
      <w:rFonts w:asciiTheme="majorHAnsi" w:eastAsiaTheme="majorEastAsia" w:hAnsiTheme="majorHAnsi" w:cstheme="majorBidi"/>
      <w:b/>
      <w:spacing w:val="-16"/>
      <w:kern w:val="28"/>
      <w:sz w:val="5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16F47"/>
    <w:rPr>
      <w:rFonts w:asciiTheme="majorHAnsi" w:eastAsiaTheme="majorEastAsia" w:hAnsiTheme="majorHAnsi" w:cstheme="majorBidi"/>
      <w:b/>
      <w:spacing w:val="-16"/>
      <w:kern w:val="28"/>
      <w:sz w:val="56"/>
      <w:szCs w:val="52"/>
    </w:rPr>
  </w:style>
  <w:style w:type="paragraph" w:styleId="Podtitul">
    <w:name w:val="Subtitle"/>
    <w:link w:val="PodtitulChar"/>
    <w:uiPriority w:val="11"/>
    <w:unhideWhenUsed/>
    <w:rsid w:val="008745BC"/>
    <w:pPr>
      <w:numPr>
        <w:ilvl w:val="1"/>
      </w:numPr>
      <w:tabs>
        <w:tab w:val="right" w:pos="4048"/>
      </w:tabs>
      <w:spacing w:after="0" w:line="240" w:lineRule="exact"/>
    </w:pPr>
    <w:rPr>
      <w:rFonts w:asciiTheme="majorHAnsi" w:eastAsiaTheme="majorEastAsia" w:hAnsiTheme="majorHAnsi" w:cstheme="majorBidi"/>
      <w:iCs/>
      <w:color w:val="FFFFFF" w:themeColor="background1"/>
      <w:spacing w:val="-4"/>
      <w:sz w:val="20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745BC"/>
    <w:rPr>
      <w:rFonts w:asciiTheme="majorHAnsi" w:eastAsiaTheme="majorEastAsia" w:hAnsiTheme="majorHAnsi" w:cstheme="majorBidi"/>
      <w:iCs/>
      <w:color w:val="FFFFFF" w:themeColor="background1"/>
      <w:spacing w:val="-4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1E1BCF"/>
  </w:style>
  <w:style w:type="paragraph" w:styleId="Titulek">
    <w:name w:val="caption"/>
    <w:basedOn w:val="Normln"/>
    <w:next w:val="Normln"/>
    <w:uiPriority w:val="35"/>
    <w:unhideWhenUsed/>
    <w:qFormat/>
    <w:rsid w:val="00877291"/>
    <w:pPr>
      <w:spacing w:after="200"/>
    </w:pPr>
    <w:rPr>
      <w:b/>
      <w:bCs/>
      <w:szCs w:val="18"/>
    </w:rPr>
  </w:style>
  <w:style w:type="paragraph" w:styleId="Nadpisobsahu">
    <w:name w:val="TOC Heading"/>
    <w:basedOn w:val="Nadpis1"/>
    <w:next w:val="Normln"/>
    <w:uiPriority w:val="39"/>
    <w:unhideWhenUsed/>
    <w:rsid w:val="00AD603F"/>
    <w:pPr>
      <w:numPr>
        <w:numId w:val="0"/>
      </w:numPr>
      <w:pBdr>
        <w:bottom w:val="single" w:sz="8" w:space="1" w:color="16648C" w:themeColor="text2"/>
      </w:pBdr>
      <w:spacing w:before="480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CC37C9"/>
    <w:pPr>
      <w:spacing w:before="160" w:after="0" w:line="380" w:lineRule="exact"/>
      <w:ind w:left="567" w:hanging="567"/>
    </w:pPr>
    <w:rPr>
      <w:b/>
      <w:smallCaps/>
      <w:color w:val="16648C" w:themeColor="text2"/>
      <w:sz w:val="32"/>
    </w:rPr>
  </w:style>
  <w:style w:type="paragraph" w:styleId="Obsah2">
    <w:name w:val="toc 2"/>
    <w:basedOn w:val="Normln"/>
    <w:next w:val="Normln"/>
    <w:autoRedefine/>
    <w:uiPriority w:val="39"/>
    <w:unhideWhenUsed/>
    <w:rsid w:val="00E05320"/>
    <w:pPr>
      <w:spacing w:before="140" w:after="0" w:line="340" w:lineRule="exact"/>
      <w:ind w:left="1135" w:hanging="851"/>
    </w:pPr>
    <w:rPr>
      <w:b/>
      <w:smallCaps/>
      <w:color w:val="16648C" w:themeColor="text2"/>
      <w:sz w:val="28"/>
    </w:rPr>
  </w:style>
  <w:style w:type="paragraph" w:styleId="Obsah3">
    <w:name w:val="toc 3"/>
    <w:basedOn w:val="Normln"/>
    <w:next w:val="Normln"/>
    <w:autoRedefine/>
    <w:uiPriority w:val="39"/>
    <w:unhideWhenUsed/>
    <w:rsid w:val="000F08DC"/>
    <w:pPr>
      <w:spacing w:before="140" w:after="0" w:line="340" w:lineRule="exact"/>
      <w:ind w:left="1701" w:hanging="1134"/>
    </w:pPr>
    <w:rPr>
      <w:b/>
      <w:smallCaps/>
      <w:sz w:val="28"/>
    </w:rPr>
  </w:style>
  <w:style w:type="paragraph" w:styleId="Obsah4">
    <w:name w:val="toc 4"/>
    <w:basedOn w:val="Normln"/>
    <w:next w:val="Normln"/>
    <w:autoRedefine/>
    <w:uiPriority w:val="39"/>
    <w:unhideWhenUsed/>
    <w:rsid w:val="000F08DC"/>
    <w:pPr>
      <w:spacing w:before="120" w:after="0" w:line="300" w:lineRule="exact"/>
      <w:ind w:left="1985" w:hanging="1134"/>
    </w:pPr>
    <w:rPr>
      <w:b/>
      <w:smallCaps/>
      <w:sz w:val="24"/>
    </w:rPr>
  </w:style>
  <w:style w:type="paragraph" w:styleId="Obsah5">
    <w:name w:val="toc 5"/>
    <w:basedOn w:val="Normln"/>
    <w:next w:val="Normln"/>
    <w:autoRedefine/>
    <w:uiPriority w:val="39"/>
    <w:unhideWhenUsed/>
    <w:rsid w:val="000F08DC"/>
    <w:pPr>
      <w:spacing w:before="100" w:after="0" w:line="260" w:lineRule="exact"/>
      <w:ind w:left="2268" w:hanging="1134"/>
    </w:pPr>
    <w:rPr>
      <w:b/>
      <w:smallCaps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0F08DC"/>
    <w:pPr>
      <w:spacing w:before="100" w:after="0" w:line="260" w:lineRule="exact"/>
      <w:ind w:left="2836" w:hanging="1418"/>
    </w:pPr>
    <w:rPr>
      <w:b/>
      <w:smallCaps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E05320"/>
    <w:pPr>
      <w:spacing w:before="100" w:after="0" w:line="260" w:lineRule="exact"/>
      <w:ind w:left="3402" w:hanging="1701"/>
    </w:pPr>
    <w:rPr>
      <w:b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E05320"/>
    <w:pPr>
      <w:spacing w:before="100" w:after="0" w:line="260" w:lineRule="exact"/>
      <w:ind w:left="3686" w:hanging="1701"/>
    </w:pPr>
    <w:rPr>
      <w:b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E05320"/>
    <w:pPr>
      <w:spacing w:before="260" w:after="0" w:line="260" w:lineRule="exact"/>
      <w:ind w:left="4253" w:hanging="1985"/>
    </w:pPr>
    <w:rPr>
      <w:b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453B28"/>
    <w:pPr>
      <w:spacing w:after="0"/>
    </w:pPr>
    <w:rPr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453B28"/>
    <w:rPr>
      <w:rFonts w:ascii="Lucida Sans Unicode" w:hAnsi="Lucida Sans Unicode"/>
      <w:iCs/>
      <w:sz w:val="16"/>
    </w:rPr>
  </w:style>
  <w:style w:type="paragraph" w:styleId="Adresanaoblku">
    <w:name w:val="envelope address"/>
    <w:basedOn w:val="Normln"/>
    <w:uiPriority w:val="99"/>
    <w:semiHidden/>
    <w:unhideWhenUsed/>
    <w:rsid w:val="00453B28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slovanseznam">
    <w:name w:val="List Number"/>
    <w:basedOn w:val="Normln"/>
    <w:uiPriority w:val="99"/>
    <w:semiHidden/>
    <w:unhideWhenUsed/>
    <w:rsid w:val="0039011F"/>
    <w:pPr>
      <w:numPr>
        <w:numId w:val="1"/>
      </w:numPr>
      <w:ind w:left="284" w:hanging="284"/>
    </w:pPr>
  </w:style>
  <w:style w:type="paragraph" w:styleId="slovanseznam2">
    <w:name w:val="List Number 2"/>
    <w:basedOn w:val="Normln"/>
    <w:uiPriority w:val="99"/>
    <w:semiHidden/>
    <w:unhideWhenUsed/>
    <w:rsid w:val="0039011F"/>
    <w:pPr>
      <w:numPr>
        <w:numId w:val="2"/>
      </w:numPr>
      <w:ind w:left="568" w:hanging="284"/>
    </w:pPr>
  </w:style>
  <w:style w:type="paragraph" w:styleId="slovanseznam3">
    <w:name w:val="List Number 3"/>
    <w:basedOn w:val="Normln"/>
    <w:uiPriority w:val="99"/>
    <w:semiHidden/>
    <w:unhideWhenUsed/>
    <w:rsid w:val="0039011F"/>
    <w:pPr>
      <w:numPr>
        <w:numId w:val="3"/>
      </w:numPr>
      <w:ind w:left="851" w:hanging="284"/>
    </w:pPr>
  </w:style>
  <w:style w:type="paragraph" w:styleId="slovanseznam4">
    <w:name w:val="List Number 4"/>
    <w:basedOn w:val="Normln"/>
    <w:uiPriority w:val="99"/>
    <w:semiHidden/>
    <w:unhideWhenUsed/>
    <w:rsid w:val="0039011F"/>
    <w:pPr>
      <w:numPr>
        <w:numId w:val="4"/>
      </w:numPr>
      <w:ind w:left="1135" w:hanging="284"/>
    </w:pPr>
  </w:style>
  <w:style w:type="paragraph" w:styleId="slovanseznam5">
    <w:name w:val="List Number 5"/>
    <w:basedOn w:val="Normln"/>
    <w:uiPriority w:val="99"/>
    <w:semiHidden/>
    <w:unhideWhenUsed/>
    <w:rsid w:val="0039011F"/>
    <w:pPr>
      <w:numPr>
        <w:numId w:val="5"/>
      </w:numPr>
      <w:ind w:left="1418" w:hanging="284"/>
    </w:pPr>
  </w:style>
  <w:style w:type="character" w:styleId="DefiniceHTML">
    <w:name w:val="HTML Definition"/>
    <w:basedOn w:val="Standardnpsmoodstavce"/>
    <w:uiPriority w:val="99"/>
    <w:semiHidden/>
    <w:unhideWhenUsed/>
    <w:rsid w:val="00453B28"/>
    <w:rPr>
      <w:i w:val="0"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53B28"/>
    <w:pPr>
      <w:spacing w:after="0"/>
    </w:pPr>
    <w:rPr>
      <w:rFonts w:cs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53B28"/>
    <w:rPr>
      <w:rFonts w:ascii="Lucida Sans Unicode" w:hAnsi="Lucida Sans Unicode" w:cs="Consolas"/>
      <w:sz w:val="16"/>
      <w:szCs w:val="20"/>
    </w:rPr>
  </w:style>
  <w:style w:type="paragraph" w:styleId="Hlavikaobsahu">
    <w:name w:val="toa heading"/>
    <w:basedOn w:val="Normln"/>
    <w:next w:val="Normln"/>
    <w:uiPriority w:val="99"/>
    <w:rsid w:val="0039011F"/>
    <w:pPr>
      <w:pBdr>
        <w:bottom w:val="single" w:sz="8" w:space="1" w:color="16648C" w:themeColor="text2"/>
      </w:pBdr>
      <w:spacing w:before="380" w:after="60" w:line="380" w:lineRule="exact"/>
    </w:pPr>
    <w:rPr>
      <w:rFonts w:asciiTheme="majorHAnsi" w:eastAsiaTheme="majorEastAsia" w:hAnsiTheme="majorHAnsi" w:cstheme="majorBidi"/>
      <w:b/>
      <w:bCs/>
      <w:smallCaps/>
      <w:color w:val="16648C" w:themeColor="text2"/>
      <w:sz w:val="32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39011F"/>
    <w:pPr>
      <w:spacing w:after="0"/>
    </w:pPr>
  </w:style>
  <w:style w:type="paragraph" w:styleId="Hlavikarejstku">
    <w:name w:val="index heading"/>
    <w:basedOn w:val="Normln"/>
    <w:next w:val="Rejstk1"/>
    <w:uiPriority w:val="99"/>
    <w:rsid w:val="0039011F"/>
    <w:pPr>
      <w:pBdr>
        <w:bottom w:val="single" w:sz="8" w:space="1" w:color="16648C" w:themeColor="text2"/>
      </w:pBdr>
      <w:spacing w:before="380" w:after="60" w:line="380" w:lineRule="exact"/>
    </w:pPr>
    <w:rPr>
      <w:rFonts w:asciiTheme="majorHAnsi" w:eastAsiaTheme="majorEastAsia" w:hAnsiTheme="majorHAnsi" w:cstheme="majorBidi"/>
      <w:b/>
      <w:bCs/>
      <w:smallCaps/>
      <w:color w:val="16648C" w:themeColor="text2"/>
      <w:sz w:val="32"/>
    </w:rPr>
  </w:style>
  <w:style w:type="character" w:styleId="Hypertextovodkaz">
    <w:name w:val="Hyperlink"/>
    <w:basedOn w:val="Standardnpsmoodstavce"/>
    <w:uiPriority w:val="99"/>
    <w:unhideWhenUsed/>
    <w:rsid w:val="005F3448"/>
    <w:rPr>
      <w:color w:val="16648C" w:themeColor="text2"/>
      <w:u w:val="single"/>
    </w:rPr>
  </w:style>
  <w:style w:type="character" w:styleId="KlvesniceHTML">
    <w:name w:val="HTML Keyboard"/>
    <w:basedOn w:val="Standardnpsmoodstavce"/>
    <w:uiPriority w:val="99"/>
    <w:semiHidden/>
    <w:unhideWhenUsed/>
    <w:rsid w:val="00514F0B"/>
    <w:rPr>
      <w:rFonts w:ascii="Arial Unicode MS" w:hAnsi="Arial Unicode MS" w:cs="Consolas"/>
      <w:sz w:val="22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14F0B"/>
    <w:rPr>
      <w:rFonts w:ascii="Arial Unicode MS" w:hAnsi="Arial Unicode MS" w:cs="Consolas"/>
      <w:sz w:val="22"/>
      <w:szCs w:val="20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39011F"/>
    <w:pPr>
      <w:pBdr>
        <w:bottom w:val="single" w:sz="8" w:space="1" w:color="16648C" w:themeColor="text2"/>
      </w:pBdr>
      <w:spacing w:before="380" w:after="60" w:line="380" w:lineRule="exact"/>
    </w:pPr>
    <w:rPr>
      <w:b/>
      <w:smallCaps/>
      <w:color w:val="16648C" w:themeColor="text2"/>
      <w:sz w:val="32"/>
    </w:r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39011F"/>
    <w:rPr>
      <w:b/>
      <w:smallCaps/>
      <w:color w:val="16648C" w:themeColor="text2"/>
      <w:sz w:val="32"/>
    </w:rPr>
  </w:style>
  <w:style w:type="paragraph" w:styleId="Normlnweb">
    <w:name w:val="Normal (Web)"/>
    <w:basedOn w:val="Normln"/>
    <w:uiPriority w:val="99"/>
    <w:unhideWhenUsed/>
    <w:rsid w:val="00453B28"/>
    <w:rPr>
      <w:rFonts w:cs="Times New Roman"/>
      <w:szCs w:val="24"/>
    </w:rPr>
  </w:style>
  <w:style w:type="paragraph" w:styleId="Normlnodsazen">
    <w:name w:val="Normal Indent"/>
    <w:basedOn w:val="Normln"/>
    <w:uiPriority w:val="99"/>
    <w:semiHidden/>
    <w:unhideWhenUsed/>
    <w:rsid w:val="0039011F"/>
    <w:pPr>
      <w:ind w:left="567"/>
    </w:pPr>
  </w:style>
  <w:style w:type="paragraph" w:styleId="Pokraovnseznamu">
    <w:name w:val="List Continue"/>
    <w:basedOn w:val="Normln"/>
    <w:uiPriority w:val="99"/>
    <w:semiHidden/>
    <w:unhideWhenUsed/>
    <w:rsid w:val="0039011F"/>
    <w:pPr>
      <w:ind w:left="284"/>
    </w:pPr>
  </w:style>
  <w:style w:type="paragraph" w:styleId="Pokraovnseznamu2">
    <w:name w:val="List Continue 2"/>
    <w:basedOn w:val="Normln"/>
    <w:uiPriority w:val="99"/>
    <w:semiHidden/>
    <w:unhideWhenUsed/>
    <w:rsid w:val="0039011F"/>
    <w:pPr>
      <w:ind w:left="567"/>
    </w:pPr>
  </w:style>
  <w:style w:type="paragraph" w:styleId="Pokraovnseznamu3">
    <w:name w:val="List Continue 3"/>
    <w:basedOn w:val="Normln"/>
    <w:uiPriority w:val="99"/>
    <w:semiHidden/>
    <w:unhideWhenUsed/>
    <w:rsid w:val="0039011F"/>
    <w:pPr>
      <w:ind w:left="851"/>
    </w:pPr>
  </w:style>
  <w:style w:type="paragraph" w:styleId="Pokraovnseznamu4">
    <w:name w:val="List Continue 4"/>
    <w:basedOn w:val="Normln"/>
    <w:uiPriority w:val="99"/>
    <w:semiHidden/>
    <w:unhideWhenUsed/>
    <w:rsid w:val="0039011F"/>
    <w:pPr>
      <w:ind w:left="1134"/>
    </w:pPr>
  </w:style>
  <w:style w:type="paragraph" w:styleId="Pokraovnseznamu5">
    <w:name w:val="List Continue 5"/>
    <w:basedOn w:val="Normln"/>
    <w:uiPriority w:val="99"/>
    <w:semiHidden/>
    <w:unhideWhenUsed/>
    <w:rsid w:val="0039011F"/>
    <w:pPr>
      <w:ind w:left="1418"/>
    </w:pPr>
  </w:style>
  <w:style w:type="character" w:styleId="PromnnHTML">
    <w:name w:val="HTML Variable"/>
    <w:basedOn w:val="Standardnpsmoodstavce"/>
    <w:uiPriority w:val="99"/>
    <w:semiHidden/>
    <w:unhideWhenUsed/>
    <w:rsid w:val="00453B28"/>
    <w:rPr>
      <w:i w:val="0"/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53B28"/>
    <w:pPr>
      <w:spacing w:after="0"/>
    </w:pPr>
    <w:rPr>
      <w:rFonts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53B28"/>
    <w:rPr>
      <w:rFonts w:ascii="Lucida Sans Unicode" w:hAnsi="Lucida Sans Unicode" w:cs="Consolas"/>
      <w:sz w:val="16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3B2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3B28"/>
    <w:rPr>
      <w:rFonts w:ascii="Lucida Sans Unicode" w:hAnsi="Lucida Sans Unicode"/>
      <w:sz w:val="16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3B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3B28"/>
    <w:rPr>
      <w:rFonts w:ascii="Lucida Sans Unicode" w:hAnsi="Lucida Sans Unicode"/>
      <w:b/>
      <w:bCs/>
      <w:sz w:val="16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14F0B"/>
    <w:rPr>
      <w:rFonts w:ascii="Arial Unicode MS" w:hAnsi="Arial Unicode MS" w:cs="Consolas"/>
      <w:sz w:val="22"/>
      <w:szCs w:val="20"/>
    </w:rPr>
  </w:style>
  <w:style w:type="paragraph" w:styleId="Rejstk4">
    <w:name w:val="index 4"/>
    <w:basedOn w:val="Normln"/>
    <w:next w:val="Normln"/>
    <w:autoRedefine/>
    <w:uiPriority w:val="99"/>
    <w:semiHidden/>
    <w:unhideWhenUsed/>
    <w:rsid w:val="0039011F"/>
    <w:pPr>
      <w:spacing w:after="0"/>
      <w:ind w:left="851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39011F"/>
    <w:pPr>
      <w:spacing w:after="0"/>
      <w:ind w:left="1134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39011F"/>
    <w:pPr>
      <w:spacing w:after="0"/>
      <w:ind w:left="1418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39011F"/>
    <w:pPr>
      <w:spacing w:after="0"/>
      <w:ind w:left="1701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39011F"/>
    <w:pPr>
      <w:spacing w:after="0"/>
      <w:ind w:left="1985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39011F"/>
    <w:pPr>
      <w:spacing w:after="0"/>
      <w:ind w:left="2268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53B28"/>
    <w:pPr>
      <w:spacing w:after="0"/>
    </w:pPr>
    <w:rPr>
      <w:rFonts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53B28"/>
    <w:rPr>
      <w:rFonts w:ascii="Lucida Sans Unicode" w:hAnsi="Lucida Sans Unicode" w:cs="Tahoma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39011F"/>
    <w:pPr>
      <w:ind w:left="284" w:hanging="284"/>
    </w:pPr>
  </w:style>
  <w:style w:type="paragraph" w:styleId="Seznam2">
    <w:name w:val="List 2"/>
    <w:basedOn w:val="Normln"/>
    <w:uiPriority w:val="99"/>
    <w:semiHidden/>
    <w:unhideWhenUsed/>
    <w:rsid w:val="0039011F"/>
    <w:pPr>
      <w:ind w:left="568" w:hanging="284"/>
    </w:pPr>
  </w:style>
  <w:style w:type="paragraph" w:styleId="Seznam3">
    <w:name w:val="List 3"/>
    <w:basedOn w:val="Normln"/>
    <w:uiPriority w:val="99"/>
    <w:semiHidden/>
    <w:unhideWhenUsed/>
    <w:rsid w:val="0039011F"/>
    <w:pPr>
      <w:ind w:left="851" w:hanging="284"/>
    </w:pPr>
  </w:style>
  <w:style w:type="paragraph" w:styleId="Seznam4">
    <w:name w:val="List 4"/>
    <w:basedOn w:val="Normln"/>
    <w:uiPriority w:val="99"/>
    <w:semiHidden/>
    <w:unhideWhenUsed/>
    <w:rsid w:val="0039011F"/>
    <w:pPr>
      <w:ind w:left="1135" w:hanging="284"/>
    </w:pPr>
  </w:style>
  <w:style w:type="paragraph" w:styleId="Seznam5">
    <w:name w:val="List 5"/>
    <w:basedOn w:val="Normln"/>
    <w:uiPriority w:val="99"/>
    <w:semiHidden/>
    <w:unhideWhenUsed/>
    <w:rsid w:val="0039011F"/>
    <w:pPr>
      <w:ind w:left="1418" w:hanging="284"/>
    </w:pPr>
  </w:style>
  <w:style w:type="paragraph" w:styleId="Seznamsodrkami">
    <w:name w:val="List Bullet"/>
    <w:basedOn w:val="Normln"/>
    <w:uiPriority w:val="99"/>
    <w:semiHidden/>
    <w:unhideWhenUsed/>
    <w:rsid w:val="00B67A6F"/>
    <w:pPr>
      <w:numPr>
        <w:numId w:val="6"/>
      </w:numPr>
    </w:pPr>
  </w:style>
  <w:style w:type="paragraph" w:styleId="Seznamsodrkami2">
    <w:name w:val="List Bullet 2"/>
    <w:basedOn w:val="Normln"/>
    <w:uiPriority w:val="99"/>
    <w:semiHidden/>
    <w:unhideWhenUsed/>
    <w:rsid w:val="00B67A6F"/>
    <w:pPr>
      <w:numPr>
        <w:numId w:val="7"/>
      </w:numPr>
    </w:pPr>
  </w:style>
  <w:style w:type="paragraph" w:styleId="Seznamsodrkami3">
    <w:name w:val="List Bullet 3"/>
    <w:basedOn w:val="Normln"/>
    <w:uiPriority w:val="99"/>
    <w:semiHidden/>
    <w:unhideWhenUsed/>
    <w:rsid w:val="0039011F"/>
    <w:pPr>
      <w:numPr>
        <w:numId w:val="8"/>
      </w:numPr>
      <w:ind w:left="851" w:hanging="284"/>
    </w:pPr>
  </w:style>
  <w:style w:type="paragraph" w:styleId="Seznamsodrkami4">
    <w:name w:val="List Bullet 4"/>
    <w:basedOn w:val="Normln"/>
    <w:uiPriority w:val="99"/>
    <w:semiHidden/>
    <w:unhideWhenUsed/>
    <w:rsid w:val="002A205F"/>
    <w:pPr>
      <w:numPr>
        <w:numId w:val="9"/>
      </w:numPr>
      <w:ind w:left="1135" w:hanging="284"/>
    </w:pPr>
  </w:style>
  <w:style w:type="paragraph" w:styleId="Seznamsodrkami5">
    <w:name w:val="List Bullet 5"/>
    <w:basedOn w:val="Normln"/>
    <w:uiPriority w:val="99"/>
    <w:semiHidden/>
    <w:unhideWhenUsed/>
    <w:rsid w:val="002A205F"/>
    <w:pPr>
      <w:numPr>
        <w:numId w:val="10"/>
      </w:numPr>
      <w:ind w:left="1418" w:hanging="284"/>
    </w:pPr>
  </w:style>
  <w:style w:type="character" w:styleId="Sledovanodkaz">
    <w:name w:val="FollowedHyperlink"/>
    <w:basedOn w:val="Standardnpsmoodstavce"/>
    <w:uiPriority w:val="99"/>
    <w:semiHidden/>
    <w:unhideWhenUsed/>
    <w:rsid w:val="005F3448"/>
    <w:rPr>
      <w:color w:val="16648C" w:themeColor="text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3B28"/>
    <w:pPr>
      <w:spacing w:after="0"/>
    </w:pPr>
    <w:rPr>
      <w:rFonts w:cs="Tahom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B28"/>
    <w:rPr>
      <w:rFonts w:ascii="Lucida Sans Unicode" w:hAnsi="Lucida Sans Unicode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3B28"/>
    <w:pPr>
      <w:spacing w:after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3B28"/>
    <w:rPr>
      <w:rFonts w:ascii="Lucida Sans Unicode" w:hAnsi="Lucida Sans Unicode"/>
      <w:sz w:val="16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53B28"/>
    <w:pPr>
      <w:spacing w:after="0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53B28"/>
    <w:rPr>
      <w:rFonts w:ascii="Lucida Sans Unicode" w:hAnsi="Lucida Sans Unicode"/>
      <w:sz w:val="16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514F0B"/>
    <w:rPr>
      <w:rFonts w:ascii="Arial Unicode MS" w:hAnsi="Arial Unicode MS" w:cs="Consolas"/>
      <w:sz w:val="22"/>
      <w:szCs w:val="24"/>
    </w:rPr>
  </w:style>
  <w:style w:type="paragraph" w:styleId="Zhlav">
    <w:name w:val="header"/>
    <w:basedOn w:val="Normln"/>
    <w:link w:val="ZhlavChar"/>
    <w:uiPriority w:val="99"/>
    <w:unhideWhenUsed/>
    <w:rsid w:val="00DC74BE"/>
    <w:pPr>
      <w:tabs>
        <w:tab w:val="right" w:pos="7881"/>
      </w:tabs>
      <w:spacing w:after="0" w:line="480" w:lineRule="exact"/>
    </w:pPr>
    <w:rPr>
      <w:b/>
      <w:spacing w:val="-8"/>
      <w:sz w:val="40"/>
    </w:rPr>
  </w:style>
  <w:style w:type="character" w:customStyle="1" w:styleId="ZhlavChar">
    <w:name w:val="Záhlaví Char"/>
    <w:basedOn w:val="Standardnpsmoodstavce"/>
    <w:link w:val="Zhlav"/>
    <w:uiPriority w:val="99"/>
    <w:rsid w:val="00DC74BE"/>
    <w:rPr>
      <w:b/>
      <w:spacing w:val="-8"/>
      <w:sz w:val="40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453B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3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453B28"/>
    <w:rPr>
      <w:rFonts w:asciiTheme="majorHAnsi" w:eastAsiaTheme="majorEastAsia" w:hAnsiTheme="majorHAnsi" w:cstheme="majorBidi"/>
      <w:sz w:val="23"/>
      <w:szCs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3B28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53B28"/>
    <w:rPr>
      <w:rFonts w:ascii="Lucida Sans Unicode" w:hAnsi="Lucida Sans Unicode"/>
      <w:sz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39011F"/>
    <w:pPr>
      <w:ind w:firstLine="284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39011F"/>
    <w:rPr>
      <w:rFonts w:ascii="Lucida Sans Unicode" w:hAnsi="Lucida Sans Unicode"/>
      <w:sz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9011F"/>
    <w:pPr>
      <w:ind w:left="284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9011F"/>
    <w:rPr>
      <w:sz w:val="22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9011F"/>
    <w:pPr>
      <w:ind w:firstLine="284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9011F"/>
    <w:rPr>
      <w:sz w:val="22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53B28"/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53B28"/>
    <w:rPr>
      <w:rFonts w:ascii="Lucida Sans Unicode" w:hAnsi="Lucida Sans Unicode"/>
      <w:sz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53B28"/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53B28"/>
    <w:rPr>
      <w:rFonts w:ascii="Lucida Sans Unicode" w:hAnsi="Lucida Sans Unicode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9011F"/>
    <w:pPr>
      <w:ind w:left="28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9011F"/>
    <w:rPr>
      <w:sz w:val="2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39011F"/>
    <w:pPr>
      <w:ind w:left="284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9011F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DC74BE"/>
    <w:pPr>
      <w:tabs>
        <w:tab w:val="center" w:pos="4479"/>
        <w:tab w:val="right" w:pos="8959"/>
      </w:tabs>
      <w:spacing w:after="0"/>
    </w:pPr>
    <w:rPr>
      <w:spacing w:val="-4"/>
      <w:sz w:val="15"/>
    </w:rPr>
  </w:style>
  <w:style w:type="character" w:customStyle="1" w:styleId="ZpatChar">
    <w:name w:val="Zápatí Char"/>
    <w:basedOn w:val="Standardnpsmoodstavce"/>
    <w:link w:val="Zpat"/>
    <w:uiPriority w:val="99"/>
    <w:rsid w:val="00DC74BE"/>
    <w:rPr>
      <w:spacing w:val="-4"/>
      <w:sz w:val="15"/>
    </w:rPr>
  </w:style>
  <w:style w:type="paragraph" w:styleId="Zvr">
    <w:name w:val="Closing"/>
    <w:basedOn w:val="Normln"/>
    <w:link w:val="ZvrChar"/>
    <w:uiPriority w:val="99"/>
    <w:semiHidden/>
    <w:unhideWhenUsed/>
    <w:rsid w:val="00453B28"/>
    <w:pPr>
      <w:spacing w:after="0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453B28"/>
    <w:rPr>
      <w:rFonts w:ascii="Lucida Sans Unicode" w:hAnsi="Lucida Sans Unicode"/>
      <w:sz w:val="16"/>
    </w:rPr>
  </w:style>
  <w:style w:type="character" w:styleId="Siln">
    <w:name w:val="Strong"/>
    <w:basedOn w:val="Standardnpsmoodstavce"/>
    <w:uiPriority w:val="22"/>
    <w:qFormat/>
    <w:rsid w:val="00ED2A50"/>
    <w:rPr>
      <w:b/>
      <w:bCs/>
    </w:rPr>
  </w:style>
  <w:style w:type="paragraph" w:styleId="Bezmezer">
    <w:name w:val="No Spacing"/>
    <w:uiPriority w:val="1"/>
    <w:qFormat/>
    <w:rsid w:val="009E2BE0"/>
    <w:pPr>
      <w:spacing w:after="0"/>
      <w:jc w:val="both"/>
    </w:pPr>
  </w:style>
  <w:style w:type="table" w:styleId="Mkatabulky">
    <w:name w:val="Table Grid"/>
    <w:basedOn w:val="Normlntabulka"/>
    <w:uiPriority w:val="39"/>
    <w:rsid w:val="00CF2AF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9" w:type="dxa"/>
        <w:right w:w="79" w:type="dxa"/>
      </w:tblCellMar>
    </w:tblPr>
    <w:tcPr>
      <w:vAlign w:val="center"/>
    </w:tcPr>
  </w:style>
  <w:style w:type="table" w:styleId="Svtlstnovn">
    <w:name w:val="Light Shading"/>
    <w:basedOn w:val="Normlntabulka"/>
    <w:uiPriority w:val="60"/>
    <w:rsid w:val="00805A38"/>
    <w:pPr>
      <w:spacing w:after="0"/>
    </w:pPr>
    <w:rPr>
      <w:color w:val="0C0B10" w:themeColor="text1" w:themeShade="BF"/>
    </w:rPr>
    <w:tblPr>
      <w:tblStyleRowBandSize w:val="1"/>
      <w:tblStyleColBandSize w:val="1"/>
      <w:tblBorders>
        <w:top w:val="single" w:sz="8" w:space="0" w:color="110F16" w:themeColor="text1"/>
        <w:bottom w:val="single" w:sz="8" w:space="0" w:color="110F16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0F16" w:themeColor="text1"/>
          <w:left w:val="nil"/>
          <w:bottom w:val="single" w:sz="8" w:space="0" w:color="110F16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0F16" w:themeColor="text1"/>
          <w:left w:val="nil"/>
          <w:bottom w:val="single" w:sz="8" w:space="0" w:color="110F16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9C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9CF" w:themeFill="text1" w:themeFillTint="3F"/>
      </w:tcPr>
    </w:tblStylePr>
  </w:style>
  <w:style w:type="character" w:styleId="Zdraznnjemn">
    <w:name w:val="Subtle Emphasis"/>
    <w:basedOn w:val="Standardnpsmoodstavce"/>
    <w:uiPriority w:val="19"/>
    <w:semiHidden/>
    <w:unhideWhenUsed/>
    <w:qFormat/>
    <w:rsid w:val="00877291"/>
    <w:rPr>
      <w:i/>
      <w:iCs/>
      <w:color w:val="D2D2D2" w:themeColor="background2"/>
    </w:rPr>
  </w:style>
  <w:style w:type="character" w:styleId="Zstupntext">
    <w:name w:val="Placeholder Text"/>
    <w:basedOn w:val="Standardnpsmoodstavce"/>
    <w:uiPriority w:val="99"/>
    <w:semiHidden/>
    <w:rsid w:val="00877291"/>
    <w:rPr>
      <w:color w:val="D2D2D2" w:themeColor="background2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877291"/>
    <w:rPr>
      <w:smallCaps/>
      <w:color w:val="929497" w:themeColor="accent2"/>
      <w:u w:val="none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877291"/>
    <w:rPr>
      <w:b/>
      <w:bCs/>
      <w:smallCaps/>
      <w:color w:val="929497" w:themeColor="accent2"/>
      <w:spacing w:val="5"/>
      <w:u w:val="none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877291"/>
    <w:pPr>
      <w:spacing w:before="200" w:after="280"/>
      <w:ind w:left="936" w:right="936"/>
    </w:pPr>
    <w:rPr>
      <w:b/>
      <w:bCs/>
      <w:i/>
      <w:iCs/>
      <w:color w:val="16648C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877291"/>
    <w:rPr>
      <w:b/>
      <w:bCs/>
      <w:i/>
      <w:iCs/>
      <w:color w:val="16648C" w:themeColor="accent1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877291"/>
    <w:rPr>
      <w:b/>
      <w:bCs/>
      <w:i/>
      <w:iCs/>
      <w:color w:val="16648C" w:themeColor="accent1"/>
    </w:rPr>
  </w:style>
  <w:style w:type="numbering" w:customStyle="1" w:styleId="GDPR">
    <w:name w:val="GDPR"/>
    <w:uiPriority w:val="99"/>
    <w:rsid w:val="00F00507"/>
    <w:pPr>
      <w:numPr>
        <w:numId w:val="14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39011F"/>
    <w:rPr>
      <w:sz w:val="22"/>
      <w:szCs w:val="16"/>
    </w:rPr>
  </w:style>
  <w:style w:type="character" w:styleId="Odkaznavysvtlivky">
    <w:name w:val="endnote reference"/>
    <w:basedOn w:val="Standardnpsmoodstavce"/>
    <w:uiPriority w:val="99"/>
    <w:semiHidden/>
    <w:unhideWhenUsed/>
    <w:rsid w:val="0039011F"/>
    <w:rPr>
      <w:rFonts w:ascii="Lucida Sans Unicode" w:hAnsi="Lucida Sans Unicode"/>
      <w:sz w:val="22"/>
      <w:vertAlign w:val="superscript"/>
    </w:rPr>
  </w:style>
  <w:style w:type="paragraph" w:styleId="Podpis">
    <w:name w:val="Signature"/>
    <w:basedOn w:val="Normln"/>
    <w:link w:val="PodpisChar"/>
    <w:uiPriority w:val="99"/>
    <w:semiHidden/>
    <w:unhideWhenUsed/>
    <w:rsid w:val="0039011F"/>
    <w:pPr>
      <w:spacing w:after="0"/>
      <w:ind w:left="4763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39011F"/>
    <w:rPr>
      <w:sz w:val="22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39011F"/>
    <w:pPr>
      <w:spacing w:after="0"/>
      <w:ind w:left="284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39011F"/>
    <w:pPr>
      <w:spacing w:after="0"/>
      <w:ind w:left="567"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39011F"/>
    <w:pPr>
      <w:spacing w:after="0"/>
      <w:ind w:left="284" w:hanging="284"/>
    </w:pPr>
  </w:style>
  <w:style w:type="numbering" w:styleId="111111">
    <w:name w:val="Outline List 2"/>
    <w:basedOn w:val="Bezseznamu"/>
    <w:uiPriority w:val="99"/>
    <w:semiHidden/>
    <w:unhideWhenUsed/>
    <w:rsid w:val="000F4C60"/>
    <w:pPr>
      <w:numPr>
        <w:numId w:val="12"/>
      </w:numPr>
    </w:pPr>
  </w:style>
  <w:style w:type="numbering" w:styleId="1ai">
    <w:name w:val="Outline List 1"/>
    <w:basedOn w:val="Bezseznamu"/>
    <w:uiPriority w:val="99"/>
    <w:semiHidden/>
    <w:unhideWhenUsed/>
    <w:rsid w:val="003555D4"/>
    <w:pPr>
      <w:numPr>
        <w:numId w:val="13"/>
      </w:numPr>
    </w:pPr>
  </w:style>
  <w:style w:type="table" w:styleId="Stednmka3zvraznn2">
    <w:name w:val="Medium Grid 3 Accent 2"/>
    <w:basedOn w:val="Normlntabulka"/>
    <w:uiPriority w:val="69"/>
    <w:rsid w:val="00981FA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4E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949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949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949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949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C9CB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C9CB" w:themeFill="accent2" w:themeFillTint="7F"/>
      </w:tcPr>
    </w:tblStylePr>
  </w:style>
  <w:style w:type="paragraph" w:styleId="Seznamobrzk">
    <w:name w:val="table of figures"/>
    <w:basedOn w:val="Normln"/>
    <w:next w:val="Normln"/>
    <w:uiPriority w:val="99"/>
    <w:unhideWhenUsed/>
    <w:rsid w:val="009E2BE0"/>
    <w:pPr>
      <w:spacing w:after="0"/>
    </w:pPr>
  </w:style>
  <w:style w:type="paragraph" w:styleId="Textvbloku">
    <w:name w:val="Block Text"/>
    <w:basedOn w:val="Normln"/>
    <w:uiPriority w:val="99"/>
    <w:semiHidden/>
    <w:unhideWhenUsed/>
    <w:rsid w:val="002A205F"/>
    <w:pPr>
      <w:pBdr>
        <w:top w:val="single" w:sz="2" w:space="10" w:color="16648C" w:themeColor="accent1" w:frame="1"/>
        <w:left w:val="single" w:sz="2" w:space="10" w:color="16648C" w:themeColor="accent1" w:frame="1"/>
        <w:bottom w:val="single" w:sz="2" w:space="10" w:color="16648C" w:themeColor="accent1" w:frame="1"/>
        <w:right w:val="single" w:sz="2" w:space="10" w:color="16648C" w:themeColor="accent1" w:frame="1"/>
      </w:pBdr>
      <w:ind w:left="1134" w:right="1134"/>
    </w:pPr>
    <w:rPr>
      <w:rFonts w:eastAsiaTheme="minorEastAsia"/>
      <w:i/>
      <w:iCs/>
      <w:color w:val="16648C" w:themeColor="accent1"/>
    </w:rPr>
  </w:style>
  <w:style w:type="paragraph" w:customStyle="1" w:styleId="Zhlav-strnkovn">
    <w:name w:val="Záhlaví - stránkování"/>
    <w:basedOn w:val="Normln"/>
    <w:link w:val="Zhlav-strnkovnChar"/>
    <w:uiPriority w:val="99"/>
    <w:unhideWhenUsed/>
    <w:rsid w:val="00D75F31"/>
    <w:pPr>
      <w:spacing w:before="1400" w:after="0"/>
    </w:pPr>
    <w:rPr>
      <w:b/>
      <w:sz w:val="18"/>
      <w:szCs w:val="18"/>
    </w:rPr>
  </w:style>
  <w:style w:type="character" w:customStyle="1" w:styleId="Zhlav-strnkovnChar">
    <w:name w:val="Záhlaví - stránkování Char"/>
    <w:basedOn w:val="Standardnpsmoodstavce"/>
    <w:link w:val="Zhlav-strnkovn"/>
    <w:uiPriority w:val="99"/>
    <w:rsid w:val="00D75F31"/>
    <w:rPr>
      <w:b/>
      <w:sz w:val="18"/>
      <w:szCs w:val="18"/>
    </w:rPr>
  </w:style>
  <w:style w:type="character" w:customStyle="1" w:styleId="Dleit">
    <w:name w:val="Důležité"/>
    <w:basedOn w:val="Standardnpsmoodstavce"/>
    <w:rsid w:val="005A6B62"/>
    <w:rPr>
      <w:rFonts w:ascii="Tahoma" w:hAnsi="Tahoma" w:cs="Tahoma"/>
      <w:b/>
      <w:bCs/>
      <w:color w:val="auto"/>
      <w:sz w:val="20"/>
      <w:u w:val="single"/>
    </w:rPr>
  </w:style>
  <w:style w:type="paragraph" w:customStyle="1" w:styleId="Tableheading">
    <w:name w:val="Table heading"/>
    <w:basedOn w:val="Normln"/>
    <w:rsid w:val="00F274A3"/>
    <w:pPr>
      <w:spacing w:after="0"/>
      <w:jc w:val="both"/>
    </w:pPr>
    <w:rPr>
      <w:rFonts w:ascii="Arial" w:eastAsia="Times New Roman" w:hAnsi="Arial" w:cs="Times New Roman"/>
      <w:b/>
      <w:bCs/>
      <w:sz w:val="20"/>
      <w:szCs w:val="24"/>
      <w:lang w:val="nl-B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513A1"/>
    <w:rPr>
      <w:color w:val="808080"/>
      <w:shd w:val="clear" w:color="auto" w:fill="E6E6E6"/>
    </w:rPr>
  </w:style>
  <w:style w:type="character" w:customStyle="1" w:styleId="SmartHyperlink">
    <w:name w:val="Smart Hyperlink"/>
    <w:basedOn w:val="Standardnpsmoodstavce"/>
    <w:uiPriority w:val="99"/>
    <w:semiHidden/>
    <w:unhideWhenUsed/>
    <w:rsid w:val="00795483"/>
    <w:rPr>
      <w:color w:val="16648C" w:themeColor="text2"/>
      <w:u w:val="dotted"/>
    </w:rPr>
  </w:style>
  <w:style w:type="paragraph" w:customStyle="1" w:styleId="Druhrove">
    <w:name w:val="Druhá úroveň"/>
    <w:basedOn w:val="Normln"/>
    <w:next w:val="Normln"/>
    <w:qFormat/>
    <w:rsid w:val="00F05707"/>
    <w:pPr>
      <w:numPr>
        <w:ilvl w:val="1"/>
        <w:numId w:val="15"/>
      </w:numPr>
      <w:spacing w:after="120" w:line="276" w:lineRule="auto"/>
      <w:contextualSpacing w:val="0"/>
      <w:jc w:val="both"/>
    </w:pPr>
    <w:rPr>
      <w:color w:val="110F16" w:themeColor="text1"/>
    </w:rPr>
  </w:style>
  <w:style w:type="paragraph" w:customStyle="1" w:styleId="Tetrove">
    <w:name w:val="Třetí úroveň"/>
    <w:basedOn w:val="Normln"/>
    <w:next w:val="Normln"/>
    <w:qFormat/>
    <w:rsid w:val="00F05707"/>
    <w:pPr>
      <w:numPr>
        <w:ilvl w:val="1"/>
        <w:numId w:val="16"/>
      </w:numPr>
      <w:spacing w:after="120" w:line="276" w:lineRule="auto"/>
      <w:jc w:val="both"/>
    </w:pPr>
    <w:rPr>
      <w:color w:val="110F16" w:themeColor="text1"/>
    </w:rPr>
  </w:style>
  <w:style w:type="numbering" w:customStyle="1" w:styleId="Styl1">
    <w:name w:val="Styl1"/>
    <w:uiPriority w:val="99"/>
    <w:rsid w:val="00F2451A"/>
    <w:pPr>
      <w:numPr>
        <w:numId w:val="17"/>
      </w:numPr>
    </w:pPr>
  </w:style>
  <w:style w:type="character" w:customStyle="1" w:styleId="UnresolvedMention">
    <w:name w:val="Unresolved Mention"/>
    <w:basedOn w:val="Standardnpsmoodstavce"/>
    <w:uiPriority w:val="99"/>
    <w:rsid w:val="00266A9C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A30354"/>
  </w:style>
  <w:style w:type="paragraph" w:styleId="Revize">
    <w:name w:val="Revision"/>
    <w:hidden/>
    <w:uiPriority w:val="99"/>
    <w:semiHidden/>
    <w:rsid w:val="00CF79AA"/>
    <w:pPr>
      <w:spacing w:after="0"/>
    </w:pPr>
    <w:rPr>
      <w:rFonts w:eastAsiaTheme="minorHAnsi" w:cs="Arial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098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0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64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an.bouska@fondkinematografie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none.cz" TargetMode="External"/><Relationship Id="rId1" Type="http://schemas.openxmlformats.org/officeDocument/2006/relationships/hyperlink" Target="mailto:info@innone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none.cz" TargetMode="External"/><Relationship Id="rId1" Type="http://schemas.openxmlformats.org/officeDocument/2006/relationships/hyperlink" Target="mailto:info@innon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gif"/><Relationship Id="rId3" Type="http://schemas.openxmlformats.org/officeDocument/2006/relationships/image" Target="media/image3.gif"/><Relationship Id="rId7" Type="http://schemas.openxmlformats.org/officeDocument/2006/relationships/image" Target="media/image7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gif"/><Relationship Id="rId5" Type="http://schemas.openxmlformats.org/officeDocument/2006/relationships/image" Target="media/image5.gif"/><Relationship Id="rId4" Type="http://schemas.openxmlformats.org/officeDocument/2006/relationships/image" Target="media/image4.gif"/><Relationship Id="rId9" Type="http://schemas.openxmlformats.org/officeDocument/2006/relationships/image" Target="media/image9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etr%20-%20z&#225;loha%202017-06-28\INNONE\&#352;ablony%20INNONE\&#352;ablony%202017-11-12\GDPR-VOP_Poverenec_V1.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4669BA56F645F6AB5322690003E8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42DCDD-68AC-41B8-B4F2-DB92B536E569}"/>
      </w:docPartPr>
      <w:docPartBody>
        <w:p w:rsidR="00AF6668" w:rsidRDefault="00B04567" w:rsidP="00B04567">
          <w:pPr>
            <w:pStyle w:val="824669BA56F645F6AB5322690003E838"/>
          </w:pPr>
          <w:r>
            <w:rPr>
              <w:rStyle w:val="ZhlavChar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AD"/>
    <w:rsid w:val="000D35E7"/>
    <w:rsid w:val="000E21FB"/>
    <w:rsid w:val="00150014"/>
    <w:rsid w:val="00190C02"/>
    <w:rsid w:val="001D7B83"/>
    <w:rsid w:val="0028540D"/>
    <w:rsid w:val="002E5464"/>
    <w:rsid w:val="002E7C1C"/>
    <w:rsid w:val="003431D0"/>
    <w:rsid w:val="003625BB"/>
    <w:rsid w:val="003C4986"/>
    <w:rsid w:val="003E4568"/>
    <w:rsid w:val="00415C7F"/>
    <w:rsid w:val="00423472"/>
    <w:rsid w:val="004E0C9A"/>
    <w:rsid w:val="0056266F"/>
    <w:rsid w:val="006030A7"/>
    <w:rsid w:val="00681346"/>
    <w:rsid w:val="007B18E3"/>
    <w:rsid w:val="007B2E55"/>
    <w:rsid w:val="00804059"/>
    <w:rsid w:val="008409D8"/>
    <w:rsid w:val="008905AB"/>
    <w:rsid w:val="008E1062"/>
    <w:rsid w:val="00961C19"/>
    <w:rsid w:val="009B58AD"/>
    <w:rsid w:val="009B7976"/>
    <w:rsid w:val="00A15C82"/>
    <w:rsid w:val="00A51907"/>
    <w:rsid w:val="00AF6668"/>
    <w:rsid w:val="00B04567"/>
    <w:rsid w:val="00B902CE"/>
    <w:rsid w:val="00D3152A"/>
    <w:rsid w:val="00DF7097"/>
    <w:rsid w:val="00E03BAA"/>
    <w:rsid w:val="00E37D60"/>
    <w:rsid w:val="00EF4221"/>
    <w:rsid w:val="00FC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6266F"/>
    <w:rPr>
      <w:color w:val="E7E6E6" w:themeColor="background2"/>
    </w:rPr>
  </w:style>
  <w:style w:type="paragraph" w:styleId="Zhlav">
    <w:name w:val="header"/>
    <w:basedOn w:val="Normln"/>
    <w:link w:val="ZhlavChar"/>
    <w:uiPriority w:val="99"/>
    <w:unhideWhenUsed/>
    <w:rsid w:val="00B04567"/>
    <w:pPr>
      <w:tabs>
        <w:tab w:val="right" w:pos="7881"/>
      </w:tabs>
      <w:spacing w:after="0" w:line="480" w:lineRule="exact"/>
      <w:contextualSpacing/>
    </w:pPr>
    <w:rPr>
      <w:rFonts w:eastAsiaTheme="minorHAnsi" w:cs="Arial"/>
      <w:b/>
      <w:spacing w:val="-8"/>
      <w:sz w:val="4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04567"/>
    <w:rPr>
      <w:rFonts w:eastAsiaTheme="minorHAnsi" w:cs="Arial"/>
      <w:b/>
      <w:spacing w:val="-8"/>
      <w:sz w:val="40"/>
      <w:szCs w:val="20"/>
      <w:lang w:eastAsia="en-US"/>
    </w:rPr>
  </w:style>
  <w:style w:type="paragraph" w:customStyle="1" w:styleId="034C4E43ADC944DA85609E3C91052D35">
    <w:name w:val="034C4E43ADC944DA85609E3C91052D35"/>
    <w:rsid w:val="009B58AD"/>
    <w:pPr>
      <w:tabs>
        <w:tab w:val="right" w:pos="7881"/>
      </w:tabs>
      <w:spacing w:after="0" w:line="480" w:lineRule="exact"/>
      <w:contextualSpacing/>
    </w:pPr>
    <w:rPr>
      <w:rFonts w:eastAsiaTheme="minorHAnsi" w:cs="Arial"/>
      <w:b/>
      <w:spacing w:val="-8"/>
      <w:sz w:val="40"/>
      <w:szCs w:val="20"/>
      <w:lang w:eastAsia="en-US"/>
    </w:rPr>
  </w:style>
  <w:style w:type="paragraph" w:customStyle="1" w:styleId="2DE2A800707C4D0F96748CBF38A0D6E4">
    <w:name w:val="2DE2A800707C4D0F96748CBF38A0D6E4"/>
    <w:rsid w:val="009B58AD"/>
    <w:pPr>
      <w:tabs>
        <w:tab w:val="right" w:pos="7881"/>
      </w:tabs>
      <w:spacing w:after="0" w:line="480" w:lineRule="exact"/>
      <w:contextualSpacing/>
    </w:pPr>
    <w:rPr>
      <w:rFonts w:eastAsiaTheme="minorHAnsi" w:cs="Arial"/>
      <w:b/>
      <w:spacing w:val="-8"/>
      <w:sz w:val="40"/>
      <w:szCs w:val="20"/>
      <w:lang w:eastAsia="en-US"/>
    </w:rPr>
  </w:style>
  <w:style w:type="paragraph" w:customStyle="1" w:styleId="824669BA56F645F6AB5322690003E838">
    <w:name w:val="824669BA56F645F6AB5322690003E838"/>
    <w:rsid w:val="00B045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GDPR">
  <a:themeElements>
    <a:clrScheme name="GDPR">
      <a:dk1>
        <a:srgbClr val="110F16"/>
      </a:dk1>
      <a:lt1>
        <a:srgbClr val="FFFFFF"/>
      </a:lt1>
      <a:dk2>
        <a:srgbClr val="16648C"/>
      </a:dk2>
      <a:lt2>
        <a:srgbClr val="D2D2D2"/>
      </a:lt2>
      <a:accent1>
        <a:srgbClr val="16648C"/>
      </a:accent1>
      <a:accent2>
        <a:srgbClr val="929497"/>
      </a:accent2>
      <a:accent3>
        <a:srgbClr val="FF9900"/>
      </a:accent3>
      <a:accent4>
        <a:srgbClr val="67B713"/>
      </a:accent4>
      <a:accent5>
        <a:srgbClr val="26ADE4"/>
      </a:accent5>
      <a:accent6>
        <a:srgbClr val="605140"/>
      </a:accent6>
      <a:hlink>
        <a:srgbClr val="231F20"/>
      </a:hlink>
      <a:folHlink>
        <a:srgbClr val="231F20"/>
      </a:folHlink>
    </a:clrScheme>
    <a:fontScheme name="GDP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GDPR">
        <a:dk1>
          <a:srgbClr val="110F16"/>
        </a:dk1>
        <a:lt1>
          <a:srgbClr val="FFFFFF"/>
        </a:lt1>
        <a:dk2>
          <a:srgbClr val="16648C"/>
        </a:dk2>
        <a:lt2>
          <a:srgbClr val="D2D2D2"/>
        </a:lt2>
        <a:accent1>
          <a:srgbClr val="16648C"/>
        </a:accent1>
        <a:accent2>
          <a:srgbClr val="929497"/>
        </a:accent2>
        <a:accent3>
          <a:srgbClr val="FF9900"/>
        </a:accent3>
        <a:accent4>
          <a:srgbClr val="67B713"/>
        </a:accent4>
        <a:accent5>
          <a:srgbClr val="26ADE4"/>
        </a:accent5>
        <a:accent6>
          <a:srgbClr val="605140"/>
        </a:accent6>
        <a:hlink>
          <a:srgbClr val="231F20"/>
        </a:hlink>
        <a:folHlink>
          <a:srgbClr val="231F20"/>
        </a:folHlink>
      </a:clrScheme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2" ma:contentTypeDescription="Vytvoří nový dokument" ma:contentTypeScope="" ma:versionID="f2fdedcef7db1aeb777742f70c0ba519">
  <xsd:schema xmlns:xsd="http://www.w3.org/2001/XMLSchema" xmlns:xs="http://www.w3.org/2001/XMLSchema" xmlns:p="http://schemas.microsoft.com/office/2006/metadata/properties" xmlns:ns2="5b4c08c0-e598-4a1f-aa89-203d69fd7af1" targetNamespace="http://schemas.microsoft.com/office/2006/metadata/properties" ma:root="true" ma:fieldsID="bd0556b9ef1248f892adbcdf2de0f542" ns2:_="">
    <xsd:import namespace="5b4c08c0-e598-4a1f-aa89-203d69fd7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A4F64-17BF-4ED1-8BF0-43721CB9F7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B717B8-51FE-434A-A4DD-008FAD0E0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c08c0-e598-4a1f-aa89-203d69fd7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5C6125-E0A4-40B0-8A08-E108B86A01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89A0AB-79BD-47D9-A397-B893C97F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GDPR-VOP_Poverenec_V1.01</Template>
  <TotalTime>0</TotalTime>
  <Pages>3</Pages>
  <Words>669</Words>
  <Characters>3951</Characters>
  <Application>Microsoft Office Word</Application>
  <DocSecurity>0</DocSecurity>
  <Lines>32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Blailová</dc:creator>
  <cp:keywords/>
  <dc:description>Created by the Microsoft Dynamics NAV report engine.</dc:description>
  <cp:lastModifiedBy>Pavla Šmerhová</cp:lastModifiedBy>
  <cp:revision>2</cp:revision>
  <cp:lastPrinted>2012-03-13T12:48:00Z</cp:lastPrinted>
  <dcterms:created xsi:type="dcterms:W3CDTF">2019-12-19T11:23:00Z</dcterms:created>
  <dcterms:modified xsi:type="dcterms:W3CDTF">2019-12-19T11:23:00Z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0x0101005C32944FAD9B8E40AB695F3921135B3D</vt:lpwstr>
  </property>
</Properties>
</file>