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D19" w:rsidRDefault="00C50D19">
      <w:pPr>
        <w:rPr>
          <w:rFonts w:ascii="Arial" w:hAnsi="Arial" w:cs="Arial"/>
        </w:rPr>
      </w:pPr>
    </w:p>
    <w:p w:rsidR="00FF646B" w:rsidRPr="005B3C47" w:rsidRDefault="009C5AFE">
      <w:pPr>
        <w:rPr>
          <w:rFonts w:ascii="Arial" w:hAnsi="Arial" w:cs="Arial"/>
        </w:rPr>
      </w:pPr>
      <w:r w:rsidRPr="009C5AFE">
        <w:rPr>
          <w:rFonts w:ascii="Arial" w:hAnsi="Arial" w:cs="Arial"/>
          <w:noProof/>
          <w:lang w:eastAsia="cs-CZ"/>
        </w:rPr>
        <w:drawing>
          <wp:inline distT="0" distB="0" distL="0" distR="0" wp14:anchorId="78ADF339" wp14:editId="4458CADE">
            <wp:extent cx="6956083" cy="366522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0717" cy="3667662"/>
                    </a:xfrm>
                    <a:prstGeom prst="rect">
                      <a:avLst/>
                    </a:prstGeom>
                    <a:noFill/>
                    <a:ln>
                      <a:noFill/>
                    </a:ln>
                  </pic:spPr>
                </pic:pic>
              </a:graphicData>
            </a:graphic>
          </wp:inline>
        </w:drawing>
      </w:r>
    </w:p>
    <w:p w:rsidR="00887514" w:rsidRPr="005B3C47" w:rsidRDefault="00887514">
      <w:pPr>
        <w:rPr>
          <w:rFonts w:ascii="Arial" w:hAnsi="Arial" w:cs="Arial"/>
        </w:rPr>
      </w:pPr>
    </w:p>
    <w:p w:rsidR="00887514" w:rsidRPr="005B3C47" w:rsidRDefault="00887514">
      <w:pPr>
        <w:rPr>
          <w:rFonts w:ascii="Arial" w:hAnsi="Arial" w:cs="Arial"/>
        </w:rPr>
      </w:pPr>
    </w:p>
    <w:p w:rsidR="00887514" w:rsidRPr="004E1342" w:rsidRDefault="00432CBE" w:rsidP="005B3C47">
      <w:pPr>
        <w:rPr>
          <w:rFonts w:ascii="Arial Narrow" w:hAnsi="Arial Narrow" w:cs="Arial"/>
          <w:color w:val="0070C0"/>
          <w:sz w:val="32"/>
          <w:szCs w:val="32"/>
        </w:rPr>
      </w:pPr>
      <w:r w:rsidRPr="004E1342">
        <w:rPr>
          <w:rFonts w:ascii="Arial Narrow" w:hAnsi="Arial Narrow" w:cs="Arial"/>
          <w:color w:val="0070C0"/>
          <w:sz w:val="32"/>
          <w:szCs w:val="32"/>
        </w:rPr>
        <w:t>SERVISNÍ SMLOUV</w:t>
      </w:r>
      <w:r w:rsidR="005D3DBC" w:rsidRPr="004E1342">
        <w:rPr>
          <w:rFonts w:ascii="Arial Narrow" w:hAnsi="Arial Narrow" w:cs="Arial"/>
          <w:color w:val="0070C0"/>
          <w:sz w:val="32"/>
          <w:szCs w:val="32"/>
        </w:rPr>
        <w:t>A</w:t>
      </w:r>
    </w:p>
    <w:p w:rsidR="00337C2E" w:rsidRPr="005B3C47" w:rsidRDefault="004E1342" w:rsidP="00473EE1">
      <w:pPr>
        <w:rPr>
          <w:rFonts w:ascii="Arial Narrow" w:hAnsi="Arial Narrow" w:cs="Arial"/>
          <w:sz w:val="50"/>
          <w:szCs w:val="50"/>
        </w:rPr>
      </w:pPr>
      <w:r>
        <w:rPr>
          <w:rFonts w:ascii="Arial Narrow" w:hAnsi="Arial Narrow" w:cs="Arial"/>
          <w:sz w:val="50"/>
          <w:szCs w:val="50"/>
        </w:rPr>
        <w:t xml:space="preserve"> </w:t>
      </w:r>
      <w:r w:rsidR="00891215">
        <w:rPr>
          <w:rFonts w:ascii="Arial Narrow" w:hAnsi="Arial Narrow" w:cs="Arial"/>
          <w:sz w:val="50"/>
          <w:szCs w:val="50"/>
        </w:rPr>
        <w:t xml:space="preserve"> </w:t>
      </w:r>
    </w:p>
    <w:p w:rsidR="00473EE1" w:rsidRPr="004E1342" w:rsidRDefault="00473EE1" w:rsidP="00473EE1">
      <w:pPr>
        <w:rPr>
          <w:rFonts w:ascii="Arial Narrow" w:hAnsi="Arial Narrow" w:cs="Arial"/>
          <w:b/>
          <w:bCs/>
          <w:sz w:val="24"/>
          <w:szCs w:val="24"/>
        </w:rPr>
      </w:pPr>
      <w:r w:rsidRPr="004E1342">
        <w:rPr>
          <w:rFonts w:ascii="Arial Narrow" w:hAnsi="Arial Narrow" w:cs="Arial"/>
          <w:b/>
          <w:bCs/>
          <w:sz w:val="24"/>
          <w:szCs w:val="24"/>
        </w:rPr>
        <w:t>Číslo Smlouvy:</w:t>
      </w:r>
      <w:r w:rsidR="00FF43A3" w:rsidRPr="004E1342">
        <w:rPr>
          <w:rFonts w:ascii="Arial Narrow" w:hAnsi="Arial Narrow" w:cs="Arial"/>
          <w:b/>
          <w:bCs/>
          <w:sz w:val="24"/>
          <w:szCs w:val="24"/>
        </w:rPr>
        <w:t xml:space="preserve"> </w:t>
      </w:r>
      <w:r w:rsidR="00107324" w:rsidRPr="00107324">
        <w:rPr>
          <w:rFonts w:ascii="Arial Narrow" w:hAnsi="Arial Narrow" w:cs="Arial"/>
          <w:b/>
          <w:bCs/>
          <w:sz w:val="24"/>
          <w:szCs w:val="24"/>
        </w:rPr>
        <w:t>52007377</w:t>
      </w:r>
      <w:r w:rsidR="0088489A" w:rsidRPr="004E1342">
        <w:rPr>
          <w:rFonts w:ascii="Arial Narrow" w:hAnsi="Arial Narrow" w:cs="Arial"/>
          <w:b/>
          <w:bCs/>
          <w:sz w:val="24"/>
          <w:szCs w:val="24"/>
        </w:rPr>
        <w:t xml:space="preserve"> - </w:t>
      </w:r>
      <w:r w:rsidR="000F691A" w:rsidRPr="004E1342">
        <w:rPr>
          <w:rFonts w:ascii="Arial Narrow" w:hAnsi="Arial Narrow" w:cs="Arial"/>
          <w:b/>
          <w:bCs/>
          <w:sz w:val="24"/>
          <w:szCs w:val="24"/>
        </w:rPr>
        <w:t>201</w:t>
      </w:r>
      <w:r w:rsidR="008D4D4B" w:rsidRPr="004E1342">
        <w:rPr>
          <w:rFonts w:ascii="Arial Narrow" w:hAnsi="Arial Narrow" w:cs="Arial"/>
          <w:b/>
          <w:bCs/>
          <w:sz w:val="24"/>
          <w:szCs w:val="24"/>
        </w:rPr>
        <w:t>9</w:t>
      </w:r>
      <w:r w:rsidR="000F691A" w:rsidRPr="004E1342">
        <w:rPr>
          <w:rFonts w:ascii="Arial Narrow" w:hAnsi="Arial Narrow" w:cs="Arial"/>
          <w:b/>
          <w:bCs/>
          <w:sz w:val="24"/>
          <w:szCs w:val="24"/>
        </w:rPr>
        <w:t xml:space="preserve"> </w:t>
      </w:r>
    </w:p>
    <w:p w:rsidR="00887514" w:rsidRPr="004E1342" w:rsidRDefault="00887514">
      <w:pPr>
        <w:rPr>
          <w:rFonts w:ascii="Arial Narrow" w:hAnsi="Arial Narrow" w:cs="Arial"/>
          <w:sz w:val="24"/>
          <w:szCs w:val="24"/>
        </w:rPr>
      </w:pPr>
    </w:p>
    <w:p w:rsidR="00687C57" w:rsidRPr="004E1342" w:rsidRDefault="00473EE1" w:rsidP="00337C2E">
      <w:pPr>
        <w:rPr>
          <w:rFonts w:ascii="Arial Narrow" w:hAnsi="Arial Narrow" w:cs="Arial"/>
          <w:sz w:val="24"/>
          <w:szCs w:val="24"/>
        </w:rPr>
      </w:pPr>
      <w:r w:rsidRPr="004E1342">
        <w:rPr>
          <w:rFonts w:ascii="Arial Narrow" w:hAnsi="Arial Narrow" w:cs="Arial"/>
          <w:sz w:val="24"/>
          <w:szCs w:val="24"/>
        </w:rPr>
        <w:t xml:space="preserve">Zahrnuje tyto služby: </w:t>
      </w:r>
      <w:r w:rsidR="004E1342" w:rsidRPr="004E1342">
        <w:rPr>
          <w:rFonts w:ascii="Arial Narrow" w:hAnsi="Arial Narrow" w:cs="Arial"/>
          <w:b/>
          <w:color w:val="0070C0"/>
          <w:sz w:val="24"/>
          <w:szCs w:val="24"/>
        </w:rPr>
        <w:t xml:space="preserve">KONE Care ® Standard </w:t>
      </w:r>
      <w:r w:rsidR="00FF43A3" w:rsidRPr="004E1342">
        <w:rPr>
          <w:rFonts w:ascii="Arial Narrow" w:hAnsi="Arial Narrow" w:cs="Arial"/>
          <w:color w:val="0070C0"/>
          <w:sz w:val="24"/>
          <w:szCs w:val="24"/>
        </w:rPr>
        <w:t xml:space="preserve"> </w:t>
      </w:r>
      <w:r w:rsidR="00233F7B" w:rsidRPr="004E1342">
        <w:rPr>
          <w:rFonts w:ascii="Arial Narrow" w:hAnsi="Arial Narrow" w:cs="Arial"/>
          <w:sz w:val="24"/>
          <w:szCs w:val="24"/>
        </w:rPr>
        <w:t xml:space="preserve"> </w:t>
      </w:r>
    </w:p>
    <w:p w:rsidR="00687C57" w:rsidRPr="00AC30ED" w:rsidRDefault="00687C57" w:rsidP="00687C57">
      <w:pPr>
        <w:rPr>
          <w:rFonts w:ascii="Arial Narrow" w:hAnsi="Arial Narrow" w:cs="Arial"/>
          <w:sz w:val="50"/>
          <w:szCs w:val="50"/>
        </w:rPr>
      </w:pPr>
    </w:p>
    <w:p w:rsidR="00687C57" w:rsidRPr="00AC30ED" w:rsidRDefault="001A21F7" w:rsidP="00337C2E">
      <w:pPr>
        <w:rPr>
          <w:rFonts w:ascii="Arial Narrow" w:hAnsi="Arial Narrow" w:cs="Arial"/>
          <w:sz w:val="50"/>
          <w:szCs w:val="50"/>
        </w:rPr>
      </w:pPr>
      <w:r>
        <w:rPr>
          <w:rFonts w:ascii="Times New Roman" w:hAnsi="Times New Roman"/>
          <w:noProof/>
          <w:sz w:val="24"/>
          <w:szCs w:val="24"/>
          <w:lang w:eastAsia="cs-CZ"/>
        </w:rPr>
        <mc:AlternateContent>
          <mc:Choice Requires="wps">
            <w:drawing>
              <wp:anchor distT="45720" distB="45720" distL="114300" distR="114300" simplePos="0" relativeHeight="251659264" behindDoc="0" locked="0" layoutInCell="1" allowOverlap="1" wp14:anchorId="1D6B758D" wp14:editId="3E895FF7">
                <wp:simplePos x="0" y="0"/>
                <wp:positionH relativeFrom="column">
                  <wp:posOffset>6483985</wp:posOffset>
                </wp:positionH>
                <wp:positionV relativeFrom="paragraph">
                  <wp:posOffset>610870</wp:posOffset>
                </wp:positionV>
                <wp:extent cx="571500" cy="23812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8125"/>
                        </a:xfrm>
                        <a:prstGeom prst="rect">
                          <a:avLst/>
                        </a:prstGeom>
                        <a:noFill/>
                        <a:ln w="9525">
                          <a:noFill/>
                          <a:miter lim="800000"/>
                          <a:headEnd/>
                          <a:tailEnd/>
                        </a:ln>
                      </wps:spPr>
                      <wps:txbx>
                        <w:txbxContent>
                          <w:p w:rsidR="00137E31" w:rsidRDefault="00137E31" w:rsidP="001A21F7">
                            <w:pPr>
                              <w:rPr>
                                <w:sz w:val="12"/>
                                <w:szCs w:val="12"/>
                              </w:rPr>
                            </w:pPr>
                            <w:proofErr w:type="gramStart"/>
                            <w:r>
                              <w:rPr>
                                <w:sz w:val="12"/>
                                <w:szCs w:val="12"/>
                              </w:rPr>
                              <w:t>v.2019.07</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510.55pt;margin-top:48.1pt;width:45pt;height:1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" filled="f" stroked="f">
                <v:textbox>
                  <w:txbxContent>
                    <w:p w:rsidR="00137E31" w:rsidRDefault="00137E31" w:rsidP="001A21F7">
                      <w:pPr>
                        <w:rPr>
                          <w:sz w:val="12"/>
                          <w:szCs w:val="12"/>
                        </w:rPr>
                      </w:pPr>
                      <w:r>
                        <w:rPr>
                          <w:sz w:val="12"/>
                          <w:szCs w:val="12"/>
                        </w:rPr>
                        <w:t>v.2019.07</w:t>
                      </w:r>
                    </w:p>
                  </w:txbxContent>
                </v:textbox>
              </v:shape>
            </w:pict>
          </mc:Fallback>
        </mc:AlternateContent>
      </w:r>
    </w:p>
    <w:p w:rsidR="004E1342" w:rsidRDefault="004E1342" w:rsidP="003C0969">
      <w:pPr>
        <w:jc w:val="center"/>
        <w:rPr>
          <w:rFonts w:ascii="Arial Narrow" w:hAnsi="Arial Narrow" w:cs="Arial"/>
        </w:rPr>
      </w:pPr>
    </w:p>
    <w:p w:rsidR="00887514" w:rsidRPr="00AC30ED" w:rsidRDefault="00337C2E" w:rsidP="003C0969">
      <w:pPr>
        <w:jc w:val="center"/>
        <w:rPr>
          <w:rFonts w:ascii="Arial Narrow" w:hAnsi="Arial Narrow" w:cs="Arial"/>
        </w:rPr>
      </w:pPr>
      <w:proofErr w:type="gramStart"/>
      <w:r w:rsidRPr="00AC30ED">
        <w:rPr>
          <w:rFonts w:ascii="Arial Narrow" w:hAnsi="Arial Narrow" w:cs="Arial"/>
        </w:rPr>
        <w:lastRenderedPageBreak/>
        <w:t>se uzavírá</w:t>
      </w:r>
      <w:proofErr w:type="gramEnd"/>
      <w:r w:rsidRPr="00AC30ED">
        <w:rPr>
          <w:rFonts w:ascii="Arial Narrow" w:hAnsi="Arial Narrow" w:cs="Arial"/>
        </w:rPr>
        <w:t xml:space="preserve"> dle zákona 89/2012 Sb. (Občanský zákoník), ve znění pozdějších předpisů, § 2586 a následující, mezi níže uvedeným</w:t>
      </w:r>
      <w:r w:rsidR="00167110" w:rsidRPr="00AC30ED">
        <w:rPr>
          <w:rFonts w:ascii="Arial Narrow" w:hAnsi="Arial Narrow" w:cs="Arial"/>
        </w:rPr>
        <w:t>i smluvními stranami.</w:t>
      </w:r>
      <w:r w:rsidR="00887514" w:rsidRPr="00AC30ED">
        <w:rPr>
          <w:rFonts w:ascii="Arial Narrow" w:hAnsi="Arial Narrow" w:cs="Arial"/>
        </w:rPr>
        <w:br/>
      </w:r>
    </w:p>
    <w:tbl>
      <w:tblPr>
        <w:tblW w:w="10985" w:type="dxa"/>
        <w:tblLayout w:type="fixed"/>
        <w:tblCellMar>
          <w:left w:w="70" w:type="dxa"/>
          <w:right w:w="70" w:type="dxa"/>
        </w:tblCellMar>
        <w:tblLook w:val="0000" w:firstRow="0" w:lastRow="0" w:firstColumn="0" w:lastColumn="0" w:noHBand="0" w:noVBand="0"/>
      </w:tblPr>
      <w:tblGrid>
        <w:gridCol w:w="4039"/>
        <w:gridCol w:w="6946"/>
      </w:tblGrid>
      <w:tr w:rsidR="009E4B37" w:rsidRPr="00E23A19" w:rsidTr="00AC30ED">
        <w:trPr>
          <w:trHeight w:val="408"/>
        </w:trPr>
        <w:tc>
          <w:tcPr>
            <w:tcW w:w="4039" w:type="dxa"/>
            <w:vAlign w:val="center"/>
          </w:tcPr>
          <w:p w:rsidR="009E4B37" w:rsidRPr="00E23A19" w:rsidRDefault="009E4B37" w:rsidP="009E4B37">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Obchodní jméno:</w:t>
            </w:r>
          </w:p>
        </w:tc>
        <w:tc>
          <w:tcPr>
            <w:tcW w:w="6946" w:type="dxa"/>
            <w:tcBorders>
              <w:bottom w:val="dotted" w:sz="4" w:space="0" w:color="auto"/>
            </w:tcBorders>
            <w:shd w:val="clear" w:color="auto" w:fill="auto"/>
            <w:vAlign w:val="center"/>
          </w:tcPr>
          <w:p w:rsidR="009E4B37" w:rsidRPr="00E23A19" w:rsidRDefault="007C5445" w:rsidP="002D08E6">
            <w:pPr>
              <w:spacing w:after="0" w:line="240" w:lineRule="auto"/>
              <w:ind w:right="-70"/>
              <w:rPr>
                <w:rFonts w:ascii="Arial Narrow" w:hAnsi="Arial Narrow" w:cs="Arial"/>
                <w:b/>
                <w:color w:val="0070C0"/>
                <w:highlight w:val="yellow"/>
              </w:rPr>
            </w:pPr>
            <w:r>
              <w:rPr>
                <w:rFonts w:ascii="Arial Narrow" w:hAnsi="Arial Narrow" w:cs="Arial"/>
                <w:b/>
                <w:color w:val="0070C0"/>
              </w:rPr>
              <w:t xml:space="preserve">Univerzita </w:t>
            </w:r>
            <w:proofErr w:type="spellStart"/>
            <w:r>
              <w:rPr>
                <w:rFonts w:ascii="Arial Narrow" w:hAnsi="Arial Narrow" w:cs="Arial"/>
                <w:b/>
                <w:color w:val="0070C0"/>
              </w:rPr>
              <w:t>J.E.Purkyně</w:t>
            </w:r>
            <w:proofErr w:type="spellEnd"/>
            <w:r>
              <w:rPr>
                <w:rFonts w:ascii="Arial Narrow" w:hAnsi="Arial Narrow" w:cs="Arial"/>
                <w:b/>
                <w:color w:val="0070C0"/>
              </w:rPr>
              <w:t xml:space="preserve"> v Ústí nad </w:t>
            </w:r>
            <w:proofErr w:type="gramStart"/>
            <w:r w:rsidR="002D08E6">
              <w:rPr>
                <w:rFonts w:ascii="Arial Narrow" w:hAnsi="Arial Narrow" w:cs="Arial"/>
                <w:b/>
                <w:color w:val="0070C0"/>
              </w:rPr>
              <w:t>L</w:t>
            </w:r>
            <w:r>
              <w:rPr>
                <w:rFonts w:ascii="Arial Narrow" w:hAnsi="Arial Narrow" w:cs="Arial"/>
                <w:b/>
                <w:color w:val="0070C0"/>
              </w:rPr>
              <w:t>abem</w:t>
            </w:r>
            <w:r w:rsidR="004E1342">
              <w:rPr>
                <w:rFonts w:ascii="Arial Narrow" w:hAnsi="Arial Narrow" w:cs="Arial"/>
                <w:b/>
                <w:color w:val="0070C0"/>
              </w:rPr>
              <w:t xml:space="preserve"> </w:t>
            </w:r>
            <w:r w:rsidR="00C8061C" w:rsidRPr="00E23A19">
              <w:rPr>
                <w:rFonts w:ascii="Arial Narrow" w:hAnsi="Arial Narrow" w:cs="Arial"/>
                <w:b/>
                <w:color w:val="0070C0"/>
              </w:rPr>
              <w:t xml:space="preserve"> </w:t>
            </w:r>
            <w:r w:rsidR="009E4B37" w:rsidRPr="00E23A19">
              <w:rPr>
                <w:rFonts w:ascii="Arial Narrow" w:eastAsia="Times New Roman" w:hAnsi="Arial Narrow" w:cs="Arial"/>
                <w:snapToGrid w:val="0"/>
                <w:color w:val="0070C0"/>
                <w:lang w:eastAsia="cs-CZ"/>
              </w:rPr>
              <w:t>(dále</w:t>
            </w:r>
            <w:proofErr w:type="gramEnd"/>
            <w:r w:rsidR="009E4B37" w:rsidRPr="00E23A19">
              <w:rPr>
                <w:rFonts w:ascii="Arial Narrow" w:eastAsia="Times New Roman" w:hAnsi="Arial Narrow" w:cs="Arial"/>
                <w:snapToGrid w:val="0"/>
                <w:color w:val="0070C0"/>
                <w:lang w:eastAsia="cs-CZ"/>
              </w:rPr>
              <w:t xml:space="preserve"> jen </w:t>
            </w:r>
            <w:r w:rsidR="00A83422">
              <w:rPr>
                <w:rFonts w:ascii="Arial Narrow" w:eastAsia="Times New Roman" w:hAnsi="Arial Narrow" w:cs="Arial"/>
                <w:snapToGrid w:val="0"/>
                <w:color w:val="0070C0"/>
                <w:lang w:eastAsia="cs-CZ"/>
              </w:rPr>
              <w:t>Zákazník</w:t>
            </w:r>
            <w:r w:rsidR="009E4B37" w:rsidRPr="00E23A19">
              <w:rPr>
                <w:rFonts w:ascii="Arial Narrow" w:eastAsia="Times New Roman" w:hAnsi="Arial Narrow" w:cs="Arial"/>
                <w:snapToGrid w:val="0"/>
                <w:color w:val="0070C0"/>
                <w:lang w:eastAsia="cs-CZ"/>
              </w:rPr>
              <w:t>)</w:t>
            </w:r>
          </w:p>
        </w:tc>
      </w:tr>
      <w:tr w:rsidR="009E4B37" w:rsidRPr="00E23A19" w:rsidTr="00AC30ED">
        <w:trPr>
          <w:trHeight w:val="408"/>
        </w:trPr>
        <w:tc>
          <w:tcPr>
            <w:tcW w:w="4039" w:type="dxa"/>
            <w:vAlign w:val="center"/>
          </w:tcPr>
          <w:p w:rsidR="009E4B37" w:rsidRPr="00E23A19" w:rsidRDefault="009E4B37" w:rsidP="009E4B37">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Sídlo - ulice, číslo:</w:t>
            </w:r>
          </w:p>
        </w:tc>
        <w:tc>
          <w:tcPr>
            <w:tcW w:w="6946" w:type="dxa"/>
            <w:tcBorders>
              <w:top w:val="dotted" w:sz="4" w:space="0" w:color="auto"/>
              <w:bottom w:val="dotted" w:sz="4" w:space="0" w:color="auto"/>
            </w:tcBorders>
            <w:shd w:val="clear" w:color="auto" w:fill="auto"/>
            <w:vAlign w:val="center"/>
          </w:tcPr>
          <w:p w:rsidR="009E4B37" w:rsidRPr="00E23A19" w:rsidRDefault="007C5445" w:rsidP="009E4B37">
            <w:pPr>
              <w:spacing w:after="0" w:line="240" w:lineRule="auto"/>
              <w:ind w:right="-70"/>
              <w:rPr>
                <w:rFonts w:ascii="Arial Narrow" w:hAnsi="Arial Narrow" w:cs="Arial"/>
                <w:color w:val="0070C0"/>
              </w:rPr>
            </w:pPr>
            <w:r>
              <w:rPr>
                <w:rFonts w:ascii="Arial Narrow" w:hAnsi="Arial Narrow" w:cs="Arial"/>
                <w:color w:val="0070C0"/>
              </w:rPr>
              <w:t>Pasteurova 3544/1</w:t>
            </w:r>
          </w:p>
        </w:tc>
      </w:tr>
      <w:tr w:rsidR="009E4B37" w:rsidRPr="00E23A19" w:rsidTr="00AC30ED">
        <w:trPr>
          <w:trHeight w:val="408"/>
        </w:trPr>
        <w:tc>
          <w:tcPr>
            <w:tcW w:w="4039" w:type="dxa"/>
            <w:vAlign w:val="center"/>
          </w:tcPr>
          <w:p w:rsidR="009E4B37" w:rsidRPr="00E23A19" w:rsidRDefault="009E4B37" w:rsidP="009E4B37">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Sídlo - PSČ, město:</w:t>
            </w:r>
          </w:p>
        </w:tc>
        <w:tc>
          <w:tcPr>
            <w:tcW w:w="6946" w:type="dxa"/>
            <w:tcBorders>
              <w:top w:val="dotted" w:sz="4" w:space="0" w:color="auto"/>
              <w:bottom w:val="dotted" w:sz="4" w:space="0" w:color="auto"/>
            </w:tcBorders>
            <w:shd w:val="clear" w:color="auto" w:fill="auto"/>
            <w:vAlign w:val="center"/>
          </w:tcPr>
          <w:p w:rsidR="009E4B37" w:rsidRPr="00E23A19" w:rsidRDefault="007C5445" w:rsidP="007C5445">
            <w:pPr>
              <w:pStyle w:val="NumberList"/>
              <w:widowControl/>
              <w:ind w:left="0" w:right="-70"/>
              <w:rPr>
                <w:rFonts w:ascii="Arial Narrow" w:hAnsi="Arial Narrow" w:cs="Arial"/>
                <w:b w:val="0"/>
                <w:bCs/>
                <w:color w:val="0070C0"/>
                <w:sz w:val="22"/>
                <w:szCs w:val="22"/>
              </w:rPr>
            </w:pPr>
            <w:proofErr w:type="gramStart"/>
            <w:r>
              <w:rPr>
                <w:rFonts w:ascii="Arial Narrow" w:hAnsi="Arial Narrow" w:cs="Arial"/>
                <w:b w:val="0"/>
                <w:bCs/>
                <w:color w:val="0070C0"/>
                <w:sz w:val="22"/>
                <w:szCs w:val="22"/>
              </w:rPr>
              <w:t xml:space="preserve">40096 </w:t>
            </w:r>
            <w:r w:rsidRPr="00E23A19">
              <w:rPr>
                <w:rFonts w:ascii="Arial Narrow" w:hAnsi="Arial Narrow" w:cs="Arial"/>
                <w:b w:val="0"/>
                <w:bCs/>
                <w:color w:val="0070C0"/>
                <w:sz w:val="22"/>
                <w:szCs w:val="22"/>
              </w:rPr>
              <w:t xml:space="preserve"> </w:t>
            </w:r>
            <w:r w:rsidR="004E1342">
              <w:rPr>
                <w:rFonts w:ascii="Arial Narrow" w:hAnsi="Arial Narrow" w:cs="Arial"/>
                <w:b w:val="0"/>
                <w:bCs/>
                <w:color w:val="0070C0"/>
                <w:sz w:val="22"/>
                <w:szCs w:val="22"/>
              </w:rPr>
              <w:t>Ústí</w:t>
            </w:r>
            <w:proofErr w:type="gramEnd"/>
            <w:r w:rsidR="004E1342">
              <w:rPr>
                <w:rFonts w:ascii="Arial Narrow" w:hAnsi="Arial Narrow" w:cs="Arial"/>
                <w:b w:val="0"/>
                <w:bCs/>
                <w:color w:val="0070C0"/>
                <w:sz w:val="22"/>
                <w:szCs w:val="22"/>
              </w:rPr>
              <w:t xml:space="preserve"> nad Labem </w:t>
            </w:r>
          </w:p>
        </w:tc>
      </w:tr>
      <w:tr w:rsidR="009E4B37" w:rsidRPr="00E23A19" w:rsidTr="00AC30ED">
        <w:trPr>
          <w:trHeight w:val="408"/>
        </w:trPr>
        <w:tc>
          <w:tcPr>
            <w:tcW w:w="4039" w:type="dxa"/>
            <w:vAlign w:val="center"/>
          </w:tcPr>
          <w:p w:rsidR="009E4B37" w:rsidRPr="00E23A19" w:rsidRDefault="009E4B37" w:rsidP="009E4B37">
            <w:pPr>
              <w:pStyle w:val="NumberList"/>
              <w:widowControl/>
              <w:ind w:left="0"/>
              <w:rPr>
                <w:rFonts w:ascii="Arial Narrow" w:eastAsia="Calibri" w:hAnsi="Arial Narrow" w:cs="Arial"/>
                <w:b w:val="0"/>
                <w:snapToGrid/>
                <w:color w:val="0070C0"/>
                <w:sz w:val="22"/>
                <w:szCs w:val="22"/>
                <w:lang w:eastAsia="en-US"/>
              </w:rPr>
            </w:pPr>
            <w:r w:rsidRPr="00E23A19">
              <w:rPr>
                <w:rFonts w:ascii="Arial Narrow" w:hAnsi="Arial Narrow" w:cs="Arial"/>
                <w:b w:val="0"/>
                <w:color w:val="auto"/>
                <w:sz w:val="22"/>
                <w:szCs w:val="22"/>
              </w:rPr>
              <w:t>Rejstříkový soud:</w:t>
            </w:r>
          </w:p>
        </w:tc>
        <w:tc>
          <w:tcPr>
            <w:tcW w:w="6946" w:type="dxa"/>
            <w:tcBorders>
              <w:top w:val="dotted" w:sz="4" w:space="0" w:color="auto"/>
              <w:bottom w:val="dotted" w:sz="4" w:space="0" w:color="auto"/>
            </w:tcBorders>
            <w:shd w:val="clear" w:color="auto" w:fill="auto"/>
            <w:vAlign w:val="center"/>
          </w:tcPr>
          <w:p w:rsidR="009E4B37" w:rsidRPr="00E23A19" w:rsidRDefault="009E4B37" w:rsidP="009E4B37">
            <w:pPr>
              <w:pStyle w:val="NumberList"/>
              <w:widowControl/>
              <w:ind w:left="0" w:right="-70"/>
              <w:rPr>
                <w:rFonts w:ascii="Arial Narrow" w:eastAsia="Calibri" w:hAnsi="Arial Narrow" w:cs="Arial"/>
                <w:b w:val="0"/>
                <w:snapToGrid/>
                <w:color w:val="0070C0"/>
                <w:sz w:val="22"/>
                <w:szCs w:val="22"/>
                <w:lang w:eastAsia="en-US"/>
              </w:rPr>
            </w:pPr>
          </w:p>
        </w:tc>
      </w:tr>
      <w:tr w:rsidR="009E4B37" w:rsidRPr="00E23A19" w:rsidTr="00AC30ED">
        <w:trPr>
          <w:trHeight w:val="408"/>
        </w:trPr>
        <w:tc>
          <w:tcPr>
            <w:tcW w:w="4039" w:type="dxa"/>
            <w:vAlign w:val="center"/>
          </w:tcPr>
          <w:p w:rsidR="009E4B37" w:rsidRPr="00E23A19" w:rsidRDefault="009E4B37" w:rsidP="009E4B37">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Identifikační číslo:</w:t>
            </w:r>
          </w:p>
        </w:tc>
        <w:tc>
          <w:tcPr>
            <w:tcW w:w="6946" w:type="dxa"/>
            <w:tcBorders>
              <w:top w:val="dotted" w:sz="4" w:space="0" w:color="auto"/>
              <w:bottom w:val="dotted" w:sz="4" w:space="0" w:color="auto"/>
            </w:tcBorders>
            <w:shd w:val="clear" w:color="auto" w:fill="auto"/>
            <w:vAlign w:val="center"/>
          </w:tcPr>
          <w:p w:rsidR="009E4B37" w:rsidRPr="00E23A19" w:rsidRDefault="007C5445" w:rsidP="000C29F4">
            <w:pPr>
              <w:spacing w:after="0" w:line="240" w:lineRule="auto"/>
              <w:ind w:right="-70"/>
              <w:rPr>
                <w:rFonts w:ascii="Arial Narrow" w:hAnsi="Arial Narrow" w:cs="Arial"/>
                <w:color w:val="0070C0"/>
              </w:rPr>
            </w:pPr>
            <w:r>
              <w:rPr>
                <w:rFonts w:ascii="Arial Narrow" w:hAnsi="Arial Narrow" w:cs="Arial"/>
                <w:color w:val="0070C0"/>
              </w:rPr>
              <w:t>44555601</w:t>
            </w:r>
          </w:p>
        </w:tc>
      </w:tr>
      <w:tr w:rsidR="009E4B37" w:rsidRPr="00E23A19" w:rsidTr="00AC30ED">
        <w:trPr>
          <w:trHeight w:val="408"/>
        </w:trPr>
        <w:tc>
          <w:tcPr>
            <w:tcW w:w="4039" w:type="dxa"/>
            <w:vAlign w:val="center"/>
          </w:tcPr>
          <w:p w:rsidR="009E4B37" w:rsidRPr="00E23A19" w:rsidRDefault="009E4B37" w:rsidP="009E4B37">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Daňové identifikační číslo:</w:t>
            </w:r>
          </w:p>
        </w:tc>
        <w:tc>
          <w:tcPr>
            <w:tcW w:w="6946" w:type="dxa"/>
            <w:tcBorders>
              <w:top w:val="dotted" w:sz="4" w:space="0" w:color="auto"/>
              <w:bottom w:val="dotted" w:sz="4" w:space="0" w:color="auto"/>
            </w:tcBorders>
            <w:shd w:val="clear" w:color="auto" w:fill="auto"/>
            <w:vAlign w:val="center"/>
          </w:tcPr>
          <w:p w:rsidR="009E4B37" w:rsidRPr="00E23A19" w:rsidRDefault="007C5445" w:rsidP="00DA4250">
            <w:pPr>
              <w:pStyle w:val="NumberList"/>
              <w:ind w:left="0" w:right="-70"/>
              <w:rPr>
                <w:rFonts w:ascii="Arial Narrow" w:hAnsi="Arial Narrow" w:cs="Arial"/>
                <w:b w:val="0"/>
                <w:color w:val="0070C0"/>
                <w:sz w:val="22"/>
                <w:szCs w:val="22"/>
              </w:rPr>
            </w:pPr>
            <w:r>
              <w:rPr>
                <w:rFonts w:ascii="Arial Narrow" w:hAnsi="Arial Narrow" w:cs="Arial"/>
                <w:b w:val="0"/>
                <w:color w:val="0070C0"/>
                <w:sz w:val="22"/>
                <w:szCs w:val="22"/>
              </w:rPr>
              <w:t>CZ44555601</w:t>
            </w:r>
          </w:p>
        </w:tc>
      </w:tr>
      <w:tr w:rsidR="004E53B3" w:rsidRPr="00E23A19" w:rsidTr="00AC30ED">
        <w:trPr>
          <w:trHeight w:val="408"/>
        </w:trPr>
        <w:tc>
          <w:tcPr>
            <w:tcW w:w="4039" w:type="dxa"/>
            <w:vAlign w:val="center"/>
          </w:tcPr>
          <w:p w:rsidR="004E53B3" w:rsidRPr="00E23A19" w:rsidRDefault="004E53B3" w:rsidP="004E53B3">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Banka:</w:t>
            </w:r>
          </w:p>
        </w:tc>
        <w:tc>
          <w:tcPr>
            <w:tcW w:w="6946" w:type="dxa"/>
            <w:tcBorders>
              <w:top w:val="dotted" w:sz="4" w:space="0" w:color="auto"/>
              <w:bottom w:val="dotted" w:sz="4" w:space="0" w:color="auto"/>
            </w:tcBorders>
            <w:shd w:val="clear" w:color="auto" w:fill="auto"/>
            <w:vAlign w:val="center"/>
          </w:tcPr>
          <w:p w:rsidR="004E53B3" w:rsidRPr="00E23A19" w:rsidRDefault="004E1342" w:rsidP="004E53B3">
            <w:pPr>
              <w:pStyle w:val="NumberList"/>
              <w:widowControl/>
              <w:ind w:left="0" w:right="-70"/>
              <w:rPr>
                <w:rFonts w:ascii="Arial Narrow" w:hAnsi="Arial Narrow" w:cs="Arial"/>
                <w:b w:val="0"/>
                <w:bCs/>
                <w:color w:val="0070C0"/>
                <w:sz w:val="22"/>
                <w:szCs w:val="22"/>
              </w:rPr>
            </w:pPr>
            <w:r>
              <w:rPr>
                <w:rFonts w:ascii="Arial Narrow" w:hAnsi="Arial Narrow" w:cs="Arial"/>
                <w:b w:val="0"/>
                <w:color w:val="0070C0"/>
                <w:sz w:val="22"/>
                <w:szCs w:val="22"/>
              </w:rPr>
              <w:t xml:space="preserve"> </w:t>
            </w:r>
            <w:r w:rsidR="007C5445">
              <w:rPr>
                <w:rFonts w:ascii="Arial Narrow" w:hAnsi="Arial Narrow" w:cs="Arial"/>
                <w:b w:val="0"/>
                <w:color w:val="0070C0"/>
                <w:sz w:val="22"/>
                <w:szCs w:val="22"/>
              </w:rPr>
              <w:t>ČSOB</w:t>
            </w:r>
          </w:p>
        </w:tc>
      </w:tr>
      <w:tr w:rsidR="004E53B3" w:rsidRPr="00E23A19" w:rsidTr="00AC30ED">
        <w:trPr>
          <w:trHeight w:val="408"/>
        </w:trPr>
        <w:tc>
          <w:tcPr>
            <w:tcW w:w="4039" w:type="dxa"/>
            <w:vAlign w:val="center"/>
          </w:tcPr>
          <w:p w:rsidR="004E53B3" w:rsidRPr="00E23A19" w:rsidRDefault="004E53B3" w:rsidP="004E53B3">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Číslo účtu / kód banky:</w:t>
            </w:r>
          </w:p>
        </w:tc>
        <w:tc>
          <w:tcPr>
            <w:tcW w:w="6946" w:type="dxa"/>
            <w:tcBorders>
              <w:top w:val="dotted" w:sz="4" w:space="0" w:color="auto"/>
              <w:bottom w:val="dotted" w:sz="4" w:space="0" w:color="auto"/>
            </w:tcBorders>
            <w:shd w:val="clear" w:color="auto" w:fill="auto"/>
            <w:vAlign w:val="center"/>
          </w:tcPr>
          <w:p w:rsidR="004E53B3" w:rsidRPr="00651B07" w:rsidRDefault="004E1342" w:rsidP="004E53B3">
            <w:pPr>
              <w:pStyle w:val="NumberList"/>
              <w:widowControl/>
              <w:ind w:left="0" w:right="-70"/>
              <w:rPr>
                <w:rFonts w:ascii="Arial Narrow" w:hAnsi="Arial Narrow" w:cs="Arial"/>
                <w:b w:val="0"/>
                <w:color w:val="0070C0"/>
                <w:sz w:val="22"/>
                <w:szCs w:val="22"/>
              </w:rPr>
            </w:pPr>
            <w:r>
              <w:rPr>
                <w:rFonts w:ascii="Arial Narrow" w:hAnsi="Arial Narrow" w:cs="Arial"/>
                <w:b w:val="0"/>
                <w:color w:val="0070C0"/>
                <w:sz w:val="22"/>
                <w:szCs w:val="22"/>
              </w:rPr>
              <w:t xml:space="preserve"> </w:t>
            </w:r>
            <w:r w:rsidR="007C5445" w:rsidRPr="00651B07">
              <w:rPr>
                <w:rFonts w:ascii="Arial Narrow" w:hAnsi="Arial Narrow" w:cs="Arial"/>
                <w:b w:val="0"/>
                <w:color w:val="0070C0"/>
                <w:sz w:val="22"/>
                <w:szCs w:val="22"/>
              </w:rPr>
              <w:t>260112295/0300</w:t>
            </w:r>
          </w:p>
        </w:tc>
      </w:tr>
      <w:tr w:rsidR="00E3714E" w:rsidRPr="00E23A19" w:rsidTr="00AC30ED">
        <w:trPr>
          <w:trHeight w:val="710"/>
        </w:trPr>
        <w:tc>
          <w:tcPr>
            <w:tcW w:w="4039" w:type="dxa"/>
            <w:vAlign w:val="center"/>
          </w:tcPr>
          <w:p w:rsidR="00E3714E" w:rsidRPr="00E23A19" w:rsidRDefault="00E3714E" w:rsidP="00E3714E">
            <w:pPr>
              <w:pStyle w:val="Zkladntext"/>
              <w:widowControl/>
              <w:rPr>
                <w:rFonts w:ascii="Arial Narrow" w:hAnsi="Arial Narrow" w:cs="Arial"/>
                <w:color w:val="auto"/>
                <w:sz w:val="22"/>
                <w:szCs w:val="22"/>
              </w:rPr>
            </w:pPr>
            <w:r w:rsidRPr="00E23A19">
              <w:rPr>
                <w:rFonts w:ascii="Arial Narrow" w:hAnsi="Arial Narrow" w:cs="Arial"/>
                <w:color w:val="auto"/>
                <w:sz w:val="22"/>
                <w:szCs w:val="22"/>
              </w:rPr>
              <w:t>Zastoupený, ve věci Smlouvy oprávněn jednat:</w:t>
            </w:r>
          </w:p>
        </w:tc>
        <w:tc>
          <w:tcPr>
            <w:tcW w:w="6946" w:type="dxa"/>
            <w:tcBorders>
              <w:top w:val="dotted" w:sz="4" w:space="0" w:color="auto"/>
              <w:bottom w:val="dotted" w:sz="4" w:space="0" w:color="auto"/>
            </w:tcBorders>
            <w:shd w:val="clear" w:color="auto" w:fill="auto"/>
            <w:vAlign w:val="center"/>
          </w:tcPr>
          <w:p w:rsidR="00E3714E" w:rsidRPr="00651B07" w:rsidRDefault="004E1342" w:rsidP="00E3714E">
            <w:pPr>
              <w:pStyle w:val="NumberList"/>
              <w:widowControl/>
              <w:ind w:left="0" w:right="-70"/>
              <w:rPr>
                <w:rFonts w:ascii="Arial Narrow" w:hAnsi="Arial Narrow" w:cs="Arial"/>
                <w:b w:val="0"/>
                <w:color w:val="0070C0"/>
                <w:sz w:val="22"/>
                <w:szCs w:val="22"/>
              </w:rPr>
            </w:pPr>
            <w:r w:rsidRPr="00651B07">
              <w:rPr>
                <w:rFonts w:ascii="Arial Narrow" w:hAnsi="Arial Narrow" w:cs="Arial"/>
                <w:b w:val="0"/>
                <w:color w:val="0070C0"/>
                <w:sz w:val="22"/>
                <w:szCs w:val="22"/>
              </w:rPr>
              <w:t xml:space="preserve"> </w:t>
            </w:r>
            <w:r w:rsidR="0065611E">
              <w:rPr>
                <w:rFonts w:ascii="Arial Narrow" w:hAnsi="Arial Narrow" w:cs="Arial"/>
                <w:b w:val="0"/>
                <w:color w:val="0070C0"/>
                <w:sz w:val="22"/>
                <w:szCs w:val="22"/>
              </w:rPr>
              <w:t xml:space="preserve">Doc. RNDr. Martin Balej </w:t>
            </w:r>
            <w:proofErr w:type="gramStart"/>
            <w:r w:rsidR="0065611E">
              <w:rPr>
                <w:rFonts w:ascii="Arial Narrow" w:hAnsi="Arial Narrow" w:cs="Arial"/>
                <w:b w:val="0"/>
                <w:color w:val="0070C0"/>
                <w:sz w:val="22"/>
                <w:szCs w:val="22"/>
              </w:rPr>
              <w:t>Ph.D.  rektor</w:t>
            </w:r>
            <w:proofErr w:type="gramEnd"/>
          </w:p>
        </w:tc>
      </w:tr>
      <w:tr w:rsidR="006338BB" w:rsidRPr="00E23A19" w:rsidTr="00695EF6">
        <w:trPr>
          <w:trHeight w:val="408"/>
        </w:trPr>
        <w:tc>
          <w:tcPr>
            <w:tcW w:w="4039" w:type="dxa"/>
            <w:vAlign w:val="center"/>
          </w:tcPr>
          <w:p w:rsidR="006338BB" w:rsidRPr="00E23A19" w:rsidRDefault="006338BB" w:rsidP="00695EF6">
            <w:pPr>
              <w:spacing w:after="0" w:line="240" w:lineRule="auto"/>
              <w:rPr>
                <w:rFonts w:ascii="Arial Narrow" w:hAnsi="Arial Narrow" w:cs="Arial"/>
                <w:bCs/>
                <w:iCs/>
              </w:rPr>
            </w:pPr>
            <w:r w:rsidRPr="00E23A19">
              <w:rPr>
                <w:rFonts w:ascii="Arial Narrow" w:hAnsi="Arial Narrow" w:cs="Arial"/>
                <w:bCs/>
                <w:iCs/>
              </w:rPr>
              <w:t>E-mail:</w:t>
            </w:r>
          </w:p>
        </w:tc>
        <w:tc>
          <w:tcPr>
            <w:tcW w:w="6946" w:type="dxa"/>
            <w:tcBorders>
              <w:top w:val="dotted" w:sz="4" w:space="0" w:color="auto"/>
              <w:bottom w:val="dotted" w:sz="4" w:space="0" w:color="auto"/>
            </w:tcBorders>
            <w:shd w:val="clear" w:color="auto" w:fill="auto"/>
            <w:vAlign w:val="center"/>
          </w:tcPr>
          <w:p w:rsidR="006338BB" w:rsidRPr="00E23A19" w:rsidRDefault="000A1D8D" w:rsidP="007C5445">
            <w:pPr>
              <w:pStyle w:val="SOD"/>
              <w:spacing w:line="240" w:lineRule="auto"/>
              <w:rPr>
                <w:rFonts w:ascii="Arial Narrow" w:hAnsi="Arial Narrow" w:cs="Arial"/>
                <w:color w:val="0070C0"/>
                <w:sz w:val="22"/>
                <w:szCs w:val="22"/>
                <w:lang w:val="cs-CZ"/>
              </w:rPr>
            </w:pPr>
            <w:r>
              <w:t>xxx</w:t>
            </w:r>
          </w:p>
        </w:tc>
      </w:tr>
      <w:tr w:rsidR="006338BB" w:rsidRPr="00E23A19" w:rsidTr="00695EF6">
        <w:trPr>
          <w:trHeight w:val="408"/>
        </w:trPr>
        <w:tc>
          <w:tcPr>
            <w:tcW w:w="4039" w:type="dxa"/>
            <w:vAlign w:val="center"/>
          </w:tcPr>
          <w:p w:rsidR="006338BB" w:rsidRPr="00E23A19" w:rsidRDefault="006338BB" w:rsidP="00695EF6">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Telefon:</w:t>
            </w:r>
          </w:p>
        </w:tc>
        <w:tc>
          <w:tcPr>
            <w:tcW w:w="6946" w:type="dxa"/>
            <w:tcBorders>
              <w:top w:val="dotted" w:sz="4" w:space="0" w:color="auto"/>
              <w:bottom w:val="dotted" w:sz="4" w:space="0" w:color="auto"/>
            </w:tcBorders>
            <w:shd w:val="clear" w:color="auto" w:fill="auto"/>
            <w:vAlign w:val="center"/>
          </w:tcPr>
          <w:p w:rsidR="006338BB" w:rsidRPr="00E23A19" w:rsidRDefault="004E1342" w:rsidP="00695EF6">
            <w:pPr>
              <w:pStyle w:val="SOD"/>
              <w:spacing w:line="240" w:lineRule="auto"/>
              <w:rPr>
                <w:rFonts w:ascii="Arial Narrow" w:hAnsi="Arial Narrow" w:cs="Arial"/>
                <w:color w:val="0070C0"/>
                <w:sz w:val="22"/>
                <w:szCs w:val="22"/>
                <w:lang w:val="cs-CZ"/>
              </w:rPr>
            </w:pPr>
            <w:r>
              <w:rPr>
                <w:rFonts w:ascii="Arial Narrow" w:hAnsi="Arial Narrow" w:cs="Arial"/>
                <w:color w:val="0070C0"/>
                <w:sz w:val="22"/>
                <w:szCs w:val="22"/>
              </w:rPr>
              <w:t xml:space="preserve"> </w:t>
            </w:r>
            <w:r w:rsidR="007C5445">
              <w:rPr>
                <w:rFonts w:ascii="Arial Narrow" w:hAnsi="Arial Narrow" w:cs="Arial"/>
                <w:color w:val="0070C0"/>
                <w:sz w:val="22"/>
                <w:szCs w:val="22"/>
              </w:rPr>
              <w:t>601321730</w:t>
            </w:r>
          </w:p>
        </w:tc>
      </w:tr>
      <w:tr w:rsidR="00E3714E" w:rsidRPr="00E23A19" w:rsidTr="00AC30ED">
        <w:trPr>
          <w:trHeight w:val="408"/>
        </w:trPr>
        <w:tc>
          <w:tcPr>
            <w:tcW w:w="4039" w:type="dxa"/>
            <w:vAlign w:val="center"/>
          </w:tcPr>
          <w:p w:rsidR="00E3714E" w:rsidRPr="00E23A19" w:rsidRDefault="00E3714E" w:rsidP="00E3714E">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Kontaktní adresa pro fakturaci:</w:t>
            </w:r>
          </w:p>
        </w:tc>
        <w:tc>
          <w:tcPr>
            <w:tcW w:w="6946" w:type="dxa"/>
            <w:tcBorders>
              <w:top w:val="dotted" w:sz="4" w:space="0" w:color="auto"/>
              <w:bottom w:val="dotted" w:sz="4" w:space="0" w:color="auto"/>
            </w:tcBorders>
            <w:shd w:val="clear" w:color="auto" w:fill="auto"/>
            <w:vAlign w:val="center"/>
          </w:tcPr>
          <w:p w:rsidR="00E3714E" w:rsidRPr="00E23A19" w:rsidRDefault="007C5445" w:rsidP="007C5445">
            <w:pPr>
              <w:pStyle w:val="SOD"/>
              <w:spacing w:line="240" w:lineRule="auto"/>
              <w:rPr>
                <w:rFonts w:ascii="Arial Narrow" w:hAnsi="Arial Narrow" w:cs="Arial"/>
                <w:color w:val="0070C0"/>
                <w:sz w:val="22"/>
                <w:szCs w:val="22"/>
                <w:lang w:val="cs-CZ"/>
              </w:rPr>
            </w:pPr>
            <w:r>
              <w:rPr>
                <w:rFonts w:ascii="Arial Narrow" w:hAnsi="Arial Narrow" w:cs="Arial"/>
                <w:color w:val="0070C0"/>
                <w:sz w:val="22"/>
                <w:szCs w:val="22"/>
              </w:rPr>
              <w:t>UJEP,</w:t>
            </w:r>
            <w:r w:rsidR="004E1342">
              <w:rPr>
                <w:rFonts w:ascii="Arial Narrow" w:hAnsi="Arial Narrow" w:cs="Arial"/>
                <w:color w:val="0070C0"/>
                <w:sz w:val="22"/>
                <w:szCs w:val="22"/>
              </w:rPr>
              <w:t xml:space="preserve"> </w:t>
            </w:r>
            <w:r>
              <w:rPr>
                <w:rFonts w:ascii="Arial Narrow" w:hAnsi="Arial Narrow" w:cs="Arial"/>
                <w:color w:val="0070C0"/>
                <w:sz w:val="22"/>
                <w:szCs w:val="22"/>
              </w:rPr>
              <w:t>Pasteurova 1, Ústí nad Labem , nebo e-mail josef.prokop@ujep.cz</w:t>
            </w:r>
          </w:p>
        </w:tc>
      </w:tr>
    </w:tbl>
    <w:p w:rsidR="00887514" w:rsidRPr="00E23A19" w:rsidRDefault="00887514" w:rsidP="00887514">
      <w:pPr>
        <w:pStyle w:val="Identifikacestran"/>
        <w:overflowPunct w:val="0"/>
        <w:autoSpaceDE w:val="0"/>
        <w:autoSpaceDN w:val="0"/>
        <w:adjustRightInd w:val="0"/>
        <w:spacing w:line="240" w:lineRule="auto"/>
        <w:jc w:val="left"/>
        <w:rPr>
          <w:rFonts w:ascii="Arial Narrow" w:hAnsi="Arial Narrow" w:cs="Arial"/>
          <w:sz w:val="22"/>
          <w:szCs w:val="22"/>
        </w:rPr>
      </w:pPr>
    </w:p>
    <w:p w:rsidR="00787F49" w:rsidRPr="00E23A19" w:rsidRDefault="00787F49" w:rsidP="003C0969">
      <w:pPr>
        <w:pStyle w:val="Identifikacestran"/>
        <w:overflowPunct w:val="0"/>
        <w:autoSpaceDE w:val="0"/>
        <w:autoSpaceDN w:val="0"/>
        <w:adjustRightInd w:val="0"/>
        <w:spacing w:line="240" w:lineRule="auto"/>
        <w:rPr>
          <w:rFonts w:ascii="Arial Narrow" w:hAnsi="Arial Narrow" w:cs="Arial"/>
          <w:sz w:val="22"/>
          <w:szCs w:val="22"/>
        </w:rPr>
      </w:pPr>
      <w:r w:rsidRPr="00E23A19">
        <w:rPr>
          <w:rFonts w:ascii="Arial Narrow" w:hAnsi="Arial Narrow" w:cs="Arial"/>
          <w:sz w:val="22"/>
          <w:szCs w:val="22"/>
        </w:rPr>
        <w:t>a</w:t>
      </w:r>
    </w:p>
    <w:p w:rsidR="00887514" w:rsidRPr="00E23A19" w:rsidRDefault="00887514" w:rsidP="003C0969">
      <w:pPr>
        <w:pStyle w:val="Identifikacestran"/>
        <w:overflowPunct w:val="0"/>
        <w:autoSpaceDE w:val="0"/>
        <w:autoSpaceDN w:val="0"/>
        <w:adjustRightInd w:val="0"/>
        <w:spacing w:line="240" w:lineRule="auto"/>
        <w:rPr>
          <w:rFonts w:ascii="Arial Narrow" w:hAnsi="Arial Narrow" w:cs="Arial"/>
          <w:sz w:val="22"/>
          <w:szCs w:val="22"/>
        </w:rPr>
      </w:pPr>
    </w:p>
    <w:tbl>
      <w:tblPr>
        <w:tblW w:w="10985" w:type="dxa"/>
        <w:tblLayout w:type="fixed"/>
        <w:tblCellMar>
          <w:left w:w="70" w:type="dxa"/>
          <w:right w:w="70" w:type="dxa"/>
        </w:tblCellMar>
        <w:tblLook w:val="0000" w:firstRow="0" w:lastRow="0" w:firstColumn="0" w:lastColumn="0" w:noHBand="0" w:noVBand="0"/>
      </w:tblPr>
      <w:tblGrid>
        <w:gridCol w:w="4039"/>
        <w:gridCol w:w="6946"/>
      </w:tblGrid>
      <w:tr w:rsidR="006F0F4F" w:rsidRPr="00E23A19" w:rsidTr="00AC30ED">
        <w:trPr>
          <w:trHeight w:val="366"/>
        </w:trPr>
        <w:tc>
          <w:tcPr>
            <w:tcW w:w="4039" w:type="dxa"/>
            <w:vAlign w:val="center"/>
          </w:tcPr>
          <w:p w:rsidR="006F0F4F" w:rsidRPr="00E23A19" w:rsidRDefault="006F0F4F" w:rsidP="00CC66F7">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Obchodní jméno:</w:t>
            </w:r>
          </w:p>
        </w:tc>
        <w:tc>
          <w:tcPr>
            <w:tcW w:w="6946" w:type="dxa"/>
            <w:tcBorders>
              <w:bottom w:val="dotted" w:sz="4" w:space="0" w:color="auto"/>
            </w:tcBorders>
            <w:vAlign w:val="center"/>
          </w:tcPr>
          <w:p w:rsidR="006F0F4F" w:rsidRPr="00E23A19" w:rsidRDefault="006F0F4F" w:rsidP="00F33A8A">
            <w:pPr>
              <w:pStyle w:val="NumberList"/>
              <w:widowControl/>
              <w:ind w:left="0" w:right="-70"/>
              <w:rPr>
                <w:rFonts w:ascii="Arial Narrow" w:hAnsi="Arial Narrow" w:cs="Arial"/>
                <w:b w:val="0"/>
                <w:color w:val="0070C0"/>
                <w:sz w:val="22"/>
                <w:szCs w:val="22"/>
              </w:rPr>
            </w:pPr>
            <w:r w:rsidRPr="00E23A19">
              <w:rPr>
                <w:rFonts w:ascii="Arial Narrow" w:hAnsi="Arial Narrow" w:cs="Arial"/>
                <w:color w:val="0070C0"/>
                <w:sz w:val="22"/>
                <w:szCs w:val="22"/>
              </w:rPr>
              <w:t>KONE a.s.</w:t>
            </w:r>
            <w:r w:rsidRPr="00E23A19">
              <w:rPr>
                <w:rFonts w:ascii="Arial Narrow" w:hAnsi="Arial Narrow" w:cs="Arial"/>
                <w:b w:val="0"/>
                <w:color w:val="0070C0"/>
                <w:sz w:val="22"/>
                <w:szCs w:val="22"/>
              </w:rPr>
              <w:t xml:space="preserve"> (dále jen </w:t>
            </w:r>
            <w:r w:rsidR="00A83422">
              <w:rPr>
                <w:rFonts w:ascii="Arial Narrow" w:hAnsi="Arial Narrow" w:cs="Arial"/>
                <w:b w:val="0"/>
                <w:color w:val="0070C0"/>
                <w:sz w:val="22"/>
                <w:szCs w:val="22"/>
              </w:rPr>
              <w:t>KONE</w:t>
            </w:r>
            <w:r w:rsidRPr="00E23A19">
              <w:rPr>
                <w:rFonts w:ascii="Arial Narrow" w:hAnsi="Arial Narrow" w:cs="Arial"/>
                <w:b w:val="0"/>
                <w:color w:val="0070C0"/>
                <w:sz w:val="22"/>
                <w:szCs w:val="22"/>
              </w:rPr>
              <w:t>)</w:t>
            </w:r>
          </w:p>
        </w:tc>
      </w:tr>
      <w:tr w:rsidR="006F0F4F" w:rsidRPr="00E23A19" w:rsidTr="00AC30ED">
        <w:trPr>
          <w:trHeight w:val="366"/>
        </w:trPr>
        <w:tc>
          <w:tcPr>
            <w:tcW w:w="4039" w:type="dxa"/>
            <w:vAlign w:val="center"/>
          </w:tcPr>
          <w:p w:rsidR="006F0F4F" w:rsidRPr="00E23A19" w:rsidRDefault="006F0F4F" w:rsidP="00CC66F7">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Sídlo - ulice, číslo:</w:t>
            </w:r>
          </w:p>
        </w:tc>
        <w:tc>
          <w:tcPr>
            <w:tcW w:w="6946" w:type="dxa"/>
            <w:tcBorders>
              <w:top w:val="dotted" w:sz="4" w:space="0" w:color="auto"/>
              <w:bottom w:val="dotted" w:sz="4" w:space="0" w:color="auto"/>
            </w:tcBorders>
            <w:vAlign w:val="center"/>
          </w:tcPr>
          <w:p w:rsidR="006F0F4F" w:rsidRPr="00E23A19" w:rsidRDefault="006F0F4F" w:rsidP="00CC66F7">
            <w:pPr>
              <w:pStyle w:val="NumberList"/>
              <w:widowControl/>
              <w:ind w:left="0" w:right="-70"/>
              <w:rPr>
                <w:rFonts w:ascii="Arial Narrow" w:hAnsi="Arial Narrow" w:cs="Arial"/>
                <w:b w:val="0"/>
                <w:color w:val="0070C0"/>
                <w:sz w:val="22"/>
                <w:szCs w:val="22"/>
              </w:rPr>
            </w:pPr>
            <w:r w:rsidRPr="00E23A19">
              <w:rPr>
                <w:rFonts w:ascii="Arial Narrow" w:hAnsi="Arial Narrow" w:cs="Arial"/>
                <w:b w:val="0"/>
                <w:color w:val="0070C0"/>
                <w:sz w:val="22"/>
                <w:szCs w:val="22"/>
              </w:rPr>
              <w:t>Evropská 423/178</w:t>
            </w:r>
          </w:p>
        </w:tc>
      </w:tr>
      <w:tr w:rsidR="006F0F4F" w:rsidRPr="00E23A19" w:rsidTr="00AC30ED">
        <w:trPr>
          <w:trHeight w:val="366"/>
        </w:trPr>
        <w:tc>
          <w:tcPr>
            <w:tcW w:w="4039" w:type="dxa"/>
            <w:vAlign w:val="center"/>
          </w:tcPr>
          <w:p w:rsidR="006F0F4F" w:rsidRPr="00E23A19" w:rsidRDefault="006F0F4F" w:rsidP="00CC66F7">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Sídlo - PSČ, město:</w:t>
            </w:r>
          </w:p>
        </w:tc>
        <w:tc>
          <w:tcPr>
            <w:tcW w:w="6946" w:type="dxa"/>
            <w:tcBorders>
              <w:top w:val="dotted" w:sz="4" w:space="0" w:color="auto"/>
              <w:bottom w:val="dotted" w:sz="4" w:space="0" w:color="auto"/>
            </w:tcBorders>
            <w:vAlign w:val="center"/>
          </w:tcPr>
          <w:p w:rsidR="006F0F4F" w:rsidRPr="00E23A19" w:rsidRDefault="006F0F4F" w:rsidP="00CC66F7">
            <w:pPr>
              <w:pStyle w:val="NumberList"/>
              <w:widowControl/>
              <w:ind w:left="0" w:right="-70"/>
              <w:rPr>
                <w:rFonts w:ascii="Arial Narrow" w:hAnsi="Arial Narrow" w:cs="Arial"/>
                <w:b w:val="0"/>
                <w:color w:val="0070C0"/>
                <w:sz w:val="22"/>
                <w:szCs w:val="22"/>
              </w:rPr>
            </w:pPr>
            <w:r w:rsidRPr="00E23A19">
              <w:rPr>
                <w:rFonts w:ascii="Arial Narrow" w:hAnsi="Arial Narrow" w:cs="Arial"/>
                <w:b w:val="0"/>
                <w:color w:val="0070C0"/>
                <w:sz w:val="22"/>
                <w:szCs w:val="22"/>
              </w:rPr>
              <w:t>160 00 Praha 6 - Vokovice</w:t>
            </w:r>
          </w:p>
        </w:tc>
      </w:tr>
      <w:tr w:rsidR="006F0F4F" w:rsidRPr="00E23A19" w:rsidTr="00AC30ED">
        <w:trPr>
          <w:trHeight w:val="366"/>
        </w:trPr>
        <w:tc>
          <w:tcPr>
            <w:tcW w:w="4039" w:type="dxa"/>
            <w:vAlign w:val="center"/>
          </w:tcPr>
          <w:p w:rsidR="006F0F4F" w:rsidRPr="00E23A19" w:rsidRDefault="006F0F4F" w:rsidP="00CC66F7">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Rejstříkový soud:</w:t>
            </w:r>
          </w:p>
        </w:tc>
        <w:tc>
          <w:tcPr>
            <w:tcW w:w="6946" w:type="dxa"/>
            <w:tcBorders>
              <w:top w:val="dotted" w:sz="4" w:space="0" w:color="auto"/>
              <w:bottom w:val="dotted" w:sz="4" w:space="0" w:color="auto"/>
            </w:tcBorders>
            <w:vAlign w:val="center"/>
          </w:tcPr>
          <w:p w:rsidR="006F0F4F" w:rsidRPr="00E23A19" w:rsidRDefault="006F0F4F" w:rsidP="00CC66F7">
            <w:pPr>
              <w:pStyle w:val="NumberList"/>
              <w:widowControl/>
              <w:ind w:left="0" w:right="-70"/>
              <w:rPr>
                <w:rFonts w:ascii="Arial Narrow" w:hAnsi="Arial Narrow" w:cs="Arial"/>
                <w:b w:val="0"/>
                <w:color w:val="0070C0"/>
                <w:sz w:val="22"/>
                <w:szCs w:val="22"/>
              </w:rPr>
            </w:pPr>
            <w:r w:rsidRPr="00E23A19">
              <w:rPr>
                <w:rFonts w:ascii="Arial Narrow" w:hAnsi="Arial Narrow"/>
                <w:b w:val="0"/>
                <w:color w:val="0070C0"/>
                <w:sz w:val="22"/>
                <w:szCs w:val="22"/>
              </w:rPr>
              <w:t>Městský soud v Praze, pracoviště Slezská, oddíl B, vložka 775</w:t>
            </w:r>
          </w:p>
        </w:tc>
      </w:tr>
      <w:tr w:rsidR="006F0F4F" w:rsidRPr="00E23A19" w:rsidTr="00AC30ED">
        <w:trPr>
          <w:trHeight w:val="366"/>
        </w:trPr>
        <w:tc>
          <w:tcPr>
            <w:tcW w:w="4039" w:type="dxa"/>
            <w:vAlign w:val="center"/>
          </w:tcPr>
          <w:p w:rsidR="006F0F4F" w:rsidRPr="00E23A19" w:rsidRDefault="006F0F4F" w:rsidP="00CC66F7">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Identifikační číslo:</w:t>
            </w:r>
          </w:p>
        </w:tc>
        <w:tc>
          <w:tcPr>
            <w:tcW w:w="6946" w:type="dxa"/>
            <w:tcBorders>
              <w:top w:val="dotted" w:sz="4" w:space="0" w:color="auto"/>
              <w:bottom w:val="dotted" w:sz="4" w:space="0" w:color="auto"/>
            </w:tcBorders>
            <w:vAlign w:val="center"/>
          </w:tcPr>
          <w:p w:rsidR="006F0F4F" w:rsidRPr="00E23A19" w:rsidRDefault="006F0F4F" w:rsidP="009901E7">
            <w:pPr>
              <w:pStyle w:val="NumberList"/>
              <w:widowControl/>
              <w:ind w:left="0" w:right="-70"/>
              <w:rPr>
                <w:rFonts w:ascii="Arial Narrow" w:hAnsi="Arial Narrow" w:cs="Arial"/>
                <w:b w:val="0"/>
                <w:color w:val="0070C0"/>
                <w:sz w:val="22"/>
                <w:szCs w:val="22"/>
              </w:rPr>
            </w:pPr>
            <w:r w:rsidRPr="00E23A19">
              <w:rPr>
                <w:rFonts w:ascii="Arial Narrow" w:hAnsi="Arial Narrow" w:cs="Arial"/>
                <w:b w:val="0"/>
                <w:color w:val="0070C0"/>
                <w:sz w:val="22"/>
                <w:szCs w:val="22"/>
              </w:rPr>
              <w:t>00176842</w:t>
            </w:r>
          </w:p>
        </w:tc>
      </w:tr>
      <w:tr w:rsidR="006F0F4F" w:rsidRPr="00E23A19" w:rsidTr="00AC30ED">
        <w:trPr>
          <w:trHeight w:val="366"/>
        </w:trPr>
        <w:tc>
          <w:tcPr>
            <w:tcW w:w="4039" w:type="dxa"/>
            <w:vAlign w:val="center"/>
          </w:tcPr>
          <w:p w:rsidR="006F0F4F" w:rsidRPr="00E23A19" w:rsidRDefault="006F0F4F" w:rsidP="00CC66F7">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Daňové identifikační číslo:</w:t>
            </w:r>
          </w:p>
        </w:tc>
        <w:tc>
          <w:tcPr>
            <w:tcW w:w="6946" w:type="dxa"/>
            <w:tcBorders>
              <w:top w:val="dotted" w:sz="4" w:space="0" w:color="auto"/>
              <w:bottom w:val="dotted" w:sz="4" w:space="0" w:color="auto"/>
            </w:tcBorders>
            <w:vAlign w:val="center"/>
          </w:tcPr>
          <w:p w:rsidR="006F0F4F" w:rsidRPr="00E23A19" w:rsidRDefault="006F0F4F" w:rsidP="007B4A47">
            <w:pPr>
              <w:pStyle w:val="NumberList"/>
              <w:widowControl/>
              <w:ind w:left="0" w:right="-70"/>
              <w:rPr>
                <w:rFonts w:ascii="Arial Narrow" w:hAnsi="Arial Narrow" w:cs="Arial"/>
                <w:b w:val="0"/>
                <w:color w:val="0070C0"/>
                <w:sz w:val="22"/>
                <w:szCs w:val="22"/>
              </w:rPr>
            </w:pPr>
            <w:r w:rsidRPr="00E23A19">
              <w:rPr>
                <w:rFonts w:ascii="Arial Narrow" w:hAnsi="Arial Narrow" w:cs="Arial"/>
                <w:b w:val="0"/>
                <w:color w:val="0070C0"/>
                <w:sz w:val="22"/>
                <w:szCs w:val="22"/>
              </w:rPr>
              <w:t>CZ00176842</w:t>
            </w:r>
          </w:p>
        </w:tc>
      </w:tr>
      <w:tr w:rsidR="006F0F4F" w:rsidRPr="00E23A19" w:rsidTr="00AC30ED">
        <w:trPr>
          <w:trHeight w:val="366"/>
        </w:trPr>
        <w:tc>
          <w:tcPr>
            <w:tcW w:w="4039" w:type="dxa"/>
            <w:vAlign w:val="center"/>
          </w:tcPr>
          <w:p w:rsidR="006F0F4F" w:rsidRPr="00E23A19" w:rsidRDefault="006F0F4F" w:rsidP="00CC66F7">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Banka:</w:t>
            </w:r>
          </w:p>
        </w:tc>
        <w:tc>
          <w:tcPr>
            <w:tcW w:w="6946" w:type="dxa"/>
            <w:tcBorders>
              <w:top w:val="dotted" w:sz="4" w:space="0" w:color="auto"/>
              <w:bottom w:val="dotted" w:sz="4" w:space="0" w:color="auto"/>
            </w:tcBorders>
            <w:vAlign w:val="center"/>
          </w:tcPr>
          <w:p w:rsidR="006F0F4F" w:rsidRPr="00E23A19" w:rsidRDefault="006F0F4F" w:rsidP="00CC66F7">
            <w:pPr>
              <w:pStyle w:val="NumberList"/>
              <w:widowControl/>
              <w:ind w:left="0" w:right="-70"/>
              <w:rPr>
                <w:rFonts w:ascii="Arial Narrow" w:hAnsi="Arial Narrow" w:cs="Arial"/>
                <w:b w:val="0"/>
                <w:color w:val="0070C0"/>
                <w:sz w:val="22"/>
                <w:szCs w:val="22"/>
              </w:rPr>
            </w:pPr>
            <w:proofErr w:type="spellStart"/>
            <w:r w:rsidRPr="00E23A19">
              <w:rPr>
                <w:rFonts w:ascii="Arial Narrow" w:hAnsi="Arial Narrow" w:cs="Arial"/>
                <w:b w:val="0"/>
                <w:color w:val="0070C0"/>
                <w:sz w:val="22"/>
                <w:szCs w:val="22"/>
              </w:rPr>
              <w:t>Citibank</w:t>
            </w:r>
            <w:proofErr w:type="spellEnd"/>
            <w:r w:rsidRPr="00E23A19">
              <w:rPr>
                <w:rFonts w:ascii="Arial Narrow" w:hAnsi="Arial Narrow" w:cs="Arial"/>
                <w:b w:val="0"/>
                <w:color w:val="0070C0"/>
                <w:sz w:val="22"/>
                <w:szCs w:val="22"/>
              </w:rPr>
              <w:t xml:space="preserve"> </w:t>
            </w:r>
            <w:proofErr w:type="spellStart"/>
            <w:r w:rsidRPr="00E23A19">
              <w:rPr>
                <w:rFonts w:ascii="Arial Narrow" w:hAnsi="Arial Narrow" w:cs="Arial"/>
                <w:b w:val="0"/>
                <w:color w:val="0070C0"/>
                <w:sz w:val="22"/>
                <w:szCs w:val="22"/>
              </w:rPr>
              <w:t>Europe</w:t>
            </w:r>
            <w:proofErr w:type="spellEnd"/>
            <w:r w:rsidRPr="00E23A19">
              <w:rPr>
                <w:rFonts w:ascii="Arial Narrow" w:hAnsi="Arial Narrow" w:cs="Arial"/>
                <w:b w:val="0"/>
                <w:color w:val="0070C0"/>
                <w:sz w:val="22"/>
                <w:szCs w:val="22"/>
              </w:rPr>
              <w:t xml:space="preserve"> </w:t>
            </w:r>
            <w:proofErr w:type="spellStart"/>
            <w:r w:rsidRPr="00E23A19">
              <w:rPr>
                <w:rFonts w:ascii="Arial Narrow" w:hAnsi="Arial Narrow" w:cs="Arial"/>
                <w:b w:val="0"/>
                <w:color w:val="0070C0"/>
                <w:sz w:val="22"/>
                <w:szCs w:val="22"/>
              </w:rPr>
              <w:t>plc</w:t>
            </w:r>
            <w:proofErr w:type="spellEnd"/>
            <w:r w:rsidRPr="00E23A19">
              <w:rPr>
                <w:rFonts w:ascii="Arial Narrow" w:hAnsi="Arial Narrow" w:cs="Arial"/>
                <w:b w:val="0"/>
                <w:color w:val="0070C0"/>
                <w:sz w:val="22"/>
                <w:szCs w:val="22"/>
              </w:rPr>
              <w:t>., organizační složka Praha</w:t>
            </w:r>
          </w:p>
        </w:tc>
      </w:tr>
      <w:tr w:rsidR="006F0F4F" w:rsidRPr="00E23A19" w:rsidTr="00AC30ED">
        <w:trPr>
          <w:trHeight w:val="366"/>
        </w:trPr>
        <w:tc>
          <w:tcPr>
            <w:tcW w:w="4039" w:type="dxa"/>
            <w:vAlign w:val="center"/>
          </w:tcPr>
          <w:p w:rsidR="006F0F4F" w:rsidRPr="00E23A19" w:rsidRDefault="006F0F4F" w:rsidP="00CC66F7">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Číslo účtu / kód banky:</w:t>
            </w:r>
          </w:p>
        </w:tc>
        <w:tc>
          <w:tcPr>
            <w:tcW w:w="6946" w:type="dxa"/>
            <w:tcBorders>
              <w:top w:val="dotted" w:sz="4" w:space="0" w:color="auto"/>
              <w:bottom w:val="dotted" w:sz="4" w:space="0" w:color="auto"/>
            </w:tcBorders>
            <w:vAlign w:val="center"/>
          </w:tcPr>
          <w:p w:rsidR="006F0F4F" w:rsidRPr="00E23A19" w:rsidRDefault="006F0F4F" w:rsidP="00CC66F7">
            <w:pPr>
              <w:pStyle w:val="NumberList"/>
              <w:widowControl/>
              <w:ind w:left="0" w:right="-70"/>
              <w:rPr>
                <w:rFonts w:ascii="Arial Narrow" w:hAnsi="Arial Narrow" w:cs="Arial"/>
                <w:b w:val="0"/>
                <w:color w:val="0070C0"/>
                <w:sz w:val="22"/>
                <w:szCs w:val="22"/>
              </w:rPr>
            </w:pPr>
            <w:r w:rsidRPr="00E23A19">
              <w:rPr>
                <w:rFonts w:ascii="Arial Narrow" w:hAnsi="Arial Narrow" w:cs="Arial"/>
                <w:b w:val="0"/>
                <w:color w:val="0070C0"/>
                <w:sz w:val="22"/>
                <w:szCs w:val="22"/>
              </w:rPr>
              <w:t>201 5980 207 / 2600</w:t>
            </w:r>
          </w:p>
        </w:tc>
      </w:tr>
      <w:tr w:rsidR="006F0F4F" w:rsidRPr="00E23A19" w:rsidTr="00AC30ED">
        <w:trPr>
          <w:trHeight w:val="366"/>
        </w:trPr>
        <w:tc>
          <w:tcPr>
            <w:tcW w:w="4039" w:type="dxa"/>
            <w:vAlign w:val="center"/>
          </w:tcPr>
          <w:p w:rsidR="006F0F4F" w:rsidRPr="00E23A19" w:rsidRDefault="006F0F4F" w:rsidP="00CC66F7">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Zastoupený:</w:t>
            </w:r>
          </w:p>
        </w:tc>
        <w:tc>
          <w:tcPr>
            <w:tcW w:w="6946" w:type="dxa"/>
            <w:tcBorders>
              <w:top w:val="dotted" w:sz="4" w:space="0" w:color="auto"/>
              <w:bottom w:val="dotted" w:sz="4" w:space="0" w:color="auto"/>
            </w:tcBorders>
            <w:vAlign w:val="center"/>
          </w:tcPr>
          <w:p w:rsidR="006F0F4F" w:rsidRPr="00E23A19" w:rsidRDefault="004E1342" w:rsidP="003A1594">
            <w:pPr>
              <w:pStyle w:val="NumberList"/>
              <w:widowControl/>
              <w:ind w:left="0" w:right="-70"/>
              <w:rPr>
                <w:rFonts w:ascii="Arial Narrow" w:hAnsi="Arial Narrow"/>
                <w:b w:val="0"/>
                <w:color w:val="0070C0"/>
                <w:sz w:val="22"/>
                <w:szCs w:val="22"/>
              </w:rPr>
            </w:pPr>
            <w:r>
              <w:rPr>
                <w:rFonts w:ascii="Arial Narrow" w:hAnsi="Arial Narrow"/>
                <w:b w:val="0"/>
                <w:color w:val="0070C0"/>
                <w:sz w:val="22"/>
                <w:szCs w:val="22"/>
              </w:rPr>
              <w:t xml:space="preserve">Rafaelem </w:t>
            </w:r>
            <w:proofErr w:type="spellStart"/>
            <w:r>
              <w:rPr>
                <w:rFonts w:ascii="Arial Narrow" w:hAnsi="Arial Narrow"/>
                <w:b w:val="0"/>
                <w:color w:val="0070C0"/>
                <w:sz w:val="22"/>
                <w:szCs w:val="22"/>
              </w:rPr>
              <w:t>Tymlem</w:t>
            </w:r>
            <w:proofErr w:type="spellEnd"/>
            <w:r>
              <w:rPr>
                <w:rFonts w:ascii="Arial Narrow" w:hAnsi="Arial Narrow"/>
                <w:b w:val="0"/>
                <w:color w:val="0070C0"/>
                <w:sz w:val="22"/>
                <w:szCs w:val="22"/>
              </w:rPr>
              <w:t xml:space="preserve">, obchodním manažerem pro region Čechy na základě plné moci  </w:t>
            </w:r>
            <w:r w:rsidR="00FF43A3" w:rsidRPr="00E23A19">
              <w:rPr>
                <w:rFonts w:ascii="Arial Narrow" w:hAnsi="Arial Narrow"/>
                <w:b w:val="0"/>
                <w:color w:val="0070C0"/>
                <w:sz w:val="22"/>
                <w:szCs w:val="22"/>
              </w:rPr>
              <w:t xml:space="preserve">  </w:t>
            </w:r>
            <w:r w:rsidR="006F0F4F" w:rsidRPr="00E23A19">
              <w:rPr>
                <w:rFonts w:ascii="Arial Narrow" w:hAnsi="Arial Narrow"/>
                <w:b w:val="0"/>
                <w:color w:val="0070C0"/>
                <w:sz w:val="22"/>
                <w:szCs w:val="22"/>
              </w:rPr>
              <w:t xml:space="preserve"> </w:t>
            </w:r>
          </w:p>
        </w:tc>
      </w:tr>
      <w:tr w:rsidR="006F0F4F" w:rsidRPr="00E23A19" w:rsidTr="00AC30ED">
        <w:trPr>
          <w:trHeight w:val="366"/>
        </w:trPr>
        <w:tc>
          <w:tcPr>
            <w:tcW w:w="4039" w:type="dxa"/>
            <w:vAlign w:val="center"/>
          </w:tcPr>
          <w:p w:rsidR="006F0F4F" w:rsidRPr="00E23A19" w:rsidRDefault="006F0F4F" w:rsidP="00997CE9">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 xml:space="preserve">Ve věci </w:t>
            </w:r>
            <w:r w:rsidR="00997CE9" w:rsidRPr="00E23A19">
              <w:rPr>
                <w:rFonts w:ascii="Arial Narrow" w:hAnsi="Arial Narrow" w:cs="Arial"/>
                <w:b w:val="0"/>
                <w:color w:val="auto"/>
                <w:sz w:val="22"/>
                <w:szCs w:val="22"/>
              </w:rPr>
              <w:t>S</w:t>
            </w:r>
            <w:r w:rsidRPr="00E23A19">
              <w:rPr>
                <w:rFonts w:ascii="Arial Narrow" w:hAnsi="Arial Narrow" w:cs="Arial"/>
                <w:b w:val="0"/>
                <w:color w:val="auto"/>
                <w:sz w:val="22"/>
                <w:szCs w:val="22"/>
              </w:rPr>
              <w:t>mlouvy oprávněn jednat:</w:t>
            </w:r>
          </w:p>
        </w:tc>
        <w:tc>
          <w:tcPr>
            <w:tcW w:w="6946" w:type="dxa"/>
            <w:tcBorders>
              <w:top w:val="dotted" w:sz="4" w:space="0" w:color="auto"/>
              <w:bottom w:val="dotted" w:sz="4" w:space="0" w:color="auto"/>
            </w:tcBorders>
            <w:vAlign w:val="center"/>
          </w:tcPr>
          <w:p w:rsidR="006F0F4F" w:rsidRPr="00E23A19" w:rsidRDefault="000A1D8D" w:rsidP="00584DC2">
            <w:pPr>
              <w:pStyle w:val="NumberList"/>
              <w:widowControl/>
              <w:ind w:left="0" w:right="-70"/>
              <w:rPr>
                <w:rFonts w:ascii="Arial Narrow" w:hAnsi="Arial Narrow"/>
                <w:b w:val="0"/>
                <w:color w:val="0070C0"/>
                <w:sz w:val="22"/>
                <w:szCs w:val="22"/>
              </w:rPr>
            </w:pPr>
            <w:proofErr w:type="spellStart"/>
            <w:r>
              <w:rPr>
                <w:rFonts w:ascii="Arial Narrow" w:hAnsi="Arial Narrow"/>
                <w:b w:val="0"/>
                <w:color w:val="0070C0"/>
                <w:sz w:val="22"/>
                <w:szCs w:val="22"/>
              </w:rPr>
              <w:t>xxx</w:t>
            </w:r>
            <w:proofErr w:type="spellEnd"/>
            <w:r w:rsidR="003C0969" w:rsidRPr="00E23A19">
              <w:rPr>
                <w:rFonts w:ascii="Arial Narrow" w:hAnsi="Arial Narrow"/>
                <w:b w:val="0"/>
                <w:color w:val="0070C0"/>
                <w:sz w:val="22"/>
                <w:szCs w:val="22"/>
              </w:rPr>
              <w:t xml:space="preserve"> </w:t>
            </w:r>
            <w:r w:rsidR="00FF43A3" w:rsidRPr="00E23A19">
              <w:rPr>
                <w:rFonts w:ascii="Arial Narrow" w:hAnsi="Arial Narrow"/>
                <w:b w:val="0"/>
                <w:color w:val="0070C0"/>
                <w:sz w:val="22"/>
                <w:szCs w:val="22"/>
              </w:rPr>
              <w:t xml:space="preserve"> </w:t>
            </w:r>
          </w:p>
        </w:tc>
      </w:tr>
      <w:tr w:rsidR="006F0F4F" w:rsidRPr="00E23A19" w:rsidTr="00AC30ED">
        <w:trPr>
          <w:trHeight w:val="366"/>
        </w:trPr>
        <w:tc>
          <w:tcPr>
            <w:tcW w:w="4039" w:type="dxa"/>
            <w:vAlign w:val="center"/>
          </w:tcPr>
          <w:p w:rsidR="006F0F4F" w:rsidRPr="00E23A19" w:rsidRDefault="006F0F4F" w:rsidP="00CC66F7">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Ve věcech technických oprávněn jednat:</w:t>
            </w:r>
          </w:p>
        </w:tc>
        <w:tc>
          <w:tcPr>
            <w:tcW w:w="6946" w:type="dxa"/>
            <w:tcBorders>
              <w:top w:val="dotted" w:sz="4" w:space="0" w:color="auto"/>
              <w:bottom w:val="dotted" w:sz="4" w:space="0" w:color="auto"/>
            </w:tcBorders>
            <w:vAlign w:val="center"/>
          </w:tcPr>
          <w:p w:rsidR="006F0F4F" w:rsidRPr="00E23A19" w:rsidRDefault="000A1D8D" w:rsidP="00584DC2">
            <w:pPr>
              <w:pStyle w:val="NumberList"/>
              <w:widowControl/>
              <w:ind w:left="0" w:right="-70"/>
              <w:rPr>
                <w:rFonts w:ascii="Arial Narrow" w:hAnsi="Arial Narrow"/>
                <w:b w:val="0"/>
                <w:color w:val="0070C0"/>
                <w:sz w:val="22"/>
                <w:szCs w:val="22"/>
              </w:rPr>
            </w:pPr>
            <w:proofErr w:type="spellStart"/>
            <w:r>
              <w:rPr>
                <w:rFonts w:ascii="Arial Narrow" w:hAnsi="Arial Narrow"/>
                <w:b w:val="0"/>
                <w:color w:val="0070C0"/>
                <w:sz w:val="22"/>
                <w:szCs w:val="22"/>
              </w:rPr>
              <w:t>xxx</w:t>
            </w:r>
            <w:proofErr w:type="spellEnd"/>
          </w:p>
        </w:tc>
      </w:tr>
      <w:tr w:rsidR="006F0F4F" w:rsidRPr="00E23A19" w:rsidTr="00AC30ED">
        <w:trPr>
          <w:trHeight w:val="366"/>
        </w:trPr>
        <w:tc>
          <w:tcPr>
            <w:tcW w:w="4039" w:type="dxa"/>
            <w:vAlign w:val="center"/>
          </w:tcPr>
          <w:p w:rsidR="006F0F4F" w:rsidRPr="00E23A19" w:rsidRDefault="006F0F4F" w:rsidP="00CC66F7">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Kontaktní adresa:</w:t>
            </w:r>
          </w:p>
        </w:tc>
        <w:tc>
          <w:tcPr>
            <w:tcW w:w="6946" w:type="dxa"/>
            <w:tcBorders>
              <w:top w:val="dotted" w:sz="4" w:space="0" w:color="auto"/>
              <w:bottom w:val="dotted" w:sz="4" w:space="0" w:color="auto"/>
            </w:tcBorders>
            <w:vAlign w:val="center"/>
          </w:tcPr>
          <w:p w:rsidR="006F0F4F" w:rsidRPr="00E23A19" w:rsidRDefault="004E1342" w:rsidP="00CC66F7">
            <w:pPr>
              <w:pStyle w:val="NumberList"/>
              <w:widowControl/>
              <w:ind w:left="0" w:right="-70"/>
              <w:rPr>
                <w:rFonts w:ascii="Arial Narrow" w:hAnsi="Arial Narrow"/>
                <w:b w:val="0"/>
                <w:color w:val="0070C0"/>
                <w:sz w:val="22"/>
                <w:szCs w:val="22"/>
              </w:rPr>
            </w:pPr>
            <w:r>
              <w:rPr>
                <w:rFonts w:ascii="Arial Narrow" w:hAnsi="Arial Narrow"/>
                <w:b w:val="0"/>
                <w:color w:val="0070C0"/>
                <w:sz w:val="22"/>
                <w:szCs w:val="22"/>
              </w:rPr>
              <w:t xml:space="preserve">KONE, a.s., Evropská 423/178, 160 00, Praha 6 </w:t>
            </w:r>
          </w:p>
        </w:tc>
      </w:tr>
      <w:tr w:rsidR="006F0F4F" w:rsidRPr="00E23A19" w:rsidTr="00AC30ED">
        <w:trPr>
          <w:trHeight w:val="366"/>
        </w:trPr>
        <w:tc>
          <w:tcPr>
            <w:tcW w:w="4039" w:type="dxa"/>
            <w:vAlign w:val="center"/>
          </w:tcPr>
          <w:p w:rsidR="006F0F4F" w:rsidRPr="00E23A19" w:rsidRDefault="006F0F4F" w:rsidP="003B0FC8">
            <w:pPr>
              <w:spacing w:after="0" w:line="240" w:lineRule="auto"/>
              <w:rPr>
                <w:rFonts w:ascii="Arial Narrow" w:hAnsi="Arial Narrow" w:cs="Arial"/>
                <w:iCs/>
              </w:rPr>
            </w:pPr>
            <w:r w:rsidRPr="00E23A19">
              <w:rPr>
                <w:rFonts w:ascii="Arial Narrow" w:hAnsi="Arial Narrow" w:cs="Arial"/>
                <w:iCs/>
              </w:rPr>
              <w:t>E-mail:</w:t>
            </w:r>
          </w:p>
        </w:tc>
        <w:tc>
          <w:tcPr>
            <w:tcW w:w="6946" w:type="dxa"/>
            <w:tcBorders>
              <w:top w:val="dotted" w:sz="4" w:space="0" w:color="auto"/>
              <w:bottom w:val="dotted" w:sz="4" w:space="0" w:color="auto"/>
            </w:tcBorders>
            <w:vAlign w:val="center"/>
          </w:tcPr>
          <w:p w:rsidR="006F0F4F" w:rsidRPr="00E23A19" w:rsidRDefault="005310EF" w:rsidP="003B0FC8">
            <w:pPr>
              <w:spacing w:after="0" w:line="240" w:lineRule="auto"/>
              <w:ind w:right="-68"/>
              <w:rPr>
                <w:rFonts w:ascii="Arial Narrow" w:hAnsi="Arial Narrow" w:cs="Arial"/>
                <w:color w:val="0070C0"/>
              </w:rPr>
            </w:pPr>
            <w:r w:rsidRPr="00E23A19">
              <w:rPr>
                <w:rFonts w:ascii="Arial Narrow" w:hAnsi="Arial Narrow"/>
                <w:color w:val="0070C0"/>
              </w:rPr>
              <w:t>informace@kone.com</w:t>
            </w:r>
            <w:r w:rsidR="003C0969" w:rsidRPr="00E23A19">
              <w:rPr>
                <w:rFonts w:ascii="Arial Narrow" w:hAnsi="Arial Narrow"/>
                <w:color w:val="0070C0"/>
              </w:rPr>
              <w:t xml:space="preserve"> </w:t>
            </w:r>
          </w:p>
        </w:tc>
      </w:tr>
      <w:tr w:rsidR="006F0F4F" w:rsidRPr="00E23A19" w:rsidTr="00AC30ED">
        <w:trPr>
          <w:trHeight w:val="366"/>
        </w:trPr>
        <w:tc>
          <w:tcPr>
            <w:tcW w:w="4039" w:type="dxa"/>
            <w:vAlign w:val="center"/>
          </w:tcPr>
          <w:p w:rsidR="006F0F4F" w:rsidRPr="00E23A19" w:rsidRDefault="006F0F4F" w:rsidP="00CC66F7">
            <w:pPr>
              <w:pStyle w:val="NumberList"/>
              <w:widowControl/>
              <w:ind w:left="0"/>
              <w:rPr>
                <w:rFonts w:ascii="Arial Narrow" w:hAnsi="Arial Narrow" w:cs="Arial"/>
                <w:b w:val="0"/>
                <w:color w:val="auto"/>
                <w:sz w:val="22"/>
                <w:szCs w:val="22"/>
              </w:rPr>
            </w:pPr>
            <w:r w:rsidRPr="00E23A19">
              <w:rPr>
                <w:rFonts w:ascii="Arial Narrow" w:hAnsi="Arial Narrow" w:cs="Arial"/>
                <w:b w:val="0"/>
                <w:color w:val="auto"/>
                <w:sz w:val="22"/>
                <w:szCs w:val="22"/>
              </w:rPr>
              <w:t>Telefon:</w:t>
            </w:r>
          </w:p>
        </w:tc>
        <w:tc>
          <w:tcPr>
            <w:tcW w:w="6946" w:type="dxa"/>
            <w:tcBorders>
              <w:top w:val="dotted" w:sz="4" w:space="0" w:color="auto"/>
              <w:bottom w:val="dotted" w:sz="4" w:space="0" w:color="auto"/>
            </w:tcBorders>
            <w:vAlign w:val="center"/>
          </w:tcPr>
          <w:p w:rsidR="006F0F4F" w:rsidRPr="00E23A19" w:rsidRDefault="003C0969" w:rsidP="00CC66F7">
            <w:pPr>
              <w:pStyle w:val="NumberList"/>
              <w:widowControl/>
              <w:ind w:left="0" w:right="-70"/>
              <w:rPr>
                <w:rFonts w:ascii="Arial Narrow" w:hAnsi="Arial Narrow"/>
                <w:b w:val="0"/>
                <w:color w:val="0070C0"/>
                <w:sz w:val="22"/>
                <w:szCs w:val="22"/>
              </w:rPr>
            </w:pPr>
            <w:r w:rsidRPr="00E23A19">
              <w:rPr>
                <w:rFonts w:ascii="Arial Narrow" w:hAnsi="Arial Narrow"/>
                <w:b w:val="0"/>
                <w:color w:val="0070C0"/>
                <w:sz w:val="22"/>
                <w:szCs w:val="22"/>
              </w:rPr>
              <w:t>+420</w:t>
            </w:r>
            <w:r w:rsidR="00ED5A2A" w:rsidRPr="00E23A19">
              <w:rPr>
                <w:rFonts w:ascii="Arial Narrow" w:hAnsi="Arial Narrow"/>
                <w:b w:val="0"/>
                <w:color w:val="0070C0"/>
                <w:sz w:val="22"/>
                <w:szCs w:val="22"/>
              </w:rPr>
              <w:t> 800 566 300</w:t>
            </w:r>
          </w:p>
        </w:tc>
      </w:tr>
    </w:tbl>
    <w:p w:rsidR="00355BEA" w:rsidRPr="00AC30ED" w:rsidRDefault="00355BEA" w:rsidP="00355BEA">
      <w:pPr>
        <w:pStyle w:val="NumberList"/>
        <w:widowControl/>
        <w:ind w:left="720"/>
        <w:jc w:val="both"/>
        <w:outlineLvl w:val="0"/>
        <w:rPr>
          <w:rFonts w:ascii="Arial Narrow" w:hAnsi="Arial Narrow" w:cs="Arial"/>
          <w:b w:val="0"/>
          <w:snapToGrid/>
          <w:color w:val="auto"/>
          <w:sz w:val="22"/>
          <w:szCs w:val="22"/>
        </w:rPr>
      </w:pPr>
    </w:p>
    <w:p w:rsidR="009C5AFE" w:rsidRDefault="009C5AFE" w:rsidP="003C0969">
      <w:pPr>
        <w:pStyle w:val="NumberList"/>
        <w:widowControl/>
        <w:spacing w:after="120"/>
        <w:ind w:left="0"/>
        <w:jc w:val="center"/>
        <w:outlineLvl w:val="0"/>
        <w:rPr>
          <w:rFonts w:ascii="Arial Narrow" w:hAnsi="Arial Narrow" w:cs="Arial"/>
          <w:snapToGrid/>
          <w:color w:val="auto"/>
          <w:sz w:val="20"/>
        </w:rPr>
      </w:pPr>
    </w:p>
    <w:p w:rsidR="009C5AFE" w:rsidRDefault="009C5AFE" w:rsidP="003C0969">
      <w:pPr>
        <w:pStyle w:val="NumberList"/>
        <w:widowControl/>
        <w:spacing w:after="120"/>
        <w:ind w:left="0"/>
        <w:jc w:val="center"/>
        <w:outlineLvl w:val="0"/>
        <w:rPr>
          <w:rFonts w:ascii="Arial Narrow" w:hAnsi="Arial Narrow" w:cs="Arial"/>
          <w:snapToGrid/>
          <w:color w:val="auto"/>
          <w:sz w:val="20"/>
        </w:rPr>
      </w:pPr>
    </w:p>
    <w:p w:rsidR="00CE45E5" w:rsidRPr="00AC30ED" w:rsidRDefault="00355BEA" w:rsidP="003C0969">
      <w:pPr>
        <w:pStyle w:val="NumberList"/>
        <w:widowControl/>
        <w:spacing w:after="120"/>
        <w:ind w:left="0"/>
        <w:jc w:val="center"/>
        <w:outlineLvl w:val="0"/>
        <w:rPr>
          <w:rFonts w:ascii="Arial Narrow" w:hAnsi="Arial Narrow" w:cs="Arial"/>
          <w:b w:val="0"/>
          <w:sz w:val="20"/>
        </w:rPr>
      </w:pPr>
      <w:proofErr w:type="gramStart"/>
      <w:r w:rsidRPr="00AC30ED">
        <w:rPr>
          <w:rFonts w:ascii="Arial Narrow" w:hAnsi="Arial Narrow" w:cs="Arial"/>
          <w:snapToGrid/>
          <w:color w:val="auto"/>
          <w:sz w:val="20"/>
        </w:rPr>
        <w:lastRenderedPageBreak/>
        <w:t xml:space="preserve">Čl.1 </w:t>
      </w:r>
      <w:r w:rsidRPr="00AC30ED">
        <w:rPr>
          <w:rFonts w:ascii="Arial Narrow" w:hAnsi="Arial Narrow" w:cs="Arial"/>
          <w:b w:val="0"/>
          <w:snapToGrid/>
          <w:color w:val="auto"/>
          <w:sz w:val="20"/>
        </w:rPr>
        <w:tab/>
      </w:r>
      <w:r w:rsidR="003C0969" w:rsidRPr="00AC30ED">
        <w:rPr>
          <w:rFonts w:ascii="Arial Narrow" w:hAnsi="Arial Narrow" w:cs="Arial"/>
          <w:sz w:val="20"/>
        </w:rPr>
        <w:t>PŘEDMĚT</w:t>
      </w:r>
      <w:proofErr w:type="gramEnd"/>
      <w:r w:rsidR="003C0969" w:rsidRPr="00AC30ED">
        <w:rPr>
          <w:rFonts w:ascii="Arial Narrow" w:hAnsi="Arial Narrow" w:cs="Arial"/>
          <w:sz w:val="20"/>
        </w:rPr>
        <w:t xml:space="preserve"> PLNĚNÍ</w:t>
      </w:r>
    </w:p>
    <w:p w:rsidR="00180D27" w:rsidRPr="005B3C47" w:rsidRDefault="00A83422" w:rsidP="00AC30ED">
      <w:pPr>
        <w:pStyle w:val="NumberList"/>
        <w:widowControl/>
        <w:numPr>
          <w:ilvl w:val="1"/>
          <w:numId w:val="24"/>
        </w:numPr>
        <w:spacing w:after="240"/>
        <w:ind w:left="709" w:hanging="709"/>
        <w:jc w:val="both"/>
        <w:outlineLvl w:val="0"/>
        <w:rPr>
          <w:rFonts w:ascii="Arial Narrow" w:hAnsi="Arial Narrow" w:cs="Arial"/>
          <w:b w:val="0"/>
          <w:sz w:val="20"/>
        </w:rPr>
      </w:pPr>
      <w:r>
        <w:rPr>
          <w:rFonts w:ascii="Arial Narrow" w:hAnsi="Arial Narrow" w:cs="Arial"/>
          <w:b w:val="0"/>
          <w:sz w:val="20"/>
        </w:rPr>
        <w:t>KONE</w:t>
      </w:r>
      <w:r w:rsidR="00CC66F7" w:rsidRPr="00AC30ED">
        <w:rPr>
          <w:rFonts w:ascii="Arial Narrow" w:hAnsi="Arial Narrow" w:cs="Arial"/>
          <w:b w:val="0"/>
          <w:sz w:val="20"/>
        </w:rPr>
        <w:t xml:space="preserve"> se touto </w:t>
      </w:r>
      <w:r w:rsidR="00E8363E" w:rsidRPr="00AC30ED">
        <w:rPr>
          <w:rFonts w:ascii="Arial Narrow" w:hAnsi="Arial Narrow" w:cs="Arial"/>
          <w:b w:val="0"/>
          <w:sz w:val="20"/>
        </w:rPr>
        <w:t>Smlouvou zavazuje p</w:t>
      </w:r>
      <w:r w:rsidR="00CC66F7" w:rsidRPr="00AC30ED">
        <w:rPr>
          <w:rFonts w:ascii="Arial Narrow" w:hAnsi="Arial Narrow" w:cs="Arial"/>
          <w:b w:val="0"/>
          <w:sz w:val="20"/>
        </w:rPr>
        <w:t xml:space="preserve">řevzít do servisní péče </w:t>
      </w:r>
      <w:r w:rsidR="00887287" w:rsidRPr="00AC30ED">
        <w:rPr>
          <w:rFonts w:ascii="Arial Narrow" w:hAnsi="Arial Narrow" w:cs="Arial"/>
          <w:sz w:val="20"/>
        </w:rPr>
        <w:t>výtah</w:t>
      </w:r>
      <w:r w:rsidR="004F362D" w:rsidRPr="00AC30ED">
        <w:rPr>
          <w:rFonts w:ascii="Arial Narrow" w:hAnsi="Arial Narrow" w:cs="Arial"/>
          <w:b w:val="0"/>
          <w:sz w:val="20"/>
        </w:rPr>
        <w:t xml:space="preserve"> umístěn</w:t>
      </w:r>
      <w:r w:rsidR="004E1342">
        <w:rPr>
          <w:rFonts w:ascii="Arial Narrow" w:hAnsi="Arial Narrow" w:cs="Arial"/>
          <w:b w:val="0"/>
          <w:sz w:val="20"/>
        </w:rPr>
        <w:t>ý</w:t>
      </w:r>
      <w:r w:rsidR="00CC66F7" w:rsidRPr="00AC30ED">
        <w:rPr>
          <w:rFonts w:ascii="Arial Narrow" w:hAnsi="Arial Narrow" w:cs="Arial"/>
          <w:b w:val="0"/>
          <w:sz w:val="20"/>
        </w:rPr>
        <w:t xml:space="preserve"> na adrese </w:t>
      </w:r>
      <w:proofErr w:type="gramStart"/>
      <w:r w:rsidR="00132BA6" w:rsidRPr="00AC30ED">
        <w:rPr>
          <w:rFonts w:ascii="Arial Narrow" w:hAnsi="Arial Narrow" w:cs="Arial"/>
          <w:b w:val="0"/>
          <w:sz w:val="20"/>
        </w:rPr>
        <w:t>viz.</w:t>
      </w:r>
      <w:proofErr w:type="gramEnd"/>
      <w:r w:rsidR="009C35A1" w:rsidRPr="00AC30ED">
        <w:rPr>
          <w:rFonts w:ascii="Arial Narrow" w:hAnsi="Arial Narrow" w:cs="Arial"/>
          <w:b w:val="0"/>
          <w:sz w:val="20"/>
        </w:rPr>
        <w:t xml:space="preserve"> </w:t>
      </w:r>
      <w:r w:rsidR="003B0FC8" w:rsidRPr="00AC30ED">
        <w:rPr>
          <w:rFonts w:ascii="Arial Narrow" w:hAnsi="Arial Narrow" w:cs="Arial"/>
          <w:b w:val="0"/>
          <w:sz w:val="20"/>
        </w:rPr>
        <w:t>P</w:t>
      </w:r>
      <w:r w:rsidR="00132BA6" w:rsidRPr="00AC30ED">
        <w:rPr>
          <w:rFonts w:ascii="Arial Narrow" w:hAnsi="Arial Narrow" w:cs="Arial"/>
          <w:b w:val="0"/>
          <w:sz w:val="20"/>
        </w:rPr>
        <w:t xml:space="preserve">říloha </w:t>
      </w:r>
      <w:proofErr w:type="gramStart"/>
      <w:r w:rsidR="00132BA6" w:rsidRPr="00AC30ED">
        <w:rPr>
          <w:rFonts w:ascii="Arial Narrow" w:hAnsi="Arial Narrow" w:cs="Arial"/>
          <w:b w:val="0"/>
          <w:sz w:val="20"/>
        </w:rPr>
        <w:t>č.3</w:t>
      </w:r>
      <w:r w:rsidR="00CC66F7" w:rsidRPr="00AC30ED">
        <w:rPr>
          <w:rFonts w:ascii="Arial Narrow" w:hAnsi="Arial Narrow" w:cs="Arial"/>
          <w:b w:val="0"/>
          <w:sz w:val="20"/>
        </w:rPr>
        <w:t xml:space="preserve"> (dále</w:t>
      </w:r>
      <w:proofErr w:type="gramEnd"/>
      <w:r w:rsidR="00CC66F7" w:rsidRPr="00AC30ED">
        <w:rPr>
          <w:rFonts w:ascii="Arial Narrow" w:hAnsi="Arial Narrow" w:cs="Arial"/>
          <w:b w:val="0"/>
          <w:sz w:val="20"/>
        </w:rPr>
        <w:t xml:space="preserve"> jen „</w:t>
      </w:r>
      <w:r w:rsidR="00CC66F7" w:rsidRPr="00AC30ED">
        <w:rPr>
          <w:rFonts w:ascii="Arial Narrow" w:hAnsi="Arial Narrow" w:cs="Arial"/>
          <w:sz w:val="20"/>
        </w:rPr>
        <w:t>zařízení</w:t>
      </w:r>
      <w:r w:rsidR="00CC66F7" w:rsidRPr="00AC30ED">
        <w:rPr>
          <w:rFonts w:ascii="Arial Narrow" w:hAnsi="Arial Narrow" w:cs="Arial"/>
          <w:b w:val="0"/>
          <w:sz w:val="20"/>
        </w:rPr>
        <w:t xml:space="preserve">“). </w:t>
      </w:r>
    </w:p>
    <w:p w:rsidR="00355BEA" w:rsidRPr="00AC30ED" w:rsidRDefault="00543776" w:rsidP="003C0969">
      <w:pPr>
        <w:spacing w:after="120" w:line="240" w:lineRule="auto"/>
        <w:jc w:val="center"/>
        <w:rPr>
          <w:rFonts w:ascii="Arial Narrow" w:hAnsi="Arial Narrow" w:cs="Arial"/>
          <w:b/>
          <w:sz w:val="20"/>
          <w:szCs w:val="20"/>
        </w:rPr>
      </w:pPr>
      <w:proofErr w:type="gramStart"/>
      <w:r>
        <w:rPr>
          <w:rFonts w:ascii="Arial Narrow" w:hAnsi="Arial Narrow" w:cs="Arial"/>
          <w:b/>
          <w:sz w:val="20"/>
          <w:szCs w:val="20"/>
        </w:rPr>
        <w:t>Čl.</w:t>
      </w:r>
      <w:r w:rsidR="00355BEA" w:rsidRPr="00AC30ED">
        <w:rPr>
          <w:rFonts w:ascii="Arial Narrow" w:hAnsi="Arial Narrow" w:cs="Arial"/>
          <w:b/>
          <w:sz w:val="20"/>
          <w:szCs w:val="20"/>
        </w:rPr>
        <w:t>2</w:t>
      </w:r>
      <w:r w:rsidR="00355BEA" w:rsidRPr="00AC30ED">
        <w:rPr>
          <w:rFonts w:ascii="Arial Narrow" w:hAnsi="Arial Narrow" w:cs="Arial"/>
          <w:b/>
          <w:sz w:val="20"/>
          <w:szCs w:val="20"/>
        </w:rPr>
        <w:tab/>
      </w:r>
      <w:r w:rsidR="003C0969" w:rsidRPr="00AC30ED">
        <w:rPr>
          <w:rFonts w:ascii="Arial Narrow" w:hAnsi="Arial Narrow" w:cs="Arial"/>
          <w:b/>
          <w:sz w:val="20"/>
          <w:szCs w:val="20"/>
        </w:rPr>
        <w:t>TRVÁNÍ</w:t>
      </w:r>
      <w:proofErr w:type="gramEnd"/>
      <w:r w:rsidR="003C0969" w:rsidRPr="00AC30ED">
        <w:rPr>
          <w:rFonts w:ascii="Arial Narrow" w:hAnsi="Arial Narrow" w:cs="Arial"/>
          <w:b/>
          <w:sz w:val="20"/>
          <w:szCs w:val="20"/>
        </w:rPr>
        <w:t xml:space="preserve"> SMLOUVY</w:t>
      </w:r>
    </w:p>
    <w:p w:rsidR="004E1342" w:rsidRDefault="004E1342" w:rsidP="005310EF">
      <w:pPr>
        <w:pStyle w:val="scText"/>
        <w:numPr>
          <w:ilvl w:val="1"/>
          <w:numId w:val="4"/>
        </w:numPr>
        <w:rPr>
          <w:rFonts w:ascii="Arial Narrow" w:hAnsi="Arial Narrow" w:cs="Arial"/>
          <w:sz w:val="20"/>
          <w:lang w:val="cs-CZ"/>
        </w:rPr>
      </w:pPr>
      <w:r>
        <w:rPr>
          <w:rFonts w:ascii="Arial Narrow" w:hAnsi="Arial Narrow" w:cs="Arial"/>
          <w:sz w:val="20"/>
          <w:lang w:val="cs-CZ"/>
        </w:rPr>
        <w:t xml:space="preserve">Doba trvání této Smlouvy je sjednána na dobu </w:t>
      </w:r>
      <w:r w:rsidR="00035C4D">
        <w:rPr>
          <w:rFonts w:ascii="Arial Narrow" w:hAnsi="Arial Narrow" w:cs="Arial"/>
          <w:sz w:val="20"/>
          <w:lang w:val="cs-CZ"/>
        </w:rPr>
        <w:t>dvou</w:t>
      </w:r>
      <w:r>
        <w:rPr>
          <w:rFonts w:ascii="Arial Narrow" w:hAnsi="Arial Narrow" w:cs="Arial"/>
          <w:sz w:val="20"/>
          <w:lang w:val="cs-CZ"/>
        </w:rPr>
        <w:t xml:space="preserve"> let.</w:t>
      </w:r>
    </w:p>
    <w:p w:rsidR="009E4B37" w:rsidRPr="001F2B5C" w:rsidRDefault="004E1342" w:rsidP="005310EF">
      <w:pPr>
        <w:pStyle w:val="scText"/>
        <w:numPr>
          <w:ilvl w:val="1"/>
          <w:numId w:val="4"/>
        </w:numPr>
        <w:rPr>
          <w:rFonts w:ascii="Arial Narrow" w:hAnsi="Arial Narrow" w:cs="Arial"/>
          <w:sz w:val="20"/>
          <w:lang w:val="cs-CZ"/>
        </w:rPr>
      </w:pPr>
      <w:r>
        <w:rPr>
          <w:rFonts w:ascii="Arial Narrow" w:hAnsi="Arial Narrow" w:cs="Arial"/>
          <w:sz w:val="20"/>
          <w:lang w:val="cs-CZ"/>
        </w:rPr>
        <w:t>Výpovědní lhůta činí: V případě, že žádná ze smluvních stran v termínu 90 kalendářních dnů přede dnem uplynutí doby účinnosti této Smlouvy, neoznámí druhé smluvní straně, že na prodloužení účinnosti smlouvy nadále netrvá, prodlužuje se doba trvání Smlouvy o dobu původně ujednanou, a to i opakovaně.</w:t>
      </w:r>
      <w:r w:rsidR="009E4B37" w:rsidRPr="001F2B5C">
        <w:rPr>
          <w:rFonts w:ascii="Arial Narrow" w:hAnsi="Arial Narrow" w:cs="Arial"/>
          <w:sz w:val="20"/>
          <w:lang w:val="cs-CZ"/>
        </w:rPr>
        <w:t xml:space="preserve"> </w:t>
      </w:r>
    </w:p>
    <w:p w:rsidR="00355BEA" w:rsidRPr="005B3C47" w:rsidRDefault="00355BEA" w:rsidP="005310EF">
      <w:pPr>
        <w:pStyle w:val="scText"/>
        <w:numPr>
          <w:ilvl w:val="1"/>
          <w:numId w:val="4"/>
        </w:numPr>
        <w:rPr>
          <w:rFonts w:ascii="Arial Narrow" w:hAnsi="Arial Narrow" w:cs="Arial"/>
          <w:sz w:val="20"/>
          <w:lang w:val="cs-CZ"/>
        </w:rPr>
      </w:pPr>
      <w:r w:rsidRPr="00AC30ED">
        <w:rPr>
          <w:rFonts w:ascii="Arial Narrow" w:hAnsi="Arial Narrow" w:cs="Arial"/>
          <w:sz w:val="20"/>
          <w:lang w:val="cs-CZ"/>
        </w:rPr>
        <w:t xml:space="preserve">Smlouva nabývá účinnosti dne </w:t>
      </w:r>
      <w:proofErr w:type="gramStart"/>
      <w:r w:rsidR="004E1342">
        <w:rPr>
          <w:rFonts w:ascii="Arial Narrow" w:hAnsi="Arial Narrow" w:cs="Arial"/>
          <w:b/>
          <w:bCs/>
          <w:color w:val="833C0B"/>
          <w:sz w:val="20"/>
          <w:lang w:val="cs-CZ"/>
        </w:rPr>
        <w:t>01.1</w:t>
      </w:r>
      <w:r w:rsidR="004E1342" w:rsidRPr="0065611E">
        <w:rPr>
          <w:rFonts w:ascii="Arial Narrow" w:hAnsi="Arial Narrow" w:cs="Arial"/>
          <w:b/>
          <w:bCs/>
          <w:color w:val="833C0B"/>
          <w:sz w:val="20"/>
          <w:lang w:val="cs-CZ"/>
        </w:rPr>
        <w:t>.20</w:t>
      </w:r>
      <w:r w:rsidR="0065611E" w:rsidRPr="0065611E">
        <w:rPr>
          <w:rFonts w:ascii="Arial Narrow" w:hAnsi="Arial Narrow" w:cs="Arial"/>
          <w:b/>
          <w:bCs/>
          <w:color w:val="833C0B"/>
          <w:sz w:val="20"/>
          <w:lang w:val="cs-CZ"/>
        </w:rPr>
        <w:t>20</w:t>
      </w:r>
      <w:proofErr w:type="gramEnd"/>
      <w:r w:rsidR="004E1342">
        <w:rPr>
          <w:rFonts w:ascii="Arial Narrow" w:hAnsi="Arial Narrow" w:cs="Arial"/>
          <w:b/>
          <w:bCs/>
          <w:color w:val="833C0B"/>
          <w:sz w:val="20"/>
          <w:lang w:val="cs-CZ"/>
        </w:rPr>
        <w:t xml:space="preserve"> </w:t>
      </w:r>
      <w:r w:rsidR="00621C40" w:rsidRPr="00654125">
        <w:rPr>
          <w:rFonts w:ascii="Arial Narrow" w:hAnsi="Arial Narrow" w:cs="Arial"/>
          <w:b/>
          <w:bCs/>
          <w:color w:val="663300"/>
          <w:sz w:val="20"/>
          <w:lang w:val="cs-CZ"/>
        </w:rPr>
        <w:t>.</w:t>
      </w:r>
      <w:r w:rsidR="00000522" w:rsidRPr="005B3C47">
        <w:rPr>
          <w:rFonts w:ascii="Arial Narrow" w:hAnsi="Arial Narrow" w:cs="Arial"/>
          <w:sz w:val="20"/>
          <w:lang w:val="cs-CZ"/>
        </w:rPr>
        <w:t xml:space="preserve"> Počáteční datum fakturace paušálních služeb dle </w:t>
      </w:r>
      <w:r w:rsidR="008220F1">
        <w:rPr>
          <w:rFonts w:ascii="Arial Narrow" w:hAnsi="Arial Narrow" w:cs="Arial"/>
          <w:sz w:val="20"/>
          <w:lang w:val="cs-CZ"/>
        </w:rPr>
        <w:t xml:space="preserve">bodu </w:t>
      </w:r>
      <w:r w:rsidR="00000522" w:rsidRPr="005B3C47">
        <w:rPr>
          <w:rFonts w:ascii="Arial Narrow" w:hAnsi="Arial Narrow" w:cs="Arial"/>
          <w:sz w:val="20"/>
          <w:lang w:val="cs-CZ"/>
        </w:rPr>
        <w:t xml:space="preserve">3.2 této Smlouvy od </w:t>
      </w:r>
      <w:r w:rsidR="004E1342">
        <w:rPr>
          <w:rFonts w:ascii="Arial Narrow" w:hAnsi="Arial Narrow" w:cs="Arial"/>
          <w:b/>
          <w:bCs/>
          <w:color w:val="663300"/>
          <w:sz w:val="20"/>
          <w:lang w:val="cs-CZ"/>
        </w:rPr>
        <w:t>01.1.20</w:t>
      </w:r>
      <w:r w:rsidR="00651B07">
        <w:rPr>
          <w:rFonts w:ascii="Arial Narrow" w:hAnsi="Arial Narrow" w:cs="Arial"/>
          <w:b/>
          <w:bCs/>
          <w:color w:val="663300"/>
          <w:sz w:val="20"/>
          <w:lang w:val="cs-CZ"/>
        </w:rPr>
        <w:t>20</w:t>
      </w:r>
      <w:r w:rsidR="004E1342">
        <w:rPr>
          <w:rFonts w:ascii="Arial Narrow" w:hAnsi="Arial Narrow" w:cs="Arial"/>
          <w:b/>
          <w:bCs/>
          <w:color w:val="663300"/>
          <w:sz w:val="20"/>
          <w:lang w:val="cs-CZ"/>
        </w:rPr>
        <w:t xml:space="preserve"> </w:t>
      </w:r>
      <w:r w:rsidR="00000522" w:rsidRPr="00654125">
        <w:rPr>
          <w:rFonts w:ascii="Arial Narrow" w:hAnsi="Arial Narrow" w:cs="Arial"/>
          <w:b/>
          <w:bCs/>
          <w:color w:val="663300"/>
          <w:sz w:val="20"/>
          <w:lang w:val="cs-CZ"/>
        </w:rPr>
        <w:t>.</w:t>
      </w:r>
    </w:p>
    <w:p w:rsidR="00355BEA" w:rsidRPr="00AC30ED" w:rsidRDefault="00355BEA" w:rsidP="003C0969">
      <w:pPr>
        <w:pStyle w:val="scText"/>
        <w:numPr>
          <w:ilvl w:val="1"/>
          <w:numId w:val="4"/>
        </w:numPr>
        <w:spacing w:after="240"/>
        <w:rPr>
          <w:rFonts w:ascii="Arial Narrow" w:hAnsi="Arial Narrow" w:cs="Arial"/>
          <w:sz w:val="20"/>
          <w:lang w:val="cs-CZ"/>
        </w:rPr>
      </w:pPr>
      <w:r w:rsidRPr="00AC30ED">
        <w:rPr>
          <w:rFonts w:ascii="Arial Narrow" w:hAnsi="Arial Narrow" w:cs="Arial"/>
          <w:sz w:val="20"/>
          <w:lang w:val="cs-CZ"/>
        </w:rPr>
        <w:t xml:space="preserve">Smlouva je platná od </w:t>
      </w:r>
      <w:r w:rsidR="004231D5" w:rsidRPr="00AC30ED">
        <w:rPr>
          <w:rFonts w:ascii="Arial Narrow" w:hAnsi="Arial Narrow" w:cs="Arial"/>
          <w:sz w:val="20"/>
          <w:lang w:val="cs-CZ"/>
        </w:rPr>
        <w:t xml:space="preserve">ode dne podpisu této Smlouvy oběma smluvními stranami. </w:t>
      </w:r>
    </w:p>
    <w:p w:rsidR="00180D27" w:rsidRPr="00AC30ED" w:rsidRDefault="00355BEA" w:rsidP="003C0969">
      <w:pPr>
        <w:pStyle w:val="NumberList"/>
        <w:widowControl/>
        <w:spacing w:after="120"/>
        <w:ind w:left="0"/>
        <w:jc w:val="center"/>
        <w:outlineLvl w:val="0"/>
        <w:rPr>
          <w:rFonts w:ascii="Arial Narrow" w:hAnsi="Arial Narrow" w:cs="Arial"/>
          <w:sz w:val="20"/>
        </w:rPr>
      </w:pPr>
      <w:proofErr w:type="gramStart"/>
      <w:r w:rsidRPr="00AC30ED">
        <w:rPr>
          <w:rFonts w:ascii="Arial Narrow" w:hAnsi="Arial Narrow" w:cs="Arial"/>
          <w:sz w:val="20"/>
        </w:rPr>
        <w:t>Čl.3</w:t>
      </w:r>
      <w:r w:rsidRPr="00AC30ED">
        <w:rPr>
          <w:rFonts w:ascii="Arial Narrow" w:hAnsi="Arial Narrow" w:cs="Arial"/>
          <w:sz w:val="20"/>
        </w:rPr>
        <w:tab/>
      </w:r>
      <w:r w:rsidR="003C0969" w:rsidRPr="00AC30ED">
        <w:rPr>
          <w:rFonts w:ascii="Arial Narrow" w:hAnsi="Arial Narrow" w:cs="Arial"/>
          <w:sz w:val="20"/>
        </w:rPr>
        <w:t>PLATEBNÍ</w:t>
      </w:r>
      <w:proofErr w:type="gramEnd"/>
      <w:r w:rsidR="003C0969" w:rsidRPr="00AC30ED">
        <w:rPr>
          <w:rFonts w:ascii="Arial Narrow" w:hAnsi="Arial Narrow" w:cs="Arial"/>
          <w:sz w:val="20"/>
        </w:rPr>
        <w:t xml:space="preserve"> PODMÍNKY A FAKTURACE</w:t>
      </w:r>
    </w:p>
    <w:p w:rsidR="00355BEA" w:rsidRPr="00AC30ED" w:rsidRDefault="00332069" w:rsidP="009516FE">
      <w:pPr>
        <w:pStyle w:val="Odrazka2"/>
        <w:widowControl/>
        <w:spacing w:after="120"/>
        <w:ind w:left="703" w:hanging="703"/>
        <w:rPr>
          <w:rFonts w:ascii="Arial Narrow" w:hAnsi="Arial Narrow" w:cs="Arial"/>
          <w:sz w:val="20"/>
        </w:rPr>
      </w:pPr>
      <w:r w:rsidRPr="00AC30ED">
        <w:rPr>
          <w:rFonts w:ascii="Arial Narrow" w:hAnsi="Arial Narrow" w:cs="Arial"/>
          <w:sz w:val="20"/>
        </w:rPr>
        <w:t xml:space="preserve">3.1 </w:t>
      </w:r>
      <w:r w:rsidRPr="00AC30ED">
        <w:rPr>
          <w:rFonts w:ascii="Arial Narrow" w:hAnsi="Arial Narrow" w:cs="Arial"/>
          <w:sz w:val="20"/>
        </w:rPr>
        <w:tab/>
      </w:r>
      <w:r w:rsidR="00552EF9">
        <w:rPr>
          <w:rFonts w:ascii="Arial Narrow" w:hAnsi="Arial Narrow" w:cs="Arial"/>
          <w:sz w:val="20"/>
        </w:rPr>
        <w:t>Zákazník</w:t>
      </w:r>
      <w:r w:rsidR="00CC66F7" w:rsidRPr="00AC30ED">
        <w:rPr>
          <w:rFonts w:ascii="Arial Narrow" w:hAnsi="Arial Narrow" w:cs="Arial"/>
          <w:sz w:val="20"/>
        </w:rPr>
        <w:t xml:space="preserve"> se za služby poskytnuté dle této Smlouvy zavazuje zaplatit </w:t>
      </w:r>
      <w:r w:rsidR="00A83422">
        <w:rPr>
          <w:rFonts w:ascii="Arial Narrow" w:hAnsi="Arial Narrow" w:cs="Arial"/>
          <w:sz w:val="20"/>
        </w:rPr>
        <w:t>KONE</w:t>
      </w:r>
      <w:r w:rsidR="00CC66F7" w:rsidRPr="00AC30ED">
        <w:rPr>
          <w:rFonts w:ascii="Arial Narrow" w:hAnsi="Arial Narrow" w:cs="Arial"/>
          <w:sz w:val="20"/>
        </w:rPr>
        <w:t xml:space="preserve"> paušální cenu ve výši uvedené </w:t>
      </w:r>
      <w:r w:rsidR="00355BEA" w:rsidRPr="00AC30ED">
        <w:rPr>
          <w:rFonts w:ascii="Arial Narrow" w:hAnsi="Arial Narrow" w:cs="Arial"/>
          <w:sz w:val="20"/>
        </w:rPr>
        <w:t>v </w:t>
      </w:r>
      <w:r w:rsidR="00D11CDD" w:rsidRPr="00AC30ED">
        <w:rPr>
          <w:rFonts w:ascii="Arial Narrow" w:hAnsi="Arial Narrow" w:cs="Arial"/>
          <w:sz w:val="20"/>
        </w:rPr>
        <w:t>P</w:t>
      </w:r>
      <w:r w:rsidR="00355BEA" w:rsidRPr="00AC30ED">
        <w:rPr>
          <w:rFonts w:ascii="Arial Narrow" w:hAnsi="Arial Narrow" w:cs="Arial"/>
          <w:sz w:val="20"/>
        </w:rPr>
        <w:t xml:space="preserve">říloze </w:t>
      </w:r>
      <w:proofErr w:type="gramStart"/>
      <w:r w:rsidR="00355BEA" w:rsidRPr="00AC30ED">
        <w:rPr>
          <w:rFonts w:ascii="Arial Narrow" w:hAnsi="Arial Narrow" w:cs="Arial"/>
          <w:sz w:val="20"/>
        </w:rPr>
        <w:t>č.</w:t>
      </w:r>
      <w:r w:rsidR="000D471B" w:rsidRPr="00AC30ED">
        <w:rPr>
          <w:rFonts w:ascii="Arial Narrow" w:hAnsi="Arial Narrow" w:cs="Arial"/>
          <w:sz w:val="20"/>
        </w:rPr>
        <w:t>3</w:t>
      </w:r>
      <w:r w:rsidR="00355BEA" w:rsidRPr="00AC30ED">
        <w:rPr>
          <w:rFonts w:ascii="Arial Narrow" w:hAnsi="Arial Narrow" w:cs="Arial"/>
          <w:sz w:val="20"/>
        </w:rPr>
        <w:t xml:space="preserve"> této</w:t>
      </w:r>
      <w:proofErr w:type="gramEnd"/>
      <w:r w:rsidR="00355BEA" w:rsidRPr="00AC30ED">
        <w:rPr>
          <w:rFonts w:ascii="Arial Narrow" w:hAnsi="Arial Narrow" w:cs="Arial"/>
          <w:sz w:val="20"/>
        </w:rPr>
        <w:t xml:space="preserve"> </w:t>
      </w:r>
      <w:r w:rsidR="005972E0" w:rsidRPr="00AC30ED">
        <w:rPr>
          <w:rFonts w:ascii="Arial Narrow" w:hAnsi="Arial Narrow" w:cs="Arial"/>
          <w:sz w:val="20"/>
        </w:rPr>
        <w:t>S</w:t>
      </w:r>
      <w:r w:rsidR="00355BEA" w:rsidRPr="00AC30ED">
        <w:rPr>
          <w:rFonts w:ascii="Arial Narrow" w:hAnsi="Arial Narrow" w:cs="Arial"/>
          <w:sz w:val="20"/>
        </w:rPr>
        <w:t>mlouvy</w:t>
      </w:r>
      <w:r w:rsidR="00CC66F7" w:rsidRPr="00AC30ED">
        <w:rPr>
          <w:rFonts w:ascii="Arial Narrow" w:hAnsi="Arial Narrow" w:cs="Arial"/>
          <w:sz w:val="20"/>
        </w:rPr>
        <w:t>. Cena</w:t>
      </w:r>
      <w:r w:rsidR="00355BEA" w:rsidRPr="00AC30ED">
        <w:rPr>
          <w:rFonts w:ascii="Arial Narrow" w:hAnsi="Arial Narrow" w:cs="Arial"/>
          <w:sz w:val="20"/>
        </w:rPr>
        <w:t xml:space="preserve"> je stanovena dohodou a v závislosti</w:t>
      </w:r>
      <w:r w:rsidR="00F33A8A" w:rsidRPr="00AC30ED">
        <w:rPr>
          <w:rFonts w:ascii="Arial Narrow" w:hAnsi="Arial Narrow" w:cs="Arial"/>
          <w:sz w:val="20"/>
        </w:rPr>
        <w:t xml:space="preserve"> </w:t>
      </w:r>
      <w:r w:rsidR="00355BEA" w:rsidRPr="00AC30ED">
        <w:rPr>
          <w:rFonts w:ascii="Arial Narrow" w:hAnsi="Arial Narrow" w:cs="Arial"/>
          <w:sz w:val="20"/>
        </w:rPr>
        <w:t>na režimu provádění servisních činností</w:t>
      </w:r>
      <w:r w:rsidR="00CC66F7" w:rsidRPr="00AC30ED">
        <w:rPr>
          <w:rFonts w:ascii="Arial Narrow" w:hAnsi="Arial Narrow" w:cs="Arial"/>
          <w:sz w:val="20"/>
        </w:rPr>
        <w:t>, resp. rozsahu služeb</w:t>
      </w:r>
      <w:r w:rsidR="00355BEA" w:rsidRPr="00AC30ED">
        <w:rPr>
          <w:rFonts w:ascii="Arial Narrow" w:hAnsi="Arial Narrow" w:cs="Arial"/>
          <w:sz w:val="20"/>
        </w:rPr>
        <w:t xml:space="preserve">. </w:t>
      </w:r>
    </w:p>
    <w:p w:rsidR="00332069" w:rsidRPr="005B3C47" w:rsidRDefault="00332069" w:rsidP="009516FE">
      <w:pPr>
        <w:pStyle w:val="Odrazka2"/>
        <w:spacing w:after="120"/>
        <w:ind w:left="703" w:hanging="703"/>
        <w:rPr>
          <w:rFonts w:ascii="Arial Narrow" w:hAnsi="Arial Narrow" w:cs="Arial"/>
          <w:sz w:val="20"/>
        </w:rPr>
      </w:pPr>
      <w:r w:rsidRPr="00AC30ED">
        <w:rPr>
          <w:rFonts w:ascii="Arial Narrow" w:hAnsi="Arial Narrow" w:cs="Arial"/>
          <w:bCs/>
          <w:iCs/>
          <w:sz w:val="20"/>
        </w:rPr>
        <w:t>3</w:t>
      </w:r>
      <w:r w:rsidR="00355BEA" w:rsidRPr="00AC30ED">
        <w:rPr>
          <w:rFonts w:ascii="Arial Narrow" w:hAnsi="Arial Narrow" w:cs="Arial"/>
          <w:bCs/>
          <w:iCs/>
          <w:sz w:val="20"/>
        </w:rPr>
        <w:t>.2</w:t>
      </w:r>
      <w:r w:rsidR="00355BEA" w:rsidRPr="00AC30ED">
        <w:rPr>
          <w:rFonts w:ascii="Arial Narrow" w:hAnsi="Arial Narrow" w:cs="Arial"/>
          <w:bCs/>
          <w:iCs/>
          <w:sz w:val="20"/>
        </w:rPr>
        <w:tab/>
      </w:r>
      <w:proofErr w:type="gramStart"/>
      <w:r w:rsidR="00A83422">
        <w:rPr>
          <w:rFonts w:ascii="Arial Narrow" w:hAnsi="Arial Narrow" w:cs="Arial"/>
          <w:sz w:val="20"/>
        </w:rPr>
        <w:t>KONE</w:t>
      </w:r>
      <w:proofErr w:type="gramEnd"/>
      <w:r w:rsidRPr="00AC30ED">
        <w:rPr>
          <w:rFonts w:ascii="Arial Narrow" w:hAnsi="Arial Narrow" w:cs="Arial"/>
          <w:sz w:val="20"/>
        </w:rPr>
        <w:t xml:space="preserve"> vystaví daňový doklad dle zákona č. 235/2004 Sb., o dani z přidané hodnoty, v platném znění (při změně zákona o DPH má </w:t>
      </w:r>
      <w:r w:rsidR="00A83422">
        <w:rPr>
          <w:rFonts w:ascii="Arial Narrow" w:hAnsi="Arial Narrow" w:cs="Arial"/>
          <w:sz w:val="20"/>
        </w:rPr>
        <w:t>KONE</w:t>
      </w:r>
      <w:r w:rsidRPr="00AC30ED">
        <w:rPr>
          <w:rFonts w:ascii="Arial Narrow" w:hAnsi="Arial Narrow" w:cs="Arial"/>
          <w:sz w:val="20"/>
        </w:rPr>
        <w:t xml:space="preserve"> právo a povinnost účtovat a fakturovat DPH v souladu s touto změnou).</w:t>
      </w:r>
      <w:r w:rsidR="00CE0549">
        <w:rPr>
          <w:rFonts w:ascii="Arial Narrow" w:hAnsi="Arial Narrow" w:cs="Arial"/>
          <w:sz w:val="20"/>
        </w:rPr>
        <w:t xml:space="preserve"> </w:t>
      </w:r>
      <w:r w:rsidRPr="00AC30ED">
        <w:rPr>
          <w:rFonts w:ascii="Arial Narrow" w:hAnsi="Arial Narrow" w:cs="Arial"/>
          <w:sz w:val="20"/>
        </w:rPr>
        <w:t xml:space="preserve">Splatnost daňových dokladů </w:t>
      </w:r>
      <w:r w:rsidR="00A83422">
        <w:rPr>
          <w:rFonts w:ascii="Arial Narrow" w:hAnsi="Arial Narrow" w:cs="Arial"/>
          <w:sz w:val="20"/>
        </w:rPr>
        <w:t>KONE</w:t>
      </w:r>
      <w:r w:rsidRPr="00AC30ED">
        <w:rPr>
          <w:rFonts w:ascii="Arial Narrow" w:hAnsi="Arial Narrow" w:cs="Arial"/>
          <w:sz w:val="20"/>
        </w:rPr>
        <w:t xml:space="preserve"> je </w:t>
      </w:r>
      <w:r w:rsidR="00651B07">
        <w:rPr>
          <w:rFonts w:ascii="Arial Narrow" w:hAnsi="Arial Narrow" w:cs="Arial"/>
          <w:b/>
          <w:color w:val="663300"/>
          <w:sz w:val="20"/>
        </w:rPr>
        <w:t>21</w:t>
      </w:r>
      <w:r w:rsidR="004E1342">
        <w:rPr>
          <w:rFonts w:ascii="Arial Narrow" w:hAnsi="Arial Narrow" w:cs="Arial"/>
          <w:b/>
          <w:color w:val="663300"/>
          <w:sz w:val="20"/>
        </w:rPr>
        <w:t xml:space="preserve"> </w:t>
      </w:r>
      <w:proofErr w:type="gramStart"/>
      <w:r w:rsidR="004E1342">
        <w:rPr>
          <w:rFonts w:ascii="Arial Narrow" w:hAnsi="Arial Narrow" w:cs="Arial"/>
          <w:b/>
          <w:color w:val="663300"/>
          <w:sz w:val="20"/>
        </w:rPr>
        <w:t xml:space="preserve">dní </w:t>
      </w:r>
      <w:r w:rsidRPr="00AC30ED">
        <w:rPr>
          <w:rFonts w:ascii="Arial Narrow" w:hAnsi="Arial Narrow" w:cs="Arial"/>
          <w:color w:val="663300"/>
          <w:sz w:val="20"/>
        </w:rPr>
        <w:t>.</w:t>
      </w:r>
      <w:proofErr w:type="gramEnd"/>
    </w:p>
    <w:p w:rsidR="00332069" w:rsidRPr="00AC30ED" w:rsidRDefault="00E34BAF" w:rsidP="009516FE">
      <w:pPr>
        <w:pStyle w:val="Odrazka2"/>
        <w:spacing w:after="120"/>
        <w:ind w:left="703" w:hanging="703"/>
        <w:rPr>
          <w:rFonts w:ascii="Arial Narrow" w:hAnsi="Arial Narrow" w:cs="Arial"/>
          <w:sz w:val="20"/>
        </w:rPr>
      </w:pPr>
      <w:r w:rsidRPr="00AC30ED">
        <w:rPr>
          <w:rFonts w:ascii="Arial Narrow" w:hAnsi="Arial Narrow" w:cs="Arial"/>
          <w:sz w:val="20"/>
        </w:rPr>
        <w:t>3.3</w:t>
      </w:r>
      <w:r w:rsidRPr="00AC30ED">
        <w:rPr>
          <w:rFonts w:ascii="Arial Narrow" w:hAnsi="Arial Narrow" w:cs="Arial"/>
          <w:sz w:val="20"/>
        </w:rPr>
        <w:tab/>
        <w:t>Frekvence plateb:</w:t>
      </w:r>
      <w:r w:rsidR="00000522" w:rsidRPr="00AC30ED">
        <w:rPr>
          <w:rFonts w:ascii="Arial Narrow" w:hAnsi="Arial Narrow" w:cs="Arial"/>
          <w:b/>
          <w:sz w:val="20"/>
        </w:rPr>
        <w:t xml:space="preserve"> </w:t>
      </w:r>
      <w:r w:rsidR="004E1342">
        <w:rPr>
          <w:rFonts w:ascii="Arial Narrow" w:hAnsi="Arial Narrow" w:cs="Arial"/>
          <w:b/>
          <w:sz w:val="20"/>
        </w:rPr>
        <w:t xml:space="preserve">čtvrtletně, na konci </w:t>
      </w:r>
      <w:proofErr w:type="gramStart"/>
      <w:r w:rsidR="004E1342">
        <w:rPr>
          <w:rFonts w:ascii="Arial Narrow" w:hAnsi="Arial Narrow" w:cs="Arial"/>
          <w:b/>
          <w:sz w:val="20"/>
        </w:rPr>
        <w:t xml:space="preserve">období </w:t>
      </w:r>
      <w:r w:rsidR="00000522" w:rsidRPr="00AC30ED">
        <w:rPr>
          <w:rFonts w:ascii="Arial Narrow" w:hAnsi="Arial Narrow" w:cs="Arial"/>
          <w:b/>
          <w:sz w:val="20"/>
        </w:rPr>
        <w:t>.</w:t>
      </w:r>
      <w:proofErr w:type="gramEnd"/>
      <w:r w:rsidR="00000522" w:rsidRPr="00AC30ED">
        <w:rPr>
          <w:rFonts w:ascii="Arial Narrow" w:hAnsi="Arial Narrow" w:cs="Arial"/>
          <w:b/>
          <w:sz w:val="20"/>
        </w:rPr>
        <w:t xml:space="preserve"> </w:t>
      </w:r>
    </w:p>
    <w:p w:rsidR="006107F3" w:rsidRDefault="00332069" w:rsidP="000A2581">
      <w:pPr>
        <w:pStyle w:val="Odrazka2"/>
        <w:spacing w:after="120"/>
        <w:ind w:left="703" w:hanging="703"/>
        <w:rPr>
          <w:rFonts w:ascii="Arial Narrow" w:hAnsi="Arial Narrow" w:cs="Arial"/>
          <w:sz w:val="20"/>
        </w:rPr>
      </w:pPr>
      <w:r w:rsidRPr="00AC30ED">
        <w:rPr>
          <w:rFonts w:ascii="Arial Narrow" w:hAnsi="Arial Narrow" w:cs="Arial"/>
          <w:sz w:val="20"/>
        </w:rPr>
        <w:t>3.</w:t>
      </w:r>
      <w:r w:rsidR="000A2581">
        <w:rPr>
          <w:rFonts w:ascii="Arial Narrow" w:hAnsi="Arial Narrow" w:cs="Arial"/>
          <w:sz w:val="20"/>
        </w:rPr>
        <w:t>4</w:t>
      </w:r>
      <w:r w:rsidRPr="00AC30ED">
        <w:rPr>
          <w:rFonts w:ascii="Arial Narrow" w:hAnsi="Arial Narrow" w:cs="Arial"/>
          <w:sz w:val="20"/>
        </w:rPr>
        <w:tab/>
      </w:r>
      <w:r w:rsidR="00552EF9">
        <w:rPr>
          <w:rFonts w:ascii="Arial Narrow" w:hAnsi="Arial Narrow" w:cs="Arial"/>
          <w:sz w:val="20"/>
        </w:rPr>
        <w:t>Zákazník</w:t>
      </w:r>
      <w:r w:rsidRPr="00AC30ED">
        <w:rPr>
          <w:rFonts w:ascii="Arial Narrow" w:hAnsi="Arial Narrow" w:cs="Arial"/>
          <w:sz w:val="20"/>
        </w:rPr>
        <w:t xml:space="preserve"> prohlašuje, že objekt</w:t>
      </w:r>
      <w:r w:rsidR="00B7649B" w:rsidRPr="00AC30ED">
        <w:rPr>
          <w:rFonts w:ascii="Arial Narrow" w:hAnsi="Arial Narrow" w:cs="Arial"/>
          <w:sz w:val="20"/>
        </w:rPr>
        <w:t xml:space="preserve"> uveden</w:t>
      </w:r>
      <w:r w:rsidR="004E1342">
        <w:rPr>
          <w:rFonts w:ascii="Arial Narrow" w:hAnsi="Arial Narrow" w:cs="Arial"/>
          <w:sz w:val="20"/>
        </w:rPr>
        <w:t>ý</w:t>
      </w:r>
      <w:r w:rsidRPr="00AC30ED">
        <w:rPr>
          <w:rFonts w:ascii="Arial Narrow" w:hAnsi="Arial Narrow" w:cs="Arial"/>
          <w:sz w:val="20"/>
        </w:rPr>
        <w:t xml:space="preserve"> v této Smlouvě </w:t>
      </w:r>
      <w:r w:rsidR="004E1342">
        <w:rPr>
          <w:rFonts w:ascii="Arial Narrow" w:hAnsi="Arial Narrow" w:cs="Arial"/>
          <w:b/>
          <w:sz w:val="20"/>
        </w:rPr>
        <w:t xml:space="preserve">není </w:t>
      </w:r>
      <w:r w:rsidR="00B7649B" w:rsidRPr="005B3C47">
        <w:rPr>
          <w:rFonts w:ascii="Arial Narrow" w:hAnsi="Arial Narrow" w:cs="Arial"/>
          <w:sz w:val="20"/>
        </w:rPr>
        <w:t>považován za stavbu</w:t>
      </w:r>
      <w:r w:rsidRPr="005B3C47">
        <w:rPr>
          <w:rFonts w:ascii="Arial Narrow" w:hAnsi="Arial Narrow" w:cs="Arial"/>
          <w:sz w:val="20"/>
        </w:rPr>
        <w:t xml:space="preserve"> dle §</w:t>
      </w:r>
      <w:r w:rsidR="00CC66F7" w:rsidRPr="005B3C47">
        <w:rPr>
          <w:rFonts w:ascii="Arial Narrow" w:hAnsi="Arial Narrow" w:cs="Arial"/>
          <w:sz w:val="20"/>
        </w:rPr>
        <w:t xml:space="preserve"> </w:t>
      </w:r>
      <w:r w:rsidRPr="005B3C47">
        <w:rPr>
          <w:rFonts w:ascii="Arial Narrow" w:hAnsi="Arial Narrow" w:cs="Arial"/>
          <w:sz w:val="20"/>
        </w:rPr>
        <w:t xml:space="preserve">48 zákona 235/2004 Sb. Současně se </w:t>
      </w:r>
      <w:r w:rsidR="00552EF9">
        <w:rPr>
          <w:rFonts w:ascii="Arial Narrow" w:hAnsi="Arial Narrow" w:cs="Arial"/>
          <w:sz w:val="20"/>
        </w:rPr>
        <w:t>Zákazník</w:t>
      </w:r>
      <w:r w:rsidRPr="005B3C47">
        <w:rPr>
          <w:rFonts w:ascii="Arial Narrow" w:hAnsi="Arial Narrow" w:cs="Arial"/>
          <w:sz w:val="20"/>
        </w:rPr>
        <w:t xml:space="preserve"> zavazuje </w:t>
      </w:r>
      <w:proofErr w:type="gramStart"/>
      <w:r w:rsidR="00A83422">
        <w:rPr>
          <w:rFonts w:ascii="Arial Narrow" w:hAnsi="Arial Narrow" w:cs="Arial"/>
          <w:sz w:val="20"/>
        </w:rPr>
        <w:t>KONE</w:t>
      </w:r>
      <w:proofErr w:type="gramEnd"/>
      <w:r w:rsidRPr="005B3C47">
        <w:rPr>
          <w:rFonts w:ascii="Arial Narrow" w:hAnsi="Arial Narrow" w:cs="Arial"/>
          <w:sz w:val="20"/>
        </w:rPr>
        <w:t xml:space="preserve"> bez zbytečného odkladu informovat o případné změně rozhodných skutečností, k níž by došlo v době </w:t>
      </w:r>
      <w:r w:rsidR="00D701F2" w:rsidRPr="00AC30ED">
        <w:rPr>
          <w:rFonts w:ascii="Arial Narrow" w:hAnsi="Arial Narrow" w:cs="Arial"/>
          <w:sz w:val="20"/>
        </w:rPr>
        <w:t xml:space="preserve">účinnosti </w:t>
      </w:r>
      <w:r w:rsidRPr="00AC30ED">
        <w:rPr>
          <w:rFonts w:ascii="Arial Narrow" w:hAnsi="Arial Narrow" w:cs="Arial"/>
          <w:sz w:val="20"/>
        </w:rPr>
        <w:t>této Smlouvy.</w:t>
      </w:r>
      <w:r w:rsidR="0076137A" w:rsidRPr="005B3C47" w:rsidDel="0076137A">
        <w:rPr>
          <w:rFonts w:ascii="Arial Narrow" w:hAnsi="Arial Narrow" w:cs="Arial"/>
          <w:sz w:val="20"/>
        </w:rPr>
        <w:t xml:space="preserve"> </w:t>
      </w:r>
    </w:p>
    <w:p w:rsidR="00355BEA" w:rsidRPr="00AC30ED" w:rsidRDefault="00FD37DD" w:rsidP="003C0969">
      <w:pPr>
        <w:pStyle w:val="Odrazka2"/>
        <w:spacing w:after="120"/>
        <w:ind w:left="703" w:hanging="703"/>
        <w:jc w:val="center"/>
        <w:rPr>
          <w:rFonts w:ascii="Arial Narrow" w:hAnsi="Arial Narrow" w:cs="Arial"/>
          <w:sz w:val="20"/>
        </w:rPr>
      </w:pPr>
      <w:proofErr w:type="gramStart"/>
      <w:r w:rsidRPr="00AC30ED">
        <w:rPr>
          <w:rFonts w:ascii="Arial Narrow" w:hAnsi="Arial Narrow" w:cs="Arial"/>
          <w:b/>
          <w:sz w:val="20"/>
        </w:rPr>
        <w:t>Čl.4</w:t>
      </w:r>
      <w:r w:rsidRPr="00AC30ED">
        <w:rPr>
          <w:rFonts w:ascii="Arial Narrow" w:hAnsi="Arial Narrow" w:cs="Arial"/>
          <w:b/>
          <w:sz w:val="20"/>
        </w:rPr>
        <w:tab/>
      </w:r>
      <w:r w:rsidR="003C0969" w:rsidRPr="00AC30ED">
        <w:rPr>
          <w:rFonts w:ascii="Arial Narrow" w:hAnsi="Arial Narrow" w:cs="Arial"/>
          <w:b/>
          <w:sz w:val="20"/>
        </w:rPr>
        <w:t>SANKCE</w:t>
      </w:r>
      <w:proofErr w:type="gramEnd"/>
      <w:r w:rsidR="003C0969" w:rsidRPr="00AC30ED">
        <w:rPr>
          <w:rFonts w:ascii="Arial Narrow" w:hAnsi="Arial Narrow" w:cs="Arial"/>
          <w:b/>
          <w:sz w:val="20"/>
        </w:rPr>
        <w:t xml:space="preserve"> A ODPOVĚDNOSTI SMLUVNÍCH STRAN</w:t>
      </w:r>
    </w:p>
    <w:p w:rsidR="00FD37DD" w:rsidRPr="00AC30ED" w:rsidRDefault="00FD37DD" w:rsidP="009516FE">
      <w:pPr>
        <w:pStyle w:val="Odrazka2"/>
        <w:widowControl/>
        <w:spacing w:after="120"/>
        <w:ind w:left="703" w:hanging="703"/>
        <w:rPr>
          <w:rStyle w:val="Siln"/>
          <w:rFonts w:ascii="Arial Narrow" w:hAnsi="Arial Narrow" w:cs="Arial"/>
          <w:b w:val="0"/>
          <w:sz w:val="20"/>
        </w:rPr>
      </w:pPr>
      <w:r w:rsidRPr="00AC30ED">
        <w:rPr>
          <w:rFonts w:ascii="Arial Narrow" w:hAnsi="Arial Narrow" w:cs="Arial"/>
          <w:iCs/>
          <w:sz w:val="20"/>
        </w:rPr>
        <w:t>4</w:t>
      </w:r>
      <w:r w:rsidR="00355BEA" w:rsidRPr="00AC30ED">
        <w:rPr>
          <w:rFonts w:ascii="Arial Narrow" w:hAnsi="Arial Narrow" w:cs="Arial"/>
          <w:iCs/>
          <w:sz w:val="20"/>
        </w:rPr>
        <w:t>.</w:t>
      </w:r>
      <w:r w:rsidR="000A2581">
        <w:rPr>
          <w:rFonts w:ascii="Arial Narrow" w:hAnsi="Arial Narrow" w:cs="Arial"/>
          <w:iCs/>
          <w:sz w:val="20"/>
        </w:rPr>
        <w:t>1</w:t>
      </w:r>
      <w:r w:rsidR="00355BEA" w:rsidRPr="00AC30ED">
        <w:rPr>
          <w:rFonts w:ascii="Arial Narrow" w:hAnsi="Arial Narrow" w:cs="Arial"/>
          <w:b/>
          <w:i/>
          <w:iCs/>
          <w:sz w:val="20"/>
        </w:rPr>
        <w:tab/>
      </w:r>
      <w:r w:rsidR="00355BEA" w:rsidRPr="00AC30ED">
        <w:rPr>
          <w:rStyle w:val="Siln"/>
          <w:rFonts w:ascii="Arial Narrow" w:hAnsi="Arial Narrow" w:cs="Arial"/>
          <w:b w:val="0"/>
          <w:sz w:val="20"/>
        </w:rPr>
        <w:t xml:space="preserve">Bude-li </w:t>
      </w:r>
      <w:proofErr w:type="gramStart"/>
      <w:r w:rsidR="003F02EB">
        <w:rPr>
          <w:rStyle w:val="Siln"/>
          <w:rFonts w:ascii="Arial Narrow" w:hAnsi="Arial Narrow" w:cs="Arial"/>
          <w:b w:val="0"/>
          <w:sz w:val="20"/>
        </w:rPr>
        <w:t>KONE</w:t>
      </w:r>
      <w:proofErr w:type="gramEnd"/>
      <w:r w:rsidR="00355BEA" w:rsidRPr="00AC30ED">
        <w:rPr>
          <w:rStyle w:val="Siln"/>
          <w:rFonts w:ascii="Arial Narrow" w:hAnsi="Arial Narrow" w:cs="Arial"/>
          <w:b w:val="0"/>
          <w:sz w:val="20"/>
        </w:rPr>
        <w:t xml:space="preserve"> v prodlení s poskytnutím služeb dle této </w:t>
      </w:r>
      <w:r w:rsidR="00997CE9" w:rsidRPr="00AC30ED">
        <w:rPr>
          <w:rStyle w:val="Siln"/>
          <w:rFonts w:ascii="Arial Narrow" w:hAnsi="Arial Narrow" w:cs="Arial"/>
          <w:b w:val="0"/>
          <w:sz w:val="20"/>
        </w:rPr>
        <w:t>S</w:t>
      </w:r>
      <w:r w:rsidR="00355BEA" w:rsidRPr="00AC30ED">
        <w:rPr>
          <w:rStyle w:val="Siln"/>
          <w:rFonts w:ascii="Arial Narrow" w:hAnsi="Arial Narrow" w:cs="Arial"/>
          <w:b w:val="0"/>
          <w:sz w:val="20"/>
        </w:rPr>
        <w:t xml:space="preserve">mlouvy, zavazuje se uhradit </w:t>
      </w:r>
      <w:r w:rsidR="00552EF9">
        <w:rPr>
          <w:rStyle w:val="Siln"/>
          <w:rFonts w:ascii="Arial Narrow" w:hAnsi="Arial Narrow" w:cs="Arial"/>
          <w:b w:val="0"/>
          <w:sz w:val="20"/>
        </w:rPr>
        <w:t>Zákazníkovi</w:t>
      </w:r>
      <w:r w:rsidR="00355BEA" w:rsidRPr="00AC30ED">
        <w:rPr>
          <w:rStyle w:val="Siln"/>
          <w:rFonts w:ascii="Arial Narrow" w:hAnsi="Arial Narrow" w:cs="Arial"/>
          <w:b w:val="0"/>
          <w:sz w:val="20"/>
        </w:rPr>
        <w:t xml:space="preserve"> smluvní pokutu ve výši </w:t>
      </w:r>
      <w:r w:rsidR="00355BEA" w:rsidRPr="00AC30ED">
        <w:rPr>
          <w:rStyle w:val="Siln"/>
          <w:rFonts w:ascii="Arial Narrow" w:hAnsi="Arial Narrow" w:cs="Arial"/>
          <w:color w:val="663300"/>
          <w:sz w:val="20"/>
        </w:rPr>
        <w:t>0,05</w:t>
      </w:r>
      <w:r w:rsidR="00A51BAD" w:rsidRPr="00AC30ED">
        <w:rPr>
          <w:rStyle w:val="Siln"/>
          <w:rFonts w:ascii="Arial Narrow" w:hAnsi="Arial Narrow" w:cs="Arial"/>
          <w:color w:val="663300"/>
          <w:sz w:val="20"/>
        </w:rPr>
        <w:t xml:space="preserve"> </w:t>
      </w:r>
      <w:r w:rsidR="00355BEA" w:rsidRPr="00AC30ED">
        <w:rPr>
          <w:rStyle w:val="Siln"/>
          <w:rFonts w:ascii="Arial Narrow" w:hAnsi="Arial Narrow" w:cs="Arial"/>
          <w:color w:val="663300"/>
          <w:sz w:val="20"/>
        </w:rPr>
        <w:t>%</w:t>
      </w:r>
      <w:r w:rsidR="00355BEA" w:rsidRPr="00AC30ED">
        <w:rPr>
          <w:rStyle w:val="Siln"/>
          <w:rFonts w:ascii="Arial Narrow" w:hAnsi="Arial Narrow" w:cs="Arial"/>
          <w:b w:val="0"/>
          <w:color w:val="663300"/>
          <w:sz w:val="20"/>
        </w:rPr>
        <w:t xml:space="preserve"> </w:t>
      </w:r>
      <w:r w:rsidR="00355BEA" w:rsidRPr="005B3C47">
        <w:rPr>
          <w:rStyle w:val="Siln"/>
          <w:rFonts w:ascii="Arial Narrow" w:hAnsi="Arial Narrow" w:cs="Arial"/>
          <w:b w:val="0"/>
          <w:sz w:val="20"/>
        </w:rPr>
        <w:t xml:space="preserve">denně z </w:t>
      </w:r>
      <w:r w:rsidR="00180D27" w:rsidRPr="00AC30ED">
        <w:rPr>
          <w:rStyle w:val="Siln"/>
          <w:rFonts w:ascii="Arial Narrow" w:hAnsi="Arial Narrow" w:cs="Arial"/>
          <w:b w:val="0"/>
          <w:sz w:val="20"/>
        </w:rPr>
        <w:t>částky odpovídající částce měsíčního paušálu</w:t>
      </w:r>
      <w:r w:rsidR="00355BEA" w:rsidRPr="00AC30ED">
        <w:rPr>
          <w:rStyle w:val="Siln"/>
          <w:rFonts w:ascii="Arial Narrow" w:hAnsi="Arial Narrow" w:cs="Arial"/>
          <w:b w:val="0"/>
          <w:sz w:val="20"/>
        </w:rPr>
        <w:t xml:space="preserve"> za každý den prodlení. Tato uvedená smluvní pokuta se týká i nesplnění nástupu na servis u nahlášených závad fakturovaných mimo paušální servis.</w:t>
      </w:r>
    </w:p>
    <w:p w:rsidR="009013FA" w:rsidRPr="008465D6" w:rsidRDefault="00FD37DD" w:rsidP="008465D6">
      <w:pPr>
        <w:pStyle w:val="Odrazka2"/>
        <w:widowControl/>
        <w:spacing w:after="120"/>
        <w:ind w:left="703" w:hanging="703"/>
        <w:rPr>
          <w:rFonts w:ascii="Arial Narrow" w:hAnsi="Arial Narrow" w:cs="Arial"/>
          <w:bCs/>
          <w:sz w:val="20"/>
        </w:rPr>
      </w:pPr>
      <w:r w:rsidRPr="00AC30ED">
        <w:rPr>
          <w:rStyle w:val="Siln"/>
          <w:rFonts w:ascii="Arial Narrow" w:hAnsi="Arial Narrow" w:cs="Arial"/>
          <w:b w:val="0"/>
          <w:sz w:val="20"/>
        </w:rPr>
        <w:t>4.</w:t>
      </w:r>
      <w:r w:rsidR="00DA0820">
        <w:rPr>
          <w:rStyle w:val="Siln"/>
          <w:rFonts w:ascii="Arial Narrow" w:hAnsi="Arial Narrow" w:cs="Arial"/>
          <w:b w:val="0"/>
          <w:sz w:val="20"/>
        </w:rPr>
        <w:t>2</w:t>
      </w:r>
      <w:r w:rsidRPr="00AC30ED">
        <w:rPr>
          <w:rStyle w:val="Siln"/>
          <w:rFonts w:ascii="Arial Narrow" w:hAnsi="Arial Narrow" w:cs="Arial"/>
          <w:b w:val="0"/>
          <w:sz w:val="20"/>
        </w:rPr>
        <w:tab/>
      </w:r>
      <w:r w:rsidR="00552EF9">
        <w:rPr>
          <w:rStyle w:val="Siln"/>
          <w:rFonts w:ascii="Arial Narrow" w:hAnsi="Arial Narrow" w:cs="Arial"/>
          <w:b w:val="0"/>
          <w:sz w:val="20"/>
        </w:rPr>
        <w:t>Zákazník</w:t>
      </w:r>
      <w:r w:rsidRPr="00AC30ED">
        <w:rPr>
          <w:rStyle w:val="Siln"/>
          <w:rFonts w:ascii="Arial Narrow" w:hAnsi="Arial Narrow" w:cs="Arial"/>
          <w:b w:val="0"/>
          <w:sz w:val="20"/>
        </w:rPr>
        <w:t xml:space="preserve"> je povinen </w:t>
      </w:r>
      <w:r w:rsidR="003F02EB">
        <w:rPr>
          <w:rStyle w:val="Siln"/>
          <w:rFonts w:ascii="Arial Narrow" w:hAnsi="Arial Narrow" w:cs="Arial"/>
          <w:b w:val="0"/>
          <w:sz w:val="20"/>
        </w:rPr>
        <w:t>KONE</w:t>
      </w:r>
      <w:r w:rsidRPr="00AC30ED">
        <w:rPr>
          <w:rStyle w:val="Siln"/>
          <w:rFonts w:ascii="Arial Narrow" w:hAnsi="Arial Narrow" w:cs="Arial"/>
          <w:b w:val="0"/>
          <w:sz w:val="20"/>
        </w:rPr>
        <w:t xml:space="preserve"> zajisti</w:t>
      </w:r>
      <w:r w:rsidR="00D86F66" w:rsidRPr="00AC30ED">
        <w:rPr>
          <w:rStyle w:val="Siln"/>
          <w:rFonts w:ascii="Arial Narrow" w:hAnsi="Arial Narrow" w:cs="Arial"/>
          <w:b w:val="0"/>
          <w:sz w:val="20"/>
        </w:rPr>
        <w:t>t</w:t>
      </w:r>
      <w:r w:rsidRPr="00AC30ED">
        <w:rPr>
          <w:rStyle w:val="Siln"/>
          <w:rFonts w:ascii="Arial Narrow" w:hAnsi="Arial Narrow" w:cs="Arial"/>
          <w:b w:val="0"/>
          <w:sz w:val="20"/>
        </w:rPr>
        <w:t xml:space="preserve"> přístup na místo plnění, poskytnout bezplatně </w:t>
      </w:r>
      <w:r w:rsidR="00E05832" w:rsidRPr="00AC30ED">
        <w:rPr>
          <w:rStyle w:val="Siln"/>
          <w:rFonts w:ascii="Arial Narrow" w:hAnsi="Arial Narrow" w:cs="Arial"/>
          <w:b w:val="0"/>
          <w:sz w:val="20"/>
        </w:rPr>
        <w:t>3</w:t>
      </w:r>
      <w:r w:rsidR="00A51BAD">
        <w:rPr>
          <w:rStyle w:val="Siln"/>
          <w:rFonts w:ascii="Arial Narrow" w:hAnsi="Arial Narrow" w:cs="Arial"/>
          <w:b w:val="0"/>
          <w:sz w:val="20"/>
        </w:rPr>
        <w:t xml:space="preserve"> </w:t>
      </w:r>
      <w:r w:rsidRPr="005B3C47">
        <w:rPr>
          <w:rStyle w:val="Siln"/>
          <w:rFonts w:ascii="Arial Narrow" w:hAnsi="Arial Narrow" w:cs="Arial"/>
          <w:b w:val="0"/>
          <w:sz w:val="20"/>
        </w:rPr>
        <w:t>ks klíčů</w:t>
      </w:r>
      <w:r w:rsidR="00A51BAD">
        <w:rPr>
          <w:rStyle w:val="Siln"/>
          <w:rFonts w:ascii="Arial Narrow" w:hAnsi="Arial Narrow" w:cs="Arial"/>
          <w:b w:val="0"/>
          <w:sz w:val="20"/>
        </w:rPr>
        <w:t xml:space="preserve"> </w:t>
      </w:r>
      <w:r w:rsidR="00E07A57" w:rsidRPr="005B3C47">
        <w:rPr>
          <w:rStyle w:val="Siln"/>
          <w:rFonts w:ascii="Arial Narrow" w:hAnsi="Arial Narrow" w:cs="Arial"/>
          <w:b w:val="0"/>
          <w:sz w:val="20"/>
        </w:rPr>
        <w:t>/</w:t>
      </w:r>
      <w:r w:rsidR="00A51BAD">
        <w:rPr>
          <w:rStyle w:val="Siln"/>
          <w:rFonts w:ascii="Arial Narrow" w:hAnsi="Arial Narrow" w:cs="Arial"/>
          <w:b w:val="0"/>
          <w:sz w:val="20"/>
        </w:rPr>
        <w:t xml:space="preserve"> </w:t>
      </w:r>
      <w:r w:rsidR="00E07A57" w:rsidRPr="005B3C47">
        <w:rPr>
          <w:rStyle w:val="Siln"/>
          <w:rFonts w:ascii="Arial Narrow" w:hAnsi="Arial Narrow" w:cs="Arial"/>
          <w:b w:val="0"/>
          <w:sz w:val="20"/>
        </w:rPr>
        <w:t>přístupových karet</w:t>
      </w:r>
      <w:r w:rsidRPr="005B3C47">
        <w:rPr>
          <w:rStyle w:val="Siln"/>
          <w:rFonts w:ascii="Arial Narrow" w:hAnsi="Arial Narrow" w:cs="Arial"/>
          <w:b w:val="0"/>
          <w:sz w:val="20"/>
        </w:rPr>
        <w:t xml:space="preserve"> od vchodu do objektu a </w:t>
      </w:r>
      <w:r w:rsidR="00E05832" w:rsidRPr="005B3C47">
        <w:rPr>
          <w:rStyle w:val="Siln"/>
          <w:rFonts w:ascii="Arial Narrow" w:hAnsi="Arial Narrow" w:cs="Arial"/>
          <w:b w:val="0"/>
          <w:sz w:val="20"/>
        </w:rPr>
        <w:t>3</w:t>
      </w:r>
      <w:r w:rsidRPr="005B3C47">
        <w:rPr>
          <w:rStyle w:val="Siln"/>
          <w:rFonts w:ascii="Arial Narrow" w:hAnsi="Arial Narrow" w:cs="Arial"/>
          <w:b w:val="0"/>
          <w:sz w:val="20"/>
        </w:rPr>
        <w:t xml:space="preserve">ks klíčů do strojovny </w:t>
      </w:r>
      <w:r w:rsidR="004570B3" w:rsidRPr="005B3C47">
        <w:rPr>
          <w:rStyle w:val="Siln"/>
          <w:rFonts w:ascii="Arial Narrow" w:hAnsi="Arial Narrow" w:cs="Arial"/>
          <w:b w:val="0"/>
          <w:sz w:val="20"/>
        </w:rPr>
        <w:t>zařízení</w:t>
      </w:r>
      <w:r w:rsidRPr="005B3C47">
        <w:rPr>
          <w:rStyle w:val="Siln"/>
          <w:rFonts w:ascii="Arial Narrow" w:hAnsi="Arial Narrow" w:cs="Arial"/>
          <w:b w:val="0"/>
          <w:sz w:val="20"/>
        </w:rPr>
        <w:t xml:space="preserve"> (jeli výt</w:t>
      </w:r>
      <w:r w:rsidRPr="00AC30ED">
        <w:rPr>
          <w:rStyle w:val="Siln"/>
          <w:rFonts w:ascii="Arial Narrow" w:hAnsi="Arial Narrow" w:cs="Arial"/>
          <w:b w:val="0"/>
          <w:sz w:val="20"/>
        </w:rPr>
        <w:t>ah</w:t>
      </w:r>
      <w:r w:rsidR="00A51BAD">
        <w:rPr>
          <w:rStyle w:val="Siln"/>
          <w:rFonts w:ascii="Arial Narrow" w:hAnsi="Arial Narrow" w:cs="Arial"/>
          <w:b w:val="0"/>
          <w:sz w:val="20"/>
        </w:rPr>
        <w:t xml:space="preserve"> </w:t>
      </w:r>
      <w:r w:rsidR="004570B3" w:rsidRPr="005B3C47">
        <w:rPr>
          <w:rStyle w:val="Siln"/>
          <w:rFonts w:ascii="Arial Narrow" w:hAnsi="Arial Narrow" w:cs="Arial"/>
          <w:b w:val="0"/>
          <w:sz w:val="20"/>
        </w:rPr>
        <w:t>/</w:t>
      </w:r>
      <w:r w:rsidR="00A51BAD">
        <w:rPr>
          <w:rStyle w:val="Siln"/>
          <w:rFonts w:ascii="Arial Narrow" w:hAnsi="Arial Narrow" w:cs="Arial"/>
          <w:b w:val="0"/>
          <w:sz w:val="20"/>
        </w:rPr>
        <w:t xml:space="preserve"> </w:t>
      </w:r>
      <w:r w:rsidR="004570B3" w:rsidRPr="005B3C47">
        <w:rPr>
          <w:rStyle w:val="Siln"/>
          <w:rFonts w:ascii="Arial Narrow" w:hAnsi="Arial Narrow" w:cs="Arial"/>
          <w:b w:val="0"/>
          <w:sz w:val="20"/>
        </w:rPr>
        <w:t>zařízení</w:t>
      </w:r>
      <w:r w:rsidRPr="005B3C47">
        <w:rPr>
          <w:rStyle w:val="Siln"/>
          <w:rFonts w:ascii="Arial Narrow" w:hAnsi="Arial Narrow" w:cs="Arial"/>
          <w:b w:val="0"/>
          <w:sz w:val="20"/>
        </w:rPr>
        <w:t xml:space="preserve"> </w:t>
      </w:r>
      <w:r w:rsidR="004570B3" w:rsidRPr="005B3C47">
        <w:rPr>
          <w:rStyle w:val="Siln"/>
          <w:rFonts w:ascii="Arial Narrow" w:hAnsi="Arial Narrow" w:cs="Arial"/>
          <w:b w:val="0"/>
          <w:sz w:val="20"/>
        </w:rPr>
        <w:t>se strojovnou)</w:t>
      </w:r>
      <w:r w:rsidR="00D701F2" w:rsidRPr="005B3C47">
        <w:rPr>
          <w:rStyle w:val="Siln"/>
          <w:rFonts w:ascii="Arial Narrow" w:hAnsi="Arial Narrow" w:cs="Arial"/>
          <w:b w:val="0"/>
          <w:sz w:val="20"/>
        </w:rPr>
        <w:t>.</w:t>
      </w:r>
      <w:r w:rsidR="006107F3" w:rsidRPr="005B3C47">
        <w:rPr>
          <w:rStyle w:val="Siln"/>
          <w:rFonts w:ascii="Arial Narrow" w:hAnsi="Arial Narrow" w:cs="Arial"/>
          <w:b w:val="0"/>
          <w:sz w:val="20"/>
        </w:rPr>
        <w:t xml:space="preserve"> </w:t>
      </w:r>
      <w:r w:rsidR="00552EF9">
        <w:rPr>
          <w:rStyle w:val="Siln"/>
          <w:rFonts w:ascii="Arial Narrow" w:hAnsi="Arial Narrow" w:cs="Arial"/>
          <w:b w:val="0"/>
          <w:sz w:val="20"/>
        </w:rPr>
        <w:t>Zákazník</w:t>
      </w:r>
      <w:r w:rsidR="006107F3" w:rsidRPr="00DC4AD6">
        <w:rPr>
          <w:rStyle w:val="Siln"/>
          <w:rFonts w:ascii="Arial Narrow" w:hAnsi="Arial Narrow" w:cs="Arial"/>
          <w:b w:val="0"/>
          <w:sz w:val="20"/>
        </w:rPr>
        <w:t xml:space="preserve"> sdělí </w:t>
      </w:r>
      <w:proofErr w:type="gramStart"/>
      <w:r w:rsidR="003F02EB">
        <w:rPr>
          <w:rStyle w:val="Siln"/>
          <w:rFonts w:ascii="Arial Narrow" w:hAnsi="Arial Narrow" w:cs="Arial"/>
          <w:b w:val="0"/>
          <w:sz w:val="20"/>
        </w:rPr>
        <w:t>KONE</w:t>
      </w:r>
      <w:proofErr w:type="gramEnd"/>
      <w:r w:rsidR="006107F3" w:rsidRPr="00DC4AD6">
        <w:rPr>
          <w:rStyle w:val="Siln"/>
          <w:rFonts w:ascii="Arial Narrow" w:hAnsi="Arial Narrow" w:cs="Arial"/>
          <w:b w:val="0"/>
          <w:sz w:val="20"/>
        </w:rPr>
        <w:t xml:space="preserve"> veškeré informace potřebné k plnění této Smlouvy a k provedení konkrétního servisního úkonu.</w:t>
      </w:r>
    </w:p>
    <w:p w:rsidR="009013FA" w:rsidRPr="005B3C47" w:rsidRDefault="009013FA" w:rsidP="009013FA">
      <w:pPr>
        <w:spacing w:after="120" w:line="240" w:lineRule="auto"/>
        <w:ind w:left="709" w:hanging="709"/>
        <w:jc w:val="both"/>
        <w:rPr>
          <w:rFonts w:ascii="Arial Narrow" w:hAnsi="Arial Narrow" w:cs="Arial"/>
          <w:sz w:val="20"/>
          <w:szCs w:val="20"/>
        </w:rPr>
      </w:pPr>
      <w:r w:rsidRPr="00AC30ED">
        <w:rPr>
          <w:rStyle w:val="Siln"/>
          <w:rFonts w:ascii="Arial Narrow" w:hAnsi="Arial Narrow" w:cs="Arial"/>
          <w:b w:val="0"/>
          <w:sz w:val="20"/>
          <w:szCs w:val="20"/>
        </w:rPr>
        <w:t>4</w:t>
      </w:r>
      <w:r w:rsidR="00DA0820">
        <w:rPr>
          <w:rStyle w:val="Siln"/>
          <w:rFonts w:ascii="Arial Narrow" w:hAnsi="Arial Narrow" w:cs="Arial"/>
          <w:b w:val="0"/>
          <w:sz w:val="20"/>
          <w:szCs w:val="20"/>
        </w:rPr>
        <w:t>.3</w:t>
      </w:r>
      <w:r w:rsidRPr="00AC30ED">
        <w:rPr>
          <w:rFonts w:ascii="Arial Narrow" w:hAnsi="Arial Narrow" w:cs="Arial"/>
          <w:sz w:val="20"/>
          <w:szCs w:val="20"/>
        </w:rPr>
        <w:tab/>
      </w:r>
      <w:r w:rsidR="004570B3" w:rsidRPr="00AC30ED">
        <w:rPr>
          <w:rFonts w:ascii="Arial Narrow" w:hAnsi="Arial Narrow" w:cs="Arial"/>
          <w:sz w:val="20"/>
          <w:szCs w:val="20"/>
        </w:rPr>
        <w:t>Stavební úpravy, které by mohly ohrozit činnost instalace / instalací</w:t>
      </w:r>
      <w:r w:rsidR="00F33A8A" w:rsidRPr="00AC30ED">
        <w:rPr>
          <w:rFonts w:ascii="Arial Narrow" w:hAnsi="Arial Narrow" w:cs="Arial"/>
          <w:sz w:val="20"/>
          <w:szCs w:val="20"/>
        </w:rPr>
        <w:t>, oprav a pravidelných činností</w:t>
      </w:r>
      <w:r w:rsidR="004570B3" w:rsidRPr="00AC30ED">
        <w:rPr>
          <w:rFonts w:ascii="Arial Narrow" w:hAnsi="Arial Narrow" w:cs="Arial"/>
          <w:sz w:val="20"/>
          <w:szCs w:val="20"/>
        </w:rPr>
        <w:t>, musí být</w:t>
      </w:r>
      <w:r w:rsidR="00E803A2" w:rsidRPr="00AC30ED">
        <w:rPr>
          <w:rFonts w:ascii="Arial Narrow" w:hAnsi="Arial Narrow" w:cs="Arial"/>
          <w:sz w:val="20"/>
          <w:szCs w:val="20"/>
        </w:rPr>
        <w:t xml:space="preserve"> </w:t>
      </w:r>
      <w:r w:rsidR="004570B3" w:rsidRPr="00AC30ED">
        <w:rPr>
          <w:rFonts w:ascii="Arial Narrow" w:hAnsi="Arial Narrow" w:cs="Arial"/>
          <w:sz w:val="20"/>
          <w:szCs w:val="20"/>
        </w:rPr>
        <w:t xml:space="preserve">v dostatečné předstihu oznámeny </w:t>
      </w:r>
      <w:proofErr w:type="gramStart"/>
      <w:r w:rsidR="003F02EB">
        <w:rPr>
          <w:rFonts w:ascii="Arial Narrow" w:hAnsi="Arial Narrow" w:cs="Arial"/>
          <w:sz w:val="20"/>
          <w:szCs w:val="20"/>
        </w:rPr>
        <w:t>KONE</w:t>
      </w:r>
      <w:proofErr w:type="gramEnd"/>
      <w:r w:rsidR="004570B3" w:rsidRPr="00AC30ED">
        <w:rPr>
          <w:rFonts w:ascii="Arial Narrow" w:hAnsi="Arial Narrow" w:cs="Arial"/>
          <w:sz w:val="20"/>
          <w:szCs w:val="20"/>
        </w:rPr>
        <w:t xml:space="preserve">. </w:t>
      </w:r>
      <w:r w:rsidR="00552EF9">
        <w:rPr>
          <w:rFonts w:ascii="Arial Narrow" w:hAnsi="Arial Narrow" w:cs="Arial"/>
          <w:sz w:val="20"/>
          <w:szCs w:val="20"/>
        </w:rPr>
        <w:t>Zákazník</w:t>
      </w:r>
      <w:r w:rsidR="004570B3" w:rsidRPr="00AC30ED">
        <w:rPr>
          <w:rFonts w:ascii="Arial Narrow" w:hAnsi="Arial Narrow" w:cs="Arial"/>
          <w:sz w:val="20"/>
          <w:szCs w:val="20"/>
        </w:rPr>
        <w:t xml:space="preserve"> je dále povinen hlásit veškeré závady, škody a úpravy bezprostředně poté, kdy se o nich dozví. Právní závazky vzniklé </w:t>
      </w:r>
      <w:r w:rsidR="00552EF9">
        <w:rPr>
          <w:rFonts w:ascii="Arial Narrow" w:hAnsi="Arial Narrow" w:cs="Arial"/>
          <w:sz w:val="20"/>
          <w:szCs w:val="20"/>
        </w:rPr>
        <w:t>Zákazníkovi</w:t>
      </w:r>
      <w:r w:rsidR="004570B3" w:rsidRPr="00AC30ED">
        <w:rPr>
          <w:rFonts w:ascii="Arial Narrow" w:hAnsi="Arial Narrow" w:cs="Arial"/>
          <w:sz w:val="20"/>
          <w:szCs w:val="20"/>
        </w:rPr>
        <w:t xml:space="preserve"> z tohoto postavení nejsou touto </w:t>
      </w:r>
      <w:r w:rsidR="00A25F2A" w:rsidRPr="00AC30ED">
        <w:rPr>
          <w:rFonts w:ascii="Arial Narrow" w:hAnsi="Arial Narrow" w:cs="Arial"/>
          <w:sz w:val="20"/>
          <w:szCs w:val="20"/>
        </w:rPr>
        <w:t xml:space="preserve">Smlouvou dotčeny, </w:t>
      </w:r>
      <w:r w:rsidR="00552EF9">
        <w:rPr>
          <w:rFonts w:ascii="Arial Narrow" w:hAnsi="Arial Narrow" w:cs="Arial"/>
          <w:sz w:val="20"/>
          <w:szCs w:val="20"/>
        </w:rPr>
        <w:t>Zákazník</w:t>
      </w:r>
      <w:r w:rsidR="004570B3" w:rsidRPr="00AC30ED">
        <w:rPr>
          <w:rFonts w:ascii="Arial Narrow" w:hAnsi="Arial Narrow" w:cs="Arial"/>
          <w:sz w:val="20"/>
          <w:szCs w:val="20"/>
        </w:rPr>
        <w:t xml:space="preserve"> určí </w:t>
      </w:r>
      <w:r w:rsidR="00F33A8A" w:rsidRPr="00AC30ED">
        <w:rPr>
          <w:rFonts w:ascii="Arial Narrow" w:hAnsi="Arial Narrow" w:cs="Arial"/>
          <w:sz w:val="20"/>
          <w:szCs w:val="20"/>
        </w:rPr>
        <w:t xml:space="preserve">v příloze </w:t>
      </w:r>
      <w:proofErr w:type="gramStart"/>
      <w:r w:rsidR="00F33A8A" w:rsidRPr="00AC30ED">
        <w:rPr>
          <w:rFonts w:ascii="Arial Narrow" w:hAnsi="Arial Narrow" w:cs="Arial"/>
          <w:sz w:val="20"/>
          <w:szCs w:val="20"/>
        </w:rPr>
        <w:t>č.1 této</w:t>
      </w:r>
      <w:proofErr w:type="gramEnd"/>
      <w:r w:rsidR="00F33A8A" w:rsidRPr="00AC30ED">
        <w:rPr>
          <w:rFonts w:ascii="Arial Narrow" w:hAnsi="Arial Narrow" w:cs="Arial"/>
          <w:sz w:val="20"/>
          <w:szCs w:val="20"/>
        </w:rPr>
        <w:t xml:space="preserve"> Smlouvy </w:t>
      </w:r>
      <w:r w:rsidR="004570B3" w:rsidRPr="00AC30ED">
        <w:rPr>
          <w:rFonts w:ascii="Arial Narrow" w:hAnsi="Arial Narrow" w:cs="Arial"/>
          <w:sz w:val="20"/>
          <w:szCs w:val="20"/>
        </w:rPr>
        <w:t xml:space="preserve">osobu/y oprávněnou/é jeho jménem ověřovat výkazy pracovníků </w:t>
      </w:r>
      <w:r w:rsidR="003F02EB">
        <w:rPr>
          <w:rFonts w:ascii="Arial Narrow" w:hAnsi="Arial Narrow" w:cs="Arial"/>
          <w:sz w:val="20"/>
          <w:szCs w:val="20"/>
        </w:rPr>
        <w:t>KONE</w:t>
      </w:r>
      <w:r w:rsidR="004570B3" w:rsidRPr="00AC30ED">
        <w:rPr>
          <w:rFonts w:ascii="Arial Narrow" w:hAnsi="Arial Narrow" w:cs="Arial"/>
          <w:sz w:val="20"/>
          <w:szCs w:val="20"/>
        </w:rPr>
        <w:t xml:space="preserve">. V případě neurčení oprávněné osoby strany sjednávají vyvratitelnou domněnku, že výkazy pracovníků </w:t>
      </w:r>
      <w:proofErr w:type="gramStart"/>
      <w:r w:rsidR="003F02EB">
        <w:rPr>
          <w:rFonts w:ascii="Arial Narrow" w:hAnsi="Arial Narrow" w:cs="Arial"/>
          <w:sz w:val="20"/>
          <w:szCs w:val="20"/>
        </w:rPr>
        <w:t>KONE</w:t>
      </w:r>
      <w:proofErr w:type="gramEnd"/>
      <w:r w:rsidR="004570B3" w:rsidRPr="00AC30ED">
        <w:rPr>
          <w:rFonts w:ascii="Arial Narrow" w:hAnsi="Arial Narrow" w:cs="Arial"/>
          <w:sz w:val="20"/>
          <w:szCs w:val="20"/>
        </w:rPr>
        <w:t xml:space="preserve"> jsou bezvadné a odpovídají skutečnosti</w:t>
      </w:r>
      <w:r w:rsidR="004570B3" w:rsidRPr="005B3C47">
        <w:rPr>
          <w:rFonts w:ascii="Arial Narrow" w:hAnsi="Arial Narrow" w:cs="Arial"/>
          <w:sz w:val="20"/>
          <w:szCs w:val="20"/>
        </w:rPr>
        <w:t>.</w:t>
      </w:r>
    </w:p>
    <w:p w:rsidR="004E795C" w:rsidRPr="00AC30ED" w:rsidRDefault="009013FA" w:rsidP="009013FA">
      <w:pPr>
        <w:spacing w:after="120" w:line="240" w:lineRule="auto"/>
        <w:ind w:left="709" w:hanging="709"/>
        <w:jc w:val="both"/>
        <w:rPr>
          <w:rFonts w:ascii="Arial Narrow" w:hAnsi="Arial Narrow" w:cs="Arial"/>
          <w:sz w:val="20"/>
          <w:szCs w:val="20"/>
        </w:rPr>
      </w:pPr>
      <w:r w:rsidRPr="00AC30ED">
        <w:rPr>
          <w:rStyle w:val="Siln"/>
          <w:rFonts w:ascii="Arial Narrow" w:hAnsi="Arial Narrow" w:cs="Arial"/>
          <w:b w:val="0"/>
          <w:sz w:val="20"/>
          <w:szCs w:val="20"/>
        </w:rPr>
        <w:t>4.</w:t>
      </w:r>
      <w:r w:rsidR="00DA0820">
        <w:rPr>
          <w:rStyle w:val="Siln"/>
          <w:rFonts w:ascii="Arial Narrow" w:hAnsi="Arial Narrow" w:cs="Arial"/>
          <w:b w:val="0"/>
          <w:sz w:val="20"/>
          <w:szCs w:val="20"/>
        </w:rPr>
        <w:t>4</w:t>
      </w:r>
      <w:r w:rsidRPr="00AC30ED">
        <w:rPr>
          <w:rFonts w:ascii="Arial Narrow" w:hAnsi="Arial Narrow" w:cs="Arial"/>
          <w:sz w:val="20"/>
          <w:szCs w:val="20"/>
        </w:rPr>
        <w:tab/>
      </w:r>
      <w:proofErr w:type="gramStart"/>
      <w:r w:rsidR="003F02EB">
        <w:rPr>
          <w:rFonts w:ascii="Arial Narrow" w:hAnsi="Arial Narrow" w:cs="Arial"/>
          <w:sz w:val="20"/>
          <w:szCs w:val="20"/>
        </w:rPr>
        <w:t>KONE</w:t>
      </w:r>
      <w:proofErr w:type="gramEnd"/>
      <w:r w:rsidR="004E795C" w:rsidRPr="00AC30ED">
        <w:rPr>
          <w:rFonts w:ascii="Arial Narrow" w:hAnsi="Arial Narrow" w:cs="Arial"/>
          <w:sz w:val="20"/>
          <w:szCs w:val="20"/>
        </w:rPr>
        <w:t xml:space="preserve"> odpovídá za řádné a včasné plnění závazků, vyplývajících z této </w:t>
      </w:r>
      <w:r w:rsidR="00997CE9" w:rsidRPr="00AC30ED">
        <w:rPr>
          <w:rFonts w:ascii="Arial Narrow" w:hAnsi="Arial Narrow" w:cs="Arial"/>
          <w:sz w:val="20"/>
          <w:szCs w:val="20"/>
        </w:rPr>
        <w:t>S</w:t>
      </w:r>
      <w:r w:rsidR="004E795C" w:rsidRPr="00AC30ED">
        <w:rPr>
          <w:rFonts w:ascii="Arial Narrow" w:hAnsi="Arial Narrow" w:cs="Arial"/>
          <w:sz w:val="20"/>
          <w:szCs w:val="20"/>
        </w:rPr>
        <w:t>mlouvy.</w:t>
      </w:r>
    </w:p>
    <w:p w:rsidR="0070685E" w:rsidRPr="005B3C47" w:rsidRDefault="0070685E" w:rsidP="003C0969">
      <w:pPr>
        <w:spacing w:after="240" w:line="240" w:lineRule="auto"/>
        <w:ind w:left="709" w:hanging="709"/>
        <w:jc w:val="both"/>
        <w:rPr>
          <w:rFonts w:ascii="Arial Narrow" w:hAnsi="Arial Narrow" w:cs="Arial"/>
          <w:sz w:val="20"/>
          <w:szCs w:val="20"/>
        </w:rPr>
      </w:pPr>
      <w:r w:rsidRPr="00AC30ED">
        <w:rPr>
          <w:rFonts w:ascii="Arial Narrow" w:hAnsi="Arial Narrow" w:cs="Arial"/>
          <w:sz w:val="20"/>
          <w:szCs w:val="20"/>
        </w:rPr>
        <w:t>4.</w:t>
      </w:r>
      <w:r w:rsidR="00DA0820">
        <w:rPr>
          <w:rFonts w:ascii="Arial Narrow" w:hAnsi="Arial Narrow" w:cs="Arial"/>
          <w:sz w:val="20"/>
          <w:szCs w:val="20"/>
        </w:rPr>
        <w:t>5</w:t>
      </w:r>
      <w:r w:rsidRPr="00AC30ED">
        <w:rPr>
          <w:rFonts w:ascii="Arial Narrow" w:hAnsi="Arial Narrow" w:cs="Arial"/>
          <w:sz w:val="20"/>
          <w:szCs w:val="20"/>
        </w:rPr>
        <w:tab/>
        <w:t xml:space="preserve">Majitel/provozovatel prohlašuje, že ke každému výtahu s možností dopravy osob vlastní technickou dokumentaci včetně Prohlášení o shodě (u výtahů uvedených do provozu po </w:t>
      </w:r>
      <w:proofErr w:type="gramStart"/>
      <w:r w:rsidRPr="00AC30ED">
        <w:rPr>
          <w:rFonts w:ascii="Arial Narrow" w:hAnsi="Arial Narrow" w:cs="Arial"/>
          <w:sz w:val="20"/>
          <w:szCs w:val="20"/>
        </w:rPr>
        <w:t>1.4. 1999</w:t>
      </w:r>
      <w:proofErr w:type="gramEnd"/>
      <w:r w:rsidRPr="00AC30ED">
        <w:rPr>
          <w:rFonts w:ascii="Arial Narrow" w:hAnsi="Arial Narrow" w:cs="Arial"/>
          <w:sz w:val="20"/>
          <w:szCs w:val="20"/>
        </w:rPr>
        <w:t xml:space="preserve">). Majitel/provozovatel je povinen předložit na vyzvání tuto technickou dokumentaci výtahu/ů a dokumenty/protokoly o všech provedených změnách do zařízení (např. výměna rozvaděče za jiný typ, výměna frekvenčního měniče za jiný typ, výměna pohonné jednotky za jiný typ, výměna zachycovačů za jiný typ) včetně Inspekčních zpráv k nahlédnutí </w:t>
      </w:r>
      <w:r w:rsidR="003F02EB">
        <w:rPr>
          <w:rFonts w:ascii="Arial Narrow" w:hAnsi="Arial Narrow" w:cs="Arial"/>
          <w:sz w:val="20"/>
          <w:szCs w:val="20"/>
        </w:rPr>
        <w:t>KONE</w:t>
      </w:r>
      <w:r w:rsidRPr="00AC30ED">
        <w:rPr>
          <w:rFonts w:ascii="Arial Narrow" w:hAnsi="Arial Narrow" w:cs="Arial"/>
          <w:sz w:val="20"/>
          <w:szCs w:val="20"/>
        </w:rPr>
        <w:t xml:space="preserve">. Dále pak je povinen při podpisu smlouvy poskytnout kopii dokumentu Prohlášení o shodě ke každému zařízení, </w:t>
      </w:r>
      <w:r w:rsidRPr="005B3C47">
        <w:rPr>
          <w:rFonts w:ascii="Arial Narrow" w:hAnsi="Arial Narrow" w:cs="Arial"/>
          <w:sz w:val="20"/>
          <w:szCs w:val="20"/>
        </w:rPr>
        <w:t xml:space="preserve">které je uvedeno v příloze </w:t>
      </w:r>
      <w:proofErr w:type="gramStart"/>
      <w:r w:rsidRPr="005B3C47">
        <w:rPr>
          <w:rFonts w:ascii="Arial Narrow" w:hAnsi="Arial Narrow" w:cs="Arial"/>
          <w:sz w:val="20"/>
          <w:szCs w:val="20"/>
        </w:rPr>
        <w:t>č.3 této</w:t>
      </w:r>
      <w:proofErr w:type="gramEnd"/>
      <w:r w:rsidRPr="005B3C47">
        <w:rPr>
          <w:rFonts w:ascii="Arial Narrow" w:hAnsi="Arial Narrow" w:cs="Arial"/>
          <w:sz w:val="20"/>
          <w:szCs w:val="20"/>
        </w:rPr>
        <w:t xml:space="preserve"> Smlouvy. V případě, že majitel/provozovatel nemá technickou dokumentaci, Prohlášení o shodě a Inspekční zprávu, je povinen si na svůj náklad zajistit vyhotovení nové technické dokumentace a Prohlášení o shodě, nebo kopie u výrobce/dovozce a Inspekční zprávu u Inspekčního orgánu.</w:t>
      </w:r>
      <w:r w:rsidR="00771D84">
        <w:rPr>
          <w:rFonts w:ascii="Arial Narrow" w:hAnsi="Arial Narrow" w:cs="Arial"/>
          <w:sz w:val="20"/>
          <w:szCs w:val="20"/>
        </w:rPr>
        <w:t xml:space="preserve"> </w:t>
      </w:r>
    </w:p>
    <w:p w:rsidR="00355BEA" w:rsidRPr="00AC30ED" w:rsidRDefault="00543776" w:rsidP="003C0969">
      <w:pPr>
        <w:pStyle w:val="Odstavecseseznamem"/>
        <w:spacing w:after="120" w:line="240" w:lineRule="auto"/>
        <w:ind w:left="0"/>
        <w:jc w:val="center"/>
        <w:rPr>
          <w:rFonts w:ascii="Arial Narrow" w:eastAsia="Times New Roman" w:hAnsi="Arial Narrow" w:cs="Arial"/>
          <w:b/>
          <w:snapToGrid w:val="0"/>
          <w:color w:val="000000"/>
          <w:sz w:val="20"/>
          <w:szCs w:val="20"/>
          <w:lang w:eastAsia="cs-CZ"/>
        </w:rPr>
      </w:pPr>
      <w:proofErr w:type="gramStart"/>
      <w:r>
        <w:rPr>
          <w:rFonts w:ascii="Arial Narrow" w:eastAsia="Times New Roman" w:hAnsi="Arial Narrow" w:cs="Arial"/>
          <w:b/>
          <w:snapToGrid w:val="0"/>
          <w:color w:val="000000"/>
          <w:sz w:val="20"/>
          <w:szCs w:val="20"/>
          <w:lang w:eastAsia="cs-CZ"/>
        </w:rPr>
        <w:t>Čl.</w:t>
      </w:r>
      <w:r w:rsidR="004570B3" w:rsidRPr="00AC30ED">
        <w:rPr>
          <w:rFonts w:ascii="Arial Narrow" w:eastAsia="Times New Roman" w:hAnsi="Arial Narrow" w:cs="Arial"/>
          <w:b/>
          <w:snapToGrid w:val="0"/>
          <w:color w:val="000000"/>
          <w:sz w:val="20"/>
          <w:szCs w:val="20"/>
          <w:lang w:eastAsia="cs-CZ"/>
        </w:rPr>
        <w:t>5</w:t>
      </w:r>
      <w:r w:rsidR="004570B3" w:rsidRPr="00AC30ED">
        <w:rPr>
          <w:rFonts w:ascii="Arial Narrow" w:eastAsia="Times New Roman" w:hAnsi="Arial Narrow" w:cs="Arial"/>
          <w:b/>
          <w:snapToGrid w:val="0"/>
          <w:color w:val="000000"/>
          <w:sz w:val="20"/>
          <w:szCs w:val="20"/>
          <w:lang w:eastAsia="cs-CZ"/>
        </w:rPr>
        <w:tab/>
      </w:r>
      <w:r w:rsidR="003C0969" w:rsidRPr="00AC30ED">
        <w:rPr>
          <w:rFonts w:ascii="Arial Narrow" w:eastAsia="Times New Roman" w:hAnsi="Arial Narrow" w:cs="Arial"/>
          <w:b/>
          <w:snapToGrid w:val="0"/>
          <w:color w:val="000000"/>
          <w:sz w:val="20"/>
          <w:szCs w:val="20"/>
          <w:lang w:eastAsia="cs-CZ"/>
        </w:rPr>
        <w:t>ODSTOUPENÍ</w:t>
      </w:r>
      <w:proofErr w:type="gramEnd"/>
      <w:r w:rsidR="003C0969" w:rsidRPr="00AC30ED">
        <w:rPr>
          <w:rFonts w:ascii="Arial Narrow" w:eastAsia="Times New Roman" w:hAnsi="Arial Narrow" w:cs="Arial"/>
          <w:b/>
          <w:snapToGrid w:val="0"/>
          <w:color w:val="000000"/>
          <w:sz w:val="20"/>
          <w:szCs w:val="20"/>
          <w:lang w:eastAsia="cs-CZ"/>
        </w:rPr>
        <w:t xml:space="preserve"> OD SMLOUVY</w:t>
      </w:r>
    </w:p>
    <w:p w:rsidR="004570B3" w:rsidRPr="00AC30ED" w:rsidRDefault="004570B3" w:rsidP="004570B3">
      <w:pPr>
        <w:pStyle w:val="Odrazka3"/>
        <w:widowControl/>
        <w:numPr>
          <w:ilvl w:val="1"/>
          <w:numId w:val="6"/>
        </w:numPr>
        <w:jc w:val="both"/>
        <w:rPr>
          <w:rFonts w:ascii="Arial Narrow" w:eastAsia="Calibri" w:hAnsi="Arial Narrow" w:cs="Arial"/>
          <w:snapToGrid/>
          <w:color w:val="auto"/>
          <w:sz w:val="20"/>
          <w:lang w:eastAsia="en-US"/>
        </w:rPr>
      </w:pPr>
      <w:r w:rsidRPr="00AC30ED">
        <w:rPr>
          <w:rFonts w:ascii="Arial Narrow" w:eastAsia="Calibri" w:hAnsi="Arial Narrow" w:cs="Arial"/>
          <w:snapToGrid/>
          <w:color w:val="auto"/>
          <w:sz w:val="20"/>
          <w:lang w:eastAsia="en-US"/>
        </w:rPr>
        <w:tab/>
      </w:r>
      <w:r w:rsidR="00552EF9">
        <w:rPr>
          <w:rFonts w:ascii="Arial Narrow" w:eastAsia="Calibri" w:hAnsi="Arial Narrow" w:cs="Arial"/>
          <w:snapToGrid/>
          <w:color w:val="auto"/>
          <w:sz w:val="20"/>
          <w:lang w:eastAsia="en-US"/>
        </w:rPr>
        <w:t>Zákazník</w:t>
      </w:r>
      <w:r w:rsidRPr="00AC30ED">
        <w:rPr>
          <w:rFonts w:ascii="Arial Narrow" w:eastAsia="Calibri" w:hAnsi="Arial Narrow" w:cs="Arial"/>
          <w:snapToGrid/>
          <w:color w:val="auto"/>
          <w:sz w:val="20"/>
          <w:lang w:eastAsia="en-US"/>
        </w:rPr>
        <w:t xml:space="preserve"> má právo </w:t>
      </w:r>
      <w:r w:rsidR="00672D48" w:rsidRPr="00AC30ED">
        <w:rPr>
          <w:rFonts w:ascii="Arial Narrow" w:eastAsia="Calibri" w:hAnsi="Arial Narrow" w:cs="Arial"/>
          <w:snapToGrid/>
          <w:color w:val="auto"/>
          <w:sz w:val="20"/>
          <w:lang w:eastAsia="en-US"/>
        </w:rPr>
        <w:t xml:space="preserve">vedle důvodů uvedených v Občanském zákoníku </w:t>
      </w:r>
      <w:r w:rsidRPr="00AC30ED">
        <w:rPr>
          <w:rFonts w:ascii="Arial Narrow" w:eastAsia="Calibri" w:hAnsi="Arial Narrow" w:cs="Arial"/>
          <w:snapToGrid/>
          <w:color w:val="auto"/>
          <w:sz w:val="20"/>
          <w:lang w:eastAsia="en-US"/>
        </w:rPr>
        <w:t xml:space="preserve">odstoupit od </w:t>
      </w:r>
      <w:r w:rsidR="00997CE9" w:rsidRPr="00AC30ED">
        <w:rPr>
          <w:rFonts w:ascii="Arial Narrow" w:eastAsia="Calibri" w:hAnsi="Arial Narrow" w:cs="Arial"/>
          <w:snapToGrid/>
          <w:color w:val="auto"/>
          <w:sz w:val="20"/>
          <w:lang w:eastAsia="en-US"/>
        </w:rPr>
        <w:t>S</w:t>
      </w:r>
      <w:r w:rsidRPr="00AC30ED">
        <w:rPr>
          <w:rFonts w:ascii="Arial Narrow" w:eastAsia="Calibri" w:hAnsi="Arial Narrow" w:cs="Arial"/>
          <w:snapToGrid/>
          <w:color w:val="auto"/>
          <w:sz w:val="20"/>
          <w:lang w:eastAsia="en-US"/>
        </w:rPr>
        <w:t>mlouvy</w:t>
      </w:r>
      <w:r w:rsidR="00C973C9">
        <w:rPr>
          <w:rFonts w:ascii="Arial Narrow" w:eastAsia="Calibri" w:hAnsi="Arial Narrow" w:cs="Arial"/>
          <w:snapToGrid/>
          <w:color w:val="auto"/>
          <w:sz w:val="20"/>
          <w:lang w:eastAsia="en-US"/>
        </w:rPr>
        <w:t>:</w:t>
      </w:r>
    </w:p>
    <w:p w:rsidR="004570B3" w:rsidRPr="00AC30ED" w:rsidRDefault="004570B3" w:rsidP="00DB25DC">
      <w:pPr>
        <w:pStyle w:val="Odrazka3"/>
        <w:widowControl/>
        <w:numPr>
          <w:ilvl w:val="0"/>
          <w:numId w:val="7"/>
        </w:numPr>
        <w:ind w:left="1418" w:hanging="284"/>
        <w:jc w:val="both"/>
        <w:rPr>
          <w:rFonts w:ascii="Arial Narrow" w:eastAsia="Calibri" w:hAnsi="Arial Narrow" w:cs="Arial"/>
          <w:snapToGrid/>
          <w:color w:val="auto"/>
          <w:sz w:val="20"/>
          <w:lang w:eastAsia="en-US"/>
        </w:rPr>
      </w:pPr>
      <w:r w:rsidRPr="00AC30ED">
        <w:rPr>
          <w:rFonts w:ascii="Arial Narrow" w:eastAsia="Calibri" w:hAnsi="Arial Narrow" w:cs="Arial"/>
          <w:snapToGrid/>
          <w:color w:val="auto"/>
          <w:sz w:val="20"/>
          <w:lang w:eastAsia="en-US"/>
        </w:rPr>
        <w:t xml:space="preserve">v případě zjištění </w:t>
      </w:r>
      <w:r w:rsidR="00365006" w:rsidRPr="00AC30ED">
        <w:rPr>
          <w:rFonts w:ascii="Arial Narrow" w:eastAsia="Calibri" w:hAnsi="Arial Narrow" w:cs="Arial"/>
          <w:snapToGrid/>
          <w:color w:val="auto"/>
          <w:sz w:val="20"/>
          <w:lang w:eastAsia="en-US"/>
        </w:rPr>
        <w:t xml:space="preserve">opakovaného </w:t>
      </w:r>
      <w:r w:rsidRPr="00AC30ED">
        <w:rPr>
          <w:rFonts w:ascii="Arial Narrow" w:eastAsia="Calibri" w:hAnsi="Arial Narrow" w:cs="Arial"/>
          <w:snapToGrid/>
          <w:color w:val="auto"/>
          <w:sz w:val="20"/>
          <w:lang w:eastAsia="en-US"/>
        </w:rPr>
        <w:t xml:space="preserve">nedodržování termínů, rozsahu a kvality prací ve </w:t>
      </w:r>
      <w:r w:rsidR="00997CE9" w:rsidRPr="00AC30ED">
        <w:rPr>
          <w:rFonts w:ascii="Arial Narrow" w:eastAsia="Calibri" w:hAnsi="Arial Narrow" w:cs="Arial"/>
          <w:snapToGrid/>
          <w:color w:val="auto"/>
          <w:sz w:val="20"/>
          <w:lang w:eastAsia="en-US"/>
        </w:rPr>
        <w:t>S</w:t>
      </w:r>
      <w:r w:rsidRPr="00AC30ED">
        <w:rPr>
          <w:rFonts w:ascii="Arial Narrow" w:eastAsia="Calibri" w:hAnsi="Arial Narrow" w:cs="Arial"/>
          <w:snapToGrid/>
          <w:color w:val="auto"/>
          <w:sz w:val="20"/>
          <w:lang w:eastAsia="en-US"/>
        </w:rPr>
        <w:t>mlouvě sjednaných</w:t>
      </w:r>
      <w:r w:rsidR="00365006" w:rsidRPr="00AC30ED">
        <w:rPr>
          <w:rFonts w:ascii="Arial Narrow" w:eastAsia="Calibri" w:hAnsi="Arial Narrow" w:cs="Arial"/>
          <w:snapToGrid/>
          <w:color w:val="auto"/>
          <w:sz w:val="20"/>
          <w:lang w:eastAsia="en-US"/>
        </w:rPr>
        <w:t xml:space="preserve"> i</w:t>
      </w:r>
      <w:r w:rsidR="00DB25DC" w:rsidRPr="00AC30ED">
        <w:rPr>
          <w:rFonts w:ascii="Arial Narrow" w:eastAsia="Calibri" w:hAnsi="Arial Narrow" w:cs="Arial"/>
          <w:snapToGrid/>
          <w:color w:val="auto"/>
          <w:sz w:val="20"/>
          <w:lang w:eastAsia="en-US"/>
        </w:rPr>
        <w:t xml:space="preserve"> </w:t>
      </w:r>
      <w:r w:rsidR="00365006" w:rsidRPr="00AC30ED">
        <w:rPr>
          <w:rFonts w:ascii="Arial Narrow" w:eastAsia="Calibri" w:hAnsi="Arial Narrow" w:cs="Arial"/>
          <w:snapToGrid/>
          <w:color w:val="auto"/>
          <w:sz w:val="20"/>
          <w:lang w:eastAsia="en-US"/>
        </w:rPr>
        <w:t xml:space="preserve">přes písemné upozornění </w:t>
      </w:r>
      <w:r w:rsidR="00552EF9">
        <w:rPr>
          <w:rFonts w:ascii="Arial Narrow" w:eastAsia="Calibri" w:hAnsi="Arial Narrow" w:cs="Arial"/>
          <w:snapToGrid/>
          <w:color w:val="auto"/>
          <w:sz w:val="20"/>
          <w:lang w:eastAsia="en-US"/>
        </w:rPr>
        <w:t>Zákazníkem</w:t>
      </w:r>
      <w:r w:rsidRPr="00AC30ED">
        <w:rPr>
          <w:rFonts w:ascii="Arial Narrow" w:eastAsia="Calibri" w:hAnsi="Arial Narrow" w:cs="Arial"/>
          <w:snapToGrid/>
          <w:color w:val="auto"/>
          <w:sz w:val="20"/>
          <w:lang w:eastAsia="en-US"/>
        </w:rPr>
        <w:t xml:space="preserve">, ležících </w:t>
      </w:r>
      <w:r w:rsidR="00365006" w:rsidRPr="00AC30ED">
        <w:rPr>
          <w:rFonts w:ascii="Arial Narrow" w:eastAsia="Calibri" w:hAnsi="Arial Narrow" w:cs="Arial"/>
          <w:snapToGrid/>
          <w:color w:val="auto"/>
          <w:sz w:val="20"/>
          <w:lang w:eastAsia="en-US"/>
        </w:rPr>
        <w:t xml:space="preserve">výlučně </w:t>
      </w:r>
      <w:r w:rsidRPr="00AC30ED">
        <w:rPr>
          <w:rFonts w:ascii="Arial Narrow" w:eastAsia="Calibri" w:hAnsi="Arial Narrow" w:cs="Arial"/>
          <w:snapToGrid/>
          <w:color w:val="auto"/>
          <w:sz w:val="20"/>
          <w:lang w:eastAsia="en-US"/>
        </w:rPr>
        <w:t xml:space="preserve">na straně </w:t>
      </w:r>
      <w:r w:rsidR="003F02EB">
        <w:rPr>
          <w:rFonts w:ascii="Arial Narrow" w:eastAsia="Calibri" w:hAnsi="Arial Narrow" w:cs="Arial"/>
          <w:snapToGrid/>
          <w:color w:val="auto"/>
          <w:sz w:val="20"/>
          <w:lang w:eastAsia="en-US"/>
        </w:rPr>
        <w:t>KONE</w:t>
      </w:r>
      <w:r w:rsidRPr="00AC30ED">
        <w:rPr>
          <w:rFonts w:ascii="Arial Narrow" w:eastAsia="Calibri" w:hAnsi="Arial Narrow" w:cs="Arial"/>
          <w:snapToGrid/>
          <w:color w:val="auto"/>
          <w:sz w:val="20"/>
          <w:lang w:eastAsia="en-US"/>
        </w:rPr>
        <w:t>, které by bránily</w:t>
      </w:r>
      <w:r w:rsidR="00DB25DC" w:rsidRPr="00AC30ED">
        <w:rPr>
          <w:rFonts w:ascii="Arial Narrow" w:eastAsia="Calibri" w:hAnsi="Arial Narrow" w:cs="Arial"/>
          <w:snapToGrid/>
          <w:color w:val="auto"/>
          <w:sz w:val="20"/>
          <w:lang w:eastAsia="en-US"/>
        </w:rPr>
        <w:t xml:space="preserve"> </w:t>
      </w:r>
      <w:r w:rsidRPr="00AC30ED">
        <w:rPr>
          <w:rFonts w:ascii="Arial Narrow" w:eastAsia="Calibri" w:hAnsi="Arial Narrow" w:cs="Arial"/>
          <w:snapToGrid/>
          <w:color w:val="auto"/>
          <w:sz w:val="20"/>
          <w:lang w:eastAsia="en-US"/>
        </w:rPr>
        <w:t>bezpečnému užívání</w:t>
      </w:r>
      <w:r w:rsidR="008220F1">
        <w:rPr>
          <w:rFonts w:ascii="Arial Narrow" w:eastAsia="Calibri" w:hAnsi="Arial Narrow" w:cs="Arial"/>
          <w:snapToGrid/>
          <w:color w:val="auto"/>
          <w:sz w:val="20"/>
          <w:lang w:eastAsia="en-US"/>
        </w:rPr>
        <w:t xml:space="preserve"> a provozní způsobilosti výtahu.</w:t>
      </w:r>
    </w:p>
    <w:p w:rsidR="004570B3" w:rsidRPr="00AC30ED" w:rsidRDefault="004570B3" w:rsidP="00A25F2A">
      <w:pPr>
        <w:pStyle w:val="Odrazka3"/>
        <w:widowControl/>
        <w:numPr>
          <w:ilvl w:val="0"/>
          <w:numId w:val="7"/>
        </w:numPr>
        <w:ind w:firstLine="0"/>
        <w:jc w:val="both"/>
        <w:rPr>
          <w:rFonts w:ascii="Arial Narrow" w:eastAsia="Calibri" w:hAnsi="Arial Narrow" w:cs="Arial"/>
          <w:snapToGrid/>
          <w:color w:val="auto"/>
          <w:sz w:val="20"/>
          <w:lang w:eastAsia="en-US"/>
        </w:rPr>
      </w:pPr>
      <w:r w:rsidRPr="00AC30ED">
        <w:rPr>
          <w:rFonts w:ascii="Arial Narrow" w:eastAsia="Calibri" w:hAnsi="Arial Narrow" w:cs="Arial"/>
          <w:snapToGrid/>
          <w:color w:val="auto"/>
          <w:sz w:val="20"/>
          <w:lang w:eastAsia="en-US"/>
        </w:rPr>
        <w:t>v případě změny účelu a způsobu</w:t>
      </w:r>
      <w:r w:rsidR="008220F1">
        <w:rPr>
          <w:rFonts w:ascii="Arial Narrow" w:eastAsia="Calibri" w:hAnsi="Arial Narrow" w:cs="Arial"/>
          <w:snapToGrid/>
          <w:color w:val="auto"/>
          <w:sz w:val="20"/>
          <w:lang w:eastAsia="en-US"/>
        </w:rPr>
        <w:t xml:space="preserve"> používání předmětného zařízení.</w:t>
      </w:r>
    </w:p>
    <w:p w:rsidR="00DA0820" w:rsidRDefault="004570B3" w:rsidP="00DA0820">
      <w:pPr>
        <w:pStyle w:val="Odrazka3"/>
        <w:widowControl/>
        <w:numPr>
          <w:ilvl w:val="0"/>
          <w:numId w:val="7"/>
        </w:numPr>
        <w:spacing w:after="120"/>
        <w:ind w:firstLine="0"/>
        <w:jc w:val="both"/>
        <w:rPr>
          <w:rFonts w:ascii="Arial Narrow" w:eastAsia="Calibri" w:hAnsi="Arial Narrow" w:cs="Arial"/>
          <w:snapToGrid/>
          <w:color w:val="auto"/>
          <w:sz w:val="20"/>
          <w:lang w:eastAsia="en-US"/>
        </w:rPr>
      </w:pPr>
      <w:r w:rsidRPr="00AC30ED">
        <w:rPr>
          <w:rFonts w:ascii="Arial Narrow" w:eastAsia="Calibri" w:hAnsi="Arial Narrow" w:cs="Arial"/>
          <w:snapToGrid/>
          <w:color w:val="auto"/>
          <w:sz w:val="20"/>
          <w:lang w:eastAsia="en-US"/>
        </w:rPr>
        <w:t>v důsledku změny vlastnických vztahů k předmětnému zařízení</w:t>
      </w:r>
      <w:r w:rsidR="00365006" w:rsidRPr="00AC30ED">
        <w:rPr>
          <w:rFonts w:ascii="Arial Narrow" w:eastAsia="Calibri" w:hAnsi="Arial Narrow" w:cs="Arial"/>
          <w:snapToGrid/>
          <w:color w:val="auto"/>
          <w:sz w:val="20"/>
          <w:lang w:eastAsia="en-US"/>
        </w:rPr>
        <w:t xml:space="preserve"> </w:t>
      </w:r>
    </w:p>
    <w:p w:rsidR="002E4CC5" w:rsidRPr="00DA0820" w:rsidRDefault="00F7046F" w:rsidP="00DA0820">
      <w:pPr>
        <w:pStyle w:val="Odrazka3"/>
        <w:widowControl/>
        <w:numPr>
          <w:ilvl w:val="1"/>
          <w:numId w:val="6"/>
        </w:numPr>
        <w:spacing w:after="120"/>
        <w:ind w:left="709" w:hanging="709"/>
        <w:jc w:val="both"/>
        <w:rPr>
          <w:rFonts w:ascii="Arial Narrow" w:eastAsia="Calibri" w:hAnsi="Arial Narrow" w:cs="Arial"/>
          <w:snapToGrid/>
          <w:color w:val="auto"/>
          <w:sz w:val="20"/>
          <w:lang w:eastAsia="en-US"/>
        </w:rPr>
      </w:pPr>
      <w:r w:rsidRPr="00DA0820">
        <w:rPr>
          <w:rFonts w:ascii="Arial Narrow" w:hAnsi="Arial Narrow" w:cs="Arial"/>
          <w:sz w:val="20"/>
        </w:rPr>
        <w:lastRenderedPageBreak/>
        <w:t xml:space="preserve">Obě smluvní strany se zavazují, že důvody odstoupení od Smlouvy předem projednají. </w:t>
      </w:r>
    </w:p>
    <w:p w:rsidR="00DA0820" w:rsidRPr="00DA0820" w:rsidRDefault="00DA0820" w:rsidP="00DA0820">
      <w:pPr>
        <w:pStyle w:val="Odrazka3"/>
        <w:widowControl/>
        <w:spacing w:after="120"/>
        <w:ind w:left="709" w:firstLine="0"/>
        <w:jc w:val="both"/>
        <w:rPr>
          <w:rFonts w:ascii="Arial Narrow" w:eastAsia="Calibri" w:hAnsi="Arial Narrow" w:cs="Arial"/>
          <w:snapToGrid/>
          <w:color w:val="auto"/>
          <w:sz w:val="20"/>
          <w:lang w:eastAsia="en-US"/>
        </w:rPr>
      </w:pPr>
    </w:p>
    <w:p w:rsidR="004E795C" w:rsidRPr="005B3C47" w:rsidRDefault="004E795C" w:rsidP="003C0969">
      <w:pPr>
        <w:pStyle w:val="Odrazka3"/>
        <w:widowControl/>
        <w:spacing w:after="120"/>
        <w:ind w:left="0" w:firstLine="0"/>
        <w:jc w:val="center"/>
        <w:rPr>
          <w:rFonts w:ascii="Arial Narrow" w:hAnsi="Arial Narrow" w:cs="Arial"/>
          <w:b/>
          <w:sz w:val="20"/>
        </w:rPr>
      </w:pPr>
      <w:proofErr w:type="gramStart"/>
      <w:r w:rsidRPr="005B3C47">
        <w:rPr>
          <w:rFonts w:ascii="Arial Narrow" w:hAnsi="Arial Narrow" w:cs="Arial"/>
          <w:b/>
          <w:sz w:val="20"/>
        </w:rPr>
        <w:t>Čl.</w:t>
      </w:r>
      <w:r w:rsidR="00DA0820">
        <w:rPr>
          <w:rFonts w:ascii="Arial Narrow" w:hAnsi="Arial Narrow" w:cs="Arial"/>
          <w:b/>
          <w:sz w:val="20"/>
        </w:rPr>
        <w:t>6</w:t>
      </w:r>
      <w:r w:rsidRPr="005B3C47">
        <w:rPr>
          <w:rFonts w:ascii="Arial Narrow" w:hAnsi="Arial Narrow" w:cs="Arial"/>
          <w:b/>
          <w:sz w:val="20"/>
        </w:rPr>
        <w:tab/>
      </w:r>
      <w:r w:rsidR="003C0969" w:rsidRPr="005B3C47">
        <w:rPr>
          <w:rFonts w:ascii="Arial Narrow" w:hAnsi="Arial Narrow" w:cs="Arial"/>
          <w:b/>
          <w:sz w:val="20"/>
        </w:rPr>
        <w:t>ZÁRUČNÍ</w:t>
      </w:r>
      <w:proofErr w:type="gramEnd"/>
      <w:r w:rsidR="003C0969" w:rsidRPr="005B3C47">
        <w:rPr>
          <w:rFonts w:ascii="Arial Narrow" w:hAnsi="Arial Narrow" w:cs="Arial"/>
          <w:b/>
          <w:sz w:val="20"/>
        </w:rPr>
        <w:t xml:space="preserve"> PODMÍNKY NOVÝCH ZAŘÍZENÍ KONE</w:t>
      </w:r>
    </w:p>
    <w:p w:rsidR="004E795C" w:rsidRPr="00AC30ED" w:rsidRDefault="00DA0820" w:rsidP="00AC30ED">
      <w:pPr>
        <w:pStyle w:val="Odrazka3"/>
        <w:widowControl/>
        <w:spacing w:after="120"/>
        <w:ind w:left="709" w:hanging="709"/>
        <w:rPr>
          <w:rFonts w:ascii="Arial Narrow" w:hAnsi="Arial Narrow" w:cs="Arial"/>
          <w:sz w:val="20"/>
        </w:rPr>
      </w:pPr>
      <w:r>
        <w:rPr>
          <w:rFonts w:ascii="Arial Narrow" w:hAnsi="Arial Narrow" w:cs="Arial"/>
          <w:sz w:val="20"/>
        </w:rPr>
        <w:t>6</w:t>
      </w:r>
      <w:r w:rsidR="004E795C" w:rsidRPr="005B3C47">
        <w:rPr>
          <w:rFonts w:ascii="Arial Narrow" w:hAnsi="Arial Narrow" w:cs="Arial"/>
          <w:sz w:val="20"/>
        </w:rPr>
        <w:t>.</w:t>
      </w:r>
      <w:r>
        <w:rPr>
          <w:rFonts w:ascii="Arial Narrow" w:hAnsi="Arial Narrow" w:cs="Arial"/>
          <w:sz w:val="20"/>
        </w:rPr>
        <w:t>1</w:t>
      </w:r>
      <w:r w:rsidR="004E795C" w:rsidRPr="005B3C47">
        <w:rPr>
          <w:rFonts w:ascii="Arial Narrow" w:hAnsi="Arial Narrow" w:cs="Arial"/>
          <w:sz w:val="20"/>
        </w:rPr>
        <w:tab/>
      </w:r>
      <w:r w:rsidR="000F7B41" w:rsidRPr="005B3C47">
        <w:rPr>
          <w:rFonts w:ascii="Arial Narrow" w:hAnsi="Arial Narrow" w:cs="Arial"/>
          <w:sz w:val="20"/>
        </w:rPr>
        <w:t xml:space="preserve">V případě, že </w:t>
      </w:r>
      <w:proofErr w:type="gramStart"/>
      <w:r w:rsidR="000F7B41" w:rsidRPr="005B3C47">
        <w:rPr>
          <w:rFonts w:ascii="Arial Narrow" w:hAnsi="Arial Narrow" w:cs="Arial"/>
          <w:sz w:val="20"/>
        </w:rPr>
        <w:t>je</w:t>
      </w:r>
      <w:proofErr w:type="gramEnd"/>
      <w:r w:rsidR="000F7B41" w:rsidRPr="005B3C47">
        <w:rPr>
          <w:rFonts w:ascii="Arial Narrow" w:hAnsi="Arial Narrow" w:cs="Arial"/>
          <w:sz w:val="20"/>
        </w:rPr>
        <w:t xml:space="preserve"> předmětem Smlouvy nové zařízení KONE</w:t>
      </w:r>
      <w:r w:rsidR="00D701F2" w:rsidRPr="005B3C47">
        <w:rPr>
          <w:rFonts w:ascii="Arial Narrow" w:hAnsi="Arial Narrow" w:cs="Arial"/>
          <w:sz w:val="20"/>
        </w:rPr>
        <w:t>,</w:t>
      </w:r>
      <w:r w:rsidR="000F7B41" w:rsidRPr="00AC30ED">
        <w:rPr>
          <w:rFonts w:ascii="Arial Narrow" w:hAnsi="Arial Narrow" w:cs="Arial"/>
          <w:sz w:val="20"/>
        </w:rPr>
        <w:t xml:space="preserve"> bude záruka poskytována v souladu se Smlouvou na dodávku a inst</w:t>
      </w:r>
      <w:r w:rsidR="001F6FDD">
        <w:rPr>
          <w:rFonts w:ascii="Arial Narrow" w:hAnsi="Arial Narrow" w:cs="Arial"/>
          <w:sz w:val="20"/>
        </w:rPr>
        <w:t>alaci zařízení</w:t>
      </w:r>
      <w:r w:rsidR="000F7B41" w:rsidRPr="00AC30ED">
        <w:rPr>
          <w:rFonts w:ascii="Arial Narrow" w:hAnsi="Arial Narrow" w:cs="Arial"/>
          <w:sz w:val="20"/>
        </w:rPr>
        <w:t xml:space="preserve">. Během záruky nebudou záruční opravy </w:t>
      </w:r>
      <w:r w:rsidR="001F6FDD">
        <w:rPr>
          <w:rFonts w:ascii="Arial Narrow" w:hAnsi="Arial Narrow" w:cs="Arial"/>
          <w:sz w:val="20"/>
        </w:rPr>
        <w:t xml:space="preserve">provedené </w:t>
      </w:r>
      <w:r w:rsidR="009B4664" w:rsidRPr="00AC30ED">
        <w:rPr>
          <w:rFonts w:ascii="Arial Narrow" w:hAnsi="Arial Narrow" w:cs="Arial"/>
          <w:sz w:val="20"/>
        </w:rPr>
        <w:t xml:space="preserve">v pracovní době </w:t>
      </w:r>
      <w:proofErr w:type="gramStart"/>
      <w:r w:rsidR="003F02EB">
        <w:rPr>
          <w:rFonts w:ascii="Arial Narrow" w:hAnsi="Arial Narrow" w:cs="Arial"/>
          <w:sz w:val="20"/>
        </w:rPr>
        <w:t>KONE</w:t>
      </w:r>
      <w:proofErr w:type="gramEnd"/>
      <w:r w:rsidR="009B4664" w:rsidRPr="00AC30ED">
        <w:rPr>
          <w:rFonts w:ascii="Arial Narrow" w:hAnsi="Arial Narrow" w:cs="Arial"/>
          <w:sz w:val="20"/>
        </w:rPr>
        <w:t xml:space="preserve"> </w:t>
      </w:r>
      <w:r w:rsidR="000F7B41" w:rsidRPr="00AC30ED">
        <w:rPr>
          <w:rFonts w:ascii="Arial Narrow" w:hAnsi="Arial Narrow" w:cs="Arial"/>
          <w:sz w:val="20"/>
        </w:rPr>
        <w:t>fakturovány.</w:t>
      </w:r>
    </w:p>
    <w:p w:rsidR="00180D27" w:rsidRPr="00AC30ED" w:rsidRDefault="00DA0820" w:rsidP="00AC30ED">
      <w:pPr>
        <w:pStyle w:val="Odrazka3"/>
        <w:widowControl/>
        <w:spacing w:after="240"/>
        <w:ind w:left="709" w:hanging="709"/>
        <w:jc w:val="both"/>
        <w:rPr>
          <w:rFonts w:ascii="Arial Narrow" w:hAnsi="Arial Narrow" w:cs="Arial"/>
          <w:sz w:val="20"/>
        </w:rPr>
      </w:pPr>
      <w:r>
        <w:rPr>
          <w:rFonts w:ascii="Arial Narrow" w:hAnsi="Arial Narrow" w:cs="Arial"/>
          <w:sz w:val="20"/>
        </w:rPr>
        <w:t>6</w:t>
      </w:r>
      <w:r w:rsidR="000F7B41" w:rsidRPr="00AC30ED">
        <w:rPr>
          <w:rFonts w:ascii="Arial Narrow" w:hAnsi="Arial Narrow" w:cs="Arial"/>
          <w:sz w:val="20"/>
        </w:rPr>
        <w:t>.</w:t>
      </w:r>
      <w:r>
        <w:rPr>
          <w:rFonts w:ascii="Arial Narrow" w:hAnsi="Arial Narrow" w:cs="Arial"/>
          <w:sz w:val="20"/>
        </w:rPr>
        <w:t>2</w:t>
      </w:r>
      <w:r w:rsidR="000F7B41" w:rsidRPr="00AC30ED">
        <w:rPr>
          <w:rFonts w:ascii="Arial Narrow" w:hAnsi="Arial Narrow" w:cs="Arial"/>
          <w:sz w:val="20"/>
        </w:rPr>
        <w:tab/>
      </w:r>
      <w:r w:rsidR="00195272">
        <w:rPr>
          <w:rFonts w:ascii="Arial Narrow" w:hAnsi="Arial Narrow" w:cs="Arial"/>
          <w:sz w:val="20"/>
        </w:rPr>
        <w:t>NEOBSAZENO</w:t>
      </w:r>
    </w:p>
    <w:p w:rsidR="000F7B41" w:rsidRPr="00AC30ED" w:rsidRDefault="0073556F" w:rsidP="00AC30ED">
      <w:pPr>
        <w:pStyle w:val="Odrazka3"/>
        <w:widowControl/>
        <w:spacing w:after="120"/>
        <w:ind w:left="709" w:hanging="709"/>
        <w:jc w:val="center"/>
        <w:rPr>
          <w:rFonts w:ascii="Arial Narrow" w:hAnsi="Arial Narrow" w:cs="Arial"/>
          <w:b/>
          <w:sz w:val="20"/>
        </w:rPr>
      </w:pPr>
      <w:proofErr w:type="gramStart"/>
      <w:r w:rsidRPr="00AC30ED">
        <w:rPr>
          <w:rFonts w:ascii="Arial Narrow" w:hAnsi="Arial Narrow" w:cs="Arial"/>
          <w:b/>
          <w:sz w:val="20"/>
        </w:rPr>
        <w:t>Čl.</w:t>
      </w:r>
      <w:r w:rsidR="000A2581">
        <w:rPr>
          <w:rFonts w:ascii="Arial Narrow" w:hAnsi="Arial Narrow" w:cs="Arial"/>
          <w:b/>
          <w:sz w:val="20"/>
        </w:rPr>
        <w:t>7</w:t>
      </w:r>
      <w:r w:rsidRPr="00AC30ED">
        <w:rPr>
          <w:rFonts w:ascii="Arial Narrow" w:hAnsi="Arial Narrow" w:cs="Arial"/>
          <w:b/>
          <w:sz w:val="20"/>
        </w:rPr>
        <w:tab/>
      </w:r>
      <w:r w:rsidR="003C0969" w:rsidRPr="00AC30ED">
        <w:rPr>
          <w:rFonts w:ascii="Arial Narrow" w:hAnsi="Arial Narrow" w:cs="Arial"/>
          <w:b/>
          <w:sz w:val="20"/>
        </w:rPr>
        <w:t>OSTATNÍ</w:t>
      </w:r>
      <w:proofErr w:type="gramEnd"/>
      <w:r w:rsidR="003C0969" w:rsidRPr="00AC30ED">
        <w:rPr>
          <w:rFonts w:ascii="Arial Narrow" w:hAnsi="Arial Narrow" w:cs="Arial"/>
          <w:b/>
          <w:sz w:val="20"/>
        </w:rPr>
        <w:t xml:space="preserve"> UJEDNÁNÍ</w:t>
      </w:r>
    </w:p>
    <w:p w:rsidR="0073556F" w:rsidRPr="00AC30ED" w:rsidRDefault="000A2581" w:rsidP="000A2581">
      <w:pPr>
        <w:pStyle w:val="Odrazka3"/>
        <w:widowControl/>
        <w:numPr>
          <w:ilvl w:val="1"/>
          <w:numId w:val="27"/>
        </w:numPr>
        <w:spacing w:after="120"/>
        <w:jc w:val="both"/>
        <w:rPr>
          <w:rFonts w:ascii="Arial Narrow" w:hAnsi="Arial Narrow" w:cs="Arial"/>
          <w:sz w:val="20"/>
        </w:rPr>
      </w:pPr>
      <w:r>
        <w:rPr>
          <w:rFonts w:ascii="Arial Narrow" w:hAnsi="Arial Narrow" w:cs="Arial"/>
          <w:sz w:val="20"/>
        </w:rPr>
        <w:t xml:space="preserve"> </w:t>
      </w:r>
      <w:r>
        <w:rPr>
          <w:rFonts w:ascii="Arial Narrow" w:hAnsi="Arial Narrow" w:cs="Arial"/>
          <w:sz w:val="20"/>
        </w:rPr>
        <w:tab/>
      </w:r>
      <w:r w:rsidR="0073556F" w:rsidRPr="00AC30ED">
        <w:rPr>
          <w:rFonts w:ascii="Arial Narrow" w:hAnsi="Arial Narrow" w:cs="Arial"/>
          <w:sz w:val="20"/>
        </w:rPr>
        <w:t xml:space="preserve">Pracovní doba </w:t>
      </w:r>
      <w:r w:rsidR="003F02EB">
        <w:rPr>
          <w:rFonts w:ascii="Arial Narrow" w:hAnsi="Arial Narrow" w:cs="Arial"/>
          <w:sz w:val="20"/>
        </w:rPr>
        <w:t>KONE</w:t>
      </w:r>
      <w:r w:rsidR="0073556F" w:rsidRPr="00AC30ED">
        <w:rPr>
          <w:rFonts w:ascii="Arial Narrow" w:hAnsi="Arial Narrow" w:cs="Arial"/>
          <w:sz w:val="20"/>
        </w:rPr>
        <w:t>:</w:t>
      </w:r>
      <w:r w:rsidR="0073556F" w:rsidRPr="00AC30ED">
        <w:rPr>
          <w:rFonts w:ascii="Arial Narrow" w:hAnsi="Arial Narrow" w:cs="Arial"/>
          <w:sz w:val="20"/>
        </w:rPr>
        <w:tab/>
      </w:r>
      <w:r w:rsidR="00E803A2" w:rsidRPr="00AC30ED">
        <w:rPr>
          <w:rFonts w:ascii="Arial Narrow" w:hAnsi="Arial Narrow" w:cs="Arial"/>
          <w:sz w:val="20"/>
        </w:rPr>
        <w:tab/>
      </w:r>
      <w:r w:rsidR="00E803A2" w:rsidRPr="00AC30ED">
        <w:rPr>
          <w:rFonts w:ascii="Arial Narrow" w:hAnsi="Arial Narrow" w:cs="Arial"/>
          <w:sz w:val="20"/>
        </w:rPr>
        <w:tab/>
      </w:r>
      <w:r w:rsidR="0073556F" w:rsidRPr="00AC30ED">
        <w:rPr>
          <w:rFonts w:ascii="Arial Narrow" w:hAnsi="Arial Narrow" w:cs="Arial"/>
          <w:b/>
          <w:color w:val="0070C0"/>
          <w:sz w:val="20"/>
        </w:rPr>
        <w:t xml:space="preserve">pracovní dny </w:t>
      </w:r>
      <w:r w:rsidR="00A51BAD" w:rsidRPr="00AC30ED">
        <w:rPr>
          <w:rFonts w:ascii="Arial Narrow" w:hAnsi="Arial Narrow" w:cs="Arial"/>
          <w:b/>
          <w:color w:val="0070C0"/>
          <w:sz w:val="20"/>
        </w:rPr>
        <w:t>PONDĚLÍ</w:t>
      </w:r>
      <w:r w:rsidR="0073556F" w:rsidRPr="00AC30ED">
        <w:rPr>
          <w:rFonts w:ascii="Arial Narrow" w:hAnsi="Arial Narrow" w:cs="Arial"/>
          <w:b/>
          <w:color w:val="0070C0"/>
          <w:sz w:val="20"/>
        </w:rPr>
        <w:t xml:space="preserve"> až </w:t>
      </w:r>
      <w:r w:rsidR="00A51BAD" w:rsidRPr="00AC30ED">
        <w:rPr>
          <w:rFonts w:ascii="Arial Narrow" w:hAnsi="Arial Narrow" w:cs="Arial"/>
          <w:b/>
          <w:color w:val="0070C0"/>
          <w:sz w:val="20"/>
        </w:rPr>
        <w:t>PÁTEK</w:t>
      </w:r>
      <w:r w:rsidR="0073556F" w:rsidRPr="00AC30ED">
        <w:rPr>
          <w:rFonts w:ascii="Arial Narrow" w:hAnsi="Arial Narrow" w:cs="Arial"/>
          <w:b/>
          <w:color w:val="0070C0"/>
          <w:sz w:val="20"/>
        </w:rPr>
        <w:t xml:space="preserve"> od 07</w:t>
      </w:r>
      <w:r w:rsidR="00980727">
        <w:rPr>
          <w:rFonts w:ascii="Arial Narrow" w:hAnsi="Arial Narrow" w:cs="Arial"/>
          <w:b/>
          <w:color w:val="0070C0"/>
          <w:sz w:val="20"/>
        </w:rPr>
        <w:t>:</w:t>
      </w:r>
      <w:r w:rsidR="0073556F" w:rsidRPr="00AC30ED">
        <w:rPr>
          <w:rFonts w:ascii="Arial Narrow" w:hAnsi="Arial Narrow" w:cs="Arial"/>
          <w:b/>
          <w:color w:val="0070C0"/>
          <w:sz w:val="20"/>
        </w:rPr>
        <w:t>00 do 15</w:t>
      </w:r>
      <w:r w:rsidR="00980727">
        <w:rPr>
          <w:rFonts w:ascii="Arial Narrow" w:hAnsi="Arial Narrow" w:cs="Arial"/>
          <w:b/>
          <w:color w:val="0070C0"/>
          <w:sz w:val="20"/>
        </w:rPr>
        <w:t>:</w:t>
      </w:r>
      <w:r w:rsidR="0073556F" w:rsidRPr="00AC30ED">
        <w:rPr>
          <w:rFonts w:ascii="Arial Narrow" w:hAnsi="Arial Narrow" w:cs="Arial"/>
          <w:b/>
          <w:color w:val="0070C0"/>
          <w:sz w:val="20"/>
        </w:rPr>
        <w:t>30 hod.</w:t>
      </w:r>
      <w:r w:rsidR="0073556F" w:rsidRPr="00AC30ED">
        <w:rPr>
          <w:rFonts w:ascii="Arial Narrow" w:hAnsi="Arial Narrow" w:cs="Arial"/>
          <w:sz w:val="20"/>
        </w:rPr>
        <w:t xml:space="preserve"> </w:t>
      </w:r>
    </w:p>
    <w:p w:rsidR="0073556F" w:rsidRPr="00AC30ED" w:rsidRDefault="000A2581" w:rsidP="000A2581">
      <w:pPr>
        <w:pStyle w:val="Odrazka3"/>
        <w:widowControl/>
        <w:spacing w:after="120"/>
        <w:ind w:left="0" w:firstLine="0"/>
        <w:jc w:val="both"/>
        <w:rPr>
          <w:rFonts w:ascii="Arial Narrow" w:hAnsi="Arial Narrow" w:cs="Arial"/>
          <w:sz w:val="20"/>
        </w:rPr>
      </w:pPr>
      <w:r>
        <w:rPr>
          <w:rFonts w:ascii="Arial Narrow" w:hAnsi="Arial Narrow" w:cs="Arial"/>
          <w:sz w:val="20"/>
        </w:rPr>
        <w:t>7.2</w:t>
      </w:r>
      <w:r w:rsidR="0073556F" w:rsidRPr="00AC30ED">
        <w:rPr>
          <w:rFonts w:ascii="Arial Narrow" w:hAnsi="Arial Narrow" w:cs="Arial"/>
          <w:sz w:val="20"/>
        </w:rPr>
        <w:tab/>
        <w:t xml:space="preserve">Pohotovostní doba </w:t>
      </w:r>
      <w:r w:rsidR="003F02EB">
        <w:rPr>
          <w:rFonts w:ascii="Arial Narrow" w:hAnsi="Arial Narrow" w:cs="Arial"/>
          <w:sz w:val="20"/>
        </w:rPr>
        <w:t>KONE</w:t>
      </w:r>
      <w:r w:rsidR="0073556F" w:rsidRPr="00AC30ED">
        <w:rPr>
          <w:rFonts w:ascii="Arial Narrow" w:hAnsi="Arial Narrow" w:cs="Arial"/>
          <w:sz w:val="20"/>
        </w:rPr>
        <w:t>:</w:t>
      </w:r>
    </w:p>
    <w:p w:rsidR="0073556F" w:rsidRPr="00AC30ED" w:rsidRDefault="00772CA9" w:rsidP="00AC30ED">
      <w:pPr>
        <w:pStyle w:val="Odrazka3"/>
        <w:widowControl/>
        <w:spacing w:after="120"/>
        <w:ind w:left="360" w:firstLine="0"/>
        <w:jc w:val="both"/>
        <w:rPr>
          <w:rFonts w:ascii="Arial Narrow" w:hAnsi="Arial Narrow" w:cs="Arial"/>
          <w:b/>
          <w:color w:val="0070C0"/>
          <w:sz w:val="20"/>
        </w:rPr>
      </w:pPr>
      <w:r w:rsidRPr="00AC30ED">
        <w:rPr>
          <w:rFonts w:ascii="Arial Narrow" w:hAnsi="Arial Narrow" w:cs="Arial"/>
          <w:b/>
          <w:color w:val="auto"/>
          <w:sz w:val="20"/>
        </w:rPr>
        <w:tab/>
      </w:r>
      <w:r w:rsidR="0073556F" w:rsidRPr="00AC30ED">
        <w:rPr>
          <w:rFonts w:ascii="Arial Narrow" w:hAnsi="Arial Narrow" w:cs="Arial"/>
          <w:b/>
          <w:color w:val="auto"/>
          <w:sz w:val="20"/>
        </w:rPr>
        <w:t xml:space="preserve">Pohotovostní zásahy v pracovní dny: </w:t>
      </w:r>
      <w:r w:rsidR="0073556F" w:rsidRPr="00AC30ED">
        <w:rPr>
          <w:rFonts w:ascii="Arial Narrow" w:hAnsi="Arial Narrow" w:cs="Arial"/>
          <w:b/>
          <w:color w:val="0070C0"/>
          <w:sz w:val="20"/>
        </w:rPr>
        <w:tab/>
      </w:r>
      <w:r w:rsidR="000E4B02" w:rsidRPr="00AC30ED">
        <w:rPr>
          <w:rFonts w:ascii="Arial Narrow" w:hAnsi="Arial Narrow" w:cs="Arial"/>
          <w:b/>
          <w:color w:val="0070C0"/>
          <w:sz w:val="20"/>
        </w:rPr>
        <w:t>PONDĚLÍ</w:t>
      </w:r>
      <w:r w:rsidR="0073556F" w:rsidRPr="00AC30ED">
        <w:rPr>
          <w:rFonts w:ascii="Arial Narrow" w:hAnsi="Arial Narrow" w:cs="Arial"/>
          <w:b/>
          <w:color w:val="0070C0"/>
          <w:sz w:val="20"/>
        </w:rPr>
        <w:t xml:space="preserve"> až </w:t>
      </w:r>
      <w:r w:rsidR="000E4B02" w:rsidRPr="00AC30ED">
        <w:rPr>
          <w:rFonts w:ascii="Arial Narrow" w:hAnsi="Arial Narrow" w:cs="Arial"/>
          <w:b/>
          <w:color w:val="0070C0"/>
          <w:sz w:val="20"/>
        </w:rPr>
        <w:t>PÁTEK</w:t>
      </w:r>
      <w:r w:rsidR="0073556F" w:rsidRPr="00AC30ED">
        <w:rPr>
          <w:rFonts w:ascii="Arial Narrow" w:hAnsi="Arial Narrow" w:cs="Arial"/>
          <w:b/>
          <w:color w:val="0070C0"/>
          <w:sz w:val="20"/>
        </w:rPr>
        <w:t xml:space="preserve"> od </w:t>
      </w:r>
      <w:r w:rsidR="00355A69" w:rsidRPr="00AC30ED">
        <w:rPr>
          <w:rFonts w:ascii="Arial Narrow" w:hAnsi="Arial Narrow" w:cs="Arial"/>
          <w:b/>
          <w:color w:val="0070C0"/>
          <w:sz w:val="20"/>
        </w:rPr>
        <w:t>15</w:t>
      </w:r>
      <w:r w:rsidR="00980727">
        <w:rPr>
          <w:rFonts w:ascii="Arial Narrow" w:hAnsi="Arial Narrow" w:cs="Arial"/>
          <w:b/>
          <w:color w:val="0070C0"/>
          <w:sz w:val="20"/>
        </w:rPr>
        <w:t>:</w:t>
      </w:r>
      <w:r w:rsidR="004F362D" w:rsidRPr="00AC30ED">
        <w:rPr>
          <w:rFonts w:ascii="Arial Narrow" w:hAnsi="Arial Narrow" w:cs="Arial"/>
          <w:b/>
          <w:color w:val="0070C0"/>
          <w:sz w:val="20"/>
        </w:rPr>
        <w:t xml:space="preserve">30 do </w:t>
      </w:r>
      <w:r w:rsidR="00980727">
        <w:rPr>
          <w:rFonts w:ascii="Arial Narrow" w:hAnsi="Arial Narrow" w:cs="Arial"/>
          <w:b/>
          <w:color w:val="0070C0"/>
          <w:sz w:val="20"/>
        </w:rPr>
        <w:t>07:00</w:t>
      </w:r>
      <w:r w:rsidR="0073556F" w:rsidRPr="00AC30ED">
        <w:rPr>
          <w:rFonts w:ascii="Arial Narrow" w:hAnsi="Arial Narrow" w:cs="Arial"/>
          <w:b/>
          <w:color w:val="0070C0"/>
          <w:sz w:val="20"/>
        </w:rPr>
        <w:t xml:space="preserve"> hod.</w:t>
      </w:r>
    </w:p>
    <w:p w:rsidR="0073556F" w:rsidRPr="00AC30ED" w:rsidRDefault="00772CA9" w:rsidP="00AC30ED">
      <w:pPr>
        <w:pStyle w:val="Odrazka3"/>
        <w:widowControl/>
        <w:spacing w:after="120"/>
        <w:ind w:left="360" w:firstLine="0"/>
        <w:jc w:val="both"/>
        <w:rPr>
          <w:rFonts w:ascii="Arial Narrow" w:hAnsi="Arial Narrow" w:cs="Arial"/>
          <w:b/>
          <w:color w:val="0070C0"/>
          <w:sz w:val="20"/>
        </w:rPr>
      </w:pPr>
      <w:r w:rsidRPr="00AC30ED">
        <w:rPr>
          <w:rFonts w:ascii="Arial Narrow" w:hAnsi="Arial Narrow" w:cs="Arial"/>
          <w:b/>
          <w:color w:val="auto"/>
          <w:sz w:val="20"/>
        </w:rPr>
        <w:tab/>
      </w:r>
      <w:r w:rsidR="0073556F" w:rsidRPr="00AC30ED">
        <w:rPr>
          <w:rFonts w:ascii="Arial Narrow" w:hAnsi="Arial Narrow" w:cs="Arial"/>
          <w:b/>
          <w:color w:val="auto"/>
          <w:sz w:val="20"/>
        </w:rPr>
        <w:t>Pohotovostní zásahy v mimo pracovní dny:</w:t>
      </w:r>
      <w:r w:rsidR="0073556F" w:rsidRPr="00AC30ED">
        <w:rPr>
          <w:rFonts w:ascii="Arial Narrow" w:hAnsi="Arial Narrow" w:cs="Arial"/>
          <w:b/>
          <w:color w:val="0070C0"/>
          <w:sz w:val="20"/>
        </w:rPr>
        <w:tab/>
      </w:r>
      <w:r w:rsidR="00A51BAD" w:rsidRPr="00AC30ED">
        <w:rPr>
          <w:rFonts w:ascii="Arial Narrow" w:hAnsi="Arial Narrow" w:cs="Arial"/>
          <w:b/>
          <w:color w:val="0070C0"/>
          <w:sz w:val="20"/>
        </w:rPr>
        <w:t xml:space="preserve">SVÁTKY, SOBOTA </w:t>
      </w:r>
      <w:r w:rsidR="0073556F" w:rsidRPr="00AC30ED">
        <w:rPr>
          <w:rFonts w:ascii="Arial Narrow" w:hAnsi="Arial Narrow" w:cs="Arial"/>
          <w:b/>
          <w:color w:val="0070C0"/>
          <w:sz w:val="20"/>
        </w:rPr>
        <w:t xml:space="preserve">a </w:t>
      </w:r>
      <w:r w:rsidR="00A51BAD" w:rsidRPr="00AC30ED">
        <w:rPr>
          <w:rFonts w:ascii="Arial Narrow" w:hAnsi="Arial Narrow" w:cs="Arial"/>
          <w:b/>
          <w:color w:val="0070C0"/>
          <w:sz w:val="20"/>
        </w:rPr>
        <w:t>NEDĚLE</w:t>
      </w:r>
      <w:r w:rsidR="0073556F" w:rsidRPr="00AC30ED">
        <w:rPr>
          <w:rFonts w:ascii="Arial Narrow" w:hAnsi="Arial Narrow" w:cs="Arial"/>
          <w:b/>
          <w:color w:val="0070C0"/>
          <w:sz w:val="20"/>
        </w:rPr>
        <w:t xml:space="preserve"> </w:t>
      </w:r>
      <w:r w:rsidR="005B6B5D">
        <w:rPr>
          <w:rFonts w:ascii="Arial Narrow" w:hAnsi="Arial Narrow" w:cs="Arial"/>
          <w:b/>
          <w:color w:val="0070C0"/>
          <w:sz w:val="20"/>
        </w:rPr>
        <w:t>–</w:t>
      </w:r>
      <w:r w:rsidR="00980727">
        <w:rPr>
          <w:rFonts w:ascii="Arial Narrow" w:hAnsi="Arial Narrow" w:cs="Arial"/>
          <w:b/>
          <w:color w:val="0070C0"/>
          <w:sz w:val="20"/>
        </w:rPr>
        <w:t xml:space="preserve"> </w:t>
      </w:r>
      <w:r w:rsidR="00262C87" w:rsidRPr="00262C87">
        <w:rPr>
          <w:rFonts w:ascii="Arial Narrow" w:hAnsi="Arial Narrow" w:cs="Arial"/>
          <w:b/>
          <w:color w:val="0070C0"/>
          <w:sz w:val="20"/>
        </w:rPr>
        <w:t>24 hodin denně</w:t>
      </w:r>
      <w:r w:rsidR="0073556F" w:rsidRPr="00AC30ED">
        <w:rPr>
          <w:rFonts w:ascii="Arial Narrow" w:hAnsi="Arial Narrow" w:cs="Arial"/>
          <w:b/>
          <w:color w:val="0070C0"/>
          <w:sz w:val="20"/>
        </w:rPr>
        <w:t xml:space="preserve"> </w:t>
      </w:r>
    </w:p>
    <w:p w:rsidR="0073556F" w:rsidRPr="00AC30ED" w:rsidRDefault="00772CA9" w:rsidP="00AC30ED">
      <w:pPr>
        <w:pStyle w:val="Odrazka3"/>
        <w:widowControl/>
        <w:spacing w:after="120"/>
        <w:ind w:left="360" w:firstLine="0"/>
        <w:jc w:val="both"/>
        <w:rPr>
          <w:rFonts w:ascii="Arial Narrow" w:hAnsi="Arial Narrow" w:cs="Arial"/>
          <w:b/>
          <w:color w:val="0070C0"/>
          <w:sz w:val="20"/>
        </w:rPr>
      </w:pPr>
      <w:r w:rsidRPr="00AC30ED">
        <w:rPr>
          <w:rFonts w:ascii="Arial Narrow" w:hAnsi="Arial Narrow" w:cs="Arial"/>
          <w:b/>
          <w:color w:val="auto"/>
          <w:sz w:val="20"/>
        </w:rPr>
        <w:tab/>
      </w:r>
      <w:r w:rsidR="0073556F" w:rsidRPr="00AC30ED">
        <w:rPr>
          <w:rFonts w:ascii="Arial Narrow" w:hAnsi="Arial Narrow" w:cs="Arial"/>
          <w:b/>
          <w:color w:val="auto"/>
          <w:sz w:val="20"/>
        </w:rPr>
        <w:t>Vyproštění uvízlých osob:</w:t>
      </w:r>
      <w:r w:rsidR="0073556F" w:rsidRPr="00AC30ED">
        <w:rPr>
          <w:rFonts w:ascii="Arial Narrow" w:hAnsi="Arial Narrow" w:cs="Arial"/>
          <w:b/>
          <w:color w:val="0070C0"/>
          <w:sz w:val="20"/>
        </w:rPr>
        <w:tab/>
      </w:r>
      <w:r w:rsidR="0073556F" w:rsidRPr="00AC30ED">
        <w:rPr>
          <w:rFonts w:ascii="Arial Narrow" w:hAnsi="Arial Narrow" w:cs="Arial"/>
          <w:b/>
          <w:color w:val="0070C0"/>
          <w:sz w:val="20"/>
        </w:rPr>
        <w:tab/>
        <w:t xml:space="preserve"> </w:t>
      </w:r>
      <w:r w:rsidR="0073556F" w:rsidRPr="00AC30ED">
        <w:rPr>
          <w:rFonts w:ascii="Arial Narrow" w:hAnsi="Arial Narrow" w:cs="Arial"/>
          <w:b/>
          <w:color w:val="0070C0"/>
          <w:sz w:val="20"/>
        </w:rPr>
        <w:tab/>
        <w:t>24 hodin denně</w:t>
      </w:r>
    </w:p>
    <w:p w:rsidR="00772CA9" w:rsidRPr="005B3C47" w:rsidRDefault="00532401" w:rsidP="00AC30ED">
      <w:pPr>
        <w:pStyle w:val="dka"/>
        <w:widowControl/>
        <w:spacing w:after="120"/>
        <w:jc w:val="center"/>
        <w:rPr>
          <w:rFonts w:ascii="Arial Narrow" w:hAnsi="Arial Narrow" w:cs="Arial"/>
          <w:b w:val="0"/>
          <w:color w:val="auto"/>
        </w:rPr>
      </w:pPr>
      <w:r>
        <w:rPr>
          <w:rFonts w:ascii="Arial Narrow" w:hAnsi="Arial Narrow" w:cs="Arial"/>
        </w:rPr>
        <w:t xml:space="preserve"> </w:t>
      </w:r>
    </w:p>
    <w:p w:rsidR="0073556F" w:rsidRPr="005B3C47" w:rsidRDefault="0073556F" w:rsidP="00DA0820">
      <w:pPr>
        <w:pStyle w:val="Odrazka3"/>
        <w:widowControl/>
        <w:numPr>
          <w:ilvl w:val="1"/>
          <w:numId w:val="29"/>
        </w:numPr>
        <w:spacing w:after="120"/>
        <w:ind w:left="709" w:hanging="709"/>
        <w:jc w:val="both"/>
        <w:rPr>
          <w:rFonts w:ascii="Arial Narrow" w:hAnsi="Arial Narrow" w:cs="Arial"/>
          <w:color w:val="auto"/>
          <w:sz w:val="20"/>
        </w:rPr>
      </w:pPr>
      <w:r w:rsidRPr="00AC30ED">
        <w:rPr>
          <w:rFonts w:ascii="Arial Narrow" w:hAnsi="Arial Narrow" w:cs="Arial"/>
          <w:color w:val="auto"/>
          <w:sz w:val="20"/>
        </w:rPr>
        <w:t xml:space="preserve">Vyproštění uvízlých osob ze zařízení </w:t>
      </w:r>
      <w:r w:rsidR="003F02EB">
        <w:rPr>
          <w:rFonts w:ascii="Arial Narrow" w:hAnsi="Arial Narrow" w:cs="Arial"/>
          <w:color w:val="auto"/>
          <w:sz w:val="20"/>
        </w:rPr>
        <w:t>KONE</w:t>
      </w:r>
      <w:r w:rsidRPr="00AC30ED">
        <w:rPr>
          <w:rFonts w:ascii="Arial Narrow" w:hAnsi="Arial Narrow" w:cs="Arial"/>
          <w:color w:val="auto"/>
          <w:sz w:val="20"/>
        </w:rPr>
        <w:t xml:space="preserve"> poskytuje </w:t>
      </w:r>
      <w:r w:rsidR="00AA7E1A" w:rsidRPr="00AC30ED">
        <w:rPr>
          <w:rFonts w:ascii="Arial Narrow" w:hAnsi="Arial Narrow" w:cs="Arial"/>
          <w:color w:val="auto"/>
          <w:sz w:val="20"/>
        </w:rPr>
        <w:t xml:space="preserve">v základní záruční </w:t>
      </w:r>
      <w:r w:rsidRPr="00AC30ED">
        <w:rPr>
          <w:rFonts w:ascii="Arial Narrow" w:hAnsi="Arial Narrow" w:cs="Arial"/>
          <w:color w:val="auto"/>
          <w:sz w:val="20"/>
        </w:rPr>
        <w:t>dob</w:t>
      </w:r>
      <w:r w:rsidR="00AA7E1A" w:rsidRPr="00AC30ED">
        <w:rPr>
          <w:rFonts w:ascii="Arial Narrow" w:hAnsi="Arial Narrow" w:cs="Arial"/>
          <w:color w:val="auto"/>
          <w:sz w:val="20"/>
        </w:rPr>
        <w:t>ě</w:t>
      </w:r>
      <w:r w:rsidR="00DA0820">
        <w:rPr>
          <w:rFonts w:ascii="Arial Narrow" w:hAnsi="Arial Narrow" w:cs="Arial"/>
          <w:color w:val="auto"/>
          <w:sz w:val="20"/>
        </w:rPr>
        <w:t xml:space="preserve"> </w:t>
      </w:r>
      <w:proofErr w:type="gramStart"/>
      <w:r w:rsidR="00DA0820">
        <w:rPr>
          <w:rFonts w:ascii="Arial Narrow" w:hAnsi="Arial Narrow" w:cs="Arial"/>
          <w:color w:val="auto"/>
          <w:sz w:val="20"/>
        </w:rPr>
        <w:t>dle</w:t>
      </w:r>
      <w:proofErr w:type="gramEnd"/>
      <w:r w:rsidR="00DA0820">
        <w:rPr>
          <w:rFonts w:ascii="Arial Narrow" w:hAnsi="Arial Narrow" w:cs="Arial"/>
          <w:color w:val="auto"/>
          <w:sz w:val="20"/>
        </w:rPr>
        <w:t xml:space="preserve"> </w:t>
      </w:r>
      <w:r w:rsidR="00AA7E1A" w:rsidRPr="00AC30ED">
        <w:rPr>
          <w:rFonts w:ascii="Arial Narrow" w:hAnsi="Arial Narrow" w:cs="Arial"/>
          <w:color w:val="auto"/>
          <w:sz w:val="20"/>
        </w:rPr>
        <w:t xml:space="preserve"> </w:t>
      </w:r>
      <w:r w:rsidR="00A51BAD" w:rsidRPr="00AC30ED">
        <w:rPr>
          <w:rFonts w:ascii="Arial Narrow" w:hAnsi="Arial Narrow" w:cs="Arial"/>
          <w:b/>
          <w:bCs/>
          <w:color w:val="663300"/>
          <w:sz w:val="20"/>
        </w:rPr>
        <w:t>ZDARMA.</w:t>
      </w:r>
      <w:r w:rsidR="00A51BAD" w:rsidRPr="005B3C47">
        <w:rPr>
          <w:rFonts w:ascii="Arial Narrow" w:hAnsi="Arial Narrow" w:cs="Arial"/>
          <w:color w:val="auto"/>
          <w:sz w:val="20"/>
        </w:rPr>
        <w:t xml:space="preserve"> </w:t>
      </w:r>
      <w:r w:rsidR="00C85AE3" w:rsidRPr="00C85AE3">
        <w:rPr>
          <w:rFonts w:ascii="Arial Narrow" w:hAnsi="Arial Narrow" w:cs="Arial"/>
          <w:color w:val="auto"/>
          <w:sz w:val="20"/>
        </w:rPr>
        <w:t xml:space="preserve">Základní záruční doba se rozumí zárukou poskytnutou v rámci dodávky nového zařízení KONE na základě samostatné </w:t>
      </w:r>
      <w:r w:rsidR="002E01AC">
        <w:rPr>
          <w:rFonts w:ascii="Arial Narrow" w:hAnsi="Arial Narrow" w:cs="Arial"/>
          <w:color w:val="auto"/>
          <w:sz w:val="20"/>
        </w:rPr>
        <w:t>S</w:t>
      </w:r>
      <w:r w:rsidR="00C85AE3" w:rsidRPr="00C85AE3">
        <w:rPr>
          <w:rFonts w:ascii="Arial Narrow" w:hAnsi="Arial Narrow" w:cs="Arial"/>
          <w:color w:val="auto"/>
          <w:sz w:val="20"/>
        </w:rPr>
        <w:t xml:space="preserve">mlouvy </w:t>
      </w:r>
      <w:r w:rsidR="002E01AC">
        <w:rPr>
          <w:rFonts w:ascii="Arial Narrow" w:hAnsi="Arial Narrow" w:cs="Arial"/>
          <w:color w:val="auto"/>
          <w:sz w:val="20"/>
        </w:rPr>
        <w:t xml:space="preserve">na dodávku a instalaci zařízení </w:t>
      </w:r>
      <w:r w:rsidR="002B4EAD" w:rsidRPr="002B4EAD">
        <w:rPr>
          <w:rFonts w:ascii="Arial Narrow" w:hAnsi="Arial Narrow" w:cs="Arial"/>
          <w:color w:val="auto"/>
          <w:sz w:val="20"/>
        </w:rPr>
        <w:t>a v souladu s</w:t>
      </w:r>
      <w:r w:rsidR="00EB62CC">
        <w:rPr>
          <w:rFonts w:ascii="Arial Narrow" w:hAnsi="Arial Narrow" w:cs="Arial"/>
          <w:color w:val="auto"/>
          <w:sz w:val="20"/>
        </w:rPr>
        <w:t xml:space="preserve"> bodem </w:t>
      </w:r>
      <w:r w:rsidR="00B460E4">
        <w:rPr>
          <w:rFonts w:ascii="Arial Narrow" w:hAnsi="Arial Narrow" w:cs="Arial"/>
          <w:color w:val="auto"/>
          <w:sz w:val="20"/>
        </w:rPr>
        <w:t xml:space="preserve">6.1 této Smlouvy, pokud v příloze </w:t>
      </w:r>
      <w:proofErr w:type="gramStart"/>
      <w:r w:rsidR="00B460E4">
        <w:rPr>
          <w:rFonts w:ascii="Arial Narrow" w:hAnsi="Arial Narrow" w:cs="Arial"/>
          <w:color w:val="auto"/>
          <w:sz w:val="20"/>
        </w:rPr>
        <w:t>č.3 této</w:t>
      </w:r>
      <w:proofErr w:type="gramEnd"/>
      <w:r w:rsidR="00B460E4">
        <w:rPr>
          <w:rFonts w:ascii="Arial Narrow" w:hAnsi="Arial Narrow" w:cs="Arial"/>
          <w:color w:val="auto"/>
          <w:sz w:val="20"/>
        </w:rPr>
        <w:t xml:space="preserve"> smlouvy není uvedeno jinak.</w:t>
      </w:r>
    </w:p>
    <w:p w:rsidR="00AA7E1A" w:rsidRPr="005B3C47" w:rsidRDefault="003F02EB" w:rsidP="00DA0820">
      <w:pPr>
        <w:pStyle w:val="Odrazka3"/>
        <w:widowControl/>
        <w:numPr>
          <w:ilvl w:val="1"/>
          <w:numId w:val="29"/>
        </w:numPr>
        <w:spacing w:after="120"/>
        <w:ind w:left="709" w:hanging="709"/>
        <w:jc w:val="both"/>
        <w:rPr>
          <w:rFonts w:ascii="Arial Narrow" w:hAnsi="Arial Narrow" w:cs="Arial"/>
          <w:color w:val="auto"/>
          <w:sz w:val="20"/>
        </w:rPr>
      </w:pPr>
      <w:r>
        <w:rPr>
          <w:rFonts w:ascii="Arial Narrow" w:hAnsi="Arial Narrow" w:cs="Arial"/>
          <w:color w:val="auto"/>
          <w:sz w:val="20"/>
        </w:rPr>
        <w:t>KONE</w:t>
      </w:r>
      <w:r w:rsidR="00AA7E1A" w:rsidRPr="00AC30ED">
        <w:rPr>
          <w:rFonts w:ascii="Arial Narrow" w:hAnsi="Arial Narrow" w:cs="Arial"/>
          <w:color w:val="auto"/>
          <w:sz w:val="20"/>
        </w:rPr>
        <w:t xml:space="preserve"> se zavazuje nastoupit na opravu v odsouhlasené pracovní době nejpozději do </w:t>
      </w:r>
      <w:proofErr w:type="gramStart"/>
      <w:r w:rsidR="004E1342">
        <w:rPr>
          <w:rFonts w:ascii="Arial Narrow" w:hAnsi="Arial Narrow" w:cs="Arial"/>
          <w:b/>
          <w:color w:val="663300"/>
          <w:sz w:val="20"/>
        </w:rPr>
        <w:t xml:space="preserve">24 </w:t>
      </w:r>
      <w:r w:rsidR="00FF43A3" w:rsidRPr="00AC30ED">
        <w:rPr>
          <w:rFonts w:ascii="Arial Narrow" w:hAnsi="Arial Narrow" w:cs="Arial"/>
          <w:b/>
          <w:color w:val="663300"/>
          <w:sz w:val="20"/>
        </w:rPr>
        <w:t xml:space="preserve"> </w:t>
      </w:r>
      <w:r w:rsidR="00AA7E1A" w:rsidRPr="00AC30ED">
        <w:rPr>
          <w:rFonts w:ascii="Arial Narrow" w:hAnsi="Arial Narrow" w:cs="Arial"/>
          <w:b/>
          <w:color w:val="663300"/>
          <w:sz w:val="20"/>
        </w:rPr>
        <w:t>hodin</w:t>
      </w:r>
      <w:proofErr w:type="gramEnd"/>
      <w:r w:rsidR="00AA7E1A" w:rsidRPr="005B3C47">
        <w:rPr>
          <w:rFonts w:ascii="Arial Narrow" w:hAnsi="Arial Narrow" w:cs="Arial"/>
          <w:color w:val="auto"/>
          <w:sz w:val="20"/>
        </w:rPr>
        <w:t xml:space="preserve"> od nahlášení provozní poruchy u vyproštění uvízlých osob pak do </w:t>
      </w:r>
      <w:r w:rsidR="00AA7E1A" w:rsidRPr="00AC30ED">
        <w:rPr>
          <w:rFonts w:ascii="Arial Narrow" w:hAnsi="Arial Narrow" w:cs="Arial"/>
          <w:b/>
          <w:color w:val="663300"/>
          <w:sz w:val="20"/>
        </w:rPr>
        <w:t>1 hodiny</w:t>
      </w:r>
      <w:r w:rsidR="00AA7E1A" w:rsidRPr="005B3C47">
        <w:rPr>
          <w:rFonts w:ascii="Arial Narrow" w:hAnsi="Arial Narrow" w:cs="Arial"/>
          <w:color w:val="auto"/>
          <w:sz w:val="20"/>
        </w:rPr>
        <w:t xml:space="preserve"> </w:t>
      </w:r>
      <w:r w:rsidR="00772CA9" w:rsidRPr="005B3C47">
        <w:rPr>
          <w:rFonts w:ascii="Arial Narrow" w:hAnsi="Arial Narrow" w:cs="Arial"/>
          <w:color w:val="auto"/>
          <w:sz w:val="20"/>
        </w:rPr>
        <w:t xml:space="preserve">od nahlášení na </w:t>
      </w:r>
      <w:r w:rsidR="00572E39">
        <w:rPr>
          <w:rFonts w:ascii="Arial Narrow" w:hAnsi="Arial Narrow" w:cs="Arial"/>
          <w:color w:val="auto"/>
          <w:sz w:val="20"/>
        </w:rPr>
        <w:t>zákaznické centrum</w:t>
      </w:r>
      <w:r w:rsidR="00AA7E1A" w:rsidRPr="005B3C47">
        <w:rPr>
          <w:rFonts w:ascii="Arial Narrow" w:hAnsi="Arial Narrow" w:cs="Arial"/>
          <w:color w:val="auto"/>
          <w:sz w:val="20"/>
        </w:rPr>
        <w:t xml:space="preserve"> </w:t>
      </w:r>
      <w:r>
        <w:rPr>
          <w:rFonts w:ascii="Arial Narrow" w:hAnsi="Arial Narrow" w:cs="Arial"/>
          <w:color w:val="auto"/>
          <w:sz w:val="20"/>
        </w:rPr>
        <w:t>KONE</w:t>
      </w:r>
      <w:r w:rsidR="00AA7E1A" w:rsidRPr="005B3C47">
        <w:rPr>
          <w:rFonts w:ascii="Arial Narrow" w:hAnsi="Arial Narrow" w:cs="Arial"/>
          <w:color w:val="auto"/>
          <w:sz w:val="20"/>
        </w:rPr>
        <w:t xml:space="preserve">. </w:t>
      </w:r>
    </w:p>
    <w:p w:rsidR="00180D27" w:rsidRPr="00AC30ED" w:rsidRDefault="00AA7E1A" w:rsidP="00DA0820">
      <w:pPr>
        <w:pStyle w:val="Odrazka3"/>
        <w:widowControl/>
        <w:numPr>
          <w:ilvl w:val="1"/>
          <w:numId w:val="29"/>
        </w:numPr>
        <w:spacing w:after="240"/>
        <w:ind w:left="709" w:hanging="709"/>
        <w:jc w:val="both"/>
        <w:rPr>
          <w:rFonts w:ascii="Arial Narrow" w:hAnsi="Arial Narrow" w:cs="Arial"/>
          <w:color w:val="auto"/>
          <w:sz w:val="20"/>
        </w:rPr>
      </w:pPr>
      <w:r w:rsidRPr="005B3C47">
        <w:rPr>
          <w:rFonts w:ascii="Arial Narrow" w:hAnsi="Arial Narrow" w:cs="Arial"/>
          <w:color w:val="auto"/>
          <w:sz w:val="20"/>
        </w:rPr>
        <w:t xml:space="preserve">Pokud bude </w:t>
      </w:r>
      <w:r w:rsidR="003F02EB">
        <w:rPr>
          <w:rFonts w:ascii="Arial Narrow" w:hAnsi="Arial Narrow" w:cs="Arial"/>
          <w:color w:val="auto"/>
          <w:sz w:val="20"/>
        </w:rPr>
        <w:t>Zákazník</w:t>
      </w:r>
      <w:r w:rsidRPr="005B3C47">
        <w:rPr>
          <w:rFonts w:ascii="Arial Narrow" w:hAnsi="Arial Narrow" w:cs="Arial"/>
          <w:color w:val="auto"/>
          <w:sz w:val="20"/>
        </w:rPr>
        <w:t xml:space="preserve"> požadovat nástup na opravu v</w:t>
      </w:r>
      <w:r w:rsidR="000F4E88" w:rsidRPr="00AC30ED">
        <w:rPr>
          <w:rFonts w:ascii="Arial Narrow" w:hAnsi="Arial Narrow" w:cs="Arial"/>
          <w:color w:val="auto"/>
          <w:sz w:val="20"/>
        </w:rPr>
        <w:t xml:space="preserve"> Pohotovostní době </w:t>
      </w:r>
      <w:proofErr w:type="gramStart"/>
      <w:r w:rsidR="003F02EB">
        <w:rPr>
          <w:rFonts w:ascii="Arial Narrow" w:hAnsi="Arial Narrow" w:cs="Arial"/>
          <w:color w:val="auto"/>
          <w:sz w:val="20"/>
        </w:rPr>
        <w:t>KONE</w:t>
      </w:r>
      <w:proofErr w:type="gramEnd"/>
      <w:r w:rsidRPr="00AC30ED">
        <w:rPr>
          <w:rFonts w:ascii="Arial Narrow" w:hAnsi="Arial Narrow" w:cs="Arial"/>
          <w:color w:val="auto"/>
          <w:sz w:val="20"/>
        </w:rPr>
        <w:t xml:space="preserve">, musí to výslovně uvést při nahlášení poruchy. V tomto případě se </w:t>
      </w:r>
      <w:r w:rsidR="003F02EB">
        <w:rPr>
          <w:rFonts w:ascii="Arial Narrow" w:hAnsi="Arial Narrow" w:cs="Arial"/>
          <w:color w:val="auto"/>
          <w:sz w:val="20"/>
        </w:rPr>
        <w:t>KONE</w:t>
      </w:r>
      <w:r w:rsidRPr="00AC30ED">
        <w:rPr>
          <w:rFonts w:ascii="Arial Narrow" w:hAnsi="Arial Narrow" w:cs="Arial"/>
          <w:color w:val="auto"/>
          <w:sz w:val="20"/>
        </w:rPr>
        <w:t xml:space="preserve"> zavazuje nastoupit na opravu nejpozději </w:t>
      </w:r>
      <w:proofErr w:type="gramStart"/>
      <w:r w:rsidRPr="00AC30ED">
        <w:rPr>
          <w:rFonts w:ascii="Arial Narrow" w:hAnsi="Arial Narrow" w:cs="Arial"/>
          <w:color w:val="auto"/>
          <w:sz w:val="20"/>
        </w:rPr>
        <w:t xml:space="preserve">do </w:t>
      </w:r>
      <w:r w:rsidR="004E1342">
        <w:rPr>
          <w:rFonts w:ascii="Arial Narrow" w:hAnsi="Arial Narrow" w:cs="Arial"/>
          <w:b/>
          <w:color w:val="663300"/>
          <w:sz w:val="20"/>
        </w:rPr>
        <w:t xml:space="preserve">4 </w:t>
      </w:r>
      <w:r w:rsidR="00815DD0">
        <w:rPr>
          <w:rFonts w:ascii="Arial Narrow" w:hAnsi="Arial Narrow" w:cs="Arial"/>
          <w:b/>
          <w:color w:val="663300"/>
          <w:sz w:val="20"/>
        </w:rPr>
        <w:t xml:space="preserve"> hodin</w:t>
      </w:r>
      <w:proofErr w:type="gramEnd"/>
      <w:r w:rsidRPr="005B3C47">
        <w:rPr>
          <w:rFonts w:ascii="Arial Narrow" w:hAnsi="Arial Narrow" w:cs="Arial"/>
          <w:color w:val="auto"/>
          <w:sz w:val="20"/>
        </w:rPr>
        <w:t xml:space="preserve"> </w:t>
      </w:r>
      <w:r w:rsidR="00BB6584" w:rsidRPr="00BB6584">
        <w:rPr>
          <w:rFonts w:ascii="Arial Narrow" w:hAnsi="Arial Narrow" w:cs="Arial"/>
          <w:color w:val="auto"/>
          <w:sz w:val="20"/>
        </w:rPr>
        <w:t xml:space="preserve">od nahlášení provozní poruchy </w:t>
      </w:r>
      <w:r w:rsidR="003F02EB">
        <w:rPr>
          <w:rFonts w:ascii="Arial Narrow" w:hAnsi="Arial Narrow" w:cs="Arial"/>
          <w:color w:val="auto"/>
          <w:sz w:val="20"/>
        </w:rPr>
        <w:t>Zákazníkem</w:t>
      </w:r>
      <w:r w:rsidR="00BB6584" w:rsidRPr="00BB6584">
        <w:rPr>
          <w:rFonts w:ascii="Arial Narrow" w:hAnsi="Arial Narrow" w:cs="Arial"/>
          <w:color w:val="auto"/>
          <w:sz w:val="20"/>
        </w:rPr>
        <w:t xml:space="preserve"> a umožní-li to kapacity </w:t>
      </w:r>
      <w:r w:rsidR="003F02EB">
        <w:rPr>
          <w:rFonts w:ascii="Arial Narrow" w:hAnsi="Arial Narrow" w:cs="Arial"/>
          <w:color w:val="auto"/>
          <w:sz w:val="20"/>
        </w:rPr>
        <w:t>KONE</w:t>
      </w:r>
      <w:r w:rsidR="00BB6584" w:rsidRPr="00BB6584">
        <w:rPr>
          <w:rFonts w:ascii="Arial Narrow" w:hAnsi="Arial Narrow" w:cs="Arial"/>
          <w:color w:val="auto"/>
          <w:sz w:val="20"/>
        </w:rPr>
        <w:t>. Přesný termín nástupu bude dohodnut při hlášení pohotovostní opravy.</w:t>
      </w:r>
      <w:r w:rsidR="00E803A2" w:rsidRPr="00AC30ED">
        <w:rPr>
          <w:rFonts w:ascii="Arial Narrow" w:hAnsi="Arial Narrow" w:cs="Arial"/>
          <w:color w:val="auto"/>
          <w:sz w:val="20"/>
        </w:rPr>
        <w:t xml:space="preserve"> </w:t>
      </w:r>
      <w:r w:rsidRPr="00AC30ED">
        <w:rPr>
          <w:rFonts w:ascii="Arial Narrow" w:hAnsi="Arial Narrow" w:cs="Arial"/>
          <w:color w:val="auto"/>
          <w:sz w:val="20"/>
        </w:rPr>
        <w:t xml:space="preserve">Pokud bude </w:t>
      </w:r>
      <w:r w:rsidR="003F02EB">
        <w:rPr>
          <w:rFonts w:ascii="Arial Narrow" w:hAnsi="Arial Narrow" w:cs="Arial"/>
          <w:color w:val="auto"/>
          <w:sz w:val="20"/>
        </w:rPr>
        <w:t>Zákazník</w:t>
      </w:r>
      <w:r w:rsidRPr="00AC30ED">
        <w:rPr>
          <w:rFonts w:ascii="Arial Narrow" w:hAnsi="Arial Narrow" w:cs="Arial"/>
          <w:color w:val="auto"/>
          <w:sz w:val="20"/>
        </w:rPr>
        <w:t xml:space="preserve"> požadovat nástup na vyproštění, musí to výslovně uvést při nahlášení poruchy. </w:t>
      </w:r>
    </w:p>
    <w:p w:rsidR="00AA7E1A" w:rsidRPr="00AC30ED" w:rsidRDefault="00DA0820" w:rsidP="001C4A03">
      <w:pPr>
        <w:spacing w:after="0" w:line="240" w:lineRule="auto"/>
        <w:ind w:left="3600" w:firstLine="720"/>
        <w:rPr>
          <w:rFonts w:ascii="Arial Narrow" w:hAnsi="Arial Narrow" w:cs="Arial"/>
          <w:b/>
          <w:sz w:val="20"/>
        </w:rPr>
      </w:pPr>
      <w:proofErr w:type="gramStart"/>
      <w:r>
        <w:rPr>
          <w:rFonts w:ascii="Arial Narrow" w:hAnsi="Arial Narrow" w:cs="Arial"/>
          <w:b/>
          <w:sz w:val="20"/>
        </w:rPr>
        <w:t>Čl.8</w:t>
      </w:r>
      <w:r w:rsidR="00AA7E1A" w:rsidRPr="00AC30ED">
        <w:rPr>
          <w:rFonts w:ascii="Arial Narrow" w:hAnsi="Arial Narrow" w:cs="Arial"/>
          <w:b/>
          <w:sz w:val="20"/>
        </w:rPr>
        <w:tab/>
      </w:r>
      <w:r w:rsidR="003C0969" w:rsidRPr="00AC30ED">
        <w:rPr>
          <w:rFonts w:ascii="Arial Narrow" w:hAnsi="Arial Narrow" w:cs="Arial"/>
          <w:b/>
          <w:sz w:val="20"/>
        </w:rPr>
        <w:t>ZÁVĚREČNÁ</w:t>
      </w:r>
      <w:proofErr w:type="gramEnd"/>
      <w:r w:rsidR="003C0969" w:rsidRPr="00AC30ED">
        <w:rPr>
          <w:rFonts w:ascii="Arial Narrow" w:hAnsi="Arial Narrow" w:cs="Arial"/>
          <w:b/>
          <w:sz w:val="20"/>
        </w:rPr>
        <w:t xml:space="preserve"> USTANOVENÍ</w:t>
      </w:r>
    </w:p>
    <w:p w:rsidR="00AA7E1A" w:rsidRDefault="00DA0820" w:rsidP="00EB62CC">
      <w:pPr>
        <w:pStyle w:val="Odrazka3"/>
        <w:widowControl/>
        <w:spacing w:after="120"/>
        <w:ind w:left="709" w:hanging="709"/>
        <w:jc w:val="both"/>
        <w:rPr>
          <w:rFonts w:ascii="Arial Narrow" w:hAnsi="Arial Narrow" w:cs="Arial"/>
          <w:color w:val="auto"/>
          <w:sz w:val="20"/>
        </w:rPr>
      </w:pPr>
      <w:r>
        <w:rPr>
          <w:rFonts w:ascii="Arial Narrow" w:hAnsi="Arial Narrow" w:cs="Arial"/>
          <w:color w:val="auto"/>
          <w:sz w:val="20"/>
        </w:rPr>
        <w:t>8</w:t>
      </w:r>
      <w:r w:rsidR="00AA7E1A" w:rsidRPr="00AC30ED">
        <w:rPr>
          <w:rFonts w:ascii="Arial Narrow" w:hAnsi="Arial Narrow" w:cs="Arial"/>
          <w:color w:val="auto"/>
          <w:sz w:val="20"/>
        </w:rPr>
        <w:t>.1</w:t>
      </w:r>
      <w:r w:rsidR="00AA7E1A" w:rsidRPr="00AC30ED">
        <w:rPr>
          <w:rFonts w:ascii="Arial Narrow" w:hAnsi="Arial Narrow" w:cs="Arial"/>
          <w:color w:val="auto"/>
          <w:sz w:val="20"/>
        </w:rPr>
        <w:tab/>
      </w:r>
      <w:r w:rsidR="00ED7338" w:rsidRPr="00AC30ED">
        <w:rPr>
          <w:rFonts w:ascii="Arial Narrow" w:hAnsi="Arial Narrow" w:cs="Arial"/>
          <w:color w:val="auto"/>
          <w:sz w:val="20"/>
        </w:rPr>
        <w:t xml:space="preserve">Smluvní strany se dohodly, že veškerá oznámení, výzvy, notifikace, sdělení apod., která mají vztah k předmětu této Smlouvy, vyjma hlášení poruch a vyproštění, musí být písemná a zaslána buď prostřednictvím poštovní přepravy na adresu příslušné Smluvní strany uvedenou v záhlaví této </w:t>
      </w:r>
      <w:proofErr w:type="gramStart"/>
      <w:r w:rsidR="00ED7338" w:rsidRPr="00AC30ED">
        <w:rPr>
          <w:rFonts w:ascii="Arial Narrow" w:hAnsi="Arial Narrow" w:cs="Arial"/>
          <w:color w:val="auto"/>
          <w:sz w:val="20"/>
        </w:rPr>
        <w:t>Smlouvy nebo</w:t>
      </w:r>
      <w:proofErr w:type="gramEnd"/>
      <w:r w:rsidR="00ED7338" w:rsidRPr="00AC30ED">
        <w:rPr>
          <w:rFonts w:ascii="Arial Narrow" w:hAnsi="Arial Narrow" w:cs="Arial"/>
          <w:color w:val="auto"/>
          <w:sz w:val="20"/>
        </w:rPr>
        <w:t xml:space="preserve"> prostřednictvím elektronické pošty zaslané na emailovou adresu příslušné Smluvní strany uvedenou v záhlaví této Smlouvy. Pokud dojde ke změně těchto adres u některé ze Smluvních stran, je tato Smluvní strana povinna neprodleně oznámit druhé Smluvní straně tuto změnu, a to způsobem dle tohoto bodu Smlouvy</w:t>
      </w:r>
      <w:r w:rsidR="00EB62CC">
        <w:rPr>
          <w:rFonts w:ascii="Arial Narrow" w:hAnsi="Arial Narrow" w:cs="Arial"/>
          <w:color w:val="auto"/>
          <w:sz w:val="20"/>
        </w:rPr>
        <w:t>.</w:t>
      </w:r>
    </w:p>
    <w:p w:rsidR="00AA7E1A" w:rsidRPr="00AC30ED" w:rsidRDefault="00DA0820" w:rsidP="00AC30ED">
      <w:pPr>
        <w:pStyle w:val="Odrazka3"/>
        <w:widowControl/>
        <w:spacing w:after="120"/>
        <w:ind w:left="0" w:firstLine="0"/>
        <w:jc w:val="both"/>
        <w:rPr>
          <w:rFonts w:ascii="Arial Narrow" w:hAnsi="Arial Narrow" w:cs="Arial"/>
          <w:sz w:val="20"/>
        </w:rPr>
      </w:pPr>
      <w:r>
        <w:rPr>
          <w:rFonts w:ascii="Arial Narrow" w:hAnsi="Arial Narrow" w:cs="Arial"/>
          <w:color w:val="auto"/>
          <w:sz w:val="20"/>
        </w:rPr>
        <w:t>8</w:t>
      </w:r>
      <w:r w:rsidR="00AA7E1A" w:rsidRPr="00AC30ED">
        <w:rPr>
          <w:rFonts w:ascii="Arial Narrow" w:hAnsi="Arial Narrow" w:cs="Arial"/>
          <w:color w:val="auto"/>
          <w:sz w:val="20"/>
        </w:rPr>
        <w:t>.2</w:t>
      </w:r>
      <w:r w:rsidR="00AA7E1A" w:rsidRPr="00AC30ED">
        <w:rPr>
          <w:rFonts w:ascii="Arial Narrow" w:hAnsi="Arial Narrow" w:cs="Arial"/>
          <w:color w:val="auto"/>
          <w:sz w:val="20"/>
        </w:rPr>
        <w:tab/>
        <w:t xml:space="preserve">Tato </w:t>
      </w:r>
      <w:r w:rsidR="005972E0" w:rsidRPr="00AC30ED">
        <w:rPr>
          <w:rFonts w:ascii="Arial Narrow" w:hAnsi="Arial Narrow" w:cs="Arial"/>
          <w:color w:val="auto"/>
          <w:sz w:val="20"/>
        </w:rPr>
        <w:t>S</w:t>
      </w:r>
      <w:r w:rsidR="00AA7E1A" w:rsidRPr="00AC30ED">
        <w:rPr>
          <w:rFonts w:ascii="Arial Narrow" w:hAnsi="Arial Narrow" w:cs="Arial"/>
          <w:color w:val="auto"/>
          <w:sz w:val="20"/>
        </w:rPr>
        <w:t xml:space="preserve">mlouva ruší a nahrazuje jakákoliv předchozí smluvní ujednání, týkající se předmětu této </w:t>
      </w:r>
      <w:r w:rsidR="005972E0" w:rsidRPr="00AC30ED">
        <w:rPr>
          <w:rFonts w:ascii="Arial Narrow" w:hAnsi="Arial Narrow" w:cs="Arial"/>
          <w:color w:val="auto"/>
          <w:sz w:val="20"/>
        </w:rPr>
        <w:t>S</w:t>
      </w:r>
      <w:r w:rsidR="00AA7E1A" w:rsidRPr="00AC30ED">
        <w:rPr>
          <w:rFonts w:ascii="Arial Narrow" w:hAnsi="Arial Narrow" w:cs="Arial"/>
          <w:color w:val="auto"/>
          <w:sz w:val="20"/>
        </w:rPr>
        <w:t>mlouvy.</w:t>
      </w:r>
    </w:p>
    <w:p w:rsidR="00AA7E1A" w:rsidRPr="00AC30ED" w:rsidRDefault="00DA0820" w:rsidP="008465D6">
      <w:pPr>
        <w:pStyle w:val="Odrazka3"/>
        <w:widowControl/>
        <w:spacing w:after="120"/>
        <w:ind w:left="709" w:hanging="709"/>
        <w:jc w:val="both"/>
        <w:rPr>
          <w:rFonts w:ascii="Arial Narrow" w:hAnsi="Arial Narrow" w:cs="Arial"/>
          <w:sz w:val="20"/>
        </w:rPr>
      </w:pPr>
      <w:r>
        <w:rPr>
          <w:rFonts w:ascii="Arial Narrow" w:hAnsi="Arial Narrow" w:cs="Arial"/>
          <w:color w:val="auto"/>
          <w:sz w:val="20"/>
        </w:rPr>
        <w:t>8</w:t>
      </w:r>
      <w:r w:rsidR="00AA7E1A" w:rsidRPr="00AC30ED">
        <w:rPr>
          <w:rFonts w:ascii="Arial Narrow" w:hAnsi="Arial Narrow" w:cs="Arial"/>
          <w:color w:val="auto"/>
          <w:sz w:val="20"/>
        </w:rPr>
        <w:t>.3</w:t>
      </w:r>
      <w:r w:rsidR="00AA7E1A" w:rsidRPr="00AC30ED">
        <w:rPr>
          <w:rFonts w:ascii="Arial Narrow" w:hAnsi="Arial Narrow" w:cs="Arial"/>
          <w:color w:val="auto"/>
          <w:sz w:val="20"/>
        </w:rPr>
        <w:tab/>
      </w:r>
      <w:r w:rsidR="00AA7E1A" w:rsidRPr="00AC30ED">
        <w:rPr>
          <w:rFonts w:ascii="Arial Narrow" w:hAnsi="Arial Narrow" w:cs="Arial"/>
          <w:sz w:val="20"/>
        </w:rPr>
        <w:t>Tato Smlouva je podepsána ve</w:t>
      </w:r>
      <w:r w:rsidR="00651B07">
        <w:rPr>
          <w:rFonts w:ascii="Arial Narrow" w:hAnsi="Arial Narrow" w:cs="Arial"/>
          <w:sz w:val="20"/>
        </w:rPr>
        <w:t xml:space="preserve"> </w:t>
      </w:r>
      <w:r w:rsidR="00D52E25">
        <w:rPr>
          <w:rFonts w:ascii="Arial Narrow" w:hAnsi="Arial Narrow" w:cs="Arial"/>
          <w:sz w:val="20"/>
        </w:rPr>
        <w:t>4</w:t>
      </w:r>
      <w:r w:rsidR="00AA7E1A" w:rsidRPr="00AC30ED">
        <w:rPr>
          <w:rFonts w:ascii="Arial Narrow" w:hAnsi="Arial Narrow" w:cs="Arial"/>
          <w:sz w:val="20"/>
        </w:rPr>
        <w:t xml:space="preserve"> vyhotoveních, z nichž </w:t>
      </w:r>
      <w:r w:rsidR="00D52E25">
        <w:rPr>
          <w:rFonts w:ascii="Arial Narrow" w:hAnsi="Arial Narrow" w:cs="Arial"/>
          <w:sz w:val="20"/>
        </w:rPr>
        <w:t xml:space="preserve">po dvou </w:t>
      </w:r>
      <w:r w:rsidR="00AA7E1A" w:rsidRPr="00AC30ED">
        <w:rPr>
          <w:rFonts w:ascii="Arial Narrow" w:hAnsi="Arial Narrow" w:cs="Arial"/>
          <w:sz w:val="20"/>
        </w:rPr>
        <w:t xml:space="preserve">obdrží </w:t>
      </w:r>
      <w:proofErr w:type="gramStart"/>
      <w:r w:rsidR="003F02EB">
        <w:rPr>
          <w:rFonts w:ascii="Arial Narrow" w:hAnsi="Arial Narrow" w:cs="Arial"/>
          <w:sz w:val="20"/>
        </w:rPr>
        <w:t>KONE</w:t>
      </w:r>
      <w:proofErr w:type="gramEnd"/>
      <w:r w:rsidR="00AA7E1A" w:rsidRPr="00AC30ED">
        <w:rPr>
          <w:rFonts w:ascii="Arial Narrow" w:hAnsi="Arial Narrow" w:cs="Arial"/>
          <w:sz w:val="20"/>
        </w:rPr>
        <w:t xml:space="preserve"> </w:t>
      </w:r>
      <w:r w:rsidR="00D52E25">
        <w:rPr>
          <w:rFonts w:ascii="Arial Narrow" w:hAnsi="Arial Narrow" w:cs="Arial"/>
          <w:sz w:val="20"/>
        </w:rPr>
        <w:t>i</w:t>
      </w:r>
      <w:r w:rsidR="00AA7E1A" w:rsidRPr="00AC30ED">
        <w:rPr>
          <w:rFonts w:ascii="Arial Narrow" w:hAnsi="Arial Narrow" w:cs="Arial"/>
          <w:sz w:val="20"/>
        </w:rPr>
        <w:t xml:space="preserve"> </w:t>
      </w:r>
      <w:r w:rsidR="003F02EB">
        <w:rPr>
          <w:rFonts w:ascii="Arial Narrow" w:hAnsi="Arial Narrow" w:cs="Arial"/>
          <w:sz w:val="20"/>
        </w:rPr>
        <w:t>Zákazník</w:t>
      </w:r>
      <w:r w:rsidR="00AA7E1A" w:rsidRPr="00AC30ED">
        <w:rPr>
          <w:rFonts w:ascii="Arial Narrow" w:hAnsi="Arial Narrow" w:cs="Arial"/>
          <w:sz w:val="20"/>
        </w:rPr>
        <w:t>. Pro vznik Smlouvy se vyžaduje dohoda o celém jejím obsahu, změny lze provést pouze písemně, formou dodatků. Smlouva</w:t>
      </w:r>
      <w:r w:rsidR="00907ACF" w:rsidRPr="00AC30ED">
        <w:rPr>
          <w:rFonts w:ascii="Arial Narrow" w:hAnsi="Arial Narrow" w:cs="Arial"/>
          <w:sz w:val="20"/>
        </w:rPr>
        <w:t xml:space="preserve"> </w:t>
      </w:r>
      <w:r w:rsidR="00AA7E1A" w:rsidRPr="00AC30ED">
        <w:rPr>
          <w:rFonts w:ascii="Arial Narrow" w:hAnsi="Arial Narrow" w:cs="Arial"/>
          <w:sz w:val="20"/>
        </w:rPr>
        <w:t xml:space="preserve">nabývá platnosti dnem doručení řádně podepsaného stejnopisu této Smlouvy </w:t>
      </w:r>
      <w:proofErr w:type="gramStart"/>
      <w:r w:rsidR="003F02EB">
        <w:rPr>
          <w:rFonts w:ascii="Arial Narrow" w:hAnsi="Arial Narrow" w:cs="Arial"/>
          <w:sz w:val="20"/>
        </w:rPr>
        <w:t>KONE</w:t>
      </w:r>
      <w:proofErr w:type="gramEnd"/>
      <w:r w:rsidR="00AA7E1A" w:rsidRPr="00AC30ED">
        <w:rPr>
          <w:rFonts w:ascii="Arial Narrow" w:hAnsi="Arial Narrow" w:cs="Arial"/>
          <w:sz w:val="20"/>
        </w:rPr>
        <w:t>.</w:t>
      </w:r>
    </w:p>
    <w:p w:rsidR="00AA7E1A" w:rsidRPr="00AC30ED" w:rsidRDefault="00DA0820" w:rsidP="00AC30ED">
      <w:pPr>
        <w:pStyle w:val="Odrazka3"/>
        <w:widowControl/>
        <w:spacing w:after="120"/>
        <w:ind w:left="0" w:firstLine="0"/>
        <w:rPr>
          <w:rFonts w:ascii="Arial Narrow" w:hAnsi="Arial Narrow" w:cs="Arial"/>
          <w:sz w:val="20"/>
        </w:rPr>
      </w:pPr>
      <w:r>
        <w:rPr>
          <w:rFonts w:ascii="Arial Narrow" w:hAnsi="Arial Narrow" w:cs="Arial"/>
          <w:sz w:val="20"/>
        </w:rPr>
        <w:t>8</w:t>
      </w:r>
      <w:r w:rsidR="00AA7E1A" w:rsidRPr="00AC30ED">
        <w:rPr>
          <w:rFonts w:ascii="Arial Narrow" w:hAnsi="Arial Narrow" w:cs="Arial"/>
          <w:sz w:val="20"/>
        </w:rPr>
        <w:t>.</w:t>
      </w:r>
      <w:r>
        <w:rPr>
          <w:rFonts w:ascii="Arial Narrow" w:hAnsi="Arial Narrow" w:cs="Arial"/>
          <w:sz w:val="20"/>
        </w:rPr>
        <w:t>4</w:t>
      </w:r>
      <w:r w:rsidR="00AA7E1A" w:rsidRPr="00AC30ED">
        <w:rPr>
          <w:rFonts w:ascii="Arial Narrow" w:hAnsi="Arial Narrow" w:cs="Arial"/>
          <w:sz w:val="20"/>
        </w:rPr>
        <w:tab/>
        <w:t xml:space="preserve">Obě strany se zavazují navzájem informovat o jakýchkoli změnách majících vztah k této </w:t>
      </w:r>
      <w:r w:rsidR="005972E0" w:rsidRPr="00AC30ED">
        <w:rPr>
          <w:rFonts w:ascii="Arial Narrow" w:hAnsi="Arial Narrow" w:cs="Arial"/>
          <w:sz w:val="20"/>
        </w:rPr>
        <w:t>S</w:t>
      </w:r>
      <w:r w:rsidR="00AA7E1A" w:rsidRPr="00AC30ED">
        <w:rPr>
          <w:rFonts w:ascii="Arial Narrow" w:hAnsi="Arial Narrow" w:cs="Arial"/>
          <w:sz w:val="20"/>
        </w:rPr>
        <w:t>mlouvě.</w:t>
      </w:r>
    </w:p>
    <w:p w:rsidR="00F66118" w:rsidRPr="00AC30ED" w:rsidRDefault="00DA0820" w:rsidP="00AC30ED">
      <w:pPr>
        <w:pStyle w:val="Odrazka3"/>
        <w:widowControl/>
        <w:spacing w:after="120"/>
        <w:ind w:left="709" w:hanging="709"/>
        <w:jc w:val="both"/>
        <w:rPr>
          <w:rFonts w:ascii="Arial Narrow" w:hAnsi="Arial Narrow" w:cs="Arial"/>
          <w:sz w:val="20"/>
        </w:rPr>
      </w:pPr>
      <w:r>
        <w:rPr>
          <w:rFonts w:ascii="Arial Narrow" w:hAnsi="Arial Narrow" w:cs="Arial"/>
          <w:sz w:val="20"/>
        </w:rPr>
        <w:t>8</w:t>
      </w:r>
      <w:r w:rsidR="00F66118" w:rsidRPr="00AC30ED">
        <w:rPr>
          <w:rFonts w:ascii="Arial Narrow" w:hAnsi="Arial Narrow" w:cs="Arial"/>
          <w:sz w:val="20"/>
        </w:rPr>
        <w:t>.</w:t>
      </w:r>
      <w:r>
        <w:rPr>
          <w:rFonts w:ascii="Arial Narrow" w:hAnsi="Arial Narrow" w:cs="Arial"/>
          <w:sz w:val="20"/>
        </w:rPr>
        <w:t>5</w:t>
      </w:r>
      <w:r w:rsidR="00F66118" w:rsidRPr="00AC30ED">
        <w:rPr>
          <w:rFonts w:ascii="Arial Narrow" w:hAnsi="Arial Narrow" w:cs="Arial"/>
          <w:sz w:val="20"/>
        </w:rPr>
        <w:tab/>
        <w:t xml:space="preserve">Smluvní strany se dohodly, že veškerá práva </w:t>
      </w:r>
      <w:proofErr w:type="gramStart"/>
      <w:r w:rsidR="003F02EB">
        <w:rPr>
          <w:rFonts w:ascii="Arial Narrow" w:hAnsi="Arial Narrow" w:cs="Arial"/>
          <w:sz w:val="20"/>
        </w:rPr>
        <w:t>KONE</w:t>
      </w:r>
      <w:proofErr w:type="gramEnd"/>
      <w:r w:rsidR="00F66118" w:rsidRPr="00AC30ED">
        <w:rPr>
          <w:rFonts w:ascii="Arial Narrow" w:hAnsi="Arial Narrow" w:cs="Arial"/>
          <w:sz w:val="20"/>
        </w:rPr>
        <w:t xml:space="preserve"> plynoucí z této </w:t>
      </w:r>
      <w:r w:rsidR="00997CE9" w:rsidRPr="00AC30ED">
        <w:rPr>
          <w:rFonts w:ascii="Arial Narrow" w:hAnsi="Arial Narrow" w:cs="Arial"/>
          <w:sz w:val="20"/>
        </w:rPr>
        <w:t>S</w:t>
      </w:r>
      <w:r w:rsidR="00F66118" w:rsidRPr="00AC30ED">
        <w:rPr>
          <w:rFonts w:ascii="Arial Narrow" w:hAnsi="Arial Narrow" w:cs="Arial"/>
          <w:sz w:val="20"/>
        </w:rPr>
        <w:t>mlouvy se promlčují v promlčecí lhůtě v trvání 10 let ode dne, kdy právo mohlo být uplatněno poprvé.</w:t>
      </w:r>
    </w:p>
    <w:p w:rsidR="00180D27" w:rsidRPr="00AC30ED" w:rsidRDefault="00DA0820" w:rsidP="00AC30ED">
      <w:pPr>
        <w:pStyle w:val="Odrazka3"/>
        <w:widowControl/>
        <w:spacing w:after="120"/>
        <w:ind w:left="720" w:hanging="720"/>
        <w:jc w:val="both"/>
        <w:rPr>
          <w:rFonts w:ascii="Arial Narrow" w:hAnsi="Arial Narrow" w:cs="Arial"/>
          <w:sz w:val="20"/>
        </w:rPr>
      </w:pPr>
      <w:r>
        <w:rPr>
          <w:rFonts w:ascii="Arial Narrow" w:hAnsi="Arial Narrow" w:cs="Arial"/>
          <w:sz w:val="20"/>
        </w:rPr>
        <w:t>8</w:t>
      </w:r>
      <w:r w:rsidR="00F66118" w:rsidRPr="00AC30ED">
        <w:rPr>
          <w:rFonts w:ascii="Arial Narrow" w:hAnsi="Arial Narrow" w:cs="Arial"/>
          <w:sz w:val="20"/>
        </w:rPr>
        <w:t>.</w:t>
      </w:r>
      <w:r>
        <w:rPr>
          <w:rFonts w:ascii="Arial Narrow" w:hAnsi="Arial Narrow" w:cs="Arial"/>
          <w:sz w:val="20"/>
        </w:rPr>
        <w:t>6</w:t>
      </w:r>
      <w:r w:rsidR="00F66118" w:rsidRPr="00AC30ED">
        <w:rPr>
          <w:rFonts w:ascii="Arial Narrow" w:hAnsi="Arial Narrow" w:cs="Arial"/>
          <w:sz w:val="20"/>
        </w:rPr>
        <w:tab/>
      </w:r>
      <w:r w:rsidR="00195272">
        <w:rPr>
          <w:rFonts w:ascii="Arial Narrow" w:hAnsi="Arial Narrow" w:cs="Arial"/>
          <w:sz w:val="20"/>
        </w:rPr>
        <w:t>NEOBSAZENO</w:t>
      </w:r>
    </w:p>
    <w:p w:rsidR="00F66118" w:rsidRPr="00AC30ED" w:rsidRDefault="00DA0820" w:rsidP="00AC30ED">
      <w:pPr>
        <w:pStyle w:val="Odrazka3"/>
        <w:widowControl/>
        <w:spacing w:after="120"/>
        <w:ind w:left="709" w:hanging="709"/>
        <w:jc w:val="both"/>
        <w:rPr>
          <w:rFonts w:ascii="Arial Narrow" w:hAnsi="Arial Narrow" w:cs="Arial"/>
          <w:sz w:val="20"/>
        </w:rPr>
      </w:pPr>
      <w:r>
        <w:rPr>
          <w:rFonts w:ascii="Arial Narrow" w:hAnsi="Arial Narrow" w:cs="Arial"/>
          <w:sz w:val="20"/>
        </w:rPr>
        <w:t>8</w:t>
      </w:r>
      <w:r w:rsidR="00F66118" w:rsidRPr="00AC30ED">
        <w:rPr>
          <w:rFonts w:ascii="Arial Narrow" w:hAnsi="Arial Narrow" w:cs="Arial"/>
          <w:sz w:val="20"/>
        </w:rPr>
        <w:t>.</w:t>
      </w:r>
      <w:r>
        <w:rPr>
          <w:rFonts w:ascii="Arial Narrow" w:hAnsi="Arial Narrow" w:cs="Arial"/>
          <w:sz w:val="20"/>
        </w:rPr>
        <w:t>7</w:t>
      </w:r>
      <w:r w:rsidR="00F66118" w:rsidRPr="00AC30ED">
        <w:rPr>
          <w:rFonts w:ascii="Arial Narrow" w:hAnsi="Arial Narrow" w:cs="Arial"/>
          <w:sz w:val="20"/>
        </w:rPr>
        <w:tab/>
      </w:r>
      <w:r w:rsidR="00621C40" w:rsidRPr="00AC30ED">
        <w:rPr>
          <w:rFonts w:ascii="Arial Narrow" w:hAnsi="Arial Narrow" w:cs="Arial"/>
          <w:sz w:val="20"/>
        </w:rPr>
        <w:t xml:space="preserve">Na </w:t>
      </w:r>
      <w:r w:rsidR="003F02EB">
        <w:rPr>
          <w:rFonts w:ascii="Arial Narrow" w:hAnsi="Arial Narrow" w:cs="Arial"/>
          <w:sz w:val="20"/>
        </w:rPr>
        <w:t>KONE</w:t>
      </w:r>
      <w:r w:rsidR="00621C40" w:rsidRPr="00AC30ED">
        <w:rPr>
          <w:rFonts w:ascii="Arial Narrow" w:hAnsi="Arial Narrow" w:cs="Arial"/>
          <w:sz w:val="20"/>
        </w:rPr>
        <w:t xml:space="preserve"> přechází vlastnické právo k </w:t>
      </w:r>
      <w:r w:rsidR="00F66118" w:rsidRPr="00AC30ED">
        <w:rPr>
          <w:rFonts w:ascii="Arial Narrow" w:hAnsi="Arial Narrow" w:cs="Arial"/>
          <w:sz w:val="20"/>
        </w:rPr>
        <w:t>demontovan</w:t>
      </w:r>
      <w:r w:rsidR="00621C40" w:rsidRPr="00AC30ED">
        <w:rPr>
          <w:rFonts w:ascii="Arial Narrow" w:hAnsi="Arial Narrow" w:cs="Arial"/>
          <w:sz w:val="20"/>
        </w:rPr>
        <w:t>ým</w:t>
      </w:r>
      <w:r w:rsidR="00F66118" w:rsidRPr="00AC30ED">
        <w:rPr>
          <w:rFonts w:ascii="Arial Narrow" w:hAnsi="Arial Narrow" w:cs="Arial"/>
          <w:sz w:val="20"/>
        </w:rPr>
        <w:t xml:space="preserve"> náhradní</w:t>
      </w:r>
      <w:r w:rsidR="00621C40" w:rsidRPr="00AC30ED">
        <w:rPr>
          <w:rFonts w:ascii="Arial Narrow" w:hAnsi="Arial Narrow" w:cs="Arial"/>
          <w:sz w:val="20"/>
        </w:rPr>
        <w:t>m</w:t>
      </w:r>
      <w:r w:rsidR="00F66118" w:rsidRPr="00AC30ED">
        <w:rPr>
          <w:rFonts w:ascii="Arial Narrow" w:hAnsi="Arial Narrow" w:cs="Arial"/>
          <w:sz w:val="20"/>
        </w:rPr>
        <w:t xml:space="preserve"> díl</w:t>
      </w:r>
      <w:r w:rsidR="00621C40" w:rsidRPr="00AC30ED">
        <w:rPr>
          <w:rFonts w:ascii="Arial Narrow" w:hAnsi="Arial Narrow" w:cs="Arial"/>
          <w:sz w:val="20"/>
        </w:rPr>
        <w:t>ům</w:t>
      </w:r>
      <w:r w:rsidR="00F66118" w:rsidRPr="00AC30ED">
        <w:rPr>
          <w:rFonts w:ascii="Arial Narrow" w:hAnsi="Arial Narrow" w:cs="Arial"/>
          <w:sz w:val="20"/>
        </w:rPr>
        <w:t>, použit</w:t>
      </w:r>
      <w:r w:rsidR="00621C40" w:rsidRPr="00AC30ED">
        <w:rPr>
          <w:rFonts w:ascii="Arial Narrow" w:hAnsi="Arial Narrow" w:cs="Arial"/>
          <w:sz w:val="20"/>
        </w:rPr>
        <w:t>ému</w:t>
      </w:r>
      <w:r w:rsidR="00F66118" w:rsidRPr="00AC30ED">
        <w:rPr>
          <w:rFonts w:ascii="Arial Narrow" w:hAnsi="Arial Narrow" w:cs="Arial"/>
          <w:sz w:val="20"/>
        </w:rPr>
        <w:t xml:space="preserve"> olej</w:t>
      </w:r>
      <w:r w:rsidR="00621C40" w:rsidRPr="00AC30ED">
        <w:rPr>
          <w:rFonts w:ascii="Arial Narrow" w:hAnsi="Arial Narrow" w:cs="Arial"/>
          <w:sz w:val="20"/>
        </w:rPr>
        <w:t>i</w:t>
      </w:r>
      <w:r w:rsidR="00F66118" w:rsidRPr="00AC30ED">
        <w:rPr>
          <w:rFonts w:ascii="Arial Narrow" w:hAnsi="Arial Narrow" w:cs="Arial"/>
          <w:sz w:val="20"/>
        </w:rPr>
        <w:t xml:space="preserve"> a maziv</w:t>
      </w:r>
      <w:r w:rsidR="00621C40" w:rsidRPr="00AC30ED">
        <w:rPr>
          <w:rFonts w:ascii="Arial Narrow" w:hAnsi="Arial Narrow" w:cs="Arial"/>
          <w:sz w:val="20"/>
        </w:rPr>
        <w:t>u</w:t>
      </w:r>
      <w:r w:rsidR="00F66118" w:rsidRPr="00AC30ED">
        <w:rPr>
          <w:rFonts w:ascii="Arial Narrow" w:hAnsi="Arial Narrow" w:cs="Arial"/>
          <w:sz w:val="20"/>
        </w:rPr>
        <w:t xml:space="preserve"> a na vlastní náklady zajišťuje jejich řádnou likvidaci.</w:t>
      </w:r>
      <w:r w:rsidR="006C115A" w:rsidRPr="00AC30ED">
        <w:rPr>
          <w:rFonts w:ascii="Arial Narrow" w:hAnsi="Arial Narrow" w:cs="Arial"/>
          <w:sz w:val="20"/>
        </w:rPr>
        <w:t xml:space="preserve"> Na přání </w:t>
      </w:r>
      <w:r w:rsidR="003F02EB">
        <w:rPr>
          <w:rFonts w:ascii="Arial Narrow" w:hAnsi="Arial Narrow" w:cs="Arial"/>
          <w:sz w:val="20"/>
        </w:rPr>
        <w:t>Zákazníka</w:t>
      </w:r>
      <w:r w:rsidR="006C115A" w:rsidRPr="00AC30ED">
        <w:rPr>
          <w:rFonts w:ascii="Arial Narrow" w:hAnsi="Arial Narrow" w:cs="Arial"/>
          <w:sz w:val="20"/>
        </w:rPr>
        <w:t xml:space="preserve"> </w:t>
      </w:r>
      <w:r w:rsidR="005368F3" w:rsidRPr="00AC30ED">
        <w:rPr>
          <w:rFonts w:ascii="Arial Narrow" w:hAnsi="Arial Narrow" w:cs="Arial"/>
          <w:sz w:val="20"/>
        </w:rPr>
        <w:t xml:space="preserve">předem </w:t>
      </w:r>
      <w:r w:rsidR="006C115A" w:rsidRPr="00AC30ED">
        <w:rPr>
          <w:rFonts w:ascii="Arial Narrow" w:hAnsi="Arial Narrow" w:cs="Arial"/>
          <w:sz w:val="20"/>
        </w:rPr>
        <w:t xml:space="preserve">vydá </w:t>
      </w:r>
      <w:proofErr w:type="gramStart"/>
      <w:r w:rsidR="003F02EB">
        <w:rPr>
          <w:rFonts w:ascii="Arial Narrow" w:hAnsi="Arial Narrow" w:cs="Arial"/>
          <w:sz w:val="20"/>
        </w:rPr>
        <w:t>KONE</w:t>
      </w:r>
      <w:proofErr w:type="gramEnd"/>
      <w:r w:rsidR="006C115A" w:rsidRPr="00AC30ED">
        <w:rPr>
          <w:rFonts w:ascii="Arial Narrow" w:hAnsi="Arial Narrow" w:cs="Arial"/>
          <w:sz w:val="20"/>
        </w:rPr>
        <w:t xml:space="preserve"> vyměněné náhradní díly, použitý olej, či maziva. V tomto případě je </w:t>
      </w:r>
      <w:r w:rsidR="003F02EB">
        <w:rPr>
          <w:rFonts w:ascii="Arial Narrow" w:hAnsi="Arial Narrow" w:cs="Arial"/>
          <w:sz w:val="20"/>
        </w:rPr>
        <w:t>Zákazník</w:t>
      </w:r>
      <w:r w:rsidR="006C115A" w:rsidRPr="00AC30ED">
        <w:rPr>
          <w:rFonts w:ascii="Arial Narrow" w:hAnsi="Arial Narrow" w:cs="Arial"/>
          <w:sz w:val="20"/>
        </w:rPr>
        <w:t xml:space="preserve"> odpovědný za jejich řádnou likvidaci na vlastní náklady.</w:t>
      </w:r>
    </w:p>
    <w:p w:rsidR="00F66118" w:rsidRPr="00AC30ED" w:rsidRDefault="00DA0820" w:rsidP="00AC30ED">
      <w:pPr>
        <w:pStyle w:val="Odrazka3"/>
        <w:widowControl/>
        <w:spacing w:after="120"/>
        <w:ind w:left="0" w:firstLine="0"/>
        <w:jc w:val="both"/>
        <w:rPr>
          <w:rFonts w:ascii="Arial Narrow" w:hAnsi="Arial Narrow" w:cs="Arial"/>
          <w:sz w:val="20"/>
        </w:rPr>
      </w:pPr>
      <w:r>
        <w:rPr>
          <w:rFonts w:ascii="Arial Narrow" w:hAnsi="Arial Narrow" w:cs="Arial"/>
          <w:sz w:val="20"/>
        </w:rPr>
        <w:t>8</w:t>
      </w:r>
      <w:r w:rsidR="00F66118" w:rsidRPr="00AC30ED">
        <w:rPr>
          <w:rFonts w:ascii="Arial Narrow" w:hAnsi="Arial Narrow" w:cs="Arial"/>
          <w:sz w:val="20"/>
        </w:rPr>
        <w:t>.</w:t>
      </w:r>
      <w:r>
        <w:rPr>
          <w:rFonts w:ascii="Arial Narrow" w:hAnsi="Arial Narrow" w:cs="Arial"/>
          <w:sz w:val="20"/>
        </w:rPr>
        <w:t>8</w:t>
      </w:r>
      <w:r w:rsidR="00F66118" w:rsidRPr="00AC30ED">
        <w:rPr>
          <w:rFonts w:ascii="Arial Narrow" w:hAnsi="Arial Narrow" w:cs="Arial"/>
          <w:sz w:val="20"/>
        </w:rPr>
        <w:tab/>
      </w:r>
      <w:proofErr w:type="gramStart"/>
      <w:r w:rsidR="003F02EB">
        <w:rPr>
          <w:rFonts w:ascii="Arial Narrow" w:hAnsi="Arial Narrow" w:cs="Arial"/>
          <w:sz w:val="20"/>
        </w:rPr>
        <w:t>KONE</w:t>
      </w:r>
      <w:proofErr w:type="gramEnd"/>
      <w:r w:rsidR="006C115A" w:rsidRPr="00AC30ED">
        <w:rPr>
          <w:rFonts w:ascii="Arial Narrow" w:hAnsi="Arial Narrow" w:cs="Arial"/>
          <w:sz w:val="20"/>
        </w:rPr>
        <w:t xml:space="preserve"> nebude od uvízlých pasažérů požadovat sdělení jejich osobních údajů, a to ani v případě zneužití systému z jejich strany.</w:t>
      </w:r>
    </w:p>
    <w:p w:rsidR="006C115A" w:rsidRPr="00AC30ED" w:rsidRDefault="00DA0820" w:rsidP="00AC30ED">
      <w:pPr>
        <w:pStyle w:val="Odrazka3"/>
        <w:widowControl/>
        <w:spacing w:after="120"/>
        <w:ind w:left="709" w:hanging="709"/>
        <w:jc w:val="both"/>
        <w:rPr>
          <w:rFonts w:ascii="Arial Narrow" w:hAnsi="Arial Narrow" w:cs="Arial"/>
          <w:sz w:val="20"/>
        </w:rPr>
      </w:pPr>
      <w:r>
        <w:rPr>
          <w:rFonts w:ascii="Arial Narrow" w:hAnsi="Arial Narrow" w:cs="Arial"/>
          <w:sz w:val="20"/>
        </w:rPr>
        <w:t>8</w:t>
      </w:r>
      <w:r w:rsidR="006C115A" w:rsidRPr="00AC30ED">
        <w:rPr>
          <w:rFonts w:ascii="Arial Narrow" w:hAnsi="Arial Narrow" w:cs="Arial"/>
          <w:sz w:val="20"/>
        </w:rPr>
        <w:t>.</w:t>
      </w:r>
      <w:r>
        <w:rPr>
          <w:rFonts w:ascii="Arial Narrow" w:hAnsi="Arial Narrow" w:cs="Arial"/>
          <w:sz w:val="20"/>
        </w:rPr>
        <w:t>9</w:t>
      </w:r>
      <w:r w:rsidR="006C115A" w:rsidRPr="00AC30ED">
        <w:rPr>
          <w:rFonts w:ascii="Arial Narrow" w:hAnsi="Arial Narrow" w:cs="Arial"/>
          <w:sz w:val="20"/>
        </w:rPr>
        <w:tab/>
      </w:r>
      <w:r w:rsidR="003F02EB">
        <w:rPr>
          <w:rFonts w:ascii="Arial Narrow" w:hAnsi="Arial Narrow" w:cs="Arial"/>
          <w:sz w:val="20"/>
        </w:rPr>
        <w:t>KONE</w:t>
      </w:r>
      <w:r w:rsidR="00B203A1" w:rsidRPr="00AC30ED">
        <w:rPr>
          <w:rFonts w:ascii="Arial Narrow" w:hAnsi="Arial Narrow" w:cs="Arial"/>
          <w:sz w:val="20"/>
        </w:rPr>
        <w:t xml:space="preserve"> je majitelem veškerých práv duševního vlastnictví týkajících se přímo či nepřímo předmětu plnění poskytnutého </w:t>
      </w:r>
      <w:r w:rsidR="003F02EB">
        <w:rPr>
          <w:rFonts w:ascii="Arial Narrow" w:hAnsi="Arial Narrow" w:cs="Arial"/>
          <w:sz w:val="20"/>
        </w:rPr>
        <w:t>společností KONE</w:t>
      </w:r>
      <w:r w:rsidR="00B203A1" w:rsidRPr="00AC30ED">
        <w:rPr>
          <w:rFonts w:ascii="Arial Narrow" w:hAnsi="Arial Narrow" w:cs="Arial"/>
          <w:sz w:val="20"/>
        </w:rPr>
        <w:t>, a to zejména, ale nikoli pouze softwaru, programového vybavení,</w:t>
      </w:r>
      <w:r w:rsidR="00C04877" w:rsidRPr="00AC30ED">
        <w:rPr>
          <w:rFonts w:ascii="Arial Narrow" w:hAnsi="Arial Narrow" w:cs="Arial"/>
          <w:sz w:val="20"/>
        </w:rPr>
        <w:t xml:space="preserve"> </w:t>
      </w:r>
      <w:r w:rsidR="00B203A1" w:rsidRPr="00AC30ED">
        <w:rPr>
          <w:rFonts w:ascii="Arial Narrow" w:hAnsi="Arial Narrow" w:cs="Arial"/>
          <w:sz w:val="20"/>
        </w:rPr>
        <w:t xml:space="preserve">návrhů a/nebo </w:t>
      </w:r>
      <w:r w:rsidR="00E803A2" w:rsidRPr="00AC30ED">
        <w:rPr>
          <w:rFonts w:ascii="Arial Narrow" w:hAnsi="Arial Narrow" w:cs="Arial"/>
          <w:sz w:val="20"/>
        </w:rPr>
        <w:tab/>
      </w:r>
      <w:r w:rsidR="00B203A1" w:rsidRPr="00AC30ED">
        <w:rPr>
          <w:rFonts w:ascii="Arial Narrow" w:hAnsi="Arial Narrow" w:cs="Arial"/>
          <w:sz w:val="20"/>
        </w:rPr>
        <w:t xml:space="preserve">plánů, technické dokumentace a/nebo jakýchkoli dalších technických informací. </w:t>
      </w:r>
      <w:r w:rsidR="003F02EB">
        <w:rPr>
          <w:rFonts w:ascii="Arial Narrow" w:hAnsi="Arial Narrow" w:cs="Arial"/>
          <w:sz w:val="20"/>
        </w:rPr>
        <w:t>Zákazník</w:t>
      </w:r>
      <w:r w:rsidR="00B203A1" w:rsidRPr="00AC30ED">
        <w:rPr>
          <w:rFonts w:ascii="Arial Narrow" w:hAnsi="Arial Narrow" w:cs="Arial"/>
          <w:sz w:val="20"/>
        </w:rPr>
        <w:t xml:space="preserve"> není oprávněn užívat či činit kopie návrhů a/nebo plánů, technické dokumentace a/nebo jakýkoliv dalších technických informací s výjimkou jejich užití nebo rozmnožování výlučně v souladu s účelem vyplývajícím z této </w:t>
      </w:r>
      <w:r w:rsidR="00997CE9" w:rsidRPr="00AC30ED">
        <w:rPr>
          <w:rFonts w:ascii="Arial Narrow" w:hAnsi="Arial Narrow" w:cs="Arial"/>
          <w:sz w:val="20"/>
        </w:rPr>
        <w:t>S</w:t>
      </w:r>
      <w:r w:rsidR="00B203A1" w:rsidRPr="00AC30ED">
        <w:rPr>
          <w:rFonts w:ascii="Arial Narrow" w:hAnsi="Arial Narrow" w:cs="Arial"/>
          <w:sz w:val="20"/>
        </w:rPr>
        <w:t xml:space="preserve">mlouvy a/nebo k užívání </w:t>
      </w:r>
      <w:r w:rsidR="00E803A2" w:rsidRPr="00AC30ED">
        <w:rPr>
          <w:rFonts w:ascii="Arial Narrow" w:hAnsi="Arial Narrow" w:cs="Arial"/>
          <w:sz w:val="20"/>
        </w:rPr>
        <w:tab/>
      </w:r>
      <w:r w:rsidR="00B203A1" w:rsidRPr="00AC30ED">
        <w:rPr>
          <w:rFonts w:ascii="Arial Narrow" w:hAnsi="Arial Narrow" w:cs="Arial"/>
          <w:sz w:val="20"/>
        </w:rPr>
        <w:t xml:space="preserve">a </w:t>
      </w:r>
      <w:r w:rsidR="00B203A1" w:rsidRPr="00AC30ED">
        <w:rPr>
          <w:rFonts w:ascii="Arial Narrow" w:hAnsi="Arial Narrow" w:cs="Arial"/>
          <w:sz w:val="20"/>
        </w:rPr>
        <w:lastRenderedPageBreak/>
        <w:t xml:space="preserve">údržbě předmětu plnění. </w:t>
      </w:r>
      <w:proofErr w:type="gramStart"/>
      <w:r w:rsidR="003F02EB">
        <w:rPr>
          <w:rFonts w:ascii="Arial Narrow" w:hAnsi="Arial Narrow" w:cs="Arial"/>
          <w:sz w:val="20"/>
        </w:rPr>
        <w:t>KONE</w:t>
      </w:r>
      <w:proofErr w:type="gramEnd"/>
      <w:r w:rsidR="00B203A1" w:rsidRPr="00AC30ED">
        <w:rPr>
          <w:rFonts w:ascii="Arial Narrow" w:hAnsi="Arial Narrow" w:cs="Arial"/>
          <w:sz w:val="20"/>
        </w:rPr>
        <w:t xml:space="preserve"> touto </w:t>
      </w:r>
      <w:r w:rsidR="00997CE9" w:rsidRPr="00AC30ED">
        <w:rPr>
          <w:rFonts w:ascii="Arial Narrow" w:hAnsi="Arial Narrow" w:cs="Arial"/>
          <w:sz w:val="20"/>
        </w:rPr>
        <w:t>S</w:t>
      </w:r>
      <w:r w:rsidR="00B203A1" w:rsidRPr="00AC30ED">
        <w:rPr>
          <w:rFonts w:ascii="Arial Narrow" w:hAnsi="Arial Narrow" w:cs="Arial"/>
          <w:sz w:val="20"/>
        </w:rPr>
        <w:t xml:space="preserve">mlouvou uděluje </w:t>
      </w:r>
      <w:r w:rsidR="003F02EB">
        <w:rPr>
          <w:rFonts w:ascii="Arial Narrow" w:hAnsi="Arial Narrow" w:cs="Arial"/>
          <w:sz w:val="20"/>
        </w:rPr>
        <w:t>Zákazníkovi</w:t>
      </w:r>
      <w:r w:rsidR="00B203A1" w:rsidRPr="00AC30ED">
        <w:rPr>
          <w:rFonts w:ascii="Arial Narrow" w:hAnsi="Arial Narrow" w:cs="Arial"/>
          <w:sz w:val="20"/>
        </w:rPr>
        <w:t xml:space="preserve"> nevýhradní a nepřenosnou licenci k užití softwaru a programového vybavení, jež je součástí díla, a to za účelem užití a údržby díla. </w:t>
      </w:r>
      <w:r w:rsidR="003F02EB">
        <w:rPr>
          <w:rFonts w:ascii="Arial Narrow" w:hAnsi="Arial Narrow" w:cs="Arial"/>
          <w:sz w:val="20"/>
        </w:rPr>
        <w:t>Zákazník</w:t>
      </w:r>
      <w:r w:rsidR="00B203A1" w:rsidRPr="00AC30ED">
        <w:rPr>
          <w:rFonts w:ascii="Arial Narrow" w:hAnsi="Arial Narrow" w:cs="Arial"/>
          <w:sz w:val="20"/>
        </w:rPr>
        <w:t xml:space="preserve"> není oprávněn v jakékoli podobě činit kopie, modifikovat či měnit software a/nebo umožnit třetí straně činit kopie, modifikovat či měnit software.</w:t>
      </w:r>
    </w:p>
    <w:p w:rsidR="005D7297" w:rsidRDefault="00DA0820" w:rsidP="005D7297">
      <w:pPr>
        <w:pStyle w:val="Odrazka3"/>
        <w:widowControl/>
        <w:tabs>
          <w:tab w:val="num" w:pos="-7371"/>
        </w:tabs>
        <w:spacing w:after="120"/>
        <w:ind w:left="709" w:hanging="709"/>
        <w:jc w:val="both"/>
        <w:rPr>
          <w:rFonts w:ascii="Arial Narrow" w:hAnsi="Arial Narrow" w:cs="Arial"/>
          <w:sz w:val="20"/>
        </w:rPr>
      </w:pPr>
      <w:r>
        <w:rPr>
          <w:rFonts w:ascii="Arial Narrow" w:hAnsi="Arial Narrow" w:cs="Arial"/>
          <w:color w:val="auto"/>
          <w:sz w:val="20"/>
        </w:rPr>
        <w:t>8</w:t>
      </w:r>
      <w:r w:rsidR="00B203A1" w:rsidRPr="00AC30ED">
        <w:rPr>
          <w:rFonts w:ascii="Arial Narrow" w:hAnsi="Arial Narrow" w:cs="Arial"/>
          <w:color w:val="auto"/>
          <w:sz w:val="20"/>
        </w:rPr>
        <w:t>.1</w:t>
      </w:r>
      <w:r>
        <w:rPr>
          <w:rFonts w:ascii="Arial Narrow" w:hAnsi="Arial Narrow" w:cs="Arial"/>
          <w:color w:val="auto"/>
          <w:sz w:val="20"/>
        </w:rPr>
        <w:t>0</w:t>
      </w:r>
      <w:r w:rsidR="00B203A1" w:rsidRPr="00AC30ED">
        <w:rPr>
          <w:rFonts w:ascii="Arial Narrow" w:hAnsi="Arial Narrow" w:cs="Arial"/>
          <w:color w:val="auto"/>
          <w:sz w:val="20"/>
        </w:rPr>
        <w:tab/>
      </w:r>
      <w:r w:rsidR="00B203A1" w:rsidRPr="00AC30ED">
        <w:rPr>
          <w:rFonts w:ascii="Arial Narrow" w:hAnsi="Arial Narrow" w:cs="Arial"/>
          <w:sz w:val="20"/>
        </w:rPr>
        <w:t xml:space="preserve">Pro vyloučení pochybností smluvní strany prohlašují, že veškerá ujednání v rámci smluvního vztahu založeného touto </w:t>
      </w:r>
      <w:r w:rsidR="00997CE9" w:rsidRPr="00AC30ED">
        <w:rPr>
          <w:rFonts w:ascii="Arial Narrow" w:hAnsi="Arial Narrow" w:cs="Arial"/>
          <w:sz w:val="20"/>
        </w:rPr>
        <w:t>S</w:t>
      </w:r>
      <w:r w:rsidR="00B203A1" w:rsidRPr="00AC30ED">
        <w:rPr>
          <w:rFonts w:ascii="Arial Narrow" w:hAnsi="Arial Narrow" w:cs="Arial"/>
          <w:sz w:val="20"/>
        </w:rPr>
        <w:t>mlouvou odpovídají obchodním zvyklostem a zásadě poctivého obchodního styku.</w:t>
      </w:r>
    </w:p>
    <w:p w:rsidR="005D7297" w:rsidRPr="00AC30ED" w:rsidRDefault="00DA0820" w:rsidP="005D7297">
      <w:pPr>
        <w:pStyle w:val="Odrazka3"/>
        <w:widowControl/>
        <w:tabs>
          <w:tab w:val="num" w:pos="-7371"/>
        </w:tabs>
        <w:spacing w:after="120"/>
        <w:ind w:left="709" w:hanging="709"/>
        <w:jc w:val="both"/>
        <w:rPr>
          <w:rFonts w:ascii="Arial Narrow" w:hAnsi="Arial Narrow" w:cs="Arial"/>
          <w:sz w:val="20"/>
        </w:rPr>
      </w:pPr>
      <w:r>
        <w:rPr>
          <w:rFonts w:ascii="Arial Narrow" w:hAnsi="Arial Narrow" w:cs="Arial"/>
          <w:color w:val="auto"/>
          <w:sz w:val="20"/>
        </w:rPr>
        <w:t>8</w:t>
      </w:r>
      <w:r w:rsidR="005D7297">
        <w:rPr>
          <w:rFonts w:ascii="Arial Narrow" w:hAnsi="Arial Narrow" w:cs="Arial"/>
          <w:color w:val="auto"/>
          <w:sz w:val="20"/>
        </w:rPr>
        <w:t>.1</w:t>
      </w:r>
      <w:r>
        <w:rPr>
          <w:rFonts w:ascii="Arial Narrow" w:hAnsi="Arial Narrow" w:cs="Arial"/>
          <w:color w:val="auto"/>
          <w:sz w:val="20"/>
        </w:rPr>
        <w:t>1</w:t>
      </w:r>
      <w:r w:rsidR="005D7297">
        <w:rPr>
          <w:rFonts w:ascii="Arial Narrow" w:hAnsi="Arial Narrow" w:cs="Arial"/>
          <w:color w:val="auto"/>
          <w:sz w:val="20"/>
        </w:rPr>
        <w:tab/>
      </w:r>
      <w:r w:rsidR="003F02EB">
        <w:rPr>
          <w:rFonts w:ascii="Arial Narrow" w:hAnsi="Arial Narrow" w:cs="Arial"/>
          <w:color w:val="auto"/>
          <w:sz w:val="20"/>
        </w:rPr>
        <w:t>Zákazník</w:t>
      </w:r>
      <w:r w:rsidR="005D7297">
        <w:rPr>
          <w:rFonts w:ascii="Arial Narrow" w:hAnsi="Arial Narrow" w:cs="Arial"/>
          <w:color w:val="auto"/>
          <w:sz w:val="20"/>
        </w:rPr>
        <w:t xml:space="preserve"> podpisem smlouvy dává souhlas </w:t>
      </w:r>
      <w:proofErr w:type="gramStart"/>
      <w:r w:rsidR="003F02EB">
        <w:rPr>
          <w:rFonts w:ascii="Arial Narrow" w:hAnsi="Arial Narrow" w:cs="Arial"/>
          <w:color w:val="auto"/>
          <w:sz w:val="20"/>
        </w:rPr>
        <w:t>KONE</w:t>
      </w:r>
      <w:proofErr w:type="gramEnd"/>
      <w:r w:rsidR="005D7297">
        <w:rPr>
          <w:rFonts w:ascii="Arial Narrow" w:hAnsi="Arial Narrow" w:cs="Arial"/>
          <w:color w:val="auto"/>
          <w:sz w:val="20"/>
        </w:rPr>
        <w:t xml:space="preserve"> k případnému elektronickému zasílání faktur/daňových dokladů nebo informace o nových produktech a službách (dále jen elektronická komunikace) </w:t>
      </w:r>
      <w:r w:rsidR="003F02EB">
        <w:rPr>
          <w:rFonts w:ascii="Arial Narrow" w:hAnsi="Arial Narrow" w:cs="Arial"/>
          <w:color w:val="auto"/>
          <w:sz w:val="20"/>
        </w:rPr>
        <w:t>KONE</w:t>
      </w:r>
      <w:r w:rsidR="005D7297">
        <w:rPr>
          <w:rFonts w:ascii="Arial Narrow" w:hAnsi="Arial Narrow" w:cs="Arial"/>
          <w:color w:val="auto"/>
          <w:sz w:val="20"/>
        </w:rPr>
        <w:t xml:space="preserve"> prostřednictvím e-mailu. </w:t>
      </w:r>
      <w:proofErr w:type="gramStart"/>
      <w:r w:rsidR="003F02EB">
        <w:rPr>
          <w:rFonts w:ascii="Arial Narrow" w:hAnsi="Arial Narrow" w:cs="Arial"/>
          <w:color w:val="auto"/>
          <w:sz w:val="20"/>
        </w:rPr>
        <w:t>KONE</w:t>
      </w:r>
      <w:proofErr w:type="gramEnd"/>
      <w:r w:rsidR="005D7297">
        <w:rPr>
          <w:rFonts w:ascii="Arial Narrow" w:hAnsi="Arial Narrow" w:cs="Arial"/>
          <w:color w:val="auto"/>
          <w:sz w:val="20"/>
        </w:rPr>
        <w:t xml:space="preserve"> může kdykoliv, bez dalšího avíza, zahájit elektronické komunikace bez dalšího souhlasu </w:t>
      </w:r>
      <w:r w:rsidR="003F02EB">
        <w:rPr>
          <w:rFonts w:ascii="Arial Narrow" w:hAnsi="Arial Narrow" w:cs="Arial"/>
          <w:color w:val="auto"/>
          <w:sz w:val="20"/>
        </w:rPr>
        <w:t>Zákazníka</w:t>
      </w:r>
      <w:r w:rsidR="005D7297">
        <w:rPr>
          <w:rFonts w:ascii="Arial Narrow" w:hAnsi="Arial Narrow" w:cs="Arial"/>
          <w:color w:val="auto"/>
          <w:sz w:val="20"/>
        </w:rPr>
        <w:t xml:space="preserve"> a zároveň ukončit písemné zasílání daňových dokladů.</w:t>
      </w:r>
    </w:p>
    <w:p w:rsidR="00B203A1" w:rsidRPr="00AC30ED" w:rsidRDefault="00DA0820" w:rsidP="006F67E2">
      <w:pPr>
        <w:pStyle w:val="Odrazka3"/>
        <w:spacing w:after="40"/>
        <w:ind w:left="709" w:hanging="709"/>
        <w:rPr>
          <w:rFonts w:ascii="Arial Narrow" w:hAnsi="Arial Narrow" w:cs="Arial"/>
          <w:color w:val="auto"/>
          <w:sz w:val="20"/>
        </w:rPr>
      </w:pPr>
      <w:r>
        <w:rPr>
          <w:rFonts w:ascii="Arial Narrow" w:hAnsi="Arial Narrow" w:cs="Arial"/>
          <w:color w:val="auto"/>
          <w:sz w:val="20"/>
        </w:rPr>
        <w:t>8</w:t>
      </w:r>
      <w:r w:rsidR="00B203A1" w:rsidRPr="00AC30ED">
        <w:rPr>
          <w:rFonts w:ascii="Arial Narrow" w:hAnsi="Arial Narrow" w:cs="Arial"/>
          <w:color w:val="auto"/>
          <w:sz w:val="20"/>
        </w:rPr>
        <w:t>.1</w:t>
      </w:r>
      <w:r>
        <w:rPr>
          <w:rFonts w:ascii="Arial Narrow" w:hAnsi="Arial Narrow" w:cs="Arial"/>
          <w:color w:val="auto"/>
          <w:sz w:val="20"/>
        </w:rPr>
        <w:t>2</w:t>
      </w:r>
      <w:r w:rsidR="00ED5735" w:rsidRPr="00AC30ED">
        <w:rPr>
          <w:rFonts w:ascii="Arial Narrow" w:hAnsi="Arial Narrow" w:cs="Arial"/>
          <w:color w:val="auto"/>
          <w:sz w:val="20"/>
        </w:rPr>
        <w:tab/>
      </w:r>
      <w:r w:rsidR="00ED5735" w:rsidRPr="00AC30ED">
        <w:rPr>
          <w:rFonts w:ascii="Arial Narrow" w:hAnsi="Arial Narrow" w:cs="Arial"/>
          <w:color w:val="auto"/>
          <w:sz w:val="20"/>
        </w:rPr>
        <w:tab/>
      </w:r>
      <w:r w:rsidR="00EB62CC" w:rsidRPr="00EB62CC">
        <w:rPr>
          <w:rFonts w:ascii="Arial Narrow" w:hAnsi="Arial Narrow" w:cs="Arial"/>
          <w:color w:val="auto"/>
          <w:sz w:val="20"/>
        </w:rPr>
        <w:t>Nedílnou součástí této s</w:t>
      </w:r>
      <w:r w:rsidR="00EB62CC">
        <w:rPr>
          <w:rFonts w:ascii="Arial Narrow" w:hAnsi="Arial Narrow" w:cs="Arial"/>
          <w:color w:val="auto"/>
          <w:sz w:val="20"/>
        </w:rPr>
        <w:t>mlouvy jsou následující přílohy</w:t>
      </w:r>
      <w:r w:rsidR="00B203A1" w:rsidRPr="00AC30ED">
        <w:rPr>
          <w:rFonts w:ascii="Arial Narrow" w:hAnsi="Arial Narrow" w:cs="Arial"/>
          <w:color w:val="auto"/>
          <w:sz w:val="20"/>
        </w:rPr>
        <w:t>:</w:t>
      </w:r>
      <w:r w:rsidR="00B203A1" w:rsidRPr="00AC30ED">
        <w:rPr>
          <w:rFonts w:ascii="Arial Narrow" w:hAnsi="Arial Narrow" w:cs="Arial"/>
          <w:color w:val="auto"/>
          <w:sz w:val="20"/>
        </w:rPr>
        <w:tab/>
        <w:t xml:space="preserve">Příloha </w:t>
      </w:r>
      <w:proofErr w:type="gramStart"/>
      <w:r w:rsidR="00B203A1" w:rsidRPr="00AC30ED">
        <w:rPr>
          <w:rFonts w:ascii="Arial Narrow" w:hAnsi="Arial Narrow" w:cs="Arial"/>
          <w:color w:val="auto"/>
          <w:sz w:val="20"/>
        </w:rPr>
        <w:t xml:space="preserve">č.1 </w:t>
      </w:r>
      <w:r w:rsidR="003C0969" w:rsidRPr="00AC30ED">
        <w:rPr>
          <w:rFonts w:ascii="Arial Narrow" w:hAnsi="Arial Narrow" w:cs="Arial"/>
          <w:color w:val="auto"/>
          <w:sz w:val="20"/>
        </w:rPr>
        <w:t>-</w:t>
      </w:r>
      <w:r w:rsidR="00B203A1" w:rsidRPr="00AC30ED">
        <w:rPr>
          <w:rFonts w:ascii="Arial Narrow" w:hAnsi="Arial Narrow" w:cs="Arial"/>
          <w:color w:val="auto"/>
          <w:sz w:val="20"/>
        </w:rPr>
        <w:t xml:space="preserve"> </w:t>
      </w:r>
      <w:r w:rsidR="00793330" w:rsidRPr="00AC30ED">
        <w:rPr>
          <w:rFonts w:ascii="Arial Narrow" w:hAnsi="Arial Narrow" w:cs="Arial"/>
          <w:color w:val="auto"/>
          <w:sz w:val="20"/>
        </w:rPr>
        <w:t>osoby</w:t>
      </w:r>
      <w:proofErr w:type="gramEnd"/>
      <w:r w:rsidR="00793330" w:rsidRPr="00AC30ED">
        <w:rPr>
          <w:rFonts w:ascii="Arial Narrow" w:hAnsi="Arial Narrow" w:cs="Arial"/>
          <w:color w:val="auto"/>
          <w:sz w:val="20"/>
        </w:rPr>
        <w:t xml:space="preserve"> oprávněné jednat</w:t>
      </w:r>
    </w:p>
    <w:p w:rsidR="00793330" w:rsidRPr="00AC30ED" w:rsidRDefault="00793330" w:rsidP="006F67E2">
      <w:pPr>
        <w:pStyle w:val="Odrazka3"/>
        <w:widowControl/>
        <w:spacing w:after="40"/>
        <w:ind w:left="0" w:firstLine="0"/>
        <w:rPr>
          <w:rFonts w:ascii="Arial Narrow" w:hAnsi="Arial Narrow" w:cs="Arial"/>
          <w:color w:val="auto"/>
          <w:sz w:val="20"/>
        </w:rPr>
      </w:pPr>
      <w:r w:rsidRPr="00AC30ED">
        <w:rPr>
          <w:rFonts w:ascii="Arial Narrow" w:hAnsi="Arial Narrow" w:cs="Arial"/>
          <w:color w:val="auto"/>
          <w:sz w:val="20"/>
        </w:rPr>
        <w:tab/>
      </w:r>
      <w:r w:rsidRPr="00AC30ED">
        <w:rPr>
          <w:rFonts w:ascii="Arial Narrow" w:hAnsi="Arial Narrow" w:cs="Arial"/>
          <w:color w:val="auto"/>
          <w:sz w:val="20"/>
        </w:rPr>
        <w:tab/>
      </w:r>
      <w:r w:rsidRPr="00AC30ED">
        <w:rPr>
          <w:rFonts w:ascii="Arial Narrow" w:hAnsi="Arial Narrow" w:cs="Arial"/>
          <w:color w:val="auto"/>
          <w:sz w:val="20"/>
        </w:rPr>
        <w:tab/>
      </w:r>
      <w:r w:rsidR="00EB62CC">
        <w:rPr>
          <w:rFonts w:ascii="Arial Narrow" w:hAnsi="Arial Narrow" w:cs="Arial"/>
          <w:color w:val="auto"/>
          <w:sz w:val="20"/>
        </w:rPr>
        <w:tab/>
      </w:r>
      <w:r w:rsidR="00EB62CC">
        <w:rPr>
          <w:rFonts w:ascii="Arial Narrow" w:hAnsi="Arial Narrow" w:cs="Arial"/>
          <w:color w:val="auto"/>
          <w:sz w:val="20"/>
        </w:rPr>
        <w:tab/>
      </w:r>
      <w:r w:rsidR="00EB62CC">
        <w:rPr>
          <w:rFonts w:ascii="Arial Narrow" w:hAnsi="Arial Narrow" w:cs="Arial"/>
          <w:color w:val="auto"/>
          <w:sz w:val="20"/>
        </w:rPr>
        <w:tab/>
      </w:r>
      <w:r w:rsidR="00EB62CC">
        <w:rPr>
          <w:rFonts w:ascii="Arial Narrow" w:hAnsi="Arial Narrow" w:cs="Arial"/>
          <w:color w:val="auto"/>
          <w:sz w:val="20"/>
        </w:rPr>
        <w:tab/>
      </w:r>
      <w:r w:rsidRPr="00AC30ED">
        <w:rPr>
          <w:rFonts w:ascii="Arial Narrow" w:hAnsi="Arial Narrow" w:cs="Arial"/>
          <w:color w:val="auto"/>
          <w:sz w:val="20"/>
        </w:rPr>
        <w:t xml:space="preserve">Příloha </w:t>
      </w:r>
      <w:proofErr w:type="gramStart"/>
      <w:r w:rsidRPr="00AC30ED">
        <w:rPr>
          <w:rFonts w:ascii="Arial Narrow" w:hAnsi="Arial Narrow" w:cs="Arial"/>
          <w:color w:val="auto"/>
          <w:sz w:val="20"/>
        </w:rPr>
        <w:t xml:space="preserve">č.2 </w:t>
      </w:r>
      <w:r w:rsidR="003C0969" w:rsidRPr="00AC30ED">
        <w:rPr>
          <w:rFonts w:ascii="Arial Narrow" w:hAnsi="Arial Narrow" w:cs="Arial"/>
          <w:color w:val="auto"/>
          <w:sz w:val="20"/>
        </w:rPr>
        <w:t>-</w:t>
      </w:r>
      <w:r w:rsidRPr="00AC30ED">
        <w:rPr>
          <w:rFonts w:ascii="Arial Narrow" w:hAnsi="Arial Narrow" w:cs="Arial"/>
          <w:color w:val="auto"/>
          <w:sz w:val="20"/>
        </w:rPr>
        <w:t xml:space="preserve"> čestné</w:t>
      </w:r>
      <w:proofErr w:type="gramEnd"/>
      <w:r w:rsidRPr="00AC30ED">
        <w:rPr>
          <w:rFonts w:ascii="Arial Narrow" w:hAnsi="Arial Narrow" w:cs="Arial"/>
          <w:color w:val="auto"/>
          <w:sz w:val="20"/>
        </w:rPr>
        <w:t xml:space="preserve"> prohlášení </w:t>
      </w:r>
      <w:r w:rsidR="00552EF9">
        <w:rPr>
          <w:rFonts w:ascii="Arial Narrow" w:hAnsi="Arial Narrow" w:cs="Arial"/>
          <w:color w:val="auto"/>
          <w:sz w:val="20"/>
        </w:rPr>
        <w:t>Zákazníka</w:t>
      </w:r>
    </w:p>
    <w:p w:rsidR="00793330" w:rsidRPr="00AC30ED" w:rsidRDefault="00793330" w:rsidP="006F67E2">
      <w:pPr>
        <w:pStyle w:val="Odrazka3"/>
        <w:widowControl/>
        <w:spacing w:after="40"/>
        <w:ind w:left="0" w:firstLine="0"/>
        <w:rPr>
          <w:rFonts w:ascii="Arial Narrow" w:hAnsi="Arial Narrow" w:cs="Arial"/>
          <w:color w:val="auto"/>
          <w:sz w:val="20"/>
        </w:rPr>
      </w:pPr>
      <w:r w:rsidRPr="00AC30ED">
        <w:rPr>
          <w:rFonts w:ascii="Arial Narrow" w:hAnsi="Arial Narrow" w:cs="Arial"/>
          <w:color w:val="auto"/>
          <w:sz w:val="20"/>
        </w:rPr>
        <w:tab/>
      </w:r>
      <w:r w:rsidRPr="00AC30ED">
        <w:rPr>
          <w:rFonts w:ascii="Arial Narrow" w:hAnsi="Arial Narrow" w:cs="Arial"/>
          <w:color w:val="auto"/>
          <w:sz w:val="20"/>
        </w:rPr>
        <w:tab/>
      </w:r>
      <w:r w:rsidRPr="00AC30ED">
        <w:rPr>
          <w:rFonts w:ascii="Arial Narrow" w:hAnsi="Arial Narrow" w:cs="Arial"/>
          <w:color w:val="auto"/>
          <w:sz w:val="20"/>
        </w:rPr>
        <w:tab/>
      </w:r>
      <w:r w:rsidR="00EB62CC">
        <w:rPr>
          <w:rFonts w:ascii="Arial Narrow" w:hAnsi="Arial Narrow" w:cs="Arial"/>
          <w:color w:val="auto"/>
          <w:sz w:val="20"/>
        </w:rPr>
        <w:tab/>
      </w:r>
      <w:r w:rsidR="00EB62CC">
        <w:rPr>
          <w:rFonts w:ascii="Arial Narrow" w:hAnsi="Arial Narrow" w:cs="Arial"/>
          <w:color w:val="auto"/>
          <w:sz w:val="20"/>
        </w:rPr>
        <w:tab/>
      </w:r>
      <w:r w:rsidR="00EB62CC">
        <w:rPr>
          <w:rFonts w:ascii="Arial Narrow" w:hAnsi="Arial Narrow" w:cs="Arial"/>
          <w:color w:val="auto"/>
          <w:sz w:val="20"/>
        </w:rPr>
        <w:tab/>
      </w:r>
      <w:r w:rsidR="00EB62CC">
        <w:rPr>
          <w:rFonts w:ascii="Arial Narrow" w:hAnsi="Arial Narrow" w:cs="Arial"/>
          <w:color w:val="auto"/>
          <w:sz w:val="20"/>
        </w:rPr>
        <w:tab/>
      </w:r>
      <w:r w:rsidR="000D471B" w:rsidRPr="00AC30ED">
        <w:rPr>
          <w:rFonts w:ascii="Arial Narrow" w:hAnsi="Arial Narrow" w:cs="Arial"/>
          <w:color w:val="auto"/>
          <w:sz w:val="20"/>
        </w:rPr>
        <w:t xml:space="preserve">Příloha </w:t>
      </w:r>
      <w:proofErr w:type="gramStart"/>
      <w:r w:rsidR="000D471B" w:rsidRPr="00AC30ED">
        <w:rPr>
          <w:rFonts w:ascii="Arial Narrow" w:hAnsi="Arial Narrow" w:cs="Arial"/>
          <w:color w:val="auto"/>
          <w:sz w:val="20"/>
        </w:rPr>
        <w:t xml:space="preserve">č.3 </w:t>
      </w:r>
      <w:r w:rsidR="003C0969" w:rsidRPr="00AC30ED">
        <w:rPr>
          <w:rFonts w:ascii="Arial Narrow" w:hAnsi="Arial Narrow" w:cs="Arial"/>
          <w:color w:val="auto"/>
          <w:sz w:val="20"/>
        </w:rPr>
        <w:t>-</w:t>
      </w:r>
      <w:r w:rsidR="000D471B" w:rsidRPr="00AC30ED">
        <w:rPr>
          <w:rFonts w:ascii="Arial Narrow" w:hAnsi="Arial Narrow" w:cs="Arial"/>
          <w:color w:val="auto"/>
          <w:sz w:val="20"/>
        </w:rPr>
        <w:t xml:space="preserve"> rozsah</w:t>
      </w:r>
      <w:proofErr w:type="gramEnd"/>
      <w:r w:rsidR="000D471B" w:rsidRPr="00AC30ED">
        <w:rPr>
          <w:rFonts w:ascii="Arial Narrow" w:hAnsi="Arial Narrow" w:cs="Arial"/>
          <w:color w:val="auto"/>
          <w:sz w:val="20"/>
        </w:rPr>
        <w:t xml:space="preserve"> dohodnutých služeb</w:t>
      </w:r>
      <w:r w:rsidR="00B928B5">
        <w:rPr>
          <w:rFonts w:ascii="Arial Narrow" w:hAnsi="Arial Narrow" w:cs="Arial"/>
          <w:color w:val="auto"/>
          <w:sz w:val="20"/>
        </w:rPr>
        <w:t>, seznam zařízení</w:t>
      </w:r>
      <w:r w:rsidR="000D471B" w:rsidRPr="00AC30ED">
        <w:rPr>
          <w:rFonts w:ascii="Arial Narrow" w:hAnsi="Arial Narrow" w:cs="Arial"/>
          <w:color w:val="auto"/>
          <w:sz w:val="20"/>
        </w:rPr>
        <w:t xml:space="preserve"> a cena služeb</w:t>
      </w:r>
    </w:p>
    <w:p w:rsidR="00CB582E" w:rsidRPr="00AC30ED" w:rsidRDefault="00673B15" w:rsidP="006F67E2">
      <w:pPr>
        <w:pStyle w:val="Odrazka3"/>
        <w:spacing w:after="40"/>
        <w:rPr>
          <w:rFonts w:ascii="Arial Narrow" w:hAnsi="Arial Narrow" w:cs="Arial"/>
          <w:color w:val="auto"/>
          <w:sz w:val="20"/>
        </w:rPr>
      </w:pPr>
      <w:r w:rsidRPr="00AC30ED">
        <w:rPr>
          <w:rFonts w:ascii="Arial Narrow" w:hAnsi="Arial Narrow" w:cs="Arial"/>
          <w:color w:val="auto"/>
          <w:sz w:val="20"/>
        </w:rPr>
        <w:tab/>
      </w:r>
      <w:r w:rsidRPr="00AC30ED">
        <w:rPr>
          <w:rFonts w:ascii="Arial Narrow" w:hAnsi="Arial Narrow" w:cs="Arial"/>
          <w:color w:val="auto"/>
          <w:sz w:val="20"/>
        </w:rPr>
        <w:tab/>
      </w:r>
      <w:r w:rsidRPr="00AC30ED">
        <w:rPr>
          <w:rFonts w:ascii="Arial Narrow" w:hAnsi="Arial Narrow" w:cs="Arial"/>
          <w:color w:val="auto"/>
          <w:sz w:val="20"/>
        </w:rPr>
        <w:tab/>
      </w:r>
      <w:r w:rsidR="00EB62CC">
        <w:rPr>
          <w:rFonts w:ascii="Arial Narrow" w:hAnsi="Arial Narrow" w:cs="Arial"/>
          <w:color w:val="auto"/>
          <w:sz w:val="20"/>
        </w:rPr>
        <w:tab/>
      </w:r>
      <w:r w:rsidR="00EB62CC">
        <w:rPr>
          <w:rFonts w:ascii="Arial Narrow" w:hAnsi="Arial Narrow" w:cs="Arial"/>
          <w:color w:val="auto"/>
          <w:sz w:val="20"/>
        </w:rPr>
        <w:tab/>
      </w:r>
      <w:r w:rsidR="00EB62CC">
        <w:rPr>
          <w:rFonts w:ascii="Arial Narrow" w:hAnsi="Arial Narrow" w:cs="Arial"/>
          <w:color w:val="auto"/>
          <w:sz w:val="20"/>
        </w:rPr>
        <w:tab/>
      </w:r>
      <w:r w:rsidR="00EB62CC">
        <w:rPr>
          <w:rFonts w:ascii="Arial Narrow" w:hAnsi="Arial Narrow" w:cs="Arial"/>
          <w:color w:val="auto"/>
          <w:sz w:val="20"/>
        </w:rPr>
        <w:tab/>
      </w:r>
      <w:r w:rsidR="00CB582E" w:rsidRPr="00AC30ED">
        <w:rPr>
          <w:rFonts w:ascii="Arial Narrow" w:hAnsi="Arial Narrow" w:cs="Arial"/>
          <w:color w:val="auto"/>
          <w:sz w:val="20"/>
        </w:rPr>
        <w:t xml:space="preserve">Příloha </w:t>
      </w:r>
      <w:proofErr w:type="gramStart"/>
      <w:r w:rsidR="00CB582E" w:rsidRPr="00AC30ED">
        <w:rPr>
          <w:rFonts w:ascii="Arial Narrow" w:hAnsi="Arial Narrow" w:cs="Arial"/>
          <w:color w:val="auto"/>
          <w:sz w:val="20"/>
        </w:rPr>
        <w:t xml:space="preserve">č.4 </w:t>
      </w:r>
      <w:r w:rsidR="003C0969" w:rsidRPr="00AC30ED">
        <w:rPr>
          <w:rFonts w:ascii="Arial Narrow" w:hAnsi="Arial Narrow" w:cs="Arial"/>
          <w:color w:val="auto"/>
          <w:sz w:val="20"/>
        </w:rPr>
        <w:t>-</w:t>
      </w:r>
      <w:r w:rsidR="00CB582E" w:rsidRPr="00AC30ED">
        <w:rPr>
          <w:rFonts w:ascii="Arial Narrow" w:hAnsi="Arial Narrow" w:cs="Arial"/>
          <w:color w:val="auto"/>
          <w:sz w:val="20"/>
        </w:rPr>
        <w:t xml:space="preserve"> plná</w:t>
      </w:r>
      <w:proofErr w:type="gramEnd"/>
      <w:r w:rsidR="00CB582E" w:rsidRPr="00AC30ED">
        <w:rPr>
          <w:rFonts w:ascii="Arial Narrow" w:hAnsi="Arial Narrow" w:cs="Arial"/>
          <w:color w:val="auto"/>
          <w:sz w:val="20"/>
        </w:rPr>
        <w:t xml:space="preserve"> moc oprávněného zástupce</w:t>
      </w:r>
      <w:r w:rsidR="00022F0D" w:rsidRPr="00AC30ED">
        <w:rPr>
          <w:rFonts w:ascii="Arial Narrow" w:hAnsi="Arial Narrow" w:cs="Arial"/>
          <w:color w:val="auto"/>
          <w:sz w:val="20"/>
        </w:rPr>
        <w:t xml:space="preserve"> </w:t>
      </w:r>
      <w:r w:rsidR="003F02EB">
        <w:rPr>
          <w:rFonts w:ascii="Arial Narrow" w:hAnsi="Arial Narrow" w:cs="Arial"/>
          <w:color w:val="auto"/>
          <w:sz w:val="20"/>
        </w:rPr>
        <w:t>KONE</w:t>
      </w:r>
    </w:p>
    <w:p w:rsidR="008D4D4B" w:rsidRDefault="00CB582E" w:rsidP="008D4D4B">
      <w:pPr>
        <w:pStyle w:val="Odrazka3"/>
        <w:widowControl/>
        <w:spacing w:after="40"/>
        <w:ind w:left="0" w:firstLine="0"/>
        <w:rPr>
          <w:rFonts w:ascii="Arial Narrow" w:hAnsi="Arial Narrow" w:cs="Arial"/>
          <w:color w:val="auto"/>
          <w:sz w:val="20"/>
        </w:rPr>
      </w:pPr>
      <w:r w:rsidRPr="00AC30ED">
        <w:rPr>
          <w:rFonts w:ascii="Arial Narrow" w:hAnsi="Arial Narrow" w:cs="Arial"/>
          <w:color w:val="auto"/>
          <w:sz w:val="20"/>
        </w:rPr>
        <w:tab/>
      </w:r>
      <w:r w:rsidRPr="00AC30ED">
        <w:rPr>
          <w:rFonts w:ascii="Arial Narrow" w:hAnsi="Arial Narrow" w:cs="Arial"/>
          <w:color w:val="auto"/>
          <w:sz w:val="20"/>
        </w:rPr>
        <w:tab/>
      </w:r>
      <w:r w:rsidRPr="00AC30ED">
        <w:rPr>
          <w:rFonts w:ascii="Arial Narrow" w:hAnsi="Arial Narrow" w:cs="Arial"/>
          <w:color w:val="auto"/>
          <w:sz w:val="20"/>
        </w:rPr>
        <w:tab/>
      </w:r>
      <w:r w:rsidR="00EB62CC">
        <w:rPr>
          <w:rFonts w:ascii="Arial Narrow" w:hAnsi="Arial Narrow" w:cs="Arial"/>
          <w:color w:val="auto"/>
          <w:sz w:val="20"/>
        </w:rPr>
        <w:tab/>
      </w:r>
      <w:r w:rsidR="00EB62CC">
        <w:rPr>
          <w:rFonts w:ascii="Arial Narrow" w:hAnsi="Arial Narrow" w:cs="Arial"/>
          <w:color w:val="auto"/>
          <w:sz w:val="20"/>
        </w:rPr>
        <w:tab/>
      </w:r>
      <w:r w:rsidR="00EB62CC">
        <w:rPr>
          <w:rFonts w:ascii="Arial Narrow" w:hAnsi="Arial Narrow" w:cs="Arial"/>
          <w:color w:val="auto"/>
          <w:sz w:val="20"/>
        </w:rPr>
        <w:tab/>
      </w:r>
      <w:r w:rsidR="00EB62CC">
        <w:rPr>
          <w:rFonts w:ascii="Arial Narrow" w:hAnsi="Arial Narrow" w:cs="Arial"/>
          <w:color w:val="auto"/>
          <w:sz w:val="20"/>
        </w:rPr>
        <w:tab/>
      </w:r>
      <w:r w:rsidRPr="00AC30ED">
        <w:rPr>
          <w:rFonts w:ascii="Arial Narrow" w:hAnsi="Arial Narrow" w:cs="Arial"/>
          <w:color w:val="auto"/>
          <w:sz w:val="20"/>
        </w:rPr>
        <w:t xml:space="preserve">Příloha </w:t>
      </w:r>
      <w:proofErr w:type="gramStart"/>
      <w:r w:rsidRPr="00AC30ED">
        <w:rPr>
          <w:rFonts w:ascii="Arial Narrow" w:hAnsi="Arial Narrow" w:cs="Arial"/>
          <w:color w:val="auto"/>
          <w:sz w:val="20"/>
        </w:rPr>
        <w:t xml:space="preserve">č.5 </w:t>
      </w:r>
      <w:r w:rsidR="008D4D4B">
        <w:rPr>
          <w:rFonts w:ascii="Arial Narrow" w:hAnsi="Arial Narrow" w:cs="Arial"/>
          <w:color w:val="auto"/>
          <w:sz w:val="20"/>
        </w:rPr>
        <w:t>–</w:t>
      </w:r>
      <w:r w:rsidR="00087D74">
        <w:rPr>
          <w:rFonts w:ascii="Arial Narrow" w:hAnsi="Arial Narrow" w:cs="Arial"/>
          <w:color w:val="auto"/>
          <w:sz w:val="20"/>
        </w:rPr>
        <w:t xml:space="preserve"> </w:t>
      </w:r>
      <w:r w:rsidR="008D4D4B">
        <w:rPr>
          <w:rFonts w:ascii="Arial Narrow" w:hAnsi="Arial Narrow" w:cs="Arial"/>
          <w:color w:val="auto"/>
          <w:sz w:val="20"/>
        </w:rPr>
        <w:t>všeobecné</w:t>
      </w:r>
      <w:proofErr w:type="gramEnd"/>
      <w:r w:rsidR="008D4D4B">
        <w:rPr>
          <w:rFonts w:ascii="Arial Narrow" w:hAnsi="Arial Narrow" w:cs="Arial"/>
          <w:color w:val="auto"/>
          <w:sz w:val="20"/>
        </w:rPr>
        <w:t xml:space="preserve"> servisní podmínky společnosti KONE, a.s.</w:t>
      </w:r>
    </w:p>
    <w:p w:rsidR="006F67E2" w:rsidRDefault="006F67E2" w:rsidP="006F67E2">
      <w:pPr>
        <w:pStyle w:val="Odrazka3"/>
        <w:widowControl/>
        <w:spacing w:after="40"/>
        <w:ind w:left="0" w:firstLine="0"/>
        <w:rPr>
          <w:rFonts w:ascii="Arial Narrow" w:hAnsi="Arial Narrow" w:cs="Arial"/>
          <w:color w:val="auto"/>
          <w:sz w:val="20"/>
        </w:rPr>
      </w:pPr>
    </w:p>
    <w:tbl>
      <w:tblPr>
        <w:tblW w:w="1223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131"/>
        <w:gridCol w:w="1101"/>
      </w:tblGrid>
      <w:tr w:rsidR="00787F49" w:rsidRPr="00AC30ED" w:rsidTr="00AC30ED">
        <w:tc>
          <w:tcPr>
            <w:tcW w:w="11131" w:type="dxa"/>
            <w:shd w:val="clear" w:color="auto" w:fill="auto"/>
          </w:tcPr>
          <w:tbl>
            <w:tblPr>
              <w:tblW w:w="10807" w:type="dxa"/>
              <w:tblInd w:w="108" w:type="dxa"/>
              <w:tblLook w:val="01E0" w:firstRow="1" w:lastRow="1" w:firstColumn="1" w:lastColumn="1" w:noHBand="0" w:noVBand="0"/>
            </w:tblPr>
            <w:tblGrid>
              <w:gridCol w:w="4860"/>
              <w:gridCol w:w="1128"/>
              <w:gridCol w:w="4819"/>
            </w:tblGrid>
            <w:tr w:rsidR="00A51BAD" w:rsidRPr="00A23FFF" w:rsidTr="00AC30ED">
              <w:trPr>
                <w:trHeight w:val="446"/>
              </w:trPr>
              <w:tc>
                <w:tcPr>
                  <w:tcW w:w="4860" w:type="dxa"/>
                  <w:shd w:val="clear" w:color="auto" w:fill="D9D9D9"/>
                  <w:vAlign w:val="center"/>
                </w:tcPr>
                <w:p w:rsidR="00A51BAD" w:rsidRPr="00A23FFF" w:rsidRDefault="00A51BAD" w:rsidP="00AC30ED">
                  <w:pPr>
                    <w:spacing w:after="0"/>
                    <w:jc w:val="center"/>
                    <w:rPr>
                      <w:rFonts w:ascii="Arial Narrow" w:hAnsi="Arial Narrow" w:cs="Arial"/>
                      <w:b/>
                    </w:rPr>
                  </w:pPr>
                  <w:r w:rsidRPr="00A23FFF">
                    <w:rPr>
                      <w:rFonts w:ascii="Arial Narrow" w:hAnsi="Arial Narrow" w:cs="Arial"/>
                      <w:b/>
                    </w:rPr>
                    <w:t xml:space="preserve">ZA </w:t>
                  </w:r>
                  <w:r w:rsidR="003F02EB">
                    <w:rPr>
                      <w:rFonts w:ascii="Arial Narrow" w:hAnsi="Arial Narrow" w:cs="Arial"/>
                      <w:b/>
                    </w:rPr>
                    <w:t>ZÁKAZNÍKA</w:t>
                  </w:r>
                  <w:r w:rsidRPr="00A23FFF">
                    <w:rPr>
                      <w:rFonts w:ascii="Arial Narrow" w:hAnsi="Arial Narrow" w:cs="Arial"/>
                      <w:b/>
                    </w:rPr>
                    <w:t>:</w:t>
                  </w:r>
                </w:p>
              </w:tc>
              <w:tc>
                <w:tcPr>
                  <w:tcW w:w="1128" w:type="dxa"/>
                  <w:vAlign w:val="center"/>
                </w:tcPr>
                <w:p w:rsidR="00A51BAD" w:rsidRPr="00A23FFF" w:rsidRDefault="00A51BAD" w:rsidP="00AC30ED">
                  <w:pPr>
                    <w:spacing w:after="0"/>
                    <w:jc w:val="center"/>
                    <w:rPr>
                      <w:rFonts w:ascii="Arial Narrow" w:hAnsi="Arial Narrow" w:cs="Arial"/>
                      <w:b/>
                    </w:rPr>
                  </w:pPr>
                </w:p>
              </w:tc>
              <w:tc>
                <w:tcPr>
                  <w:tcW w:w="4819" w:type="dxa"/>
                  <w:shd w:val="clear" w:color="auto" w:fill="D9D9D9"/>
                  <w:vAlign w:val="center"/>
                </w:tcPr>
                <w:p w:rsidR="00A51BAD" w:rsidRPr="00A23FFF" w:rsidRDefault="00A51BAD" w:rsidP="00AC30ED">
                  <w:pPr>
                    <w:spacing w:after="0"/>
                    <w:jc w:val="center"/>
                    <w:rPr>
                      <w:rFonts w:ascii="Arial Narrow" w:hAnsi="Arial Narrow" w:cs="Arial"/>
                      <w:b/>
                    </w:rPr>
                  </w:pPr>
                  <w:r w:rsidRPr="00A23FFF">
                    <w:rPr>
                      <w:rFonts w:ascii="Arial Narrow" w:hAnsi="Arial Narrow" w:cs="Arial"/>
                      <w:b/>
                    </w:rPr>
                    <w:t xml:space="preserve">ZA </w:t>
                  </w:r>
                  <w:proofErr w:type="gramStart"/>
                  <w:r w:rsidR="003F02EB">
                    <w:rPr>
                      <w:rFonts w:ascii="Arial Narrow" w:hAnsi="Arial Narrow" w:cs="Arial"/>
                      <w:b/>
                    </w:rPr>
                    <w:t>KONE</w:t>
                  </w:r>
                  <w:proofErr w:type="gramEnd"/>
                  <w:r w:rsidRPr="00A23FFF">
                    <w:rPr>
                      <w:rFonts w:ascii="Arial Narrow" w:hAnsi="Arial Narrow" w:cs="Arial"/>
                      <w:b/>
                    </w:rPr>
                    <w:t>:</w:t>
                  </w:r>
                </w:p>
              </w:tc>
            </w:tr>
            <w:tr w:rsidR="00A51BAD" w:rsidRPr="00A23FFF" w:rsidTr="00AC30ED">
              <w:trPr>
                <w:trHeight w:val="931"/>
              </w:trPr>
              <w:tc>
                <w:tcPr>
                  <w:tcW w:w="4860" w:type="dxa"/>
                  <w:tcBorders>
                    <w:top w:val="nil"/>
                    <w:left w:val="nil"/>
                    <w:bottom w:val="dotted" w:sz="4" w:space="0" w:color="auto"/>
                    <w:right w:val="nil"/>
                  </w:tcBorders>
                </w:tcPr>
                <w:p w:rsidR="00A51BAD" w:rsidRPr="00A23FFF" w:rsidRDefault="00A51BAD" w:rsidP="00A51BAD">
                  <w:pPr>
                    <w:jc w:val="center"/>
                    <w:rPr>
                      <w:rFonts w:ascii="Arial Narrow" w:hAnsi="Arial Narrow" w:cs="Arial"/>
                    </w:rPr>
                  </w:pPr>
                </w:p>
              </w:tc>
              <w:tc>
                <w:tcPr>
                  <w:tcW w:w="1128" w:type="dxa"/>
                </w:tcPr>
                <w:p w:rsidR="00A51BAD" w:rsidRPr="00A23FFF" w:rsidRDefault="00A51BAD" w:rsidP="00A51BAD">
                  <w:pPr>
                    <w:jc w:val="center"/>
                    <w:rPr>
                      <w:rFonts w:ascii="Arial Narrow" w:hAnsi="Arial Narrow" w:cs="Arial"/>
                    </w:rPr>
                  </w:pPr>
                </w:p>
              </w:tc>
              <w:tc>
                <w:tcPr>
                  <w:tcW w:w="4819" w:type="dxa"/>
                  <w:tcBorders>
                    <w:top w:val="nil"/>
                    <w:left w:val="nil"/>
                    <w:bottom w:val="dotted" w:sz="4" w:space="0" w:color="auto"/>
                    <w:right w:val="nil"/>
                  </w:tcBorders>
                </w:tcPr>
                <w:p w:rsidR="00A51BAD" w:rsidRPr="00A23FFF" w:rsidRDefault="00A51BAD" w:rsidP="00A51BAD">
                  <w:pPr>
                    <w:jc w:val="center"/>
                    <w:rPr>
                      <w:rFonts w:ascii="Arial Narrow" w:hAnsi="Arial Narrow" w:cs="Arial"/>
                    </w:rPr>
                  </w:pPr>
                </w:p>
              </w:tc>
            </w:tr>
            <w:tr w:rsidR="00A51BAD" w:rsidRPr="00A23FFF" w:rsidTr="00AC30ED">
              <w:trPr>
                <w:trHeight w:val="257"/>
              </w:trPr>
              <w:tc>
                <w:tcPr>
                  <w:tcW w:w="4860" w:type="dxa"/>
                  <w:tcBorders>
                    <w:top w:val="dotted" w:sz="4" w:space="0" w:color="auto"/>
                    <w:left w:val="nil"/>
                    <w:bottom w:val="nil"/>
                    <w:right w:val="nil"/>
                  </w:tcBorders>
                  <w:shd w:val="clear" w:color="auto" w:fill="auto"/>
                  <w:vAlign w:val="center"/>
                </w:tcPr>
                <w:p w:rsidR="00A51BAD" w:rsidRPr="0065611E" w:rsidRDefault="0065611E" w:rsidP="00A51BAD">
                  <w:pPr>
                    <w:pStyle w:val="SOD"/>
                    <w:spacing w:line="240" w:lineRule="auto"/>
                    <w:jc w:val="center"/>
                    <w:rPr>
                      <w:rFonts w:ascii="Arial Narrow" w:eastAsia="Calibri" w:hAnsi="Arial Narrow" w:cs="Arial"/>
                      <w:noProof w:val="0"/>
                      <w:color w:val="003366"/>
                      <w:sz w:val="16"/>
                      <w:szCs w:val="16"/>
                      <w:lang w:val="cs-CZ"/>
                    </w:rPr>
                  </w:pPr>
                  <w:r w:rsidRPr="0065611E">
                    <w:rPr>
                      <w:rFonts w:ascii="Arial Narrow" w:eastAsia="Calibri" w:hAnsi="Arial Narrow" w:cs="Arial"/>
                      <w:noProof w:val="0"/>
                      <w:color w:val="003366"/>
                      <w:sz w:val="16"/>
                      <w:szCs w:val="16"/>
                      <w:lang w:val="cs-CZ"/>
                    </w:rPr>
                    <w:t xml:space="preserve">Doc. RNDr. Martin Balej </w:t>
                  </w:r>
                  <w:proofErr w:type="gramStart"/>
                  <w:r w:rsidRPr="0065611E">
                    <w:rPr>
                      <w:rFonts w:ascii="Arial Narrow" w:eastAsia="Calibri" w:hAnsi="Arial Narrow" w:cs="Arial"/>
                      <w:noProof w:val="0"/>
                      <w:color w:val="003366"/>
                      <w:sz w:val="16"/>
                      <w:szCs w:val="16"/>
                      <w:lang w:val="cs-CZ"/>
                    </w:rPr>
                    <w:t>Ph.D.  rektor</w:t>
                  </w:r>
                  <w:proofErr w:type="gramEnd"/>
                </w:p>
              </w:tc>
              <w:tc>
                <w:tcPr>
                  <w:tcW w:w="1128" w:type="dxa"/>
                  <w:vAlign w:val="center"/>
                </w:tcPr>
                <w:p w:rsidR="00A51BAD" w:rsidRPr="00A23FFF" w:rsidRDefault="00A51BAD" w:rsidP="00A51BAD">
                  <w:pPr>
                    <w:jc w:val="center"/>
                    <w:rPr>
                      <w:rFonts w:ascii="Arial Narrow" w:hAnsi="Arial Narrow" w:cs="Arial"/>
                    </w:rPr>
                  </w:pPr>
                </w:p>
              </w:tc>
              <w:tc>
                <w:tcPr>
                  <w:tcW w:w="4819" w:type="dxa"/>
                  <w:tcBorders>
                    <w:top w:val="dotted" w:sz="4" w:space="0" w:color="auto"/>
                    <w:left w:val="nil"/>
                    <w:bottom w:val="nil"/>
                    <w:right w:val="nil"/>
                  </w:tcBorders>
                  <w:vAlign w:val="center"/>
                </w:tcPr>
                <w:p w:rsidR="00A51BAD" w:rsidRPr="00A23FFF" w:rsidRDefault="000A1D8D" w:rsidP="00AC30ED">
                  <w:pPr>
                    <w:spacing w:after="0"/>
                    <w:jc w:val="center"/>
                    <w:rPr>
                      <w:rFonts w:ascii="Arial Narrow" w:hAnsi="Arial Narrow"/>
                      <w:color w:val="000000"/>
                      <w:sz w:val="16"/>
                      <w:szCs w:val="16"/>
                    </w:rPr>
                  </w:pPr>
                  <w:proofErr w:type="spellStart"/>
                  <w:proofErr w:type="gramStart"/>
                  <w:r>
                    <w:rPr>
                      <w:rFonts w:ascii="Arial Narrow" w:hAnsi="Arial Narrow" w:cs="Arial"/>
                      <w:color w:val="003366"/>
                      <w:sz w:val="16"/>
                      <w:szCs w:val="16"/>
                    </w:rPr>
                    <w:t>xxx</w:t>
                  </w:r>
                  <w:proofErr w:type="spellEnd"/>
                  <w:r w:rsidR="004E1342">
                    <w:rPr>
                      <w:rFonts w:ascii="Arial Narrow" w:hAnsi="Arial Narrow" w:cs="Arial"/>
                      <w:color w:val="003366"/>
                      <w:sz w:val="16"/>
                      <w:szCs w:val="16"/>
                    </w:rPr>
                    <w:t xml:space="preserve"> </w:t>
                  </w:r>
                  <w:r w:rsidR="00FD588C">
                    <w:rPr>
                      <w:rFonts w:ascii="Arial Narrow" w:hAnsi="Arial Narrow" w:cs="Arial"/>
                      <w:color w:val="003366"/>
                      <w:sz w:val="16"/>
                      <w:szCs w:val="16"/>
                    </w:rPr>
                    <w:t xml:space="preserve"> </w:t>
                  </w:r>
                  <w:r w:rsidR="00A51BAD" w:rsidRPr="00A23FFF">
                    <w:rPr>
                      <w:rFonts w:ascii="Arial Narrow" w:hAnsi="Arial Narrow" w:cs="Arial"/>
                      <w:color w:val="003366"/>
                      <w:sz w:val="16"/>
                      <w:szCs w:val="16"/>
                    </w:rPr>
                    <w:t xml:space="preserve"> </w:t>
                  </w:r>
                  <w:r w:rsidR="004E1342">
                    <w:rPr>
                      <w:rFonts w:ascii="Arial Narrow" w:hAnsi="Arial Narrow" w:cs="Arial"/>
                      <w:color w:val="003366"/>
                      <w:sz w:val="16"/>
                      <w:szCs w:val="16"/>
                    </w:rPr>
                    <w:t>Obchodní</w:t>
                  </w:r>
                  <w:proofErr w:type="gramEnd"/>
                  <w:r w:rsidR="004E1342">
                    <w:rPr>
                      <w:rFonts w:ascii="Arial Narrow" w:hAnsi="Arial Narrow" w:cs="Arial"/>
                      <w:color w:val="003366"/>
                      <w:sz w:val="16"/>
                      <w:szCs w:val="16"/>
                    </w:rPr>
                    <w:t xml:space="preserve"> manažer pro region Čechy </w:t>
                  </w:r>
                </w:p>
              </w:tc>
            </w:tr>
            <w:tr w:rsidR="00A51BAD" w:rsidRPr="00A23FFF" w:rsidTr="00AC30ED">
              <w:trPr>
                <w:trHeight w:val="190"/>
              </w:trPr>
              <w:tc>
                <w:tcPr>
                  <w:tcW w:w="4860" w:type="dxa"/>
                  <w:vAlign w:val="center"/>
                </w:tcPr>
                <w:p w:rsidR="00A51BAD" w:rsidRPr="00A23FFF" w:rsidRDefault="00A51BAD" w:rsidP="009A2B9A">
                  <w:pPr>
                    <w:spacing w:after="0"/>
                    <w:jc w:val="center"/>
                    <w:rPr>
                      <w:rFonts w:ascii="Arial Narrow" w:hAnsi="Arial Narrow" w:cs="Arial"/>
                      <w:sz w:val="18"/>
                      <w:szCs w:val="18"/>
                    </w:rPr>
                  </w:pPr>
                  <w:r w:rsidRPr="00A23FFF">
                    <w:rPr>
                      <w:rFonts w:ascii="Arial Narrow" w:hAnsi="Arial Narrow" w:cs="Arial"/>
                      <w:color w:val="000000"/>
                      <w:sz w:val="16"/>
                      <w:szCs w:val="16"/>
                    </w:rPr>
                    <w:t xml:space="preserve">V </w:t>
                  </w:r>
                  <w:r w:rsidR="00803A81">
                    <w:rPr>
                      <w:rFonts w:ascii="Arial Narrow" w:hAnsi="Arial Narrow" w:cs="Arial"/>
                      <w:color w:val="000000"/>
                      <w:sz w:val="16"/>
                      <w:szCs w:val="16"/>
                    </w:rPr>
                    <w:t>……………….</w:t>
                  </w:r>
                  <w:proofErr w:type="gramStart"/>
                  <w:r w:rsidR="00114F33">
                    <w:rPr>
                      <w:rFonts w:ascii="Arial Narrow" w:hAnsi="Arial Narrow" w:cs="Arial"/>
                      <w:color w:val="000000"/>
                      <w:sz w:val="16"/>
                      <w:szCs w:val="16"/>
                    </w:rPr>
                    <w:t>…..</w:t>
                  </w:r>
                  <w:r w:rsidRPr="00A23FFF">
                    <w:rPr>
                      <w:rFonts w:ascii="Arial Narrow" w:hAnsi="Arial Narrow" w:cs="Arial"/>
                      <w:color w:val="000000"/>
                      <w:sz w:val="16"/>
                      <w:szCs w:val="16"/>
                    </w:rPr>
                    <w:t xml:space="preserve"> ____ / ____ 201</w:t>
                  </w:r>
                  <w:r w:rsidR="0048540C">
                    <w:rPr>
                      <w:rFonts w:ascii="Arial Narrow" w:hAnsi="Arial Narrow" w:cs="Arial"/>
                      <w:color w:val="000000"/>
                      <w:sz w:val="16"/>
                      <w:szCs w:val="16"/>
                    </w:rPr>
                    <w:t>9</w:t>
                  </w:r>
                  <w:proofErr w:type="gramEnd"/>
                </w:p>
              </w:tc>
              <w:tc>
                <w:tcPr>
                  <w:tcW w:w="1128" w:type="dxa"/>
                  <w:vAlign w:val="center"/>
                </w:tcPr>
                <w:p w:rsidR="00A51BAD" w:rsidRPr="00A23FFF" w:rsidRDefault="00A51BAD" w:rsidP="00AC30ED">
                  <w:pPr>
                    <w:spacing w:after="0"/>
                    <w:jc w:val="center"/>
                    <w:rPr>
                      <w:rFonts w:ascii="Arial Narrow" w:hAnsi="Arial Narrow" w:cs="Arial"/>
                      <w:sz w:val="18"/>
                      <w:szCs w:val="18"/>
                    </w:rPr>
                  </w:pPr>
                </w:p>
              </w:tc>
              <w:tc>
                <w:tcPr>
                  <w:tcW w:w="4819" w:type="dxa"/>
                  <w:vAlign w:val="center"/>
                </w:tcPr>
                <w:p w:rsidR="00A51BAD" w:rsidRPr="00A23FFF" w:rsidRDefault="00A51BAD" w:rsidP="00AC30ED">
                  <w:pPr>
                    <w:spacing w:after="0"/>
                    <w:jc w:val="center"/>
                    <w:rPr>
                      <w:rFonts w:ascii="Arial Narrow" w:hAnsi="Arial Narrow"/>
                      <w:color w:val="000000"/>
                      <w:sz w:val="16"/>
                      <w:szCs w:val="16"/>
                    </w:rPr>
                  </w:pPr>
                  <w:r w:rsidRPr="00A23FFF">
                    <w:rPr>
                      <w:rFonts w:ascii="Arial Narrow" w:hAnsi="Arial Narrow" w:cs="Arial"/>
                      <w:color w:val="000000"/>
                      <w:sz w:val="16"/>
                      <w:szCs w:val="16"/>
                    </w:rPr>
                    <w:t>V Praze ____ / ____ 201</w:t>
                  </w:r>
                  <w:r w:rsidR="0048540C">
                    <w:rPr>
                      <w:rFonts w:ascii="Arial Narrow" w:hAnsi="Arial Narrow" w:cs="Arial"/>
                      <w:color w:val="000000"/>
                      <w:sz w:val="16"/>
                      <w:szCs w:val="16"/>
                    </w:rPr>
                    <w:t>9</w:t>
                  </w:r>
                </w:p>
              </w:tc>
            </w:tr>
          </w:tbl>
          <w:p w:rsidR="00A51BAD" w:rsidRPr="00A23FFF" w:rsidRDefault="00A51BAD" w:rsidP="00AC30ED">
            <w:pPr>
              <w:spacing w:after="0"/>
              <w:jc w:val="both"/>
              <w:rPr>
                <w:rFonts w:ascii="Arial" w:hAnsi="Arial" w:cs="Arial"/>
                <w:sz w:val="16"/>
                <w:szCs w:val="16"/>
              </w:rPr>
            </w:pPr>
          </w:p>
          <w:p w:rsidR="008109A0" w:rsidRDefault="008109A0" w:rsidP="00970FF1">
            <w:pPr>
              <w:pStyle w:val="Odrazka3"/>
              <w:widowControl/>
              <w:ind w:left="0" w:firstLine="0"/>
              <w:rPr>
                <w:rFonts w:ascii="Arial" w:hAnsi="Arial" w:cs="Arial"/>
                <w:b/>
              </w:rPr>
            </w:pPr>
          </w:p>
          <w:p w:rsidR="00B0303B" w:rsidRDefault="00A51BAD" w:rsidP="00970FF1">
            <w:pPr>
              <w:pStyle w:val="Odrazka3"/>
              <w:widowControl/>
              <w:ind w:left="0" w:firstLine="0"/>
              <w:rPr>
                <w:rFonts w:ascii="Arial" w:hAnsi="Arial" w:cs="Arial"/>
                <w:b/>
              </w:rPr>
            </w:pPr>
            <w:r w:rsidRPr="00A23FFF">
              <w:rPr>
                <w:rFonts w:ascii="Arial" w:hAnsi="Arial" w:cs="Arial"/>
                <w:b/>
              </w:rPr>
              <w:br w:type="page"/>
            </w:r>
          </w:p>
          <w:p w:rsidR="00DA0820" w:rsidRDefault="00DA0820"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33105C" w:rsidRDefault="0033105C" w:rsidP="00970FF1">
            <w:pPr>
              <w:pStyle w:val="Odrazka3"/>
              <w:widowControl/>
              <w:ind w:left="0" w:firstLine="0"/>
              <w:rPr>
                <w:rFonts w:ascii="Arial" w:hAnsi="Arial" w:cs="Arial"/>
                <w:b/>
              </w:rPr>
            </w:pPr>
          </w:p>
          <w:p w:rsidR="0033105C" w:rsidRDefault="0033105C" w:rsidP="00970FF1">
            <w:pPr>
              <w:pStyle w:val="Odrazka3"/>
              <w:widowControl/>
              <w:ind w:left="0" w:firstLine="0"/>
              <w:rPr>
                <w:rFonts w:ascii="Arial" w:hAnsi="Arial" w:cs="Arial"/>
                <w:b/>
              </w:rPr>
            </w:pPr>
          </w:p>
          <w:p w:rsidR="00DA0820" w:rsidRDefault="00DA0820" w:rsidP="00970FF1">
            <w:pPr>
              <w:pStyle w:val="Odrazka3"/>
              <w:widowControl/>
              <w:ind w:left="0" w:firstLine="0"/>
              <w:rPr>
                <w:rFonts w:ascii="Arial" w:hAnsi="Arial" w:cs="Arial"/>
                <w:b/>
              </w:rPr>
            </w:pPr>
          </w:p>
          <w:p w:rsidR="00DA0820" w:rsidRPr="00AC30ED" w:rsidRDefault="00DA0820" w:rsidP="00970FF1">
            <w:pPr>
              <w:pStyle w:val="Odrazka3"/>
              <w:widowControl/>
              <w:ind w:left="0" w:firstLine="0"/>
              <w:rPr>
                <w:rFonts w:ascii="Arial Narrow" w:hAnsi="Arial Narrow" w:cs="Arial"/>
                <w:color w:val="auto"/>
                <w:sz w:val="20"/>
              </w:rPr>
            </w:pPr>
          </w:p>
        </w:tc>
        <w:tc>
          <w:tcPr>
            <w:tcW w:w="1101" w:type="dxa"/>
            <w:shd w:val="clear" w:color="auto" w:fill="auto"/>
          </w:tcPr>
          <w:p w:rsidR="0074536B" w:rsidRPr="00AC30ED" w:rsidRDefault="0074536B" w:rsidP="005B2115">
            <w:pPr>
              <w:pStyle w:val="Odrazka3"/>
              <w:widowControl/>
              <w:ind w:left="0" w:firstLine="569"/>
              <w:rPr>
                <w:rFonts w:ascii="Arial Narrow" w:hAnsi="Arial Narrow" w:cs="Arial"/>
                <w:color w:val="auto"/>
                <w:sz w:val="20"/>
              </w:rPr>
            </w:pPr>
          </w:p>
        </w:tc>
      </w:tr>
      <w:tr w:rsidR="00787F49" w:rsidRPr="00AC30ED" w:rsidTr="00AC30ED">
        <w:tc>
          <w:tcPr>
            <w:tcW w:w="11131" w:type="dxa"/>
            <w:shd w:val="clear" w:color="auto" w:fill="auto"/>
          </w:tcPr>
          <w:p w:rsidR="0074536B" w:rsidRPr="00AC30ED" w:rsidRDefault="0074536B" w:rsidP="00970FF1">
            <w:pPr>
              <w:pStyle w:val="Odrazka3"/>
              <w:widowControl/>
              <w:ind w:left="0" w:firstLine="0"/>
              <w:jc w:val="center"/>
              <w:rPr>
                <w:rFonts w:ascii="Arial Narrow" w:hAnsi="Arial Narrow" w:cs="Arial"/>
                <w:color w:val="auto"/>
                <w:sz w:val="20"/>
              </w:rPr>
            </w:pPr>
          </w:p>
        </w:tc>
        <w:tc>
          <w:tcPr>
            <w:tcW w:w="1101" w:type="dxa"/>
            <w:shd w:val="clear" w:color="auto" w:fill="auto"/>
          </w:tcPr>
          <w:p w:rsidR="00022F0D" w:rsidRPr="00AC30ED" w:rsidRDefault="00022F0D" w:rsidP="00970FF1">
            <w:pPr>
              <w:pStyle w:val="Odrazka3"/>
              <w:widowControl/>
              <w:ind w:left="0" w:firstLine="0"/>
              <w:jc w:val="center"/>
              <w:rPr>
                <w:rFonts w:ascii="Arial Narrow" w:hAnsi="Arial Narrow" w:cs="Arial"/>
                <w:color w:val="auto"/>
                <w:sz w:val="20"/>
              </w:rPr>
            </w:pPr>
          </w:p>
        </w:tc>
      </w:tr>
    </w:tbl>
    <w:p w:rsidR="00081E8F" w:rsidRDefault="00081E8F" w:rsidP="00DB0474">
      <w:pPr>
        <w:rPr>
          <w:rFonts w:ascii="Arial Narrow" w:hAnsi="Arial Narrow" w:cs="Arial"/>
          <w:b/>
          <w:szCs w:val="24"/>
        </w:rPr>
      </w:pPr>
    </w:p>
    <w:p w:rsidR="00B203A1" w:rsidRPr="005B3C47" w:rsidRDefault="003C0969" w:rsidP="00DB0474">
      <w:pPr>
        <w:rPr>
          <w:rFonts w:ascii="Arial Narrow" w:hAnsi="Arial Narrow" w:cs="Arial"/>
          <w:b/>
          <w:szCs w:val="24"/>
        </w:rPr>
      </w:pPr>
      <w:r w:rsidRPr="005B3C47">
        <w:rPr>
          <w:rFonts w:ascii="Arial Narrow" w:hAnsi="Arial Narrow" w:cs="Arial"/>
          <w:b/>
          <w:szCs w:val="24"/>
        </w:rPr>
        <w:t xml:space="preserve">PŘÍLOHA </w:t>
      </w:r>
      <w:proofErr w:type="gramStart"/>
      <w:r w:rsidRPr="005B3C47">
        <w:rPr>
          <w:rFonts w:ascii="Arial Narrow" w:hAnsi="Arial Narrow" w:cs="Arial"/>
          <w:b/>
          <w:szCs w:val="24"/>
        </w:rPr>
        <w:t>č.1                                                            OSOBY</w:t>
      </w:r>
      <w:proofErr w:type="gramEnd"/>
      <w:r w:rsidRPr="005B3C47">
        <w:rPr>
          <w:rFonts w:ascii="Arial Narrow" w:hAnsi="Arial Narrow" w:cs="Arial"/>
          <w:b/>
          <w:szCs w:val="24"/>
        </w:rPr>
        <w:t xml:space="preserve"> OPRÁVNĚNÉ JEDNAT</w:t>
      </w:r>
    </w:p>
    <w:p w:rsidR="00793330" w:rsidRPr="00AC30ED" w:rsidRDefault="00793330" w:rsidP="00AA7E1A">
      <w:pPr>
        <w:pStyle w:val="Odrazka3"/>
        <w:widowControl/>
        <w:ind w:left="0" w:firstLine="0"/>
        <w:rPr>
          <w:rFonts w:ascii="Arial Narrow" w:hAnsi="Arial Narrow" w:cs="Arial"/>
          <w:color w:val="auto"/>
          <w:sz w:val="22"/>
          <w:szCs w:val="22"/>
        </w:rPr>
      </w:pPr>
    </w:p>
    <w:tbl>
      <w:tblPr>
        <w:tblpPr w:leftFromText="141" w:rightFromText="141" w:vertAnchor="text" w:tblpY="1"/>
        <w:tblOverlap w:val="never"/>
        <w:tblW w:w="10881"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4077"/>
        <w:gridCol w:w="2268"/>
        <w:gridCol w:w="1843"/>
        <w:gridCol w:w="2693"/>
      </w:tblGrid>
      <w:tr w:rsidR="00293669" w:rsidRPr="00916363" w:rsidTr="003F1689">
        <w:trPr>
          <w:trHeight w:val="674"/>
        </w:trPr>
        <w:tc>
          <w:tcPr>
            <w:tcW w:w="4077" w:type="dxa"/>
            <w:tcBorders>
              <w:top w:val="nil"/>
              <w:left w:val="nil"/>
              <w:bottom w:val="nil"/>
              <w:right w:val="nil"/>
            </w:tcBorders>
            <w:shd w:val="clear" w:color="auto" w:fill="FFFFFF"/>
            <w:vAlign w:val="center"/>
          </w:tcPr>
          <w:p w:rsidR="00293669" w:rsidRPr="003F1689" w:rsidDel="000E4B02" w:rsidRDefault="00293669" w:rsidP="00293669">
            <w:pPr>
              <w:pStyle w:val="Odrazka3"/>
              <w:widowControl/>
              <w:ind w:left="0" w:firstLine="0"/>
              <w:jc w:val="center"/>
              <w:rPr>
                <w:rFonts w:ascii="Arial Narrow" w:hAnsi="Arial Narrow" w:cs="Arial"/>
                <w:bCs/>
                <w:color w:val="auto"/>
                <w:sz w:val="26"/>
                <w:szCs w:val="26"/>
              </w:rPr>
            </w:pPr>
            <w:r w:rsidRPr="003F1689">
              <w:rPr>
                <w:rFonts w:ascii="Arial Narrow" w:hAnsi="Arial Narrow" w:cs="Arial"/>
                <w:bCs/>
                <w:color w:val="auto"/>
                <w:sz w:val="26"/>
                <w:szCs w:val="26"/>
              </w:rPr>
              <w:t xml:space="preserve">Kontaktní osoby </w:t>
            </w:r>
            <w:r w:rsidR="00552EF9">
              <w:rPr>
                <w:rFonts w:ascii="Arial Narrow" w:hAnsi="Arial Narrow" w:cs="Arial"/>
                <w:bCs/>
                <w:color w:val="auto"/>
                <w:sz w:val="26"/>
                <w:szCs w:val="26"/>
              </w:rPr>
              <w:t>Zákazníka</w:t>
            </w:r>
            <w:r w:rsidRPr="003F1689">
              <w:rPr>
                <w:rFonts w:ascii="Arial Narrow" w:hAnsi="Arial Narrow" w:cs="Arial"/>
                <w:bCs/>
                <w:color w:val="auto"/>
                <w:sz w:val="26"/>
                <w:szCs w:val="26"/>
              </w:rPr>
              <w:t xml:space="preserve"> oprávněné</w:t>
            </w:r>
          </w:p>
        </w:tc>
        <w:tc>
          <w:tcPr>
            <w:tcW w:w="2268" w:type="dxa"/>
            <w:tcBorders>
              <w:top w:val="nil"/>
              <w:left w:val="nil"/>
              <w:bottom w:val="single" w:sz="4" w:space="0" w:color="auto"/>
              <w:right w:val="nil"/>
            </w:tcBorders>
            <w:shd w:val="clear" w:color="auto" w:fill="FFFFFF"/>
            <w:vAlign w:val="center"/>
          </w:tcPr>
          <w:p w:rsidR="00293669" w:rsidRPr="008E7BCE" w:rsidRDefault="00293669" w:rsidP="00293669">
            <w:pPr>
              <w:pStyle w:val="Odrazka3"/>
              <w:widowControl/>
              <w:ind w:left="0" w:firstLine="0"/>
              <w:jc w:val="center"/>
              <w:rPr>
                <w:rFonts w:ascii="Arial Narrow" w:hAnsi="Arial Narrow" w:cs="Arial"/>
                <w:bCs/>
                <w:color w:val="auto"/>
                <w:sz w:val="26"/>
                <w:szCs w:val="26"/>
              </w:rPr>
            </w:pPr>
            <w:r w:rsidRPr="008E7BCE">
              <w:rPr>
                <w:rFonts w:ascii="Arial Narrow" w:hAnsi="Arial Narrow" w:cs="Arial"/>
                <w:bCs/>
                <w:color w:val="auto"/>
                <w:sz w:val="26"/>
                <w:szCs w:val="26"/>
              </w:rPr>
              <w:t>titul / jméno / příjmení</w:t>
            </w:r>
          </w:p>
        </w:tc>
        <w:tc>
          <w:tcPr>
            <w:tcW w:w="1843" w:type="dxa"/>
            <w:tcBorders>
              <w:top w:val="nil"/>
              <w:left w:val="nil"/>
              <w:bottom w:val="single" w:sz="4" w:space="0" w:color="auto"/>
              <w:right w:val="nil"/>
            </w:tcBorders>
            <w:shd w:val="clear" w:color="auto" w:fill="FFFFFF"/>
            <w:vAlign w:val="center"/>
          </w:tcPr>
          <w:p w:rsidR="00293669" w:rsidRPr="008E7BCE" w:rsidRDefault="003F1689" w:rsidP="003F1689">
            <w:pPr>
              <w:pStyle w:val="Odrazka3"/>
              <w:widowControl/>
              <w:ind w:left="0" w:firstLine="0"/>
              <w:rPr>
                <w:rFonts w:ascii="Arial Narrow" w:hAnsi="Arial Narrow" w:cs="Arial"/>
                <w:bCs/>
                <w:color w:val="auto"/>
                <w:sz w:val="26"/>
                <w:szCs w:val="26"/>
              </w:rPr>
            </w:pPr>
            <w:r>
              <w:rPr>
                <w:rFonts w:ascii="Arial Narrow" w:hAnsi="Arial Narrow" w:cs="Arial"/>
                <w:bCs/>
                <w:color w:val="auto"/>
                <w:sz w:val="26"/>
                <w:szCs w:val="26"/>
              </w:rPr>
              <w:t xml:space="preserve">   </w:t>
            </w:r>
            <w:r w:rsidR="00293669" w:rsidRPr="008E7BCE">
              <w:rPr>
                <w:rFonts w:ascii="Arial Narrow" w:hAnsi="Arial Narrow" w:cs="Arial"/>
                <w:bCs/>
                <w:color w:val="auto"/>
                <w:sz w:val="26"/>
                <w:szCs w:val="26"/>
              </w:rPr>
              <w:t>telefonní číslo</w:t>
            </w:r>
          </w:p>
        </w:tc>
        <w:tc>
          <w:tcPr>
            <w:tcW w:w="2693" w:type="dxa"/>
            <w:tcBorders>
              <w:top w:val="nil"/>
              <w:left w:val="nil"/>
              <w:bottom w:val="dashSmallGap" w:sz="4" w:space="0" w:color="auto"/>
              <w:right w:val="nil"/>
            </w:tcBorders>
            <w:vAlign w:val="center"/>
          </w:tcPr>
          <w:p w:rsidR="00293669" w:rsidRPr="008E7BCE" w:rsidRDefault="003F1689" w:rsidP="003F1689">
            <w:pPr>
              <w:pStyle w:val="Odrazka3"/>
              <w:widowControl/>
              <w:ind w:left="0" w:firstLine="0"/>
              <w:rPr>
                <w:rFonts w:ascii="Arial Narrow" w:hAnsi="Arial Narrow" w:cs="Arial"/>
                <w:bCs/>
                <w:color w:val="auto"/>
                <w:sz w:val="26"/>
                <w:szCs w:val="26"/>
              </w:rPr>
            </w:pPr>
            <w:r>
              <w:rPr>
                <w:rFonts w:ascii="Arial Narrow" w:hAnsi="Arial Narrow" w:cs="Arial"/>
                <w:bCs/>
                <w:color w:val="auto"/>
                <w:sz w:val="26"/>
                <w:szCs w:val="26"/>
              </w:rPr>
              <w:t xml:space="preserve">        </w:t>
            </w:r>
            <w:r w:rsidR="00293669">
              <w:rPr>
                <w:rFonts w:ascii="Arial Narrow" w:hAnsi="Arial Narrow" w:cs="Arial"/>
                <w:bCs/>
                <w:color w:val="auto"/>
                <w:sz w:val="26"/>
                <w:szCs w:val="26"/>
              </w:rPr>
              <w:t>e-mail</w:t>
            </w:r>
          </w:p>
        </w:tc>
      </w:tr>
      <w:tr w:rsidR="007C5445" w:rsidRPr="00AC30ED" w:rsidTr="003F1689">
        <w:trPr>
          <w:trHeight w:val="680"/>
        </w:trPr>
        <w:tc>
          <w:tcPr>
            <w:tcW w:w="4077" w:type="dxa"/>
            <w:tcBorders>
              <w:top w:val="nil"/>
              <w:left w:val="nil"/>
              <w:bottom w:val="nil"/>
              <w:right w:val="dashSmallGap" w:sz="4" w:space="0" w:color="auto"/>
            </w:tcBorders>
            <w:shd w:val="clear" w:color="auto" w:fill="FFFFFF"/>
            <w:vAlign w:val="center"/>
          </w:tcPr>
          <w:p w:rsidR="007C5445" w:rsidRPr="00AC30ED" w:rsidRDefault="007C5445" w:rsidP="007C5445">
            <w:pPr>
              <w:pStyle w:val="Odrazka3"/>
              <w:widowControl/>
              <w:ind w:left="0" w:firstLine="0"/>
              <w:rPr>
                <w:rFonts w:ascii="Arial Narrow" w:hAnsi="Arial Narrow" w:cs="Arial"/>
                <w:b/>
                <w:bCs/>
                <w:color w:val="auto"/>
                <w:sz w:val="22"/>
                <w:szCs w:val="22"/>
              </w:rPr>
            </w:pPr>
            <w:r w:rsidRPr="00AC30ED">
              <w:rPr>
                <w:rFonts w:ascii="Arial Narrow" w:hAnsi="Arial Narrow" w:cs="Arial"/>
                <w:b/>
                <w:bCs/>
                <w:color w:val="auto"/>
                <w:sz w:val="22"/>
                <w:szCs w:val="22"/>
              </w:rPr>
              <w:t>k navrhování a uzavírání a provádění změn Smlouvy a dodatku ke Smlouvě</w:t>
            </w:r>
          </w:p>
        </w:tc>
        <w:tc>
          <w:tcPr>
            <w:tcW w:w="2268" w:type="dxa"/>
            <w:tcBorders>
              <w:top w:val="dashSmallGap" w:sz="4" w:space="0" w:color="auto"/>
              <w:left w:val="dashSmallGap" w:sz="4" w:space="0" w:color="auto"/>
              <w:bottom w:val="dashSmallGap" w:sz="4" w:space="0" w:color="auto"/>
              <w:right w:val="dashSmallGap" w:sz="4" w:space="0" w:color="auto"/>
            </w:tcBorders>
            <w:shd w:val="clear" w:color="auto" w:fill="B6DEEB"/>
            <w:vAlign w:val="center"/>
          </w:tcPr>
          <w:p w:rsidR="007C5445" w:rsidRPr="00FD588C" w:rsidRDefault="000A1D8D" w:rsidP="007C5445">
            <w:pPr>
              <w:pStyle w:val="Odrazka3"/>
              <w:widowControl/>
              <w:ind w:left="0" w:firstLine="0"/>
              <w:jc w:val="center"/>
              <w:rPr>
                <w:rFonts w:ascii="Arial Narrow" w:hAnsi="Arial Narrow" w:cs="Arial"/>
                <w:color w:val="auto"/>
                <w:sz w:val="22"/>
                <w:szCs w:val="22"/>
              </w:rPr>
            </w:pPr>
            <w:proofErr w:type="spellStart"/>
            <w:r>
              <w:rPr>
                <w:rFonts w:ascii="Arial Narrow" w:hAnsi="Arial Narrow" w:cs="Arial"/>
                <w:color w:val="auto"/>
                <w:sz w:val="22"/>
                <w:szCs w:val="22"/>
              </w:rPr>
              <w:t>xxx</w:t>
            </w:r>
            <w:proofErr w:type="spellEnd"/>
            <w:r w:rsidR="007C5445">
              <w:rPr>
                <w:rFonts w:ascii="Arial Narrow" w:hAnsi="Arial Narrow" w:cs="Arial"/>
                <w:color w:val="auto"/>
                <w:sz w:val="22"/>
                <w:szCs w:val="22"/>
              </w:rPr>
              <w:t xml:space="preserve"> </w:t>
            </w:r>
          </w:p>
        </w:tc>
        <w:tc>
          <w:tcPr>
            <w:tcW w:w="1843" w:type="dxa"/>
            <w:tcBorders>
              <w:top w:val="dashSmallGap" w:sz="4" w:space="0" w:color="auto"/>
              <w:left w:val="dashSmallGap" w:sz="4" w:space="0" w:color="auto"/>
              <w:bottom w:val="dashSmallGap" w:sz="4" w:space="0" w:color="auto"/>
              <w:right w:val="dashSmallGap" w:sz="4" w:space="0" w:color="auto"/>
            </w:tcBorders>
            <w:shd w:val="clear" w:color="auto" w:fill="B6DEEB"/>
            <w:vAlign w:val="center"/>
          </w:tcPr>
          <w:p w:rsidR="007C5445" w:rsidRPr="00FD588C" w:rsidRDefault="000A1D8D" w:rsidP="007C5445">
            <w:pPr>
              <w:pStyle w:val="Odrazka3"/>
              <w:widowControl/>
              <w:ind w:left="0" w:firstLine="0"/>
              <w:jc w:val="center"/>
              <w:rPr>
                <w:rFonts w:ascii="Arial Narrow" w:hAnsi="Arial Narrow" w:cs="Arial"/>
                <w:color w:val="auto"/>
                <w:sz w:val="22"/>
                <w:szCs w:val="22"/>
              </w:rPr>
            </w:pPr>
            <w:proofErr w:type="spellStart"/>
            <w:r>
              <w:rPr>
                <w:rFonts w:ascii="Arial Narrow" w:hAnsi="Arial Narrow" w:cs="Arial"/>
                <w:color w:val="auto"/>
                <w:sz w:val="22"/>
                <w:szCs w:val="22"/>
              </w:rPr>
              <w:t>xxx</w:t>
            </w:r>
            <w:proofErr w:type="spellEnd"/>
            <w:r w:rsidR="007C5445">
              <w:rPr>
                <w:rFonts w:ascii="Arial Narrow" w:hAnsi="Arial Narrow" w:cs="Arial"/>
                <w:color w:val="auto"/>
                <w:sz w:val="22"/>
                <w:szCs w:val="22"/>
              </w:rPr>
              <w:t xml:space="preserve"> </w:t>
            </w:r>
          </w:p>
        </w:tc>
        <w:tc>
          <w:tcPr>
            <w:tcW w:w="2693" w:type="dxa"/>
            <w:tcBorders>
              <w:top w:val="dashSmallGap" w:sz="4" w:space="0" w:color="auto"/>
              <w:left w:val="dashSmallGap" w:sz="4" w:space="0" w:color="auto"/>
              <w:bottom w:val="dashSmallGap" w:sz="4" w:space="0" w:color="auto"/>
              <w:right w:val="dashSmallGap" w:sz="4" w:space="0" w:color="auto"/>
            </w:tcBorders>
            <w:shd w:val="clear" w:color="auto" w:fill="B6DEEB"/>
            <w:vAlign w:val="center"/>
          </w:tcPr>
          <w:p w:rsidR="007C5445" w:rsidRPr="00FD588C" w:rsidRDefault="000A1D8D" w:rsidP="007C5445">
            <w:pPr>
              <w:pStyle w:val="Odrazka3"/>
              <w:widowControl/>
              <w:ind w:left="0" w:firstLine="0"/>
              <w:jc w:val="center"/>
              <w:rPr>
                <w:rFonts w:ascii="Arial Narrow" w:hAnsi="Arial Narrow" w:cs="Arial"/>
                <w:color w:val="auto"/>
                <w:sz w:val="22"/>
                <w:szCs w:val="22"/>
              </w:rPr>
            </w:pPr>
            <w:proofErr w:type="spellStart"/>
            <w:r>
              <w:rPr>
                <w:rFonts w:ascii="Arial Narrow" w:hAnsi="Arial Narrow" w:cs="Arial"/>
                <w:color w:val="auto"/>
                <w:sz w:val="22"/>
                <w:szCs w:val="22"/>
              </w:rPr>
              <w:t>xxx</w:t>
            </w:r>
            <w:proofErr w:type="spellEnd"/>
            <w:r w:rsidR="007C5445">
              <w:rPr>
                <w:rFonts w:ascii="Arial Narrow" w:hAnsi="Arial Narrow" w:cs="Arial"/>
                <w:color w:val="auto"/>
                <w:sz w:val="22"/>
                <w:szCs w:val="22"/>
              </w:rPr>
              <w:t xml:space="preserve"> </w:t>
            </w:r>
          </w:p>
        </w:tc>
      </w:tr>
      <w:tr w:rsidR="007C5445" w:rsidRPr="00AC30ED" w:rsidTr="003F1689">
        <w:trPr>
          <w:trHeight w:val="680"/>
        </w:trPr>
        <w:tc>
          <w:tcPr>
            <w:tcW w:w="4077" w:type="dxa"/>
            <w:tcBorders>
              <w:top w:val="nil"/>
              <w:left w:val="nil"/>
              <w:bottom w:val="nil"/>
              <w:right w:val="dashSmallGap" w:sz="4" w:space="0" w:color="auto"/>
            </w:tcBorders>
            <w:shd w:val="clear" w:color="auto" w:fill="FFFFFF"/>
            <w:vAlign w:val="center"/>
          </w:tcPr>
          <w:p w:rsidR="007C5445" w:rsidRPr="00AC30ED" w:rsidRDefault="007C5445" w:rsidP="007C5445">
            <w:pPr>
              <w:pStyle w:val="Odrazka3"/>
              <w:widowControl/>
              <w:ind w:left="0" w:firstLine="0"/>
              <w:rPr>
                <w:rFonts w:ascii="Arial Narrow" w:hAnsi="Arial Narrow" w:cs="Arial"/>
                <w:b/>
                <w:bCs/>
                <w:color w:val="auto"/>
                <w:sz w:val="22"/>
                <w:szCs w:val="22"/>
              </w:rPr>
            </w:pPr>
            <w:r w:rsidRPr="00AC30ED">
              <w:rPr>
                <w:rFonts w:ascii="Arial Narrow" w:hAnsi="Arial Narrow" w:cs="Arial"/>
                <w:b/>
                <w:bCs/>
                <w:color w:val="auto"/>
                <w:sz w:val="22"/>
                <w:szCs w:val="22"/>
              </w:rPr>
              <w:t>k navrhování a uzavírání a provádění změn Smlouvy a dodatku ke Smlouvě</w:t>
            </w:r>
          </w:p>
        </w:tc>
        <w:tc>
          <w:tcPr>
            <w:tcW w:w="2268" w:type="dxa"/>
            <w:tcBorders>
              <w:top w:val="dashSmallGap" w:sz="4" w:space="0" w:color="auto"/>
              <w:left w:val="dashSmallGap" w:sz="4" w:space="0" w:color="auto"/>
              <w:bottom w:val="dashSmallGap" w:sz="4" w:space="0" w:color="auto"/>
              <w:right w:val="dashSmallGap" w:sz="4" w:space="0" w:color="auto"/>
            </w:tcBorders>
            <w:shd w:val="clear" w:color="auto" w:fill="A1D6DF"/>
            <w:vAlign w:val="center"/>
          </w:tcPr>
          <w:p w:rsidR="007C5445" w:rsidRPr="00FD588C" w:rsidRDefault="000A1D8D" w:rsidP="007C5445">
            <w:pPr>
              <w:pStyle w:val="Odrazka3"/>
              <w:widowControl/>
              <w:ind w:left="0" w:firstLine="0"/>
              <w:jc w:val="center"/>
              <w:rPr>
                <w:rFonts w:ascii="Arial Narrow" w:hAnsi="Arial Narrow" w:cs="Arial"/>
                <w:color w:val="auto"/>
                <w:sz w:val="22"/>
                <w:szCs w:val="22"/>
              </w:rPr>
            </w:pPr>
            <w:proofErr w:type="spellStart"/>
            <w:r>
              <w:rPr>
                <w:rFonts w:ascii="Arial Narrow" w:hAnsi="Arial Narrow" w:cs="Arial"/>
                <w:color w:val="auto"/>
                <w:sz w:val="22"/>
                <w:szCs w:val="22"/>
              </w:rPr>
              <w:t>xxx</w:t>
            </w:r>
            <w:proofErr w:type="spellEnd"/>
          </w:p>
        </w:tc>
        <w:tc>
          <w:tcPr>
            <w:tcW w:w="1843" w:type="dxa"/>
            <w:tcBorders>
              <w:top w:val="dashSmallGap" w:sz="4" w:space="0" w:color="auto"/>
              <w:left w:val="dashSmallGap" w:sz="4" w:space="0" w:color="auto"/>
              <w:bottom w:val="dashSmallGap" w:sz="4" w:space="0" w:color="auto"/>
              <w:right w:val="dashSmallGap" w:sz="4" w:space="0" w:color="auto"/>
            </w:tcBorders>
            <w:shd w:val="clear" w:color="auto" w:fill="A1D6DF"/>
            <w:vAlign w:val="center"/>
          </w:tcPr>
          <w:p w:rsidR="007C5445" w:rsidRPr="00FD588C" w:rsidRDefault="000A1D8D" w:rsidP="007C5445">
            <w:pPr>
              <w:pStyle w:val="Odrazka3"/>
              <w:widowControl/>
              <w:ind w:left="0" w:firstLine="0"/>
              <w:jc w:val="center"/>
              <w:rPr>
                <w:rFonts w:ascii="Arial Narrow" w:hAnsi="Arial Narrow" w:cs="Arial"/>
                <w:color w:val="auto"/>
                <w:sz w:val="22"/>
                <w:szCs w:val="22"/>
              </w:rPr>
            </w:pPr>
            <w:proofErr w:type="spellStart"/>
            <w:r>
              <w:rPr>
                <w:rFonts w:ascii="Arial Narrow" w:hAnsi="Arial Narrow" w:cs="Arial"/>
                <w:color w:val="auto"/>
                <w:sz w:val="22"/>
                <w:szCs w:val="22"/>
              </w:rPr>
              <w:t>xxx</w:t>
            </w:r>
            <w:proofErr w:type="spellEnd"/>
            <w:r w:rsidR="007C5445">
              <w:rPr>
                <w:rFonts w:ascii="Arial Narrow" w:hAnsi="Arial Narrow" w:cs="Arial"/>
                <w:color w:val="auto"/>
                <w:sz w:val="22"/>
                <w:szCs w:val="22"/>
              </w:rPr>
              <w:t xml:space="preserve"> </w:t>
            </w:r>
          </w:p>
        </w:tc>
        <w:tc>
          <w:tcPr>
            <w:tcW w:w="2693" w:type="dxa"/>
            <w:tcBorders>
              <w:top w:val="dashSmallGap" w:sz="4" w:space="0" w:color="auto"/>
              <w:left w:val="dashSmallGap" w:sz="4" w:space="0" w:color="auto"/>
              <w:bottom w:val="dashSmallGap" w:sz="4" w:space="0" w:color="auto"/>
              <w:right w:val="dashSmallGap" w:sz="4" w:space="0" w:color="auto"/>
            </w:tcBorders>
            <w:shd w:val="clear" w:color="auto" w:fill="A1D6DF"/>
            <w:vAlign w:val="center"/>
          </w:tcPr>
          <w:p w:rsidR="007C5445" w:rsidRPr="00FD588C" w:rsidRDefault="000A1D8D" w:rsidP="007C5445">
            <w:pPr>
              <w:pStyle w:val="Odrazka3"/>
              <w:widowControl/>
              <w:ind w:left="0" w:firstLine="0"/>
              <w:jc w:val="center"/>
              <w:rPr>
                <w:rFonts w:ascii="Arial Narrow" w:hAnsi="Arial Narrow" w:cs="Arial"/>
                <w:color w:val="auto"/>
                <w:sz w:val="22"/>
                <w:szCs w:val="22"/>
              </w:rPr>
            </w:pPr>
            <w:proofErr w:type="spellStart"/>
            <w:r>
              <w:rPr>
                <w:rFonts w:ascii="Arial Narrow" w:hAnsi="Arial Narrow" w:cs="Arial"/>
                <w:color w:val="auto"/>
                <w:sz w:val="22"/>
                <w:szCs w:val="22"/>
              </w:rPr>
              <w:t>xxx</w:t>
            </w:r>
            <w:proofErr w:type="spellEnd"/>
            <w:r w:rsidR="007C5445">
              <w:rPr>
                <w:rFonts w:ascii="Arial Narrow" w:hAnsi="Arial Narrow" w:cs="Arial"/>
                <w:color w:val="auto"/>
                <w:sz w:val="22"/>
                <w:szCs w:val="22"/>
              </w:rPr>
              <w:t xml:space="preserve"> </w:t>
            </w:r>
          </w:p>
        </w:tc>
      </w:tr>
      <w:tr w:rsidR="007C5445" w:rsidRPr="00AC30ED" w:rsidTr="003F1689">
        <w:trPr>
          <w:trHeight w:val="680"/>
        </w:trPr>
        <w:tc>
          <w:tcPr>
            <w:tcW w:w="4077" w:type="dxa"/>
            <w:tcBorders>
              <w:top w:val="nil"/>
              <w:left w:val="nil"/>
              <w:bottom w:val="nil"/>
              <w:right w:val="dashSmallGap" w:sz="4" w:space="0" w:color="auto"/>
            </w:tcBorders>
            <w:shd w:val="clear" w:color="auto" w:fill="FFFFFF"/>
            <w:vAlign w:val="center"/>
          </w:tcPr>
          <w:p w:rsidR="007C5445" w:rsidRPr="00AC30ED" w:rsidRDefault="007C5445" w:rsidP="007C5445">
            <w:pPr>
              <w:pStyle w:val="Odrazka3"/>
              <w:widowControl/>
              <w:ind w:left="0" w:firstLine="0"/>
              <w:rPr>
                <w:rFonts w:ascii="Arial Narrow" w:hAnsi="Arial Narrow" w:cs="Arial"/>
                <w:b/>
                <w:bCs/>
                <w:color w:val="auto"/>
                <w:sz w:val="22"/>
                <w:szCs w:val="22"/>
              </w:rPr>
            </w:pPr>
            <w:r w:rsidRPr="00AC30ED">
              <w:rPr>
                <w:rFonts w:ascii="Arial Narrow" w:hAnsi="Arial Narrow" w:cs="Arial"/>
                <w:b/>
                <w:bCs/>
                <w:color w:val="auto"/>
                <w:sz w:val="22"/>
                <w:szCs w:val="22"/>
              </w:rPr>
              <w:t xml:space="preserve">k objednávání servisních oprav a pohotovostních oprav, potvrzování / ověření výkazů </w:t>
            </w:r>
            <w:r>
              <w:rPr>
                <w:rFonts w:ascii="Arial Narrow" w:hAnsi="Arial Narrow" w:cs="Arial"/>
                <w:b/>
                <w:bCs/>
                <w:color w:val="auto"/>
                <w:sz w:val="22"/>
                <w:szCs w:val="22"/>
              </w:rPr>
              <w:t>KONE</w:t>
            </w:r>
          </w:p>
        </w:tc>
        <w:tc>
          <w:tcPr>
            <w:tcW w:w="2268" w:type="dxa"/>
            <w:tcBorders>
              <w:top w:val="dashSmallGap" w:sz="4" w:space="0" w:color="auto"/>
              <w:left w:val="dashSmallGap" w:sz="4" w:space="0" w:color="auto"/>
              <w:bottom w:val="dashSmallGap" w:sz="4" w:space="0" w:color="auto"/>
              <w:right w:val="dashSmallGap" w:sz="4" w:space="0" w:color="auto"/>
            </w:tcBorders>
            <w:shd w:val="clear" w:color="auto" w:fill="B6DEEB"/>
            <w:vAlign w:val="center"/>
          </w:tcPr>
          <w:p w:rsidR="007C5445" w:rsidRPr="00FD588C" w:rsidRDefault="000A1D8D" w:rsidP="007C5445">
            <w:pPr>
              <w:pStyle w:val="Odrazka3"/>
              <w:widowControl/>
              <w:ind w:left="0" w:firstLine="0"/>
              <w:jc w:val="center"/>
              <w:rPr>
                <w:rFonts w:ascii="Arial Narrow" w:hAnsi="Arial Narrow" w:cs="Arial"/>
                <w:color w:val="auto"/>
                <w:sz w:val="22"/>
                <w:szCs w:val="22"/>
                <w:highlight w:val="yellow"/>
              </w:rPr>
            </w:pPr>
            <w:proofErr w:type="spellStart"/>
            <w:r>
              <w:rPr>
                <w:rFonts w:ascii="Arial Narrow" w:hAnsi="Arial Narrow" w:cs="Arial"/>
                <w:color w:val="auto"/>
                <w:sz w:val="22"/>
                <w:szCs w:val="22"/>
              </w:rPr>
              <w:t>xxx</w:t>
            </w:r>
            <w:proofErr w:type="spellEnd"/>
            <w:r w:rsidR="007C5445">
              <w:rPr>
                <w:rFonts w:ascii="Arial Narrow" w:hAnsi="Arial Narrow" w:cs="Arial"/>
                <w:color w:val="auto"/>
                <w:sz w:val="22"/>
                <w:szCs w:val="22"/>
              </w:rPr>
              <w:t xml:space="preserve"> </w:t>
            </w:r>
          </w:p>
        </w:tc>
        <w:tc>
          <w:tcPr>
            <w:tcW w:w="1843" w:type="dxa"/>
            <w:tcBorders>
              <w:top w:val="dashSmallGap" w:sz="4" w:space="0" w:color="auto"/>
              <w:left w:val="dashSmallGap" w:sz="4" w:space="0" w:color="auto"/>
              <w:bottom w:val="dashSmallGap" w:sz="4" w:space="0" w:color="auto"/>
              <w:right w:val="dashSmallGap" w:sz="4" w:space="0" w:color="auto"/>
            </w:tcBorders>
            <w:shd w:val="clear" w:color="auto" w:fill="B6DEEB"/>
            <w:vAlign w:val="center"/>
          </w:tcPr>
          <w:p w:rsidR="007C5445" w:rsidRPr="00FD588C" w:rsidRDefault="000A1D8D" w:rsidP="007C5445">
            <w:pPr>
              <w:pStyle w:val="Odrazka3"/>
              <w:widowControl/>
              <w:ind w:left="0" w:firstLine="0"/>
              <w:jc w:val="center"/>
              <w:rPr>
                <w:rFonts w:ascii="Arial Narrow" w:hAnsi="Arial Narrow" w:cs="Arial"/>
                <w:color w:val="auto"/>
                <w:sz w:val="22"/>
                <w:szCs w:val="22"/>
                <w:highlight w:val="yellow"/>
              </w:rPr>
            </w:pPr>
            <w:proofErr w:type="spellStart"/>
            <w:r>
              <w:rPr>
                <w:rFonts w:ascii="Arial Narrow" w:hAnsi="Arial Narrow" w:cs="Arial"/>
                <w:color w:val="auto"/>
                <w:sz w:val="22"/>
                <w:szCs w:val="22"/>
              </w:rPr>
              <w:t>xxx</w:t>
            </w:r>
            <w:proofErr w:type="spellEnd"/>
            <w:r w:rsidR="007C5445">
              <w:rPr>
                <w:rFonts w:ascii="Arial Narrow" w:hAnsi="Arial Narrow" w:cs="Arial"/>
                <w:color w:val="auto"/>
                <w:sz w:val="22"/>
                <w:szCs w:val="22"/>
              </w:rPr>
              <w:t xml:space="preserve"> </w:t>
            </w:r>
          </w:p>
        </w:tc>
        <w:tc>
          <w:tcPr>
            <w:tcW w:w="2693" w:type="dxa"/>
            <w:tcBorders>
              <w:top w:val="dashSmallGap" w:sz="4" w:space="0" w:color="auto"/>
              <w:left w:val="dashSmallGap" w:sz="4" w:space="0" w:color="auto"/>
              <w:bottom w:val="dashSmallGap" w:sz="4" w:space="0" w:color="auto"/>
              <w:right w:val="dashSmallGap" w:sz="4" w:space="0" w:color="auto"/>
            </w:tcBorders>
            <w:shd w:val="clear" w:color="auto" w:fill="B6DEEB"/>
            <w:vAlign w:val="center"/>
          </w:tcPr>
          <w:p w:rsidR="007C5445" w:rsidRPr="00FD588C" w:rsidRDefault="000A1D8D" w:rsidP="007C5445">
            <w:pPr>
              <w:pStyle w:val="Odrazka3"/>
              <w:widowControl/>
              <w:ind w:left="0" w:firstLine="0"/>
              <w:jc w:val="center"/>
              <w:rPr>
                <w:rFonts w:ascii="Arial Narrow" w:hAnsi="Arial Narrow" w:cs="Arial"/>
                <w:color w:val="auto"/>
                <w:sz w:val="22"/>
                <w:szCs w:val="22"/>
                <w:highlight w:val="yellow"/>
              </w:rPr>
            </w:pPr>
            <w:proofErr w:type="spellStart"/>
            <w:r>
              <w:rPr>
                <w:rFonts w:ascii="Arial Narrow" w:hAnsi="Arial Narrow" w:cs="Arial"/>
                <w:color w:val="auto"/>
                <w:sz w:val="22"/>
                <w:szCs w:val="22"/>
              </w:rPr>
              <w:t>xxx</w:t>
            </w:r>
            <w:proofErr w:type="spellEnd"/>
          </w:p>
        </w:tc>
      </w:tr>
      <w:tr w:rsidR="007C5445" w:rsidRPr="00AC30ED" w:rsidTr="003F1689">
        <w:trPr>
          <w:trHeight w:val="680"/>
        </w:trPr>
        <w:tc>
          <w:tcPr>
            <w:tcW w:w="4077" w:type="dxa"/>
            <w:tcBorders>
              <w:top w:val="nil"/>
              <w:left w:val="nil"/>
              <w:bottom w:val="nil"/>
              <w:right w:val="dashSmallGap" w:sz="4" w:space="0" w:color="auto"/>
            </w:tcBorders>
            <w:shd w:val="clear" w:color="auto" w:fill="FFFFFF"/>
            <w:vAlign w:val="center"/>
          </w:tcPr>
          <w:p w:rsidR="007C5445" w:rsidRPr="00AC30ED" w:rsidRDefault="007C5445" w:rsidP="007C5445">
            <w:pPr>
              <w:pStyle w:val="Odrazka3"/>
              <w:widowControl/>
              <w:ind w:left="0" w:firstLine="0"/>
              <w:rPr>
                <w:rFonts w:ascii="Arial Narrow" w:hAnsi="Arial Narrow" w:cs="Arial"/>
                <w:b/>
                <w:bCs/>
                <w:color w:val="auto"/>
                <w:sz w:val="22"/>
                <w:szCs w:val="22"/>
              </w:rPr>
            </w:pPr>
            <w:r w:rsidRPr="00AC30ED">
              <w:rPr>
                <w:rFonts w:ascii="Arial Narrow" w:hAnsi="Arial Narrow" w:cs="Arial"/>
                <w:b/>
                <w:bCs/>
                <w:color w:val="auto"/>
                <w:sz w:val="22"/>
                <w:szCs w:val="22"/>
              </w:rPr>
              <w:t xml:space="preserve">kontakt v místě instalace zařízení </w:t>
            </w:r>
          </w:p>
          <w:p w:rsidR="007C5445" w:rsidRPr="00AC30ED" w:rsidRDefault="007C5445" w:rsidP="007C5445">
            <w:pPr>
              <w:pStyle w:val="Odrazka3"/>
              <w:widowControl/>
              <w:ind w:left="0" w:firstLine="0"/>
              <w:rPr>
                <w:rFonts w:ascii="Arial Narrow" w:hAnsi="Arial Narrow" w:cs="Arial"/>
                <w:b/>
                <w:bCs/>
                <w:color w:val="auto"/>
                <w:sz w:val="22"/>
                <w:szCs w:val="22"/>
              </w:rPr>
            </w:pPr>
            <w:r w:rsidRPr="00AC30ED">
              <w:rPr>
                <w:rFonts w:ascii="Arial Narrow" w:hAnsi="Arial Narrow" w:cs="Arial"/>
                <w:b/>
                <w:bCs/>
                <w:color w:val="auto"/>
                <w:sz w:val="22"/>
                <w:szCs w:val="22"/>
              </w:rPr>
              <w:t>(technik, recepční atd.)</w:t>
            </w:r>
          </w:p>
        </w:tc>
        <w:tc>
          <w:tcPr>
            <w:tcW w:w="2268" w:type="dxa"/>
            <w:tcBorders>
              <w:top w:val="dashSmallGap" w:sz="4" w:space="0" w:color="auto"/>
              <w:left w:val="dashSmallGap" w:sz="4" w:space="0" w:color="auto"/>
              <w:bottom w:val="dashSmallGap" w:sz="4" w:space="0" w:color="auto"/>
              <w:right w:val="dashSmallGap" w:sz="4" w:space="0" w:color="auto"/>
            </w:tcBorders>
            <w:shd w:val="clear" w:color="auto" w:fill="A1D6DF"/>
            <w:vAlign w:val="center"/>
          </w:tcPr>
          <w:p w:rsidR="007C5445" w:rsidRPr="00FD588C" w:rsidRDefault="000A1D8D" w:rsidP="007C5445">
            <w:pPr>
              <w:pStyle w:val="Odrazka3"/>
              <w:widowControl/>
              <w:ind w:left="0" w:firstLine="0"/>
              <w:jc w:val="center"/>
              <w:rPr>
                <w:rFonts w:ascii="Arial Narrow" w:hAnsi="Arial Narrow" w:cs="Arial"/>
                <w:color w:val="auto"/>
                <w:sz w:val="22"/>
                <w:szCs w:val="22"/>
                <w:highlight w:val="yellow"/>
              </w:rPr>
            </w:pPr>
            <w:proofErr w:type="spellStart"/>
            <w:r>
              <w:rPr>
                <w:rFonts w:ascii="Arial Narrow" w:hAnsi="Arial Narrow" w:cs="Arial"/>
                <w:color w:val="auto"/>
                <w:sz w:val="22"/>
                <w:szCs w:val="22"/>
              </w:rPr>
              <w:t>xxx</w:t>
            </w:r>
            <w:proofErr w:type="spellEnd"/>
            <w:r w:rsidR="007C5445">
              <w:rPr>
                <w:rFonts w:ascii="Arial Narrow" w:hAnsi="Arial Narrow" w:cs="Arial"/>
                <w:color w:val="auto"/>
                <w:sz w:val="22"/>
                <w:szCs w:val="22"/>
              </w:rPr>
              <w:t xml:space="preserve"> </w:t>
            </w:r>
          </w:p>
        </w:tc>
        <w:tc>
          <w:tcPr>
            <w:tcW w:w="1843" w:type="dxa"/>
            <w:tcBorders>
              <w:top w:val="dashSmallGap" w:sz="4" w:space="0" w:color="auto"/>
              <w:left w:val="dashSmallGap" w:sz="4" w:space="0" w:color="auto"/>
              <w:bottom w:val="dashSmallGap" w:sz="4" w:space="0" w:color="auto"/>
              <w:right w:val="dashSmallGap" w:sz="4" w:space="0" w:color="auto"/>
            </w:tcBorders>
            <w:shd w:val="clear" w:color="auto" w:fill="A1D6DF"/>
            <w:vAlign w:val="center"/>
          </w:tcPr>
          <w:p w:rsidR="007C5445" w:rsidRPr="00FD588C" w:rsidRDefault="000A1D8D" w:rsidP="007C5445">
            <w:pPr>
              <w:pStyle w:val="Odrazka3"/>
              <w:widowControl/>
              <w:ind w:left="0" w:firstLine="0"/>
              <w:jc w:val="center"/>
              <w:rPr>
                <w:rFonts w:ascii="Arial Narrow" w:hAnsi="Arial Narrow" w:cs="Arial"/>
                <w:color w:val="auto"/>
                <w:sz w:val="22"/>
                <w:szCs w:val="22"/>
                <w:highlight w:val="yellow"/>
              </w:rPr>
            </w:pPr>
            <w:proofErr w:type="spellStart"/>
            <w:r>
              <w:rPr>
                <w:rFonts w:ascii="Arial Narrow" w:hAnsi="Arial Narrow" w:cs="Arial"/>
                <w:color w:val="auto"/>
                <w:sz w:val="22"/>
                <w:szCs w:val="22"/>
              </w:rPr>
              <w:t>xxx</w:t>
            </w:r>
            <w:proofErr w:type="spellEnd"/>
            <w:r w:rsidR="007C5445">
              <w:rPr>
                <w:rFonts w:ascii="Arial Narrow" w:hAnsi="Arial Narrow" w:cs="Arial"/>
                <w:color w:val="auto"/>
                <w:sz w:val="22"/>
                <w:szCs w:val="22"/>
              </w:rPr>
              <w:t xml:space="preserve"> </w:t>
            </w:r>
          </w:p>
        </w:tc>
        <w:tc>
          <w:tcPr>
            <w:tcW w:w="2693" w:type="dxa"/>
            <w:tcBorders>
              <w:top w:val="dashSmallGap" w:sz="4" w:space="0" w:color="auto"/>
              <w:left w:val="dashSmallGap" w:sz="4" w:space="0" w:color="auto"/>
              <w:bottom w:val="dashSmallGap" w:sz="4" w:space="0" w:color="auto"/>
              <w:right w:val="dashSmallGap" w:sz="4" w:space="0" w:color="auto"/>
            </w:tcBorders>
            <w:shd w:val="clear" w:color="auto" w:fill="A1D6DF"/>
            <w:vAlign w:val="center"/>
          </w:tcPr>
          <w:p w:rsidR="007C5445" w:rsidRPr="00FD588C" w:rsidRDefault="000A1D8D" w:rsidP="007C5445">
            <w:pPr>
              <w:pStyle w:val="Odrazka3"/>
              <w:widowControl/>
              <w:ind w:left="0" w:firstLine="0"/>
              <w:jc w:val="center"/>
              <w:rPr>
                <w:rFonts w:ascii="Arial Narrow" w:hAnsi="Arial Narrow" w:cs="Arial"/>
                <w:color w:val="auto"/>
                <w:sz w:val="22"/>
                <w:szCs w:val="22"/>
                <w:highlight w:val="yellow"/>
              </w:rPr>
            </w:pPr>
            <w:proofErr w:type="spellStart"/>
            <w:r>
              <w:rPr>
                <w:rFonts w:ascii="Arial Narrow" w:hAnsi="Arial Narrow" w:cs="Arial"/>
                <w:color w:val="auto"/>
                <w:sz w:val="22"/>
                <w:szCs w:val="22"/>
              </w:rPr>
              <w:t>xxx</w:t>
            </w:r>
            <w:proofErr w:type="spellEnd"/>
            <w:r w:rsidR="007C5445">
              <w:rPr>
                <w:rFonts w:ascii="Arial Narrow" w:hAnsi="Arial Narrow" w:cs="Arial"/>
                <w:color w:val="auto"/>
                <w:sz w:val="22"/>
                <w:szCs w:val="22"/>
              </w:rPr>
              <w:t xml:space="preserve"> </w:t>
            </w:r>
          </w:p>
        </w:tc>
      </w:tr>
      <w:tr w:rsidR="007C5445" w:rsidRPr="00AC30ED" w:rsidTr="00293669">
        <w:trPr>
          <w:trHeight w:val="680"/>
        </w:trPr>
        <w:tc>
          <w:tcPr>
            <w:tcW w:w="4077" w:type="dxa"/>
            <w:tcBorders>
              <w:top w:val="nil"/>
              <w:left w:val="nil"/>
              <w:bottom w:val="nil"/>
              <w:right w:val="dashSmallGap" w:sz="4" w:space="0" w:color="auto"/>
            </w:tcBorders>
            <w:shd w:val="clear" w:color="auto" w:fill="FFFFFF"/>
            <w:vAlign w:val="center"/>
          </w:tcPr>
          <w:p w:rsidR="007C5445" w:rsidRDefault="007C5445" w:rsidP="007C5445">
            <w:pPr>
              <w:pStyle w:val="Odrazka3"/>
              <w:widowControl/>
              <w:ind w:left="0" w:firstLine="0"/>
              <w:rPr>
                <w:rFonts w:ascii="Arial Narrow" w:hAnsi="Arial Narrow" w:cs="Arial"/>
                <w:b/>
                <w:bCs/>
                <w:color w:val="auto"/>
                <w:sz w:val="22"/>
                <w:szCs w:val="22"/>
              </w:rPr>
            </w:pPr>
          </w:p>
          <w:p w:rsidR="007C5445" w:rsidRPr="00AC30ED" w:rsidRDefault="007C5445" w:rsidP="007C5445">
            <w:pPr>
              <w:pStyle w:val="Odrazka3"/>
              <w:widowControl/>
              <w:ind w:left="0" w:firstLine="0"/>
              <w:rPr>
                <w:rFonts w:ascii="Arial Narrow" w:hAnsi="Arial Narrow" w:cs="Arial"/>
                <w:b/>
                <w:bCs/>
                <w:color w:val="auto"/>
                <w:sz w:val="22"/>
                <w:szCs w:val="22"/>
              </w:rPr>
            </w:pPr>
            <w:r>
              <w:rPr>
                <w:rFonts w:ascii="Arial Narrow" w:hAnsi="Arial Narrow" w:cs="Arial"/>
                <w:b/>
                <w:bCs/>
                <w:color w:val="auto"/>
                <w:sz w:val="22"/>
                <w:szCs w:val="22"/>
              </w:rPr>
              <w:t>e-mail pro elektronickou fakturaci</w:t>
            </w:r>
          </w:p>
        </w:tc>
        <w:tc>
          <w:tcPr>
            <w:tcW w:w="6804" w:type="dxa"/>
            <w:gridSpan w:val="3"/>
            <w:tcBorders>
              <w:top w:val="dashSmallGap" w:sz="4" w:space="0" w:color="auto"/>
              <w:left w:val="dashSmallGap" w:sz="4" w:space="0" w:color="auto"/>
              <w:bottom w:val="dashSmallGap" w:sz="4" w:space="0" w:color="auto"/>
              <w:right w:val="dashSmallGap" w:sz="4" w:space="0" w:color="auto"/>
            </w:tcBorders>
            <w:shd w:val="clear" w:color="auto" w:fill="B6DEEB"/>
            <w:vAlign w:val="center"/>
          </w:tcPr>
          <w:p w:rsidR="007C5445" w:rsidRPr="00FD588C" w:rsidRDefault="000A1D8D" w:rsidP="007C5445">
            <w:pPr>
              <w:pStyle w:val="Odrazka3"/>
              <w:widowControl/>
              <w:ind w:left="0" w:firstLine="0"/>
              <w:jc w:val="center"/>
              <w:rPr>
                <w:rFonts w:ascii="Arial Narrow" w:hAnsi="Arial Narrow" w:cs="Arial"/>
                <w:color w:val="auto"/>
                <w:sz w:val="22"/>
                <w:szCs w:val="22"/>
                <w:highlight w:val="yellow"/>
              </w:rPr>
            </w:pPr>
            <w:proofErr w:type="spellStart"/>
            <w:r>
              <w:rPr>
                <w:rFonts w:ascii="Arial Narrow" w:hAnsi="Arial Narrow" w:cs="Arial"/>
                <w:color w:val="auto"/>
                <w:sz w:val="22"/>
                <w:szCs w:val="22"/>
              </w:rPr>
              <w:t>xxx</w:t>
            </w:r>
            <w:proofErr w:type="spellEnd"/>
          </w:p>
        </w:tc>
      </w:tr>
      <w:tr w:rsidR="007C5445" w:rsidRPr="00AC30ED" w:rsidTr="00293669">
        <w:trPr>
          <w:trHeight w:val="680"/>
        </w:trPr>
        <w:tc>
          <w:tcPr>
            <w:tcW w:w="4077" w:type="dxa"/>
            <w:tcBorders>
              <w:top w:val="nil"/>
              <w:left w:val="nil"/>
              <w:bottom w:val="nil"/>
              <w:right w:val="dashSmallGap" w:sz="4" w:space="0" w:color="auto"/>
            </w:tcBorders>
            <w:shd w:val="clear" w:color="auto" w:fill="FFFFFF"/>
            <w:vAlign w:val="center"/>
          </w:tcPr>
          <w:p w:rsidR="007C5445" w:rsidRDefault="007C5445" w:rsidP="007C5445">
            <w:pPr>
              <w:pStyle w:val="Odrazka3"/>
              <w:widowControl/>
              <w:ind w:left="0" w:firstLine="0"/>
              <w:rPr>
                <w:rFonts w:ascii="Arial Narrow" w:hAnsi="Arial Narrow" w:cs="Arial"/>
                <w:b/>
                <w:bCs/>
                <w:color w:val="auto"/>
                <w:sz w:val="22"/>
                <w:szCs w:val="22"/>
              </w:rPr>
            </w:pPr>
            <w:r>
              <w:rPr>
                <w:rFonts w:ascii="Arial Narrow" w:hAnsi="Arial Narrow" w:cs="Arial"/>
                <w:b/>
                <w:bCs/>
                <w:color w:val="auto"/>
                <w:sz w:val="22"/>
                <w:szCs w:val="22"/>
              </w:rPr>
              <w:t>e-mail pro případnou notifikaci po provedených OP</w:t>
            </w:r>
          </w:p>
        </w:tc>
        <w:tc>
          <w:tcPr>
            <w:tcW w:w="6804" w:type="dxa"/>
            <w:gridSpan w:val="3"/>
            <w:tcBorders>
              <w:top w:val="dashSmallGap" w:sz="4" w:space="0" w:color="auto"/>
              <w:left w:val="dashSmallGap" w:sz="4" w:space="0" w:color="auto"/>
              <w:bottom w:val="dashSmallGap" w:sz="4" w:space="0" w:color="auto"/>
              <w:right w:val="dashSmallGap" w:sz="4" w:space="0" w:color="auto"/>
            </w:tcBorders>
            <w:shd w:val="clear" w:color="auto" w:fill="A1D6DF"/>
            <w:vAlign w:val="center"/>
          </w:tcPr>
          <w:p w:rsidR="007C5445" w:rsidRPr="00FD588C" w:rsidRDefault="000A1D8D" w:rsidP="007C5445">
            <w:pPr>
              <w:pStyle w:val="Odrazka3"/>
              <w:widowControl/>
              <w:ind w:left="0" w:firstLine="0"/>
              <w:jc w:val="center"/>
              <w:rPr>
                <w:rFonts w:ascii="Arial Narrow" w:hAnsi="Arial Narrow" w:cs="Arial"/>
                <w:color w:val="auto"/>
                <w:sz w:val="22"/>
                <w:szCs w:val="22"/>
                <w:highlight w:val="yellow"/>
              </w:rPr>
            </w:pPr>
            <w:proofErr w:type="spellStart"/>
            <w:r>
              <w:rPr>
                <w:rFonts w:ascii="Arial Narrow" w:hAnsi="Arial Narrow" w:cs="Arial"/>
                <w:color w:val="auto"/>
                <w:sz w:val="22"/>
                <w:szCs w:val="22"/>
              </w:rPr>
              <w:t>xxx</w:t>
            </w:r>
            <w:proofErr w:type="spellEnd"/>
          </w:p>
        </w:tc>
      </w:tr>
    </w:tbl>
    <w:p w:rsidR="00793330" w:rsidRPr="00AC30ED" w:rsidRDefault="00793330" w:rsidP="008E7BCE">
      <w:pPr>
        <w:pStyle w:val="Odrazka3"/>
        <w:widowControl/>
        <w:ind w:left="0" w:firstLine="0"/>
        <w:jc w:val="right"/>
        <w:rPr>
          <w:rFonts w:ascii="Arial Narrow" w:hAnsi="Arial Narrow" w:cs="Arial"/>
          <w:color w:val="auto"/>
          <w:sz w:val="22"/>
          <w:szCs w:val="22"/>
        </w:rPr>
      </w:pPr>
    </w:p>
    <w:p w:rsidR="004428DB" w:rsidRPr="005B3C47" w:rsidRDefault="004428DB" w:rsidP="004428DB">
      <w:pPr>
        <w:pStyle w:val="Odrazka3"/>
        <w:widowControl/>
        <w:ind w:left="0" w:firstLine="0"/>
        <w:rPr>
          <w:rFonts w:ascii="Arial Narrow" w:hAnsi="Arial Narrow" w:cs="Arial"/>
          <w:color w:val="auto"/>
          <w:sz w:val="16"/>
          <w:szCs w:val="16"/>
        </w:rPr>
      </w:pPr>
      <w:r w:rsidRPr="00AC30ED">
        <w:rPr>
          <w:rFonts w:ascii="Arial Narrow" w:hAnsi="Arial Narrow" w:cs="Arial"/>
          <w:color w:val="auto"/>
          <w:sz w:val="16"/>
          <w:szCs w:val="16"/>
        </w:rPr>
        <w:t>Jméno a email kontaktní osoby k případnému zasílání elektronické komunikace, bez zaručeného elektronického podpisu, ve věci nabídky, elektronické fakturace, reportů, zpráv, atd</w:t>
      </w:r>
      <w:r w:rsidR="000E4B02">
        <w:rPr>
          <w:rFonts w:ascii="Arial Narrow" w:hAnsi="Arial Narrow" w:cs="Arial"/>
          <w:color w:val="auto"/>
          <w:sz w:val="16"/>
          <w:szCs w:val="16"/>
        </w:rPr>
        <w:t>.</w:t>
      </w:r>
      <w:r w:rsidRPr="005B3C47">
        <w:rPr>
          <w:rFonts w:ascii="Arial Narrow" w:hAnsi="Arial Narrow" w:cs="Arial"/>
          <w:color w:val="auto"/>
          <w:sz w:val="16"/>
          <w:szCs w:val="16"/>
        </w:rPr>
        <w:t xml:space="preserve"> kromě uzavírání a změny smlouvy.</w:t>
      </w:r>
    </w:p>
    <w:p w:rsidR="00793330" w:rsidRPr="00AC30ED" w:rsidRDefault="00793330" w:rsidP="00AA7E1A">
      <w:pPr>
        <w:pStyle w:val="Odrazka3"/>
        <w:widowControl/>
        <w:ind w:left="0" w:firstLine="0"/>
        <w:rPr>
          <w:rFonts w:ascii="Arial Narrow" w:hAnsi="Arial Narrow" w:cs="Arial"/>
          <w:color w:val="auto"/>
          <w:sz w:val="22"/>
          <w:szCs w:val="22"/>
        </w:rPr>
      </w:pPr>
    </w:p>
    <w:tbl>
      <w:tblPr>
        <w:tblW w:w="10881"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4077"/>
        <w:gridCol w:w="2268"/>
        <w:gridCol w:w="1860"/>
        <w:gridCol w:w="2676"/>
      </w:tblGrid>
      <w:tr w:rsidR="0082499A" w:rsidRPr="0082499A" w:rsidTr="003F1689">
        <w:trPr>
          <w:trHeight w:val="875"/>
        </w:trPr>
        <w:tc>
          <w:tcPr>
            <w:tcW w:w="4077" w:type="dxa"/>
            <w:tcBorders>
              <w:top w:val="nil"/>
              <w:left w:val="nil"/>
              <w:bottom w:val="nil"/>
              <w:right w:val="nil"/>
            </w:tcBorders>
            <w:shd w:val="clear" w:color="auto" w:fill="FFFFFF"/>
            <w:vAlign w:val="center"/>
          </w:tcPr>
          <w:p w:rsidR="0082499A" w:rsidRPr="003F1689" w:rsidRDefault="0082499A" w:rsidP="0082499A">
            <w:pPr>
              <w:pStyle w:val="Odrazka3"/>
              <w:widowControl/>
              <w:ind w:left="0" w:firstLine="0"/>
              <w:jc w:val="center"/>
              <w:rPr>
                <w:rFonts w:ascii="Arial Narrow" w:hAnsi="Arial Narrow" w:cs="Arial"/>
                <w:bCs/>
                <w:color w:val="auto"/>
                <w:sz w:val="26"/>
                <w:szCs w:val="26"/>
              </w:rPr>
            </w:pPr>
            <w:r w:rsidRPr="003F1689">
              <w:rPr>
                <w:rFonts w:ascii="Arial Narrow" w:hAnsi="Arial Narrow" w:cs="Arial"/>
                <w:bCs/>
                <w:color w:val="auto"/>
                <w:sz w:val="26"/>
                <w:szCs w:val="26"/>
              </w:rPr>
              <w:t xml:space="preserve">Kontaktní osoby </w:t>
            </w:r>
            <w:r w:rsidR="003F02EB">
              <w:rPr>
                <w:rFonts w:ascii="Arial Narrow" w:hAnsi="Arial Narrow" w:cs="Arial"/>
                <w:bCs/>
                <w:color w:val="auto"/>
                <w:sz w:val="26"/>
                <w:szCs w:val="26"/>
              </w:rPr>
              <w:t>KONE</w:t>
            </w:r>
            <w:r w:rsidRPr="003F1689">
              <w:rPr>
                <w:rFonts w:ascii="Arial Narrow" w:hAnsi="Arial Narrow" w:cs="Arial"/>
                <w:bCs/>
                <w:color w:val="auto"/>
                <w:sz w:val="26"/>
                <w:szCs w:val="26"/>
              </w:rPr>
              <w:t xml:space="preserve"> oprávněné</w:t>
            </w:r>
          </w:p>
        </w:tc>
        <w:tc>
          <w:tcPr>
            <w:tcW w:w="2268" w:type="dxa"/>
            <w:tcBorders>
              <w:top w:val="nil"/>
              <w:left w:val="nil"/>
              <w:bottom w:val="single" w:sz="4" w:space="0" w:color="auto"/>
              <w:right w:val="nil"/>
            </w:tcBorders>
            <w:shd w:val="clear" w:color="auto" w:fill="auto"/>
            <w:vAlign w:val="center"/>
          </w:tcPr>
          <w:p w:rsidR="0082499A" w:rsidRPr="008E7BCE" w:rsidRDefault="0082499A" w:rsidP="00041B3C">
            <w:pPr>
              <w:pStyle w:val="Odrazka3"/>
              <w:widowControl/>
              <w:ind w:left="0" w:firstLine="0"/>
              <w:rPr>
                <w:rFonts w:ascii="Arial Narrow" w:hAnsi="Arial Narrow" w:cs="Arial"/>
                <w:bCs/>
                <w:color w:val="auto"/>
                <w:sz w:val="26"/>
                <w:szCs w:val="26"/>
              </w:rPr>
            </w:pPr>
            <w:r w:rsidRPr="008E7BCE">
              <w:rPr>
                <w:rFonts w:ascii="Arial Narrow" w:hAnsi="Arial Narrow" w:cs="Arial"/>
                <w:bCs/>
                <w:color w:val="auto"/>
                <w:sz w:val="26"/>
                <w:szCs w:val="26"/>
              </w:rPr>
              <w:t xml:space="preserve">titul / jméno / </w:t>
            </w:r>
            <w:r w:rsidR="00041B3C">
              <w:rPr>
                <w:rFonts w:ascii="Arial Narrow" w:hAnsi="Arial Narrow" w:cs="Arial"/>
                <w:bCs/>
                <w:color w:val="auto"/>
                <w:sz w:val="26"/>
                <w:szCs w:val="26"/>
              </w:rPr>
              <w:t>p</w:t>
            </w:r>
            <w:r w:rsidRPr="008E7BCE">
              <w:rPr>
                <w:rFonts w:ascii="Arial Narrow" w:hAnsi="Arial Narrow" w:cs="Arial"/>
                <w:bCs/>
                <w:color w:val="auto"/>
                <w:sz w:val="26"/>
                <w:szCs w:val="26"/>
              </w:rPr>
              <w:t>říjmení</w:t>
            </w:r>
          </w:p>
        </w:tc>
        <w:tc>
          <w:tcPr>
            <w:tcW w:w="4536" w:type="dxa"/>
            <w:gridSpan w:val="2"/>
            <w:tcBorders>
              <w:top w:val="nil"/>
              <w:left w:val="nil"/>
              <w:bottom w:val="single" w:sz="4" w:space="0" w:color="auto"/>
              <w:right w:val="nil"/>
            </w:tcBorders>
            <w:shd w:val="clear" w:color="auto" w:fill="auto"/>
            <w:vAlign w:val="center"/>
          </w:tcPr>
          <w:p w:rsidR="0082499A" w:rsidRPr="008E7BCE" w:rsidRDefault="003F1689" w:rsidP="0082499A">
            <w:pPr>
              <w:pStyle w:val="Odrazka3"/>
              <w:widowControl/>
              <w:ind w:left="0" w:firstLine="0"/>
              <w:rPr>
                <w:rFonts w:ascii="Arial Narrow" w:hAnsi="Arial Narrow" w:cs="Arial"/>
                <w:bCs/>
                <w:color w:val="auto"/>
                <w:sz w:val="26"/>
                <w:szCs w:val="26"/>
              </w:rPr>
            </w:pPr>
            <w:r>
              <w:rPr>
                <w:rFonts w:ascii="Arial Narrow" w:hAnsi="Arial Narrow" w:cs="Arial"/>
                <w:bCs/>
                <w:color w:val="auto"/>
                <w:sz w:val="26"/>
                <w:szCs w:val="26"/>
              </w:rPr>
              <w:t xml:space="preserve">  </w:t>
            </w:r>
            <w:r w:rsidR="0082499A" w:rsidRPr="008E7BCE">
              <w:rPr>
                <w:rFonts w:ascii="Arial Narrow" w:hAnsi="Arial Narrow" w:cs="Arial"/>
                <w:bCs/>
                <w:color w:val="auto"/>
                <w:sz w:val="26"/>
                <w:szCs w:val="26"/>
              </w:rPr>
              <w:t>telefonní číslo</w:t>
            </w:r>
            <w:r>
              <w:rPr>
                <w:rFonts w:ascii="Arial Narrow" w:hAnsi="Arial Narrow" w:cs="Arial"/>
                <w:bCs/>
                <w:color w:val="auto"/>
                <w:sz w:val="26"/>
                <w:szCs w:val="26"/>
              </w:rPr>
              <w:t xml:space="preserve">                 </w:t>
            </w:r>
            <w:r w:rsidR="0082499A">
              <w:rPr>
                <w:rFonts w:ascii="Arial Narrow" w:hAnsi="Arial Narrow" w:cs="Arial"/>
                <w:bCs/>
                <w:color w:val="auto"/>
                <w:sz w:val="26"/>
                <w:szCs w:val="26"/>
              </w:rPr>
              <w:t>e-mail</w:t>
            </w:r>
          </w:p>
        </w:tc>
      </w:tr>
      <w:tr w:rsidR="00293669" w:rsidRPr="00AC30ED" w:rsidTr="003F1689">
        <w:trPr>
          <w:trHeight w:val="680"/>
        </w:trPr>
        <w:tc>
          <w:tcPr>
            <w:tcW w:w="4077" w:type="dxa"/>
            <w:tcBorders>
              <w:top w:val="nil"/>
              <w:left w:val="nil"/>
              <w:bottom w:val="nil"/>
              <w:right w:val="dashSmallGap" w:sz="4" w:space="0" w:color="auto"/>
            </w:tcBorders>
            <w:shd w:val="clear" w:color="auto" w:fill="FFFFFF"/>
            <w:vAlign w:val="center"/>
          </w:tcPr>
          <w:p w:rsidR="00293669" w:rsidRPr="00AC30ED" w:rsidRDefault="00293669" w:rsidP="00293669">
            <w:pPr>
              <w:pStyle w:val="Odrazka3"/>
              <w:widowControl/>
              <w:ind w:left="0" w:firstLine="0"/>
              <w:rPr>
                <w:rFonts w:ascii="Arial Narrow" w:hAnsi="Arial Narrow" w:cs="Arial"/>
                <w:b/>
                <w:bCs/>
                <w:color w:val="auto"/>
                <w:sz w:val="22"/>
                <w:szCs w:val="22"/>
              </w:rPr>
            </w:pPr>
            <w:r w:rsidRPr="00AC30ED">
              <w:rPr>
                <w:rFonts w:ascii="Arial Narrow" w:hAnsi="Arial Narrow" w:cs="Arial"/>
                <w:b/>
                <w:bCs/>
                <w:color w:val="auto"/>
                <w:sz w:val="22"/>
                <w:szCs w:val="22"/>
              </w:rPr>
              <w:t>k navrhování a uzavírání a provádění změn Smlouvy a dodatku ke Smlouvě</w:t>
            </w:r>
          </w:p>
        </w:tc>
        <w:tc>
          <w:tcPr>
            <w:tcW w:w="2268" w:type="dxa"/>
            <w:tcBorders>
              <w:top w:val="dashSmallGap" w:sz="4" w:space="0" w:color="auto"/>
              <w:left w:val="dashSmallGap" w:sz="4" w:space="0" w:color="auto"/>
              <w:bottom w:val="dashSmallGap" w:sz="4" w:space="0" w:color="auto"/>
              <w:right w:val="dashSmallGap" w:sz="4" w:space="0" w:color="auto"/>
            </w:tcBorders>
            <w:shd w:val="clear" w:color="auto" w:fill="B6DEEB"/>
            <w:vAlign w:val="center"/>
          </w:tcPr>
          <w:p w:rsidR="00293669" w:rsidRPr="00FD588C" w:rsidRDefault="000A1D8D" w:rsidP="00293669">
            <w:pPr>
              <w:pStyle w:val="Odrazka3"/>
              <w:widowControl/>
              <w:ind w:left="0" w:firstLine="0"/>
              <w:jc w:val="center"/>
              <w:rPr>
                <w:rFonts w:ascii="Arial Narrow" w:hAnsi="Arial Narrow" w:cs="Arial"/>
                <w:color w:val="auto"/>
                <w:sz w:val="22"/>
                <w:szCs w:val="22"/>
              </w:rPr>
            </w:pPr>
            <w:proofErr w:type="spellStart"/>
            <w:r>
              <w:rPr>
                <w:rFonts w:ascii="Arial Narrow" w:hAnsi="Arial Narrow" w:cs="Arial"/>
                <w:color w:val="auto"/>
                <w:sz w:val="22"/>
                <w:szCs w:val="22"/>
              </w:rPr>
              <w:t>xxx</w:t>
            </w:r>
            <w:proofErr w:type="spellEnd"/>
          </w:p>
        </w:tc>
        <w:tc>
          <w:tcPr>
            <w:tcW w:w="1860" w:type="dxa"/>
            <w:tcBorders>
              <w:top w:val="dashSmallGap" w:sz="4" w:space="0" w:color="auto"/>
              <w:left w:val="dashSmallGap" w:sz="4" w:space="0" w:color="auto"/>
              <w:bottom w:val="dashSmallGap" w:sz="4" w:space="0" w:color="auto"/>
              <w:right w:val="dashSmallGap" w:sz="4" w:space="0" w:color="auto"/>
            </w:tcBorders>
            <w:shd w:val="clear" w:color="auto" w:fill="B6DEEB"/>
            <w:vAlign w:val="center"/>
          </w:tcPr>
          <w:p w:rsidR="00293669" w:rsidRPr="00FD588C" w:rsidRDefault="000A1D8D" w:rsidP="00293669">
            <w:pPr>
              <w:pStyle w:val="Odrazka3"/>
              <w:widowControl/>
              <w:ind w:left="0" w:firstLine="0"/>
              <w:jc w:val="center"/>
              <w:rPr>
                <w:rFonts w:ascii="Arial Narrow" w:hAnsi="Arial Narrow" w:cs="Arial"/>
                <w:color w:val="auto"/>
                <w:sz w:val="22"/>
                <w:szCs w:val="22"/>
              </w:rPr>
            </w:pPr>
            <w:proofErr w:type="spellStart"/>
            <w:r>
              <w:rPr>
                <w:rFonts w:ascii="Arial Narrow" w:hAnsi="Arial Narrow" w:cs="Arial"/>
                <w:color w:val="auto"/>
                <w:sz w:val="22"/>
                <w:szCs w:val="22"/>
              </w:rPr>
              <w:t>xxx</w:t>
            </w:r>
            <w:proofErr w:type="spellEnd"/>
            <w:r w:rsidR="004E1342">
              <w:rPr>
                <w:rFonts w:ascii="Arial Narrow" w:hAnsi="Arial Narrow" w:cs="Arial"/>
                <w:color w:val="auto"/>
                <w:sz w:val="22"/>
                <w:szCs w:val="22"/>
              </w:rPr>
              <w:t xml:space="preserve"> </w:t>
            </w:r>
          </w:p>
        </w:tc>
        <w:tc>
          <w:tcPr>
            <w:tcW w:w="2676" w:type="dxa"/>
            <w:tcBorders>
              <w:top w:val="dashSmallGap" w:sz="4" w:space="0" w:color="auto"/>
              <w:left w:val="dashSmallGap" w:sz="4" w:space="0" w:color="auto"/>
              <w:bottom w:val="dashSmallGap" w:sz="4" w:space="0" w:color="auto"/>
              <w:right w:val="dashSmallGap" w:sz="4" w:space="0" w:color="auto"/>
            </w:tcBorders>
            <w:shd w:val="clear" w:color="auto" w:fill="B6DEEB"/>
            <w:vAlign w:val="center"/>
          </w:tcPr>
          <w:p w:rsidR="00293669" w:rsidRPr="00FD588C" w:rsidRDefault="000A1D8D" w:rsidP="00293669">
            <w:pPr>
              <w:pStyle w:val="Odrazka3"/>
              <w:widowControl/>
              <w:ind w:left="0" w:firstLine="0"/>
              <w:jc w:val="center"/>
              <w:rPr>
                <w:rFonts w:ascii="Arial Narrow" w:hAnsi="Arial Narrow" w:cs="Arial"/>
                <w:color w:val="auto"/>
                <w:sz w:val="22"/>
                <w:szCs w:val="22"/>
              </w:rPr>
            </w:pPr>
            <w:proofErr w:type="spellStart"/>
            <w:r>
              <w:rPr>
                <w:rFonts w:ascii="Arial Narrow" w:hAnsi="Arial Narrow" w:cs="Arial"/>
                <w:color w:val="auto"/>
                <w:sz w:val="22"/>
                <w:szCs w:val="22"/>
              </w:rPr>
              <w:t>xxx</w:t>
            </w:r>
            <w:proofErr w:type="spellEnd"/>
          </w:p>
        </w:tc>
      </w:tr>
      <w:tr w:rsidR="00293669" w:rsidRPr="00AC30ED" w:rsidTr="003F1689">
        <w:trPr>
          <w:trHeight w:val="680"/>
        </w:trPr>
        <w:tc>
          <w:tcPr>
            <w:tcW w:w="4077" w:type="dxa"/>
            <w:tcBorders>
              <w:top w:val="nil"/>
              <w:left w:val="nil"/>
              <w:bottom w:val="nil"/>
              <w:right w:val="dashSmallGap" w:sz="4" w:space="0" w:color="auto"/>
            </w:tcBorders>
            <w:shd w:val="clear" w:color="auto" w:fill="FFFFFF"/>
            <w:vAlign w:val="center"/>
          </w:tcPr>
          <w:p w:rsidR="00293669" w:rsidRPr="00AC30ED" w:rsidRDefault="00293669" w:rsidP="00293669">
            <w:pPr>
              <w:pStyle w:val="Odrazka3"/>
              <w:widowControl/>
              <w:ind w:left="0" w:firstLine="0"/>
              <w:rPr>
                <w:rFonts w:ascii="Arial Narrow" w:hAnsi="Arial Narrow" w:cs="Arial"/>
                <w:b/>
                <w:bCs/>
                <w:color w:val="auto"/>
                <w:sz w:val="22"/>
                <w:szCs w:val="22"/>
              </w:rPr>
            </w:pPr>
            <w:r w:rsidRPr="00AC30ED">
              <w:rPr>
                <w:rFonts w:ascii="Arial Narrow" w:hAnsi="Arial Narrow" w:cs="Arial"/>
                <w:b/>
                <w:bCs/>
                <w:color w:val="auto"/>
                <w:sz w:val="22"/>
                <w:szCs w:val="22"/>
              </w:rPr>
              <w:t>k navrhování a uzavírání a provádění změn Smlouvy a dodatku ke Smlouvě</w:t>
            </w:r>
          </w:p>
        </w:tc>
        <w:tc>
          <w:tcPr>
            <w:tcW w:w="2268" w:type="dxa"/>
            <w:tcBorders>
              <w:top w:val="dashSmallGap" w:sz="4" w:space="0" w:color="auto"/>
              <w:left w:val="dashSmallGap" w:sz="4" w:space="0" w:color="auto"/>
              <w:bottom w:val="dashSmallGap" w:sz="4" w:space="0" w:color="auto"/>
              <w:right w:val="dashSmallGap" w:sz="4" w:space="0" w:color="auto"/>
            </w:tcBorders>
            <w:shd w:val="clear" w:color="auto" w:fill="A1D6DF"/>
            <w:vAlign w:val="center"/>
          </w:tcPr>
          <w:p w:rsidR="00293669" w:rsidRPr="00FD588C" w:rsidRDefault="000A1D8D" w:rsidP="00293669">
            <w:pPr>
              <w:pStyle w:val="Odrazka3"/>
              <w:widowControl/>
              <w:ind w:left="0" w:firstLine="0"/>
              <w:jc w:val="center"/>
              <w:rPr>
                <w:rFonts w:ascii="Arial Narrow" w:hAnsi="Arial Narrow" w:cs="Arial"/>
                <w:color w:val="auto"/>
                <w:sz w:val="22"/>
                <w:szCs w:val="22"/>
              </w:rPr>
            </w:pPr>
            <w:proofErr w:type="spellStart"/>
            <w:r>
              <w:rPr>
                <w:rFonts w:ascii="Arial Narrow" w:hAnsi="Arial Narrow" w:cs="Arial"/>
                <w:color w:val="auto"/>
                <w:sz w:val="22"/>
                <w:szCs w:val="22"/>
              </w:rPr>
              <w:t>xxx</w:t>
            </w:r>
            <w:proofErr w:type="spellEnd"/>
          </w:p>
        </w:tc>
        <w:tc>
          <w:tcPr>
            <w:tcW w:w="1860" w:type="dxa"/>
            <w:tcBorders>
              <w:top w:val="dashSmallGap" w:sz="4" w:space="0" w:color="auto"/>
              <w:left w:val="dashSmallGap" w:sz="4" w:space="0" w:color="auto"/>
              <w:bottom w:val="dashSmallGap" w:sz="4" w:space="0" w:color="auto"/>
              <w:right w:val="dashSmallGap" w:sz="4" w:space="0" w:color="auto"/>
            </w:tcBorders>
            <w:shd w:val="clear" w:color="auto" w:fill="A1D6DF"/>
            <w:vAlign w:val="center"/>
          </w:tcPr>
          <w:p w:rsidR="00293669" w:rsidRPr="00FD588C" w:rsidRDefault="000A1D8D" w:rsidP="00293669">
            <w:pPr>
              <w:pStyle w:val="Odrazka3"/>
              <w:widowControl/>
              <w:ind w:left="0" w:firstLine="0"/>
              <w:jc w:val="center"/>
              <w:rPr>
                <w:rFonts w:ascii="Arial Narrow" w:hAnsi="Arial Narrow" w:cs="Arial"/>
                <w:color w:val="auto"/>
                <w:sz w:val="22"/>
                <w:szCs w:val="22"/>
              </w:rPr>
            </w:pPr>
            <w:proofErr w:type="spellStart"/>
            <w:r>
              <w:rPr>
                <w:rFonts w:ascii="Arial Narrow" w:hAnsi="Arial Narrow" w:cs="Arial"/>
                <w:color w:val="auto"/>
                <w:sz w:val="22"/>
                <w:szCs w:val="22"/>
              </w:rPr>
              <w:t>xxx</w:t>
            </w:r>
            <w:proofErr w:type="spellEnd"/>
          </w:p>
        </w:tc>
        <w:tc>
          <w:tcPr>
            <w:tcW w:w="2676" w:type="dxa"/>
            <w:tcBorders>
              <w:top w:val="dashSmallGap" w:sz="4" w:space="0" w:color="auto"/>
              <w:left w:val="dashSmallGap" w:sz="4" w:space="0" w:color="auto"/>
              <w:bottom w:val="dashSmallGap" w:sz="4" w:space="0" w:color="auto"/>
              <w:right w:val="dashSmallGap" w:sz="4" w:space="0" w:color="auto"/>
            </w:tcBorders>
            <w:shd w:val="clear" w:color="auto" w:fill="A1D6DF"/>
            <w:vAlign w:val="center"/>
          </w:tcPr>
          <w:p w:rsidR="00293669" w:rsidRPr="00FD588C" w:rsidRDefault="000A1D8D" w:rsidP="00293669">
            <w:pPr>
              <w:pStyle w:val="Odrazka3"/>
              <w:widowControl/>
              <w:ind w:left="0" w:firstLine="0"/>
              <w:jc w:val="center"/>
              <w:rPr>
                <w:rFonts w:ascii="Arial Narrow" w:hAnsi="Arial Narrow" w:cs="Arial"/>
                <w:color w:val="auto"/>
                <w:sz w:val="22"/>
                <w:szCs w:val="22"/>
              </w:rPr>
            </w:pPr>
            <w:proofErr w:type="spellStart"/>
            <w:r>
              <w:rPr>
                <w:rFonts w:ascii="Arial Narrow" w:hAnsi="Arial Narrow" w:cs="Arial"/>
                <w:color w:val="auto"/>
                <w:sz w:val="22"/>
                <w:szCs w:val="22"/>
              </w:rPr>
              <w:t>xxx</w:t>
            </w:r>
            <w:proofErr w:type="spellEnd"/>
            <w:r w:rsidR="004E1342">
              <w:rPr>
                <w:rFonts w:ascii="Arial Narrow" w:hAnsi="Arial Narrow" w:cs="Arial"/>
                <w:color w:val="auto"/>
                <w:sz w:val="22"/>
                <w:szCs w:val="22"/>
              </w:rPr>
              <w:t xml:space="preserve"> </w:t>
            </w:r>
          </w:p>
        </w:tc>
      </w:tr>
      <w:tr w:rsidR="00293669" w:rsidRPr="009042B9" w:rsidTr="003F1689">
        <w:trPr>
          <w:trHeight w:val="680"/>
        </w:trPr>
        <w:tc>
          <w:tcPr>
            <w:tcW w:w="4077" w:type="dxa"/>
            <w:tcBorders>
              <w:top w:val="nil"/>
              <w:left w:val="nil"/>
              <w:bottom w:val="nil"/>
              <w:right w:val="dashSmallGap" w:sz="4" w:space="0" w:color="auto"/>
            </w:tcBorders>
            <w:shd w:val="clear" w:color="auto" w:fill="FFFFFF"/>
            <w:vAlign w:val="center"/>
          </w:tcPr>
          <w:p w:rsidR="00293669" w:rsidRPr="00AC30ED" w:rsidRDefault="00293669" w:rsidP="00293669">
            <w:pPr>
              <w:pStyle w:val="Odrazka3"/>
              <w:widowControl/>
              <w:ind w:left="0" w:firstLine="0"/>
              <w:rPr>
                <w:rFonts w:ascii="Arial Narrow" w:hAnsi="Arial Narrow" w:cs="Arial"/>
                <w:b/>
                <w:bCs/>
                <w:color w:val="auto"/>
                <w:sz w:val="22"/>
                <w:szCs w:val="22"/>
              </w:rPr>
            </w:pPr>
            <w:r w:rsidRPr="00AC30ED">
              <w:rPr>
                <w:rFonts w:ascii="Arial Narrow" w:hAnsi="Arial Narrow" w:cs="Arial"/>
                <w:b/>
                <w:bCs/>
                <w:color w:val="auto"/>
                <w:sz w:val="22"/>
                <w:szCs w:val="22"/>
              </w:rPr>
              <w:t xml:space="preserve">Servisní mistr odpovědný za prováděné práce na zařízení    </w:t>
            </w:r>
          </w:p>
        </w:tc>
        <w:tc>
          <w:tcPr>
            <w:tcW w:w="2268" w:type="dxa"/>
            <w:tcBorders>
              <w:top w:val="dashSmallGap" w:sz="4" w:space="0" w:color="auto"/>
              <w:left w:val="dashSmallGap" w:sz="4" w:space="0" w:color="auto"/>
              <w:bottom w:val="dashSmallGap" w:sz="4" w:space="0" w:color="auto"/>
              <w:right w:val="dashSmallGap" w:sz="4" w:space="0" w:color="auto"/>
            </w:tcBorders>
            <w:shd w:val="clear" w:color="auto" w:fill="B6DEEB"/>
            <w:vAlign w:val="center"/>
          </w:tcPr>
          <w:p w:rsidR="00293669" w:rsidRPr="00FD588C" w:rsidRDefault="000A1D8D" w:rsidP="00293669">
            <w:pPr>
              <w:pStyle w:val="Odrazka3"/>
              <w:widowControl/>
              <w:ind w:left="0" w:firstLine="0"/>
              <w:jc w:val="center"/>
              <w:rPr>
                <w:rFonts w:ascii="Arial Narrow" w:hAnsi="Arial Narrow" w:cs="Arial"/>
                <w:color w:val="auto"/>
                <w:sz w:val="22"/>
                <w:szCs w:val="22"/>
              </w:rPr>
            </w:pPr>
            <w:proofErr w:type="spellStart"/>
            <w:r>
              <w:rPr>
                <w:rFonts w:ascii="Arial Narrow" w:hAnsi="Arial Narrow" w:cs="Arial"/>
                <w:color w:val="auto"/>
                <w:sz w:val="22"/>
                <w:szCs w:val="22"/>
              </w:rPr>
              <w:t>xxx</w:t>
            </w:r>
            <w:proofErr w:type="spellEnd"/>
          </w:p>
        </w:tc>
        <w:tc>
          <w:tcPr>
            <w:tcW w:w="1860" w:type="dxa"/>
            <w:tcBorders>
              <w:top w:val="dashSmallGap" w:sz="4" w:space="0" w:color="auto"/>
              <w:left w:val="dashSmallGap" w:sz="4" w:space="0" w:color="auto"/>
              <w:bottom w:val="dashSmallGap" w:sz="4" w:space="0" w:color="auto"/>
              <w:right w:val="dashSmallGap" w:sz="4" w:space="0" w:color="auto"/>
            </w:tcBorders>
            <w:shd w:val="clear" w:color="auto" w:fill="B6DEEB"/>
            <w:vAlign w:val="center"/>
          </w:tcPr>
          <w:p w:rsidR="00293669" w:rsidRPr="00FD588C" w:rsidRDefault="000A1D8D" w:rsidP="00293669">
            <w:pPr>
              <w:pStyle w:val="Odrazka3"/>
              <w:widowControl/>
              <w:ind w:left="0" w:firstLine="0"/>
              <w:jc w:val="center"/>
              <w:rPr>
                <w:rFonts w:ascii="Arial Narrow" w:hAnsi="Arial Narrow" w:cs="Arial"/>
                <w:color w:val="auto"/>
                <w:sz w:val="22"/>
                <w:szCs w:val="22"/>
              </w:rPr>
            </w:pPr>
            <w:proofErr w:type="spellStart"/>
            <w:r>
              <w:rPr>
                <w:rFonts w:ascii="Arial Narrow" w:hAnsi="Arial Narrow" w:cs="Arial"/>
                <w:color w:val="auto"/>
                <w:sz w:val="22"/>
                <w:szCs w:val="22"/>
              </w:rPr>
              <w:t>xxx</w:t>
            </w:r>
            <w:proofErr w:type="spellEnd"/>
          </w:p>
        </w:tc>
        <w:tc>
          <w:tcPr>
            <w:tcW w:w="2676" w:type="dxa"/>
            <w:tcBorders>
              <w:top w:val="dashSmallGap" w:sz="4" w:space="0" w:color="auto"/>
              <w:left w:val="dashSmallGap" w:sz="4" w:space="0" w:color="auto"/>
              <w:bottom w:val="dashSmallGap" w:sz="4" w:space="0" w:color="auto"/>
              <w:right w:val="dashSmallGap" w:sz="4" w:space="0" w:color="auto"/>
            </w:tcBorders>
            <w:shd w:val="clear" w:color="auto" w:fill="B6DEEB"/>
            <w:vAlign w:val="center"/>
          </w:tcPr>
          <w:p w:rsidR="00293669" w:rsidRPr="00FD588C" w:rsidRDefault="000A1D8D" w:rsidP="00293669">
            <w:pPr>
              <w:pStyle w:val="Odrazka3"/>
              <w:widowControl/>
              <w:ind w:left="0" w:firstLine="0"/>
              <w:jc w:val="center"/>
              <w:rPr>
                <w:rFonts w:ascii="Arial Narrow" w:hAnsi="Arial Narrow" w:cs="Arial"/>
                <w:color w:val="auto"/>
                <w:sz w:val="22"/>
                <w:szCs w:val="22"/>
              </w:rPr>
            </w:pPr>
            <w:proofErr w:type="spellStart"/>
            <w:r>
              <w:rPr>
                <w:rFonts w:ascii="Arial Narrow" w:hAnsi="Arial Narrow" w:cs="Arial"/>
                <w:color w:val="auto"/>
                <w:sz w:val="22"/>
                <w:szCs w:val="22"/>
              </w:rPr>
              <w:t>xxx</w:t>
            </w:r>
            <w:proofErr w:type="spellEnd"/>
          </w:p>
        </w:tc>
      </w:tr>
      <w:tr w:rsidR="0082499A" w:rsidRPr="00AC30ED" w:rsidTr="003F1689">
        <w:trPr>
          <w:trHeight w:val="680"/>
        </w:trPr>
        <w:tc>
          <w:tcPr>
            <w:tcW w:w="4077" w:type="dxa"/>
            <w:tcBorders>
              <w:top w:val="nil"/>
              <w:left w:val="nil"/>
              <w:bottom w:val="nil"/>
              <w:right w:val="dashSmallGap" w:sz="4" w:space="0" w:color="auto"/>
            </w:tcBorders>
            <w:shd w:val="clear" w:color="auto" w:fill="FFFFFF"/>
            <w:vAlign w:val="center"/>
          </w:tcPr>
          <w:p w:rsidR="0082499A" w:rsidRPr="00AC30ED" w:rsidRDefault="00572E39" w:rsidP="00293669">
            <w:pPr>
              <w:pStyle w:val="Odrazka3"/>
              <w:widowControl/>
              <w:ind w:left="0" w:firstLine="0"/>
              <w:rPr>
                <w:rFonts w:ascii="Arial Narrow" w:hAnsi="Arial Narrow" w:cs="Arial"/>
                <w:b/>
                <w:bCs/>
                <w:color w:val="auto"/>
                <w:sz w:val="22"/>
                <w:szCs w:val="22"/>
              </w:rPr>
            </w:pPr>
            <w:r>
              <w:rPr>
                <w:rFonts w:ascii="Arial Narrow" w:hAnsi="Arial Narrow" w:cs="Arial"/>
                <w:b/>
                <w:bCs/>
                <w:color w:val="auto"/>
                <w:sz w:val="22"/>
                <w:szCs w:val="22"/>
              </w:rPr>
              <w:t xml:space="preserve">Zákaznické centrum </w:t>
            </w:r>
            <w:r w:rsidR="0082499A" w:rsidRPr="00AC30ED">
              <w:rPr>
                <w:rFonts w:ascii="Arial Narrow" w:hAnsi="Arial Narrow" w:cs="Arial"/>
                <w:b/>
                <w:bCs/>
                <w:color w:val="auto"/>
                <w:sz w:val="22"/>
                <w:szCs w:val="22"/>
              </w:rPr>
              <w:t>KONE, a.s. pro hlášení vyproštění uvízlých osob a oprav</w:t>
            </w:r>
          </w:p>
        </w:tc>
        <w:tc>
          <w:tcPr>
            <w:tcW w:w="6804" w:type="dxa"/>
            <w:gridSpan w:val="3"/>
            <w:tcBorders>
              <w:top w:val="dashSmallGap" w:sz="4" w:space="0" w:color="auto"/>
              <w:left w:val="dashSmallGap" w:sz="4" w:space="0" w:color="auto"/>
              <w:bottom w:val="dashSmallGap" w:sz="4" w:space="0" w:color="auto"/>
              <w:right w:val="dashSmallGap" w:sz="4" w:space="0" w:color="auto"/>
            </w:tcBorders>
            <w:shd w:val="clear" w:color="auto" w:fill="A1D6DF"/>
            <w:vAlign w:val="center"/>
          </w:tcPr>
          <w:p w:rsidR="0082499A" w:rsidRPr="00EE1103" w:rsidRDefault="0082499A" w:rsidP="0082499A">
            <w:pPr>
              <w:pStyle w:val="Odrazka3"/>
              <w:widowControl/>
              <w:ind w:left="0" w:firstLine="0"/>
              <w:jc w:val="center"/>
              <w:rPr>
                <w:rFonts w:ascii="Arial" w:hAnsi="Arial" w:cs="Arial"/>
                <w:color w:val="auto"/>
                <w:sz w:val="22"/>
                <w:szCs w:val="22"/>
              </w:rPr>
            </w:pPr>
            <w:r w:rsidRPr="00AC30ED">
              <w:rPr>
                <w:rFonts w:ascii="Arial Narrow" w:hAnsi="Arial Narrow" w:cs="Arial"/>
                <w:sz w:val="40"/>
                <w:szCs w:val="40"/>
              </w:rPr>
              <w:t>800 115 115</w:t>
            </w:r>
          </w:p>
        </w:tc>
      </w:tr>
    </w:tbl>
    <w:p w:rsidR="00793330" w:rsidRPr="00AC30ED" w:rsidRDefault="00793330" w:rsidP="00AA7E1A">
      <w:pPr>
        <w:pStyle w:val="Odrazka3"/>
        <w:widowControl/>
        <w:ind w:left="0" w:firstLine="0"/>
        <w:rPr>
          <w:rFonts w:ascii="Arial Narrow" w:hAnsi="Arial Narrow" w:cs="Arial"/>
          <w:color w:val="auto"/>
          <w:sz w:val="22"/>
          <w:szCs w:val="22"/>
        </w:rPr>
      </w:pPr>
    </w:p>
    <w:p w:rsidR="00793330" w:rsidRPr="00AC30ED" w:rsidRDefault="00793330" w:rsidP="00AA7E1A">
      <w:pPr>
        <w:pStyle w:val="Odrazka3"/>
        <w:widowControl/>
        <w:ind w:left="0" w:firstLine="0"/>
        <w:rPr>
          <w:rFonts w:ascii="Arial Narrow" w:hAnsi="Arial Narrow" w:cs="Arial"/>
          <w:color w:val="auto"/>
          <w:sz w:val="22"/>
          <w:szCs w:val="22"/>
        </w:rPr>
      </w:pPr>
    </w:p>
    <w:p w:rsidR="00793330" w:rsidRPr="00AC30ED" w:rsidRDefault="00793330" w:rsidP="00AA7E1A">
      <w:pPr>
        <w:pStyle w:val="Odrazka3"/>
        <w:widowControl/>
        <w:ind w:left="0" w:firstLine="0"/>
        <w:rPr>
          <w:rFonts w:ascii="Arial Narrow" w:hAnsi="Arial Narrow" w:cs="Arial"/>
          <w:color w:val="auto"/>
          <w:sz w:val="22"/>
          <w:szCs w:val="22"/>
        </w:rPr>
      </w:pPr>
    </w:p>
    <w:p w:rsidR="00793330" w:rsidRPr="00AC30ED" w:rsidRDefault="00793330" w:rsidP="00AA7E1A">
      <w:pPr>
        <w:pStyle w:val="Odrazka3"/>
        <w:widowControl/>
        <w:ind w:left="0" w:firstLine="0"/>
        <w:rPr>
          <w:rFonts w:ascii="Arial Narrow" w:hAnsi="Arial Narrow" w:cs="Arial"/>
          <w:color w:val="auto"/>
          <w:sz w:val="22"/>
          <w:szCs w:val="22"/>
        </w:rPr>
      </w:pPr>
    </w:p>
    <w:p w:rsidR="00793330" w:rsidRPr="00AC30ED" w:rsidRDefault="00793330" w:rsidP="00AA7E1A">
      <w:pPr>
        <w:pStyle w:val="Odrazka3"/>
        <w:widowControl/>
        <w:ind w:left="0" w:firstLine="0"/>
        <w:rPr>
          <w:rFonts w:ascii="Arial Narrow" w:hAnsi="Arial Narrow" w:cs="Arial"/>
          <w:color w:val="auto"/>
          <w:sz w:val="22"/>
          <w:szCs w:val="22"/>
        </w:rPr>
      </w:pPr>
    </w:p>
    <w:p w:rsidR="00793330" w:rsidRPr="00AC30ED" w:rsidRDefault="00793330" w:rsidP="00AA7E1A">
      <w:pPr>
        <w:pStyle w:val="Odrazka3"/>
        <w:widowControl/>
        <w:ind w:left="0" w:firstLine="0"/>
        <w:rPr>
          <w:rFonts w:ascii="Arial Narrow" w:hAnsi="Arial Narrow" w:cs="Arial"/>
          <w:color w:val="auto"/>
          <w:sz w:val="22"/>
          <w:szCs w:val="22"/>
        </w:rPr>
      </w:pPr>
    </w:p>
    <w:p w:rsidR="00793330" w:rsidRDefault="00793330" w:rsidP="00AA7E1A">
      <w:pPr>
        <w:pStyle w:val="Odrazka3"/>
        <w:widowControl/>
        <w:ind w:left="0" w:firstLine="0"/>
        <w:rPr>
          <w:rFonts w:ascii="Arial Narrow" w:hAnsi="Arial Narrow" w:cs="Arial"/>
          <w:color w:val="auto"/>
          <w:sz w:val="22"/>
          <w:szCs w:val="22"/>
        </w:rPr>
      </w:pPr>
    </w:p>
    <w:p w:rsidR="00195272" w:rsidRDefault="00195272" w:rsidP="00AA7E1A">
      <w:pPr>
        <w:pStyle w:val="Odrazka3"/>
        <w:widowControl/>
        <w:ind w:left="0" w:firstLine="0"/>
        <w:rPr>
          <w:rFonts w:ascii="Arial Narrow" w:hAnsi="Arial Narrow" w:cs="Arial"/>
          <w:color w:val="auto"/>
          <w:sz w:val="22"/>
          <w:szCs w:val="22"/>
        </w:rPr>
      </w:pPr>
    </w:p>
    <w:p w:rsidR="00195272" w:rsidRPr="00AC30ED" w:rsidRDefault="00195272" w:rsidP="00AA7E1A">
      <w:pPr>
        <w:pStyle w:val="Odrazka3"/>
        <w:widowControl/>
        <w:ind w:left="0" w:firstLine="0"/>
        <w:rPr>
          <w:rFonts w:ascii="Arial Narrow" w:hAnsi="Arial Narrow" w:cs="Arial"/>
          <w:color w:val="auto"/>
          <w:sz w:val="22"/>
          <w:szCs w:val="22"/>
        </w:rPr>
      </w:pPr>
    </w:p>
    <w:p w:rsidR="00623180" w:rsidRPr="00AC30ED" w:rsidRDefault="00623180" w:rsidP="00AA7E1A">
      <w:pPr>
        <w:pStyle w:val="Odrazka3"/>
        <w:widowControl/>
        <w:ind w:left="0" w:firstLine="0"/>
        <w:rPr>
          <w:rFonts w:ascii="Arial Narrow" w:hAnsi="Arial Narrow" w:cs="Arial"/>
          <w:color w:val="auto"/>
          <w:sz w:val="22"/>
          <w:szCs w:val="22"/>
        </w:rPr>
      </w:pPr>
    </w:p>
    <w:p w:rsidR="00793330" w:rsidRPr="00AC30ED" w:rsidRDefault="00793330" w:rsidP="00AA7E1A">
      <w:pPr>
        <w:pStyle w:val="Odrazka3"/>
        <w:widowControl/>
        <w:ind w:left="0" w:firstLine="0"/>
        <w:rPr>
          <w:rFonts w:ascii="Arial Narrow" w:hAnsi="Arial Narrow" w:cs="Arial"/>
          <w:color w:val="auto"/>
          <w:sz w:val="22"/>
          <w:szCs w:val="22"/>
        </w:rPr>
      </w:pPr>
    </w:p>
    <w:p w:rsidR="004B3A7C" w:rsidRDefault="004B3A7C" w:rsidP="00AA7E1A">
      <w:pPr>
        <w:pStyle w:val="Odrazka3"/>
        <w:widowControl/>
        <w:ind w:left="0" w:firstLine="0"/>
        <w:rPr>
          <w:rFonts w:ascii="Arial Narrow" w:hAnsi="Arial Narrow" w:cs="Arial"/>
          <w:b/>
          <w:color w:val="auto"/>
          <w:szCs w:val="24"/>
        </w:rPr>
      </w:pPr>
    </w:p>
    <w:p w:rsidR="00793330" w:rsidRPr="005B3C47" w:rsidRDefault="00DE7161" w:rsidP="00AA7E1A">
      <w:pPr>
        <w:pStyle w:val="Odrazka3"/>
        <w:widowControl/>
        <w:ind w:left="0" w:firstLine="0"/>
        <w:rPr>
          <w:rFonts w:ascii="Arial Narrow" w:hAnsi="Arial Narrow" w:cs="Arial"/>
          <w:b/>
          <w:color w:val="auto"/>
          <w:szCs w:val="24"/>
        </w:rPr>
      </w:pPr>
      <w:r w:rsidRPr="005B3C47">
        <w:rPr>
          <w:rFonts w:ascii="Arial Narrow" w:hAnsi="Arial Narrow" w:cs="Arial"/>
          <w:b/>
          <w:color w:val="auto"/>
          <w:szCs w:val="24"/>
        </w:rPr>
        <w:t>PŘÍLOHA</w:t>
      </w:r>
      <w:r w:rsidR="003C0969" w:rsidRPr="005B3C47">
        <w:rPr>
          <w:rFonts w:ascii="Arial Narrow" w:hAnsi="Arial Narrow" w:cs="Arial"/>
          <w:b/>
          <w:color w:val="auto"/>
          <w:szCs w:val="24"/>
        </w:rPr>
        <w:t xml:space="preserve"> </w:t>
      </w:r>
      <w:proofErr w:type="gramStart"/>
      <w:r w:rsidR="003C0969" w:rsidRPr="005B3C47">
        <w:rPr>
          <w:rFonts w:ascii="Arial Narrow" w:hAnsi="Arial Narrow" w:cs="Arial"/>
          <w:b/>
          <w:color w:val="auto"/>
          <w:szCs w:val="24"/>
        </w:rPr>
        <w:t xml:space="preserve">č.2 </w:t>
      </w:r>
      <w:r w:rsidRPr="005B3C47">
        <w:rPr>
          <w:rFonts w:ascii="Arial Narrow" w:hAnsi="Arial Narrow" w:cs="Arial"/>
          <w:b/>
          <w:color w:val="auto"/>
          <w:szCs w:val="24"/>
        </w:rPr>
        <w:t xml:space="preserve">                                              </w:t>
      </w:r>
      <w:r w:rsidR="003C0969" w:rsidRPr="005B3C47">
        <w:rPr>
          <w:rFonts w:ascii="Arial Narrow" w:hAnsi="Arial Narrow" w:cs="Arial"/>
          <w:b/>
          <w:color w:val="auto"/>
          <w:szCs w:val="24"/>
        </w:rPr>
        <w:t>ČESTNÉ</w:t>
      </w:r>
      <w:proofErr w:type="gramEnd"/>
      <w:r w:rsidR="003C0969" w:rsidRPr="005B3C47">
        <w:rPr>
          <w:rFonts w:ascii="Arial Narrow" w:hAnsi="Arial Narrow" w:cs="Arial"/>
          <w:b/>
          <w:color w:val="auto"/>
          <w:szCs w:val="24"/>
        </w:rPr>
        <w:t xml:space="preserve"> PROHLÁŠENÍ </w:t>
      </w:r>
      <w:r w:rsidR="00552EF9">
        <w:rPr>
          <w:rFonts w:ascii="Arial Narrow" w:hAnsi="Arial Narrow" w:cs="Arial"/>
          <w:b/>
          <w:color w:val="auto"/>
          <w:szCs w:val="24"/>
        </w:rPr>
        <w:t>ZÁKAZNÍKA</w:t>
      </w:r>
    </w:p>
    <w:p w:rsidR="00793330" w:rsidRPr="00AC30ED" w:rsidRDefault="00793330" w:rsidP="00AA7E1A">
      <w:pPr>
        <w:pStyle w:val="Odrazka3"/>
        <w:widowControl/>
        <w:ind w:left="0" w:firstLine="0"/>
        <w:rPr>
          <w:rFonts w:ascii="Arial Narrow" w:hAnsi="Arial Narrow" w:cs="Arial"/>
          <w:color w:val="auto"/>
          <w:sz w:val="22"/>
          <w:szCs w:val="22"/>
        </w:rPr>
      </w:pPr>
    </w:p>
    <w:p w:rsidR="005C68FA" w:rsidRDefault="005C68FA" w:rsidP="005C68FA">
      <w:pPr>
        <w:jc w:val="both"/>
        <w:rPr>
          <w:rFonts w:ascii="Arial Narrow" w:hAnsi="Arial Narrow"/>
          <w:sz w:val="16"/>
          <w:szCs w:val="16"/>
        </w:rPr>
      </w:pPr>
      <w:r>
        <w:rPr>
          <w:rFonts w:ascii="Arial Narrow" w:hAnsi="Arial Narrow"/>
        </w:rPr>
        <w:t xml:space="preserve">Toto prohlášení slouží jako podklad ke stanovení oprávněnosti uplatnění režimu přenesení daňové povinnosti při poskytování stavebních nebo montážních prací dle § 92e zákona o DPH č. 235/2004 Sb. ve znění </w:t>
      </w:r>
      <w:proofErr w:type="spellStart"/>
      <w:proofErr w:type="gramStart"/>
      <w:r>
        <w:rPr>
          <w:rFonts w:ascii="Arial Narrow" w:hAnsi="Arial Narrow"/>
        </w:rPr>
        <w:t>p.p</w:t>
      </w:r>
      <w:proofErr w:type="spellEnd"/>
      <w:r>
        <w:rPr>
          <w:rFonts w:ascii="Arial Narrow" w:hAnsi="Arial Narrow"/>
        </w:rPr>
        <w:t>.</w:t>
      </w:r>
      <w:proofErr w:type="gramEnd"/>
      <w:r>
        <w:rPr>
          <w:rFonts w:ascii="Arial Narrow" w:hAnsi="Arial Narrow"/>
        </w:rPr>
        <w:t>.</w:t>
      </w:r>
    </w:p>
    <w:tbl>
      <w:tblPr>
        <w:tblW w:w="9478" w:type="dxa"/>
        <w:tblInd w:w="70" w:type="dxa"/>
        <w:tblCellMar>
          <w:left w:w="70" w:type="dxa"/>
          <w:right w:w="70" w:type="dxa"/>
        </w:tblCellMar>
        <w:tblLook w:val="04A0" w:firstRow="1" w:lastRow="0" w:firstColumn="1" w:lastColumn="0" w:noHBand="0" w:noVBand="1"/>
      </w:tblPr>
      <w:tblGrid>
        <w:gridCol w:w="1843"/>
        <w:gridCol w:w="7635"/>
      </w:tblGrid>
      <w:tr w:rsidR="00394535" w:rsidRPr="00FD588C" w:rsidTr="00803A81">
        <w:trPr>
          <w:trHeight w:val="490"/>
        </w:trPr>
        <w:tc>
          <w:tcPr>
            <w:tcW w:w="1843" w:type="dxa"/>
            <w:tcBorders>
              <w:top w:val="nil"/>
              <w:left w:val="nil"/>
              <w:bottom w:val="nil"/>
              <w:right w:val="nil"/>
            </w:tcBorders>
            <w:shd w:val="clear" w:color="auto" w:fill="auto"/>
            <w:vAlign w:val="center"/>
            <w:hideMark/>
          </w:tcPr>
          <w:p w:rsidR="00394535" w:rsidRPr="00FD588C" w:rsidRDefault="00394535" w:rsidP="00394535">
            <w:pPr>
              <w:spacing w:after="0" w:line="240" w:lineRule="auto"/>
              <w:rPr>
                <w:rFonts w:ascii="Arial Narrow" w:eastAsia="Times New Roman" w:hAnsi="Arial Narrow"/>
                <w:b/>
                <w:bCs/>
                <w:color w:val="000000"/>
                <w:lang w:eastAsia="zh-CN" w:bidi="he-IL"/>
              </w:rPr>
            </w:pPr>
            <w:r w:rsidRPr="00FD588C">
              <w:rPr>
                <w:rFonts w:ascii="Arial Narrow" w:eastAsia="Times New Roman" w:hAnsi="Arial Narrow"/>
                <w:b/>
                <w:bCs/>
                <w:color w:val="000000"/>
                <w:lang w:eastAsia="zh-CN" w:bidi="he-IL"/>
              </w:rPr>
              <w:t>SPOLEČNOST:</w:t>
            </w:r>
          </w:p>
        </w:tc>
        <w:tc>
          <w:tcPr>
            <w:tcW w:w="7635" w:type="dxa"/>
            <w:tcBorders>
              <w:top w:val="nil"/>
              <w:left w:val="nil"/>
              <w:bottom w:val="nil"/>
              <w:right w:val="nil"/>
            </w:tcBorders>
            <w:shd w:val="clear" w:color="auto" w:fill="auto"/>
            <w:vAlign w:val="center"/>
          </w:tcPr>
          <w:p w:rsidR="00394535" w:rsidRPr="00FD588C" w:rsidRDefault="0065611E" w:rsidP="00394535">
            <w:pPr>
              <w:spacing w:after="0" w:line="240" w:lineRule="auto"/>
              <w:rPr>
                <w:rFonts w:ascii="Arial Narrow" w:eastAsia="Times New Roman" w:hAnsi="Arial Narrow"/>
                <w:color w:val="000000"/>
                <w:lang w:eastAsia="zh-CN" w:bidi="he-IL"/>
              </w:rPr>
            </w:pPr>
            <w:r w:rsidRPr="0065611E">
              <w:rPr>
                <w:rFonts w:ascii="Arial Narrow" w:eastAsia="Times New Roman" w:hAnsi="Arial Narrow"/>
                <w:color w:val="000000"/>
                <w:lang w:eastAsia="zh-CN" w:bidi="he-IL"/>
              </w:rPr>
              <w:t xml:space="preserve">Univerzita </w:t>
            </w:r>
            <w:proofErr w:type="spellStart"/>
            <w:proofErr w:type="gramStart"/>
            <w:r w:rsidRPr="0065611E">
              <w:rPr>
                <w:rFonts w:ascii="Arial Narrow" w:eastAsia="Times New Roman" w:hAnsi="Arial Narrow"/>
                <w:color w:val="000000"/>
                <w:lang w:eastAsia="zh-CN" w:bidi="he-IL"/>
              </w:rPr>
              <w:t>J.E.Purkyně</w:t>
            </w:r>
            <w:proofErr w:type="spellEnd"/>
            <w:proofErr w:type="gramEnd"/>
            <w:r w:rsidRPr="0065611E">
              <w:rPr>
                <w:rFonts w:ascii="Arial Narrow" w:eastAsia="Times New Roman" w:hAnsi="Arial Narrow"/>
                <w:color w:val="000000"/>
                <w:lang w:eastAsia="zh-CN" w:bidi="he-IL"/>
              </w:rPr>
              <w:t xml:space="preserve"> v Ústí nad Labem</w:t>
            </w:r>
            <w:r>
              <w:rPr>
                <w:rFonts w:ascii="Arial Narrow" w:hAnsi="Arial Narrow" w:cs="Arial"/>
                <w:b/>
                <w:color w:val="0070C0"/>
              </w:rPr>
              <w:t xml:space="preserve"> </w:t>
            </w:r>
            <w:r w:rsidRPr="00E23A19">
              <w:rPr>
                <w:rFonts w:ascii="Arial Narrow" w:hAnsi="Arial Narrow" w:cs="Arial"/>
                <w:b/>
                <w:color w:val="0070C0"/>
              </w:rPr>
              <w:t xml:space="preserve"> </w:t>
            </w:r>
          </w:p>
        </w:tc>
      </w:tr>
      <w:tr w:rsidR="00394535" w:rsidRPr="00FD588C" w:rsidTr="00803A81">
        <w:trPr>
          <w:trHeight w:val="490"/>
        </w:trPr>
        <w:tc>
          <w:tcPr>
            <w:tcW w:w="1843" w:type="dxa"/>
            <w:tcBorders>
              <w:top w:val="nil"/>
              <w:left w:val="nil"/>
              <w:bottom w:val="nil"/>
              <w:right w:val="nil"/>
            </w:tcBorders>
            <w:shd w:val="clear" w:color="auto" w:fill="auto"/>
            <w:vAlign w:val="center"/>
            <w:hideMark/>
          </w:tcPr>
          <w:p w:rsidR="00394535" w:rsidRPr="00FD588C" w:rsidRDefault="00394535" w:rsidP="00394535">
            <w:pPr>
              <w:spacing w:after="0" w:line="240" w:lineRule="auto"/>
              <w:rPr>
                <w:rFonts w:ascii="Arial Narrow" w:eastAsia="Times New Roman" w:hAnsi="Arial Narrow"/>
                <w:b/>
                <w:bCs/>
                <w:color w:val="000000"/>
                <w:lang w:eastAsia="zh-CN" w:bidi="he-IL"/>
              </w:rPr>
            </w:pPr>
            <w:r w:rsidRPr="00FD588C">
              <w:rPr>
                <w:rFonts w:ascii="Arial Narrow" w:eastAsia="Times New Roman" w:hAnsi="Arial Narrow"/>
                <w:b/>
                <w:bCs/>
                <w:color w:val="000000"/>
                <w:lang w:eastAsia="zh-CN" w:bidi="he-IL"/>
              </w:rPr>
              <w:t>IČO:</w:t>
            </w:r>
          </w:p>
        </w:tc>
        <w:tc>
          <w:tcPr>
            <w:tcW w:w="7635" w:type="dxa"/>
            <w:tcBorders>
              <w:top w:val="nil"/>
              <w:left w:val="nil"/>
              <w:bottom w:val="nil"/>
              <w:right w:val="nil"/>
            </w:tcBorders>
            <w:shd w:val="clear" w:color="auto" w:fill="auto"/>
            <w:vAlign w:val="center"/>
          </w:tcPr>
          <w:p w:rsidR="00394535" w:rsidRPr="00FD588C" w:rsidRDefault="0065611E" w:rsidP="00394535">
            <w:pPr>
              <w:spacing w:after="0" w:line="240" w:lineRule="auto"/>
              <w:rPr>
                <w:rFonts w:ascii="Arial Narrow" w:eastAsia="Times New Roman" w:hAnsi="Arial Narrow"/>
                <w:color w:val="000000"/>
                <w:lang w:eastAsia="zh-CN" w:bidi="he-IL"/>
              </w:rPr>
            </w:pPr>
            <w:r w:rsidRPr="0065611E">
              <w:rPr>
                <w:rFonts w:ascii="Arial Narrow" w:hAnsi="Arial Narrow" w:cs="Arial"/>
                <w:szCs w:val="20"/>
              </w:rPr>
              <w:t>44555601</w:t>
            </w:r>
            <w:r w:rsidR="004E1342">
              <w:rPr>
                <w:rFonts w:ascii="Arial Narrow" w:hAnsi="Arial Narrow" w:cs="Arial"/>
                <w:szCs w:val="20"/>
              </w:rPr>
              <w:t xml:space="preserve"> </w:t>
            </w:r>
          </w:p>
        </w:tc>
      </w:tr>
      <w:tr w:rsidR="00394535" w:rsidRPr="00FD588C" w:rsidTr="00803A81">
        <w:trPr>
          <w:trHeight w:val="490"/>
        </w:trPr>
        <w:tc>
          <w:tcPr>
            <w:tcW w:w="1843" w:type="dxa"/>
            <w:tcBorders>
              <w:top w:val="nil"/>
              <w:left w:val="nil"/>
              <w:bottom w:val="nil"/>
              <w:right w:val="nil"/>
            </w:tcBorders>
            <w:shd w:val="clear" w:color="auto" w:fill="auto"/>
            <w:vAlign w:val="center"/>
            <w:hideMark/>
          </w:tcPr>
          <w:p w:rsidR="00394535" w:rsidRPr="00FD588C" w:rsidRDefault="00394535" w:rsidP="00394535">
            <w:pPr>
              <w:spacing w:after="0" w:line="240" w:lineRule="auto"/>
              <w:rPr>
                <w:rFonts w:ascii="Arial Narrow" w:eastAsia="Times New Roman" w:hAnsi="Arial Narrow"/>
                <w:b/>
                <w:bCs/>
                <w:color w:val="000000"/>
                <w:lang w:eastAsia="zh-CN" w:bidi="he-IL"/>
              </w:rPr>
            </w:pPr>
            <w:r w:rsidRPr="00FD588C">
              <w:rPr>
                <w:rFonts w:ascii="Arial Narrow" w:eastAsia="Times New Roman" w:hAnsi="Arial Narrow"/>
                <w:b/>
                <w:bCs/>
                <w:color w:val="000000"/>
                <w:lang w:eastAsia="zh-CN" w:bidi="he-IL"/>
              </w:rPr>
              <w:t>DIČ:</w:t>
            </w:r>
          </w:p>
        </w:tc>
        <w:tc>
          <w:tcPr>
            <w:tcW w:w="7635" w:type="dxa"/>
            <w:tcBorders>
              <w:top w:val="nil"/>
              <w:left w:val="nil"/>
              <w:bottom w:val="nil"/>
              <w:right w:val="nil"/>
            </w:tcBorders>
            <w:shd w:val="clear" w:color="auto" w:fill="auto"/>
            <w:vAlign w:val="center"/>
          </w:tcPr>
          <w:p w:rsidR="00394535" w:rsidRPr="00FD588C" w:rsidRDefault="004E1342" w:rsidP="00394535">
            <w:pPr>
              <w:spacing w:after="0" w:line="240" w:lineRule="auto"/>
              <w:rPr>
                <w:rFonts w:ascii="Arial Narrow" w:eastAsia="Times New Roman" w:hAnsi="Arial Narrow"/>
                <w:color w:val="000000"/>
                <w:lang w:eastAsia="zh-CN" w:bidi="he-IL"/>
              </w:rPr>
            </w:pPr>
            <w:r>
              <w:rPr>
                <w:rFonts w:ascii="Arial Narrow" w:hAnsi="Arial Narrow" w:cs="Arial"/>
                <w:szCs w:val="20"/>
              </w:rPr>
              <w:t>CZ</w:t>
            </w:r>
            <w:r w:rsidR="0065611E" w:rsidRPr="00162E3B">
              <w:rPr>
                <w:rFonts w:ascii="Arial Narrow" w:hAnsi="Arial Narrow" w:cs="Arial"/>
                <w:szCs w:val="20"/>
              </w:rPr>
              <w:t>44555601</w:t>
            </w:r>
          </w:p>
        </w:tc>
      </w:tr>
      <w:tr w:rsidR="00394535" w:rsidRPr="00FD588C" w:rsidTr="00803A81">
        <w:trPr>
          <w:trHeight w:val="490"/>
        </w:trPr>
        <w:tc>
          <w:tcPr>
            <w:tcW w:w="1843" w:type="dxa"/>
            <w:tcBorders>
              <w:top w:val="nil"/>
              <w:left w:val="nil"/>
              <w:bottom w:val="nil"/>
              <w:right w:val="nil"/>
            </w:tcBorders>
            <w:shd w:val="clear" w:color="auto" w:fill="auto"/>
            <w:vAlign w:val="center"/>
            <w:hideMark/>
          </w:tcPr>
          <w:p w:rsidR="00394535" w:rsidRPr="00FD588C" w:rsidRDefault="00394535" w:rsidP="00394535">
            <w:pPr>
              <w:spacing w:after="0" w:line="240" w:lineRule="auto"/>
              <w:rPr>
                <w:rFonts w:ascii="Arial Narrow" w:eastAsia="Times New Roman" w:hAnsi="Arial Narrow"/>
                <w:b/>
                <w:bCs/>
                <w:color w:val="000000"/>
                <w:lang w:eastAsia="zh-CN" w:bidi="he-IL"/>
              </w:rPr>
            </w:pPr>
            <w:r w:rsidRPr="00FD588C">
              <w:rPr>
                <w:rFonts w:ascii="Arial Narrow" w:eastAsia="Times New Roman" w:hAnsi="Arial Narrow"/>
                <w:b/>
                <w:bCs/>
                <w:color w:val="000000"/>
                <w:lang w:eastAsia="zh-CN" w:bidi="he-IL"/>
              </w:rPr>
              <w:t>SE SÍDLEM:</w:t>
            </w:r>
          </w:p>
        </w:tc>
        <w:tc>
          <w:tcPr>
            <w:tcW w:w="7635" w:type="dxa"/>
            <w:tcBorders>
              <w:top w:val="nil"/>
              <w:left w:val="nil"/>
              <w:bottom w:val="nil"/>
              <w:right w:val="nil"/>
            </w:tcBorders>
            <w:shd w:val="clear" w:color="auto" w:fill="auto"/>
            <w:vAlign w:val="center"/>
          </w:tcPr>
          <w:p w:rsidR="00394535" w:rsidRPr="0065611E" w:rsidRDefault="0065611E" w:rsidP="00394535">
            <w:pPr>
              <w:spacing w:after="0" w:line="240" w:lineRule="auto"/>
              <w:rPr>
                <w:rFonts w:ascii="Arial Narrow" w:hAnsi="Arial Narrow" w:cs="Arial"/>
                <w:szCs w:val="20"/>
              </w:rPr>
            </w:pPr>
            <w:r w:rsidRPr="0065611E">
              <w:rPr>
                <w:rFonts w:ascii="Arial Narrow" w:hAnsi="Arial Narrow" w:cs="Arial"/>
                <w:szCs w:val="20"/>
              </w:rPr>
              <w:t>Pasteurova 3544/1</w:t>
            </w:r>
            <w:r w:rsidR="004E1342" w:rsidRPr="0065611E">
              <w:rPr>
                <w:rFonts w:ascii="Arial Narrow" w:hAnsi="Arial Narrow" w:cs="Arial"/>
                <w:szCs w:val="20"/>
              </w:rPr>
              <w:t xml:space="preserve">, </w:t>
            </w:r>
            <w:proofErr w:type="gramStart"/>
            <w:r w:rsidRPr="0065611E">
              <w:rPr>
                <w:rFonts w:ascii="Arial Narrow" w:hAnsi="Arial Narrow" w:cs="Arial"/>
                <w:szCs w:val="20"/>
              </w:rPr>
              <w:t>40096  Ústí</w:t>
            </w:r>
            <w:proofErr w:type="gramEnd"/>
            <w:r w:rsidRPr="0065611E">
              <w:rPr>
                <w:rFonts w:ascii="Arial Narrow" w:hAnsi="Arial Narrow" w:cs="Arial"/>
                <w:szCs w:val="20"/>
              </w:rPr>
              <w:t xml:space="preserve"> nad Labem</w:t>
            </w:r>
          </w:p>
        </w:tc>
      </w:tr>
      <w:tr w:rsidR="00394535" w:rsidRPr="00FD588C" w:rsidTr="00803A81">
        <w:trPr>
          <w:trHeight w:val="490"/>
        </w:trPr>
        <w:tc>
          <w:tcPr>
            <w:tcW w:w="1843" w:type="dxa"/>
            <w:tcBorders>
              <w:top w:val="nil"/>
              <w:left w:val="nil"/>
              <w:bottom w:val="nil"/>
              <w:right w:val="nil"/>
            </w:tcBorders>
            <w:shd w:val="clear" w:color="auto" w:fill="auto"/>
            <w:vAlign w:val="center"/>
            <w:hideMark/>
          </w:tcPr>
          <w:p w:rsidR="00394535" w:rsidRPr="00FD588C" w:rsidRDefault="00394535" w:rsidP="00394535">
            <w:pPr>
              <w:spacing w:after="0" w:line="240" w:lineRule="auto"/>
              <w:rPr>
                <w:rFonts w:ascii="Arial Narrow" w:eastAsia="Times New Roman" w:hAnsi="Arial Narrow"/>
                <w:b/>
                <w:bCs/>
                <w:color w:val="000000"/>
                <w:lang w:eastAsia="zh-CN" w:bidi="he-IL"/>
              </w:rPr>
            </w:pPr>
            <w:r w:rsidRPr="00FD588C">
              <w:rPr>
                <w:rFonts w:ascii="Arial Narrow" w:eastAsia="Times New Roman" w:hAnsi="Arial Narrow"/>
                <w:b/>
                <w:bCs/>
                <w:color w:val="000000"/>
                <w:lang w:eastAsia="zh-CN" w:bidi="he-IL"/>
              </w:rPr>
              <w:t>ZASTOUPENÁ:</w:t>
            </w:r>
          </w:p>
        </w:tc>
        <w:tc>
          <w:tcPr>
            <w:tcW w:w="7635" w:type="dxa"/>
            <w:tcBorders>
              <w:top w:val="nil"/>
              <w:left w:val="nil"/>
              <w:bottom w:val="nil"/>
              <w:right w:val="nil"/>
            </w:tcBorders>
            <w:shd w:val="clear" w:color="auto" w:fill="auto"/>
            <w:vAlign w:val="center"/>
          </w:tcPr>
          <w:p w:rsidR="00394535" w:rsidRPr="00FD588C" w:rsidRDefault="004E1342" w:rsidP="00394535">
            <w:pPr>
              <w:spacing w:after="0" w:line="240" w:lineRule="auto"/>
              <w:rPr>
                <w:rFonts w:ascii="Arial Narrow" w:eastAsia="Times New Roman" w:hAnsi="Arial Narrow"/>
                <w:color w:val="000000"/>
                <w:lang w:eastAsia="zh-CN" w:bidi="he-IL"/>
              </w:rPr>
            </w:pPr>
            <w:r>
              <w:rPr>
                <w:rFonts w:ascii="Arial Narrow" w:hAnsi="Arial Narrow" w:cs="Arial"/>
                <w:szCs w:val="20"/>
              </w:rPr>
              <w:t xml:space="preserve"> </w:t>
            </w:r>
          </w:p>
        </w:tc>
      </w:tr>
    </w:tbl>
    <w:p w:rsidR="00FD588C" w:rsidRPr="00FD588C" w:rsidRDefault="00FD588C" w:rsidP="00FD588C">
      <w:pPr>
        <w:spacing w:after="240"/>
        <w:rPr>
          <w:rFonts w:ascii="Arial Narrow" w:hAnsi="Arial Narrow" w:cs="Arial"/>
          <w:sz w:val="24"/>
        </w:rPr>
      </w:pPr>
      <w:r w:rsidRPr="00FD588C">
        <w:rPr>
          <w:rStyle w:val="Zvraznn1"/>
          <w:rFonts w:ascii="Arial Narrow" w:hAnsi="Arial Narrow" w:cs="Arial"/>
          <w:sz w:val="18"/>
          <w:szCs w:val="18"/>
        </w:rPr>
        <w:t>Prosím, označte správnou variantu:</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1452"/>
        <w:gridCol w:w="987"/>
        <w:gridCol w:w="2421"/>
        <w:gridCol w:w="1236"/>
        <w:gridCol w:w="3024"/>
        <w:gridCol w:w="1795"/>
      </w:tblGrid>
      <w:tr w:rsidR="00FD588C" w:rsidRPr="00FD588C" w:rsidTr="00AB5208">
        <w:trPr>
          <w:gridAfter w:val="1"/>
          <w:wAfter w:w="1795" w:type="dxa"/>
          <w:trHeight w:val="3114"/>
        </w:trPr>
        <w:tc>
          <w:tcPr>
            <w:tcW w:w="1560" w:type="dxa"/>
            <w:gridSpan w:val="2"/>
            <w:tcBorders>
              <w:top w:val="nil"/>
              <w:left w:val="nil"/>
              <w:bottom w:val="nil"/>
              <w:right w:val="nil"/>
            </w:tcBorders>
            <w:shd w:val="clear" w:color="auto" w:fill="auto"/>
            <w:hideMark/>
          </w:tcPr>
          <w:p w:rsidR="00FD588C" w:rsidRPr="00FD588C" w:rsidRDefault="00FD588C" w:rsidP="00695EF6">
            <w:pPr>
              <w:rPr>
                <w:rFonts w:ascii="Arial Narrow" w:hAnsi="Arial Narrow" w:cs="Arial"/>
                <w:szCs w:val="20"/>
              </w:rPr>
            </w:pPr>
            <w:r w:rsidRPr="00FD588C">
              <w:rPr>
                <w:rStyle w:val="Siln"/>
                <w:rFonts w:ascii="Arial Narrow" w:hAnsi="Arial Narrow" w:cs="Arial"/>
                <w:sz w:val="18"/>
                <w:szCs w:val="18"/>
              </w:rPr>
              <w:t>Plátce DPH:</w:t>
            </w:r>
            <w:r w:rsidRPr="00FD588C">
              <w:rPr>
                <w:rFonts w:ascii="Arial Narrow" w:hAnsi="Arial Narrow" w:cs="Arial"/>
                <w:b/>
                <w:bCs/>
                <w:noProof/>
                <w:sz w:val="18"/>
                <w:szCs w:val="18"/>
                <w:lang w:eastAsia="cs-CZ"/>
              </w:rPr>
              <w:t xml:space="preserve"> </w:t>
            </w:r>
          </w:p>
        </w:tc>
        <w:tc>
          <w:tcPr>
            <w:tcW w:w="987" w:type="dxa"/>
            <w:tcBorders>
              <w:top w:val="nil"/>
              <w:left w:val="nil"/>
              <w:bottom w:val="nil"/>
              <w:right w:val="nil"/>
            </w:tcBorders>
            <w:shd w:val="clear" w:color="auto" w:fill="auto"/>
            <w:hideMark/>
          </w:tcPr>
          <w:p w:rsidR="00FD588C" w:rsidRPr="00FD588C" w:rsidRDefault="007D2092" w:rsidP="00695EF6">
            <w:pPr>
              <w:spacing w:after="240"/>
              <w:rPr>
                <w:rStyle w:val="Siln"/>
                <w:rFonts w:ascii="Arial Narrow" w:hAnsi="Arial Narrow" w:cs="Arial"/>
                <w:sz w:val="18"/>
                <w:szCs w:val="18"/>
              </w:rPr>
            </w:pPr>
            <w:sdt>
              <w:sdtPr>
                <w:rPr>
                  <w:rStyle w:val="Nadpis1Char"/>
                  <w:rFonts w:ascii="Arial Narrow" w:eastAsiaTheme="minorHAnsi" w:hAnsi="Arial Narrow"/>
                </w:rPr>
                <w:id w:val="1579631250"/>
                <w14:checkbox>
                  <w14:checked w14:val="1"/>
                  <w14:checkedState w14:val="2612" w14:font="MS Gothic"/>
                  <w14:uncheckedState w14:val="2610" w14:font="MS Gothic"/>
                </w14:checkbox>
              </w:sdtPr>
              <w:sdtEndPr>
                <w:rPr>
                  <w:rStyle w:val="Nadpis1Char"/>
                </w:rPr>
              </w:sdtEndPr>
              <w:sdtContent>
                <w:r w:rsidR="00651B07">
                  <w:rPr>
                    <w:rStyle w:val="Nadpis1Char"/>
                    <w:rFonts w:ascii="MS Gothic" w:eastAsia="MS Gothic" w:hAnsi="MS Gothic" w:hint="eastAsia"/>
                  </w:rPr>
                  <w:t>☒</w:t>
                </w:r>
              </w:sdtContent>
            </w:sdt>
            <w:r w:rsidR="00FD588C" w:rsidRPr="00FD588C">
              <w:rPr>
                <w:rStyle w:val="Nadpis1Char"/>
                <w:rFonts w:ascii="Arial Narrow" w:eastAsiaTheme="minorHAnsi" w:hAnsi="Arial Narrow"/>
              </w:rPr>
              <w:t xml:space="preserve"> </w:t>
            </w:r>
            <w:r w:rsidR="00FD588C" w:rsidRPr="00FD588C">
              <w:rPr>
                <w:rStyle w:val="Siln"/>
                <w:rFonts w:ascii="Arial Narrow" w:hAnsi="Arial Narrow" w:cs="Arial"/>
                <w:sz w:val="18"/>
                <w:szCs w:val="18"/>
              </w:rPr>
              <w:t xml:space="preserve">ANO                     </w:t>
            </w:r>
          </w:p>
          <w:p w:rsidR="00FD588C" w:rsidRPr="00FD588C" w:rsidRDefault="00FD588C" w:rsidP="00695EF6">
            <w:pPr>
              <w:spacing w:after="240"/>
              <w:rPr>
                <w:rFonts w:ascii="Arial Narrow" w:hAnsi="Arial Narrow" w:cs="Arial"/>
                <w:szCs w:val="20"/>
              </w:rPr>
            </w:pPr>
            <w:r w:rsidRPr="00FD588C">
              <w:rPr>
                <w:rStyle w:val="Siln"/>
                <w:rFonts w:ascii="Arial Narrow" w:hAnsi="Arial Narrow" w:cs="Arial"/>
                <w:sz w:val="18"/>
                <w:szCs w:val="18"/>
              </w:rPr>
              <w:t> </w:t>
            </w:r>
            <w:r w:rsidRPr="00FD588C">
              <w:rPr>
                <w:rFonts w:ascii="Arial Narrow" w:hAnsi="Arial Narrow" w:cs="Arial"/>
                <w:szCs w:val="20"/>
              </w:rPr>
              <w:br/>
            </w:r>
            <w:r w:rsidRPr="00FD588C">
              <w:rPr>
                <w:rFonts w:ascii="Arial Narrow" w:hAnsi="Arial Narrow" w:cs="Arial"/>
                <w:szCs w:val="20"/>
              </w:rPr>
              <w:br/>
            </w:r>
            <w:r w:rsidRPr="00FD588C">
              <w:rPr>
                <w:rFonts w:ascii="Arial Narrow" w:hAnsi="Arial Narrow" w:cs="Arial"/>
                <w:szCs w:val="20"/>
              </w:rPr>
              <w:br/>
            </w:r>
            <w:r w:rsidRPr="00FD588C">
              <w:rPr>
                <w:rFonts w:ascii="Arial Narrow" w:hAnsi="Arial Narrow" w:cs="Arial"/>
                <w:szCs w:val="20"/>
              </w:rPr>
              <w:br/>
            </w:r>
            <w:r w:rsidRPr="00FD588C">
              <w:rPr>
                <w:rFonts w:ascii="Arial Narrow" w:hAnsi="Arial Narrow" w:cs="Arial"/>
                <w:szCs w:val="20"/>
              </w:rPr>
              <w:br/>
            </w:r>
            <w:r w:rsidRPr="00FD588C">
              <w:rPr>
                <w:rFonts w:ascii="Arial Narrow" w:hAnsi="Arial Narrow" w:cs="Arial"/>
                <w:szCs w:val="20"/>
              </w:rPr>
              <w:br/>
            </w:r>
            <w:r w:rsidRPr="00FD588C">
              <w:rPr>
                <w:rFonts w:ascii="Arial Narrow" w:hAnsi="Arial Narrow" w:cs="Arial"/>
                <w:szCs w:val="20"/>
              </w:rPr>
              <w:br/>
            </w:r>
            <w:sdt>
              <w:sdtPr>
                <w:rPr>
                  <w:rStyle w:val="Nadpis1Char"/>
                  <w:rFonts w:ascii="Arial Narrow" w:eastAsiaTheme="minorHAnsi" w:hAnsi="Arial Narrow"/>
                </w:rPr>
                <w:id w:val="418997625"/>
                <w14:checkbox>
                  <w14:checked w14:val="0"/>
                  <w14:checkedState w14:val="2612" w14:font="MS Gothic"/>
                  <w14:uncheckedState w14:val="2610" w14:font="MS Gothic"/>
                </w14:checkbox>
              </w:sdtPr>
              <w:sdtEndPr>
                <w:rPr>
                  <w:rStyle w:val="Nadpis1Char"/>
                </w:rPr>
              </w:sdtEndPr>
              <w:sdtContent>
                <w:r w:rsidR="00337B9A">
                  <w:rPr>
                    <w:rStyle w:val="Nadpis1Char"/>
                    <w:rFonts w:ascii="MS Gothic" w:eastAsia="MS Gothic" w:hAnsi="MS Gothic" w:hint="eastAsia"/>
                  </w:rPr>
                  <w:t>☐</w:t>
                </w:r>
              </w:sdtContent>
            </w:sdt>
            <w:r w:rsidRPr="00FD588C">
              <w:rPr>
                <w:rStyle w:val="Siln"/>
                <w:rFonts w:ascii="Arial Narrow" w:hAnsi="Arial Narrow" w:cs="Arial"/>
                <w:sz w:val="18"/>
                <w:szCs w:val="18"/>
              </w:rPr>
              <w:t xml:space="preserve">  NE</w:t>
            </w:r>
          </w:p>
        </w:tc>
        <w:tc>
          <w:tcPr>
            <w:tcW w:w="6681" w:type="dxa"/>
            <w:gridSpan w:val="3"/>
            <w:tcBorders>
              <w:top w:val="nil"/>
              <w:left w:val="nil"/>
              <w:bottom w:val="nil"/>
              <w:right w:val="nil"/>
            </w:tcBorders>
            <w:shd w:val="clear" w:color="auto" w:fill="auto"/>
            <w:hideMark/>
          </w:tcPr>
          <w:p w:rsidR="00FD588C" w:rsidRPr="00FD588C" w:rsidRDefault="00FD588C" w:rsidP="00695EF6">
            <w:pPr>
              <w:spacing w:after="240"/>
              <w:rPr>
                <w:rFonts w:ascii="Arial Narrow" w:hAnsi="Arial Narrow" w:cs="Arial"/>
                <w:sz w:val="18"/>
                <w:szCs w:val="18"/>
              </w:rPr>
            </w:pPr>
            <w:r w:rsidRPr="00FD588C">
              <w:rPr>
                <w:rFonts w:ascii="Arial Narrow" w:hAnsi="Arial Narrow" w:cs="Arial"/>
                <w:sz w:val="18"/>
                <w:szCs w:val="18"/>
              </w:rPr>
              <w:t xml:space="preserve">---&gt; Registrační číslo k DPH: </w:t>
            </w:r>
            <w:r w:rsidR="004E1342">
              <w:rPr>
                <w:rFonts w:ascii="Arial Narrow" w:hAnsi="Arial Narrow" w:cs="Arial"/>
                <w:sz w:val="18"/>
                <w:szCs w:val="18"/>
              </w:rPr>
              <w:t xml:space="preserve">CZ03184986 </w:t>
            </w:r>
          </w:p>
          <w:p w:rsidR="00FD588C" w:rsidRPr="00FD588C" w:rsidRDefault="00FD588C" w:rsidP="00695EF6">
            <w:pPr>
              <w:spacing w:after="240"/>
              <w:rPr>
                <w:rFonts w:ascii="Arial Narrow" w:hAnsi="Arial Narrow" w:cs="Arial"/>
                <w:sz w:val="18"/>
                <w:szCs w:val="18"/>
              </w:rPr>
            </w:pPr>
            <w:r w:rsidRPr="00FD588C">
              <w:rPr>
                <w:rFonts w:ascii="Arial Narrow" w:hAnsi="Arial Narrow" w:cs="Arial"/>
                <w:sz w:val="18"/>
                <w:szCs w:val="18"/>
              </w:rPr>
              <w:t xml:space="preserve">Čestně prohlašuji, že přijaté plnění od společnosti KONE, </w:t>
            </w:r>
            <w:proofErr w:type="spellStart"/>
            <w:r w:rsidRPr="00FD588C">
              <w:rPr>
                <w:rFonts w:ascii="Arial Narrow" w:hAnsi="Arial Narrow" w:cs="Arial"/>
                <w:sz w:val="18"/>
                <w:szCs w:val="18"/>
              </w:rPr>
              <w:t>a.s</w:t>
            </w:r>
            <w:proofErr w:type="spellEnd"/>
          </w:p>
          <w:p w:rsidR="00FD588C" w:rsidRPr="00FD588C" w:rsidRDefault="00FD588C" w:rsidP="00695EF6">
            <w:pPr>
              <w:spacing w:after="240"/>
              <w:rPr>
                <w:rFonts w:ascii="Arial Narrow" w:hAnsi="Arial Narrow" w:cs="Arial"/>
                <w:b/>
                <w:szCs w:val="20"/>
              </w:rPr>
            </w:pPr>
            <w:r w:rsidRPr="00FD588C">
              <w:rPr>
                <w:rFonts w:ascii="Arial Narrow" w:hAnsi="Arial Narrow" w:cs="Arial"/>
                <w:b/>
                <w:sz w:val="18"/>
                <w:szCs w:val="18"/>
              </w:rPr>
              <w:t xml:space="preserve">BUDE      </w:t>
            </w:r>
            <w:sdt>
              <w:sdtPr>
                <w:rPr>
                  <w:rStyle w:val="Nadpis1Char"/>
                  <w:rFonts w:ascii="Arial Narrow" w:eastAsiaTheme="minorHAnsi" w:hAnsi="Arial Narrow"/>
                </w:rPr>
                <w:id w:val="-989093242"/>
                <w14:checkbox>
                  <w14:checked w14:val="1"/>
                  <w14:checkedState w14:val="2612" w14:font="MS Gothic"/>
                  <w14:uncheckedState w14:val="2610" w14:font="MS Gothic"/>
                </w14:checkbox>
              </w:sdtPr>
              <w:sdtEndPr>
                <w:rPr>
                  <w:rStyle w:val="Nadpis1Char"/>
                </w:rPr>
              </w:sdtEndPr>
              <w:sdtContent>
                <w:r w:rsidR="0065611E">
                  <w:rPr>
                    <w:rStyle w:val="Nadpis1Char"/>
                    <w:rFonts w:ascii="MS Gothic" w:eastAsia="MS Gothic" w:hAnsi="MS Gothic" w:hint="eastAsia"/>
                  </w:rPr>
                  <w:t>☒</w:t>
                </w:r>
              </w:sdtContent>
            </w:sdt>
          </w:p>
          <w:p w:rsidR="00FD588C" w:rsidRPr="00FD588C" w:rsidRDefault="00FD588C" w:rsidP="00695EF6">
            <w:pPr>
              <w:rPr>
                <w:rFonts w:ascii="Arial Narrow" w:hAnsi="Arial Narrow" w:cs="Arial"/>
                <w:szCs w:val="20"/>
              </w:rPr>
            </w:pPr>
            <w:r w:rsidRPr="00FD588C">
              <w:rPr>
                <w:rFonts w:ascii="Arial Narrow" w:hAnsi="Arial Narrow" w:cs="Arial"/>
                <w:b/>
                <w:sz w:val="18"/>
                <w:szCs w:val="18"/>
              </w:rPr>
              <w:t>NEBUDE </w:t>
            </w:r>
            <w:sdt>
              <w:sdtPr>
                <w:rPr>
                  <w:rStyle w:val="Nadpis1Char"/>
                  <w:rFonts w:ascii="Arial Narrow" w:eastAsiaTheme="minorHAnsi" w:hAnsi="Arial Narrow"/>
                </w:rPr>
                <w:id w:val="-773247225"/>
                <w14:checkbox>
                  <w14:checked w14:val="0"/>
                  <w14:checkedState w14:val="2612" w14:font="MS Gothic"/>
                  <w14:uncheckedState w14:val="2610" w14:font="MS Gothic"/>
                </w14:checkbox>
              </w:sdtPr>
              <w:sdtEndPr>
                <w:rPr>
                  <w:rStyle w:val="Nadpis1Char"/>
                </w:rPr>
              </w:sdtEndPr>
              <w:sdtContent>
                <w:r w:rsidR="0065611E">
                  <w:rPr>
                    <w:rStyle w:val="Nadpis1Char"/>
                    <w:rFonts w:ascii="MS Gothic" w:eastAsia="MS Gothic" w:hAnsi="MS Gothic" w:hint="eastAsia"/>
                  </w:rPr>
                  <w:t>☐</w:t>
                </w:r>
              </w:sdtContent>
            </w:sdt>
            <w:r w:rsidRPr="00FD588C">
              <w:rPr>
                <w:rFonts w:ascii="Arial Narrow" w:hAnsi="Arial Narrow" w:cs="Arial"/>
                <w:sz w:val="18"/>
                <w:szCs w:val="18"/>
              </w:rPr>
              <w:br/>
              <w:t>použito zcela nebo z části pro ekonomickou činnost společnosti, tedy jako plnění, které je předmětem daně a podléhá režimu přenesení daňové povinnosti.</w:t>
            </w:r>
          </w:p>
        </w:tc>
      </w:tr>
      <w:tr w:rsidR="005C68FA" w:rsidTr="00FD58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rHeight w:val="2434"/>
        </w:trPr>
        <w:tc>
          <w:tcPr>
            <w:tcW w:w="10915" w:type="dxa"/>
            <w:gridSpan w:val="6"/>
            <w:tcMar>
              <w:top w:w="0" w:type="dxa"/>
              <w:left w:w="108" w:type="dxa"/>
              <w:bottom w:w="0" w:type="dxa"/>
              <w:right w:w="108" w:type="dxa"/>
            </w:tcMar>
            <w:vAlign w:val="center"/>
            <w:hideMark/>
          </w:tcPr>
          <w:p w:rsidR="005C68FA" w:rsidRDefault="005C68FA" w:rsidP="00AC30ED">
            <w:pPr>
              <w:spacing w:after="0"/>
              <w:jc w:val="both"/>
              <w:rPr>
                <w:rFonts w:ascii="Arial Narrow" w:hAnsi="Arial Narrow"/>
                <w:b/>
                <w:bCs/>
              </w:rPr>
            </w:pPr>
            <w:r>
              <w:rPr>
                <w:rFonts w:ascii="Arial Narrow" w:hAnsi="Arial Narrow"/>
                <w:sz w:val="14"/>
                <w:szCs w:val="14"/>
              </w:rPr>
              <w:t xml:space="preserve">Poučení: režim přenesení daňové povinnosti se uplatní pouze mezi plátci DPH a to při poskytnutí plnění v tuzemsku (místo plnění je v ČR). Uvedený režim je tedy povinen použít plátce (poskytovatel plnění), který poskytne vymezené stavební nebo montážní práce s místem plnění v tuzemsku jinému plátci (příjemci plnění) pro jeho ekonomickou činnost. Režim přenesení daňové povinnosti se nepoužije, pokud plátce poskytuje stavební nebo montážní práce příjemci plnění, který není plátcem DPH. Jde-li o podmínku plnění mezi plátci, předpokladem pro povinnost použít režim přenesení daňové povinnosti je skutečnost, že tyto osoby při uskutečnění daného plnění vystupují jako osoby povinné k dani, tj. v rámci své ekonomické činnosti. U stavebních prací jde pak zejména o to, že osoba, která zdanitelné plnění přijímá, vystupuje u daného plnění jako osoba povinná k dani. Jestliže příjemce plnění (plátce) pořizuje přijaté zdanitelné plnění výlučně pro soukromou potřebu, nebo výlučně pro plnění, které není předmětem daně, není v postavení osoby povinné k dani a v tom případě se neuplatní režim přenesení daňové povinnosti, to znamená, že plátce, který uskutečnil zdanitelné plnění, uplatní daň na výstupu. Obdobně se neuplatní režim přenesení daňové povinnost, pokud např. obec pořizuje plnění pro potřeby související výlučně s její činností při výkonu veřejné správy, při níž se nepovažuje za osobu povinnou k dani (viz § 5 odst. 3 zákona o DPH). Pokud je plnění třeba i jen z části přijímáno pro více účelů, například pro soukromou potřebu plátce a pro jeho ekonomickou činnost nebo pro smíšené účely veřejnoprávních a neziskových subjektů, přičemž část je pro účely, kdy příjemce vystupuje jako osoba povinná k dani, půjde o plnění podléhající celkově režimu přenesení daňové povinnosti. Pro případy, kdy příjemce stavebních a montážních prací poskytnutých v tuzemsku je sice český neplátce, ale jde o osobu registrovanou k DPH v jiném členském státě nebo zahraniční osobu, je nutné upozornit na </w:t>
            </w:r>
            <w:proofErr w:type="spellStart"/>
            <w:r>
              <w:rPr>
                <w:rFonts w:ascii="Arial Narrow" w:hAnsi="Arial Narrow"/>
                <w:sz w:val="14"/>
                <w:szCs w:val="14"/>
              </w:rPr>
              <w:t>ust</w:t>
            </w:r>
            <w:proofErr w:type="spellEnd"/>
            <w:r>
              <w:rPr>
                <w:rFonts w:ascii="Arial Narrow" w:hAnsi="Arial Narrow"/>
                <w:sz w:val="14"/>
                <w:szCs w:val="14"/>
              </w:rPr>
              <w:t>. § 94 odst. 16 zákona o DPH. Podle tohoto platí, že takováto osoba registrovaná k dani v jiném členském státě nebo zahraniční osoba povinná k dani, se coby příjemce tuzemských plnění zahrnovaných pod režim přenesení daňové povinnosti stává ze zákona českým plátcem, a to již dnem poskytnutí předmětného plnění.</w:t>
            </w:r>
          </w:p>
        </w:tc>
      </w:tr>
      <w:tr w:rsidR="00654125" w:rsidRPr="00CC282C" w:rsidTr="00FD58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08" w:type="dxa"/>
          <w:wAfter w:w="4819" w:type="dxa"/>
          <w:trHeight w:val="446"/>
        </w:trPr>
        <w:tc>
          <w:tcPr>
            <w:tcW w:w="4860" w:type="dxa"/>
            <w:gridSpan w:val="3"/>
            <w:shd w:val="clear" w:color="auto" w:fill="D9D9D9"/>
            <w:vAlign w:val="center"/>
          </w:tcPr>
          <w:p w:rsidR="00654125" w:rsidRPr="00A23FFF" w:rsidRDefault="00654125" w:rsidP="00AC30ED">
            <w:pPr>
              <w:spacing w:after="0"/>
              <w:jc w:val="center"/>
              <w:rPr>
                <w:rFonts w:ascii="Arial Narrow" w:hAnsi="Arial Narrow" w:cs="Arial"/>
                <w:b/>
              </w:rPr>
            </w:pPr>
            <w:r w:rsidRPr="00A23FFF">
              <w:rPr>
                <w:rFonts w:ascii="Arial Narrow" w:hAnsi="Arial Narrow" w:cs="Arial"/>
                <w:b/>
              </w:rPr>
              <w:t xml:space="preserve">ZA </w:t>
            </w:r>
            <w:r w:rsidR="00552EF9">
              <w:rPr>
                <w:rFonts w:ascii="Arial Narrow" w:hAnsi="Arial Narrow" w:cs="Arial"/>
                <w:b/>
              </w:rPr>
              <w:t>ZÁKAZNÍKA</w:t>
            </w:r>
            <w:r w:rsidRPr="00A23FFF">
              <w:rPr>
                <w:rFonts w:ascii="Arial Narrow" w:hAnsi="Arial Narrow" w:cs="Arial"/>
                <w:b/>
              </w:rPr>
              <w:t>:</w:t>
            </w:r>
          </w:p>
        </w:tc>
        <w:tc>
          <w:tcPr>
            <w:tcW w:w="1236" w:type="dxa"/>
            <w:shd w:val="clear" w:color="auto" w:fill="auto"/>
            <w:vAlign w:val="center"/>
          </w:tcPr>
          <w:p w:rsidR="00654125" w:rsidRPr="00CC282C" w:rsidRDefault="00654125" w:rsidP="00AC30ED">
            <w:pPr>
              <w:spacing w:after="0"/>
              <w:jc w:val="center"/>
              <w:rPr>
                <w:rFonts w:ascii="Arial Narrow" w:hAnsi="Arial Narrow" w:cs="Arial"/>
                <w:b/>
              </w:rPr>
            </w:pPr>
          </w:p>
        </w:tc>
      </w:tr>
      <w:tr w:rsidR="00654125" w:rsidRPr="00A23FFF" w:rsidTr="00FD58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08" w:type="dxa"/>
          <w:wAfter w:w="4819" w:type="dxa"/>
          <w:trHeight w:val="931"/>
        </w:trPr>
        <w:tc>
          <w:tcPr>
            <w:tcW w:w="4860" w:type="dxa"/>
            <w:gridSpan w:val="3"/>
            <w:tcBorders>
              <w:top w:val="nil"/>
              <w:left w:val="nil"/>
              <w:bottom w:val="dotted" w:sz="4" w:space="0" w:color="auto"/>
              <w:right w:val="nil"/>
            </w:tcBorders>
          </w:tcPr>
          <w:p w:rsidR="00654125" w:rsidRPr="00A23FFF" w:rsidRDefault="00654125" w:rsidP="005275C4">
            <w:pPr>
              <w:jc w:val="center"/>
              <w:rPr>
                <w:rFonts w:ascii="Arial Narrow" w:hAnsi="Arial Narrow" w:cs="Arial"/>
              </w:rPr>
            </w:pPr>
          </w:p>
        </w:tc>
        <w:tc>
          <w:tcPr>
            <w:tcW w:w="1236" w:type="dxa"/>
          </w:tcPr>
          <w:p w:rsidR="00654125" w:rsidRPr="00A23FFF" w:rsidRDefault="00654125" w:rsidP="005275C4">
            <w:pPr>
              <w:jc w:val="center"/>
              <w:rPr>
                <w:rFonts w:ascii="Arial Narrow" w:hAnsi="Arial Narrow" w:cs="Arial"/>
              </w:rPr>
            </w:pPr>
          </w:p>
        </w:tc>
      </w:tr>
      <w:tr w:rsidR="00654125" w:rsidRPr="00A23FFF" w:rsidTr="00FD58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08" w:type="dxa"/>
          <w:wAfter w:w="4819" w:type="dxa"/>
          <w:trHeight w:val="332"/>
        </w:trPr>
        <w:tc>
          <w:tcPr>
            <w:tcW w:w="4860" w:type="dxa"/>
            <w:gridSpan w:val="3"/>
            <w:tcBorders>
              <w:top w:val="dotted" w:sz="4" w:space="0" w:color="auto"/>
              <w:left w:val="nil"/>
              <w:bottom w:val="nil"/>
              <w:right w:val="nil"/>
            </w:tcBorders>
            <w:shd w:val="clear" w:color="auto" w:fill="auto"/>
            <w:vAlign w:val="center"/>
          </w:tcPr>
          <w:p w:rsidR="00654125" w:rsidRPr="00BD6B04" w:rsidRDefault="0065611E" w:rsidP="005B3C47">
            <w:pPr>
              <w:pStyle w:val="SOD"/>
              <w:spacing w:line="240" w:lineRule="auto"/>
              <w:jc w:val="center"/>
              <w:rPr>
                <w:rFonts w:ascii="Arial Narrow" w:hAnsi="Arial Narrow" w:cs="Arial"/>
                <w:bCs/>
                <w:color w:val="1F4E79"/>
                <w:sz w:val="16"/>
                <w:szCs w:val="16"/>
              </w:rPr>
            </w:pPr>
            <w:r w:rsidRPr="0065611E">
              <w:rPr>
                <w:rFonts w:ascii="Arial Narrow" w:eastAsia="Calibri" w:hAnsi="Arial Narrow" w:cs="Arial"/>
                <w:noProof w:val="0"/>
                <w:color w:val="003366"/>
                <w:sz w:val="16"/>
                <w:szCs w:val="16"/>
                <w:lang w:val="cs-CZ"/>
              </w:rPr>
              <w:t xml:space="preserve">Doc. RNDr. Martin Balej </w:t>
            </w:r>
            <w:proofErr w:type="gramStart"/>
            <w:r w:rsidRPr="0065611E">
              <w:rPr>
                <w:rFonts w:ascii="Arial Narrow" w:eastAsia="Calibri" w:hAnsi="Arial Narrow" w:cs="Arial"/>
                <w:noProof w:val="0"/>
                <w:color w:val="003366"/>
                <w:sz w:val="16"/>
                <w:szCs w:val="16"/>
                <w:lang w:val="cs-CZ"/>
              </w:rPr>
              <w:t>Ph.D.  rektor</w:t>
            </w:r>
            <w:proofErr w:type="gramEnd"/>
          </w:p>
        </w:tc>
        <w:tc>
          <w:tcPr>
            <w:tcW w:w="1236" w:type="dxa"/>
            <w:vAlign w:val="center"/>
          </w:tcPr>
          <w:p w:rsidR="00654125" w:rsidRPr="00A23FFF" w:rsidRDefault="00654125" w:rsidP="00AC30ED">
            <w:pPr>
              <w:spacing w:after="0"/>
              <w:jc w:val="center"/>
              <w:rPr>
                <w:rFonts w:ascii="Arial Narrow" w:hAnsi="Arial Narrow" w:cs="Arial"/>
              </w:rPr>
            </w:pPr>
          </w:p>
        </w:tc>
      </w:tr>
      <w:tr w:rsidR="00654125" w:rsidRPr="00A23FFF" w:rsidTr="00FD58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08" w:type="dxa"/>
          <w:wAfter w:w="4819" w:type="dxa"/>
          <w:trHeight w:val="173"/>
        </w:trPr>
        <w:tc>
          <w:tcPr>
            <w:tcW w:w="4860" w:type="dxa"/>
            <w:gridSpan w:val="3"/>
            <w:vAlign w:val="center"/>
          </w:tcPr>
          <w:p w:rsidR="00654125" w:rsidRPr="00A23FFF" w:rsidRDefault="00654125" w:rsidP="0021667E">
            <w:pPr>
              <w:spacing w:after="0"/>
              <w:jc w:val="center"/>
              <w:rPr>
                <w:rFonts w:ascii="Arial Narrow" w:hAnsi="Arial Narrow" w:cs="Arial"/>
                <w:sz w:val="18"/>
                <w:szCs w:val="18"/>
              </w:rPr>
            </w:pPr>
            <w:r w:rsidRPr="00A23FFF">
              <w:rPr>
                <w:rFonts w:ascii="Arial Narrow" w:hAnsi="Arial Narrow" w:cs="Arial"/>
                <w:color w:val="000000"/>
                <w:sz w:val="16"/>
                <w:szCs w:val="16"/>
              </w:rPr>
              <w:t xml:space="preserve">V </w:t>
            </w:r>
            <w:r w:rsidR="00803A81">
              <w:rPr>
                <w:rFonts w:ascii="Arial Narrow" w:hAnsi="Arial Narrow" w:cs="Arial"/>
                <w:color w:val="000000"/>
                <w:sz w:val="16"/>
                <w:szCs w:val="16"/>
              </w:rPr>
              <w:t>…………………………</w:t>
            </w:r>
            <w:r w:rsidRPr="00A23FFF">
              <w:rPr>
                <w:rFonts w:ascii="Arial Narrow" w:hAnsi="Arial Narrow" w:cs="Arial"/>
                <w:color w:val="000000"/>
                <w:sz w:val="16"/>
                <w:szCs w:val="16"/>
              </w:rPr>
              <w:t xml:space="preserve"> ____ / ____ 201</w:t>
            </w:r>
            <w:r w:rsidR="0048540C">
              <w:rPr>
                <w:rFonts w:ascii="Arial Narrow" w:hAnsi="Arial Narrow" w:cs="Arial"/>
                <w:color w:val="000000"/>
                <w:sz w:val="16"/>
                <w:szCs w:val="16"/>
              </w:rPr>
              <w:t>9</w:t>
            </w:r>
          </w:p>
        </w:tc>
        <w:tc>
          <w:tcPr>
            <w:tcW w:w="1236" w:type="dxa"/>
            <w:vAlign w:val="center"/>
          </w:tcPr>
          <w:p w:rsidR="00654125" w:rsidRPr="00A23FFF" w:rsidRDefault="00654125" w:rsidP="00AC30ED">
            <w:pPr>
              <w:spacing w:after="0"/>
              <w:jc w:val="center"/>
              <w:rPr>
                <w:rFonts w:ascii="Arial Narrow" w:hAnsi="Arial Narrow" w:cs="Arial"/>
                <w:sz w:val="18"/>
                <w:szCs w:val="18"/>
              </w:rPr>
            </w:pPr>
          </w:p>
        </w:tc>
      </w:tr>
    </w:tbl>
    <w:p w:rsidR="005C68FA" w:rsidRPr="00A23FFF" w:rsidRDefault="005C68FA" w:rsidP="005C68FA">
      <w:pPr>
        <w:jc w:val="both"/>
        <w:rPr>
          <w:rFonts w:ascii="Tahoma" w:hAnsi="Tahoma" w:cs="Tahoma"/>
          <w:sz w:val="14"/>
          <w:szCs w:val="14"/>
        </w:rPr>
      </w:pPr>
    </w:p>
    <w:p w:rsidR="002744EF" w:rsidRPr="00CB01CD" w:rsidRDefault="005C68FA" w:rsidP="002744EF">
      <w:pPr>
        <w:pStyle w:val="Odrazka3"/>
        <w:widowControl/>
        <w:ind w:left="0" w:firstLine="0"/>
        <w:rPr>
          <w:rFonts w:ascii="Arial Narrow" w:hAnsi="Arial Narrow" w:cs="Arial"/>
          <w:b/>
          <w:color w:val="auto"/>
          <w:szCs w:val="24"/>
        </w:rPr>
      </w:pPr>
      <w:r w:rsidRPr="00A23FFF">
        <w:rPr>
          <w:rFonts w:ascii="Arial Narrow" w:hAnsi="Arial Narrow" w:cs="Arial"/>
          <w:b/>
        </w:rPr>
        <w:br w:type="page"/>
      </w:r>
      <w:r w:rsidR="002567F2">
        <w:rPr>
          <w:rFonts w:ascii="Arial Narrow" w:hAnsi="Arial Narrow" w:cs="Arial"/>
          <w:b/>
          <w:color w:val="auto"/>
          <w:szCs w:val="24"/>
        </w:rPr>
        <w:lastRenderedPageBreak/>
        <w:t xml:space="preserve">Příloha </w:t>
      </w:r>
      <w:proofErr w:type="gramStart"/>
      <w:r w:rsidR="002567F2">
        <w:rPr>
          <w:rFonts w:ascii="Arial Narrow" w:hAnsi="Arial Narrow" w:cs="Arial"/>
          <w:b/>
          <w:color w:val="auto"/>
          <w:szCs w:val="24"/>
        </w:rPr>
        <w:t xml:space="preserve">č.3 </w:t>
      </w:r>
      <w:r w:rsidR="002567F2">
        <w:rPr>
          <w:rFonts w:ascii="Arial Narrow" w:hAnsi="Arial Narrow" w:cs="Arial"/>
          <w:b/>
          <w:color w:val="auto"/>
          <w:szCs w:val="24"/>
        </w:rPr>
        <w:tab/>
      </w:r>
      <w:r w:rsidR="002567F2">
        <w:rPr>
          <w:rFonts w:ascii="Arial Narrow" w:hAnsi="Arial Narrow" w:cs="Arial"/>
          <w:b/>
          <w:color w:val="auto"/>
          <w:szCs w:val="24"/>
        </w:rPr>
        <w:tab/>
      </w:r>
      <w:r w:rsidR="002567F2">
        <w:rPr>
          <w:rFonts w:ascii="Arial Narrow" w:hAnsi="Arial Narrow" w:cs="Arial"/>
          <w:b/>
          <w:color w:val="auto"/>
          <w:szCs w:val="24"/>
        </w:rPr>
        <w:tab/>
      </w:r>
      <w:r w:rsidR="002567F2">
        <w:rPr>
          <w:rFonts w:ascii="Arial Narrow" w:hAnsi="Arial Narrow" w:cs="Arial"/>
          <w:b/>
          <w:color w:val="auto"/>
          <w:szCs w:val="24"/>
        </w:rPr>
        <w:tab/>
      </w:r>
      <w:r w:rsidR="002744EF" w:rsidRPr="00CB01CD">
        <w:rPr>
          <w:rFonts w:ascii="Arial Narrow" w:hAnsi="Arial Narrow" w:cs="Arial"/>
          <w:b/>
          <w:color w:val="auto"/>
          <w:szCs w:val="24"/>
        </w:rPr>
        <w:t>Rozsah</w:t>
      </w:r>
      <w:proofErr w:type="gramEnd"/>
      <w:r w:rsidR="002744EF" w:rsidRPr="00CB01CD">
        <w:rPr>
          <w:rFonts w:ascii="Arial Narrow" w:hAnsi="Arial Narrow" w:cs="Arial"/>
          <w:b/>
          <w:color w:val="auto"/>
          <w:szCs w:val="24"/>
        </w:rPr>
        <w:t xml:space="preserve"> dohodnutých služeb a cena služeb</w:t>
      </w:r>
    </w:p>
    <w:tbl>
      <w:tblPr>
        <w:tblStyle w:val="Stednmka3zvraznn1"/>
        <w:tblW w:w="0" w:type="auto"/>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603"/>
        <w:gridCol w:w="5741"/>
        <w:gridCol w:w="1549"/>
      </w:tblGrid>
      <w:tr w:rsidR="002744EF" w:rsidRPr="00545AC9" w:rsidTr="004F19F8">
        <w:trPr>
          <w:cnfStyle w:val="100000000000" w:firstRow="1" w:lastRow="0" w:firstColumn="0" w:lastColumn="0" w:oddVBand="0" w:evenVBand="0" w:oddHBand="0"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9344" w:type="dxa"/>
            <w:gridSpan w:val="2"/>
            <w:tcBorders>
              <w:top w:val="none" w:sz="0" w:space="0" w:color="auto"/>
              <w:left w:val="none" w:sz="0" w:space="0" w:color="auto"/>
              <w:bottom w:val="none" w:sz="0" w:space="0" w:color="auto"/>
              <w:right w:val="none" w:sz="0" w:space="0" w:color="auto"/>
            </w:tcBorders>
            <w:vAlign w:val="center"/>
          </w:tcPr>
          <w:p w:rsidR="002744EF" w:rsidRDefault="002744EF" w:rsidP="00650644">
            <w:pPr>
              <w:spacing w:after="0"/>
              <w:jc w:val="center"/>
              <w:rPr>
                <w:rFonts w:ascii="Arial Narrow" w:eastAsia="Times New Roman" w:hAnsi="Arial Narrow" w:cs="Arial"/>
                <w:lang w:eastAsia="cs-CZ"/>
              </w:rPr>
            </w:pPr>
            <w:bookmarkStart w:id="0" w:name="_Hlk513034557"/>
            <w:r w:rsidRPr="00545AC9">
              <w:rPr>
                <w:rFonts w:ascii="Arial Narrow" w:eastAsia="Times New Roman" w:hAnsi="Arial Narrow" w:cs="Arial"/>
                <w:lang w:eastAsia="cs-CZ"/>
              </w:rPr>
              <w:t xml:space="preserve">PŘEHLED SERVISNÍCH SLUŽEB SPOLEČNOSTI KONE </w:t>
            </w:r>
          </w:p>
          <w:p w:rsidR="00650644" w:rsidRPr="00650644" w:rsidRDefault="00650644" w:rsidP="00650644">
            <w:pPr>
              <w:spacing w:after="0"/>
              <w:jc w:val="center"/>
              <w:rPr>
                <w:rFonts w:ascii="Arial Narrow" w:eastAsia="Times New Roman" w:hAnsi="Arial Narrow" w:cs="Arial"/>
                <w:b w:val="0"/>
                <w:color w:val="0070C0"/>
                <w:sz w:val="16"/>
                <w:szCs w:val="16"/>
                <w:lang w:eastAsia="cs-CZ"/>
              </w:rPr>
            </w:pPr>
            <w:r w:rsidRPr="00650644">
              <w:rPr>
                <w:rFonts w:ascii="Arial Narrow" w:eastAsia="Times New Roman" w:hAnsi="Arial Narrow" w:cs="Arial"/>
                <w:sz w:val="16"/>
                <w:szCs w:val="16"/>
                <w:lang w:eastAsia="cs-CZ"/>
              </w:rPr>
              <w:t>(</w:t>
            </w:r>
            <w:r w:rsidRPr="00650644">
              <w:rPr>
                <w:rFonts w:ascii="Arial Narrow" w:hAnsi="Arial Narrow" w:cs="Arial"/>
                <w:sz w:val="16"/>
                <w:szCs w:val="16"/>
              </w:rPr>
              <w:t xml:space="preserve">Služby nezahrnuté do paušální ceny jsou realizovány </w:t>
            </w:r>
            <w:r>
              <w:rPr>
                <w:rFonts w:ascii="Arial Narrow" w:hAnsi="Arial Narrow" w:cs="Arial"/>
                <w:sz w:val="16"/>
                <w:szCs w:val="16"/>
              </w:rPr>
              <w:t xml:space="preserve">a fakturovány </w:t>
            </w:r>
            <w:r w:rsidRPr="00650644">
              <w:rPr>
                <w:rFonts w:ascii="Arial Narrow" w:hAnsi="Arial Narrow" w:cs="Arial"/>
                <w:sz w:val="16"/>
                <w:szCs w:val="16"/>
              </w:rPr>
              <w:t xml:space="preserve">na základě </w:t>
            </w:r>
            <w:proofErr w:type="gramStart"/>
            <w:r w:rsidRPr="00650644">
              <w:rPr>
                <w:rFonts w:ascii="Arial Narrow" w:hAnsi="Arial Narrow" w:cs="Arial"/>
                <w:sz w:val="16"/>
                <w:szCs w:val="16"/>
              </w:rPr>
              <w:t>samostatné</w:t>
            </w:r>
            <w:proofErr w:type="gramEnd"/>
            <w:r w:rsidRPr="00650644">
              <w:rPr>
                <w:rFonts w:ascii="Arial Narrow" w:hAnsi="Arial Narrow" w:cs="Arial"/>
                <w:sz w:val="16"/>
                <w:szCs w:val="16"/>
              </w:rPr>
              <w:t xml:space="preserve"> </w:t>
            </w:r>
            <w:r>
              <w:rPr>
                <w:rFonts w:ascii="Arial Narrow" w:hAnsi="Arial Narrow" w:cs="Arial"/>
                <w:sz w:val="16"/>
                <w:szCs w:val="16"/>
              </w:rPr>
              <w:t xml:space="preserve">KONE nabídky a </w:t>
            </w:r>
            <w:r w:rsidRPr="00650644">
              <w:rPr>
                <w:rFonts w:ascii="Arial Narrow" w:hAnsi="Arial Narrow" w:cs="Arial"/>
                <w:sz w:val="16"/>
                <w:szCs w:val="16"/>
              </w:rPr>
              <w:t>objednávky od Zákazníka</w:t>
            </w:r>
            <w:r w:rsidRPr="00650644">
              <w:rPr>
                <w:rFonts w:ascii="Arial Narrow" w:eastAsia="Times New Roman" w:hAnsi="Arial Narrow" w:cs="Arial"/>
                <w:sz w:val="16"/>
                <w:szCs w:val="16"/>
                <w:lang w:eastAsia="cs-CZ"/>
              </w:rPr>
              <w:t>)</w:t>
            </w:r>
          </w:p>
        </w:tc>
        <w:tc>
          <w:tcPr>
            <w:tcW w:w="1549" w:type="dxa"/>
            <w:tcBorders>
              <w:top w:val="none" w:sz="0" w:space="0" w:color="auto"/>
              <w:left w:val="none" w:sz="0" w:space="0" w:color="auto"/>
              <w:bottom w:val="none" w:sz="0" w:space="0" w:color="auto"/>
              <w:right w:val="none" w:sz="0" w:space="0" w:color="auto"/>
            </w:tcBorders>
            <w:vAlign w:val="center"/>
          </w:tcPr>
          <w:p w:rsidR="002744EF" w:rsidRPr="00545AC9" w:rsidRDefault="002744EF" w:rsidP="00695EF6">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0070C0"/>
                <w:lang w:eastAsia="cs-CZ"/>
              </w:rPr>
            </w:pPr>
            <w:r w:rsidRPr="00545AC9">
              <w:rPr>
                <w:rFonts w:ascii="Arial Narrow" w:eastAsia="Times New Roman" w:hAnsi="Arial Narrow" w:cs="Arial"/>
                <w:lang w:eastAsia="cs-CZ"/>
              </w:rPr>
              <w:t>ZAHRNUTO V PAUŠÁLNÍ CENĚ</w:t>
            </w:r>
          </w:p>
        </w:tc>
      </w:tr>
      <w:bookmarkEnd w:id="0"/>
      <w:tr w:rsidR="002744EF" w:rsidRPr="00CB01CD" w:rsidTr="00695E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3" w:type="dxa"/>
            <w:tcBorders>
              <w:top w:val="none" w:sz="0" w:space="0" w:color="auto"/>
              <w:left w:val="none" w:sz="0" w:space="0" w:color="auto"/>
              <w:bottom w:val="none" w:sz="0" w:space="0" w:color="auto"/>
              <w:right w:val="none" w:sz="0" w:space="0" w:color="auto"/>
            </w:tcBorders>
          </w:tcPr>
          <w:p w:rsidR="002744EF" w:rsidRPr="00545AC9" w:rsidRDefault="002744EF" w:rsidP="00695EF6">
            <w:pPr>
              <w:pStyle w:val="Odrazka3"/>
              <w:widowControl/>
              <w:ind w:left="0" w:firstLine="0"/>
              <w:rPr>
                <w:rFonts w:ascii="Arial Narrow" w:eastAsiaTheme="minorHAnsi" w:hAnsi="Arial Narrow" w:cstheme="minorBidi"/>
                <w:snapToGrid/>
                <w:color w:val="FFFFFF" w:themeColor="background1"/>
                <w:sz w:val="20"/>
                <w:lang w:eastAsia="en-US"/>
              </w:rPr>
            </w:pPr>
            <w:r w:rsidRPr="00545AC9">
              <w:rPr>
                <w:rFonts w:ascii="Arial Narrow" w:eastAsiaTheme="minorHAnsi" w:hAnsi="Arial Narrow" w:cstheme="minorBidi"/>
                <w:snapToGrid/>
                <w:color w:val="FFFFFF" w:themeColor="background1"/>
                <w:sz w:val="20"/>
                <w:lang w:eastAsia="en-US"/>
              </w:rPr>
              <w:t>Odborné prohlídky (OP)</w:t>
            </w:r>
          </w:p>
        </w:tc>
        <w:tc>
          <w:tcPr>
            <w:tcW w:w="5741" w:type="dxa"/>
            <w:tcBorders>
              <w:top w:val="none" w:sz="0" w:space="0" w:color="auto"/>
              <w:left w:val="none" w:sz="0" w:space="0" w:color="auto"/>
              <w:bottom w:val="none" w:sz="0" w:space="0" w:color="auto"/>
              <w:right w:val="none" w:sz="0" w:space="0" w:color="auto"/>
            </w:tcBorders>
          </w:tcPr>
          <w:p w:rsidR="002744EF" w:rsidRPr="00545AC9" w:rsidRDefault="002744EF" w:rsidP="00695EF6">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sz w:val="20"/>
                <w:szCs w:val="20"/>
                <w:lang w:eastAsia="cs-CZ"/>
              </w:rPr>
              <w:t>Služba vyžadovaná ČSN EN 27 4002. Termíny jsou dány touto normou. Odborný servisní pracovník provede revizi zařízení, zkontroluje funkčnost bezpečnostních obvodů a všech bezpečnostních a mechanických částí zařízení.</w:t>
            </w:r>
          </w:p>
        </w:tc>
        <w:tc>
          <w:tcPr>
            <w:tcW w:w="1549" w:type="dxa"/>
            <w:tcBorders>
              <w:top w:val="none" w:sz="0" w:space="0" w:color="auto"/>
              <w:left w:val="none" w:sz="0" w:space="0" w:color="auto"/>
              <w:bottom w:val="none" w:sz="0" w:space="0" w:color="auto"/>
              <w:right w:val="none" w:sz="0" w:space="0" w:color="auto"/>
            </w:tcBorders>
            <w:vAlign w:val="center"/>
          </w:tcPr>
          <w:p w:rsidR="002744EF" w:rsidRPr="00545AC9" w:rsidRDefault="002744EF" w:rsidP="00695E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sz w:val="20"/>
                <w:szCs w:val="20"/>
                <w:lang w:eastAsia="cs-CZ"/>
              </w:rPr>
            </w:pPr>
            <w:r w:rsidRPr="00545AC9">
              <w:rPr>
                <w:rFonts w:ascii="Arial Narrow" w:eastAsia="Times New Roman" w:hAnsi="Arial Narrow" w:cs="Arial"/>
                <w:b/>
                <w:sz w:val="20"/>
                <w:szCs w:val="20"/>
                <w:lang w:eastAsia="cs-CZ"/>
              </w:rPr>
              <w:t>ANO</w:t>
            </w:r>
          </w:p>
        </w:tc>
      </w:tr>
      <w:tr w:rsidR="002744EF" w:rsidRPr="00CB01CD" w:rsidTr="00695EF6">
        <w:trPr>
          <w:jc w:val="center"/>
        </w:trPr>
        <w:tc>
          <w:tcPr>
            <w:cnfStyle w:val="001000000000" w:firstRow="0" w:lastRow="0" w:firstColumn="1" w:lastColumn="0" w:oddVBand="0" w:evenVBand="0" w:oddHBand="0" w:evenHBand="0" w:firstRowFirstColumn="0" w:firstRowLastColumn="0" w:lastRowFirstColumn="0" w:lastRowLastColumn="0"/>
            <w:tcW w:w="3603" w:type="dxa"/>
            <w:tcBorders>
              <w:left w:val="none" w:sz="0" w:space="0" w:color="auto"/>
              <w:bottom w:val="none" w:sz="0" w:space="0" w:color="auto"/>
              <w:right w:val="none" w:sz="0" w:space="0" w:color="auto"/>
            </w:tcBorders>
          </w:tcPr>
          <w:p w:rsidR="002744EF" w:rsidRPr="00545AC9" w:rsidRDefault="002744EF" w:rsidP="00695EF6">
            <w:pPr>
              <w:rPr>
                <w:rFonts w:ascii="Arial Narrow" w:eastAsia="Times New Roman" w:hAnsi="Arial Narrow" w:cs="Arial"/>
                <w:sz w:val="20"/>
                <w:szCs w:val="20"/>
                <w:lang w:eastAsia="cs-CZ"/>
              </w:rPr>
            </w:pPr>
            <w:r w:rsidRPr="00545AC9">
              <w:rPr>
                <w:rFonts w:ascii="Arial Narrow" w:hAnsi="Arial Narrow"/>
                <w:sz w:val="20"/>
                <w:szCs w:val="20"/>
              </w:rPr>
              <w:t>Pravidelná preventivní údržba (PPÚ)</w:t>
            </w:r>
          </w:p>
        </w:tc>
        <w:tc>
          <w:tcPr>
            <w:tcW w:w="5741" w:type="dxa"/>
          </w:tcPr>
          <w:p w:rsidR="002744EF" w:rsidRPr="00545AC9" w:rsidRDefault="002744EF" w:rsidP="00695EF6">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sz w:val="20"/>
                <w:szCs w:val="20"/>
                <w:lang w:eastAsia="cs-CZ"/>
              </w:rPr>
              <w:t xml:space="preserve">Služba vyžadovaná ČSN EN 27 4002. Termíny jsou dány touto normou. V rámci pravidelné preventivní prohlídky odborný pracovník </w:t>
            </w:r>
            <w:proofErr w:type="gramStart"/>
            <w:r w:rsidRPr="00545AC9">
              <w:rPr>
                <w:rFonts w:ascii="Arial Narrow" w:eastAsia="Times New Roman" w:hAnsi="Arial Narrow" w:cs="Arial"/>
                <w:sz w:val="20"/>
                <w:szCs w:val="20"/>
                <w:lang w:eastAsia="cs-CZ"/>
              </w:rPr>
              <w:t>provede</w:t>
            </w:r>
            <w:proofErr w:type="gramEnd"/>
            <w:r w:rsidRPr="00545AC9">
              <w:rPr>
                <w:rFonts w:ascii="Arial Narrow" w:eastAsia="Times New Roman" w:hAnsi="Arial Narrow" w:cs="Arial"/>
                <w:sz w:val="20"/>
                <w:szCs w:val="20"/>
                <w:lang w:eastAsia="cs-CZ"/>
              </w:rPr>
              <w:t xml:space="preserve"> všechny úkony potřebné k zajištění provozuschopnosti výtahu </w:t>
            </w:r>
            <w:proofErr w:type="gramStart"/>
            <w:r w:rsidRPr="00545AC9">
              <w:rPr>
                <w:rFonts w:ascii="Arial Narrow" w:eastAsia="Times New Roman" w:hAnsi="Arial Narrow" w:cs="Arial"/>
                <w:sz w:val="20"/>
                <w:szCs w:val="20"/>
                <w:lang w:eastAsia="cs-CZ"/>
              </w:rPr>
              <w:t>tzn.</w:t>
            </w:r>
            <w:proofErr w:type="gramEnd"/>
            <w:r w:rsidRPr="00545AC9">
              <w:rPr>
                <w:rFonts w:ascii="Arial Narrow" w:eastAsia="Times New Roman" w:hAnsi="Arial Narrow" w:cs="Arial"/>
                <w:sz w:val="20"/>
                <w:szCs w:val="20"/>
                <w:lang w:eastAsia="cs-CZ"/>
              </w:rPr>
              <w:t xml:space="preserve"> kompletní seřízení zařízení a jeho promazání. Služba zahrnuje doplnění oleje do převodovky a samotné olejové náplně do </w:t>
            </w:r>
            <w:proofErr w:type="gramStart"/>
            <w:r w:rsidRPr="00545AC9">
              <w:rPr>
                <w:rFonts w:ascii="Arial Narrow" w:eastAsia="Times New Roman" w:hAnsi="Arial Narrow" w:cs="Arial"/>
                <w:sz w:val="20"/>
                <w:szCs w:val="20"/>
                <w:lang w:eastAsia="cs-CZ"/>
              </w:rPr>
              <w:t>samo</w:t>
            </w:r>
            <w:proofErr w:type="gramEnd"/>
            <w:r w:rsidR="00545AC9">
              <w:rPr>
                <w:rFonts w:ascii="Arial Narrow" w:eastAsia="Times New Roman" w:hAnsi="Arial Narrow" w:cs="Arial"/>
                <w:sz w:val="20"/>
                <w:szCs w:val="20"/>
                <w:lang w:eastAsia="cs-CZ"/>
              </w:rPr>
              <w:t xml:space="preserve"> </w:t>
            </w:r>
            <w:r w:rsidRPr="00545AC9">
              <w:rPr>
                <w:rFonts w:ascii="Arial Narrow" w:eastAsia="Times New Roman" w:hAnsi="Arial Narrow" w:cs="Arial"/>
                <w:sz w:val="20"/>
                <w:szCs w:val="20"/>
                <w:lang w:eastAsia="cs-CZ"/>
              </w:rPr>
              <w:t xml:space="preserve">mazů či HY výtahů (služba nezahrnuje výměnu hydraulického oleje u hydraulických výtahů). </w:t>
            </w:r>
          </w:p>
        </w:tc>
        <w:tc>
          <w:tcPr>
            <w:tcW w:w="1549" w:type="dxa"/>
            <w:vAlign w:val="center"/>
          </w:tcPr>
          <w:p w:rsidR="002744EF" w:rsidRPr="00545AC9" w:rsidRDefault="002744EF" w:rsidP="00695E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sz w:val="20"/>
                <w:szCs w:val="20"/>
                <w:lang w:eastAsia="cs-CZ"/>
              </w:rPr>
            </w:pPr>
            <w:r w:rsidRPr="00545AC9">
              <w:rPr>
                <w:rFonts w:ascii="Arial Narrow" w:eastAsia="Times New Roman" w:hAnsi="Arial Narrow" w:cs="Arial"/>
                <w:b/>
                <w:sz w:val="20"/>
                <w:szCs w:val="20"/>
                <w:lang w:eastAsia="cs-CZ"/>
              </w:rPr>
              <w:t>ANO</w:t>
            </w:r>
          </w:p>
        </w:tc>
      </w:tr>
      <w:tr w:rsidR="002744EF" w:rsidRPr="00CB01CD" w:rsidTr="00695E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3" w:type="dxa"/>
            <w:tcBorders>
              <w:top w:val="none" w:sz="0" w:space="0" w:color="auto"/>
              <w:left w:val="none" w:sz="0" w:space="0" w:color="auto"/>
              <w:bottom w:val="none" w:sz="0" w:space="0" w:color="auto"/>
              <w:right w:val="none" w:sz="0" w:space="0" w:color="auto"/>
            </w:tcBorders>
          </w:tcPr>
          <w:p w:rsidR="002744EF" w:rsidRPr="00545AC9" w:rsidRDefault="002744EF" w:rsidP="00695EF6">
            <w:pPr>
              <w:rPr>
                <w:rFonts w:ascii="Arial Narrow" w:hAnsi="Arial Narrow"/>
                <w:sz w:val="20"/>
                <w:szCs w:val="20"/>
              </w:rPr>
            </w:pPr>
            <w:r w:rsidRPr="00545AC9">
              <w:rPr>
                <w:rFonts w:ascii="Arial Narrow" w:hAnsi="Arial Narrow"/>
                <w:sz w:val="20"/>
                <w:szCs w:val="20"/>
              </w:rPr>
              <w:t>Pravidelná kontrola (PK)</w:t>
            </w:r>
          </w:p>
        </w:tc>
        <w:tc>
          <w:tcPr>
            <w:tcW w:w="5741" w:type="dxa"/>
            <w:tcBorders>
              <w:top w:val="none" w:sz="0" w:space="0" w:color="auto"/>
              <w:left w:val="none" w:sz="0" w:space="0" w:color="auto"/>
              <w:bottom w:val="none" w:sz="0" w:space="0" w:color="auto"/>
              <w:right w:val="none" w:sz="0" w:space="0" w:color="auto"/>
            </w:tcBorders>
          </w:tcPr>
          <w:p w:rsidR="002744EF" w:rsidRPr="00545AC9" w:rsidRDefault="002744EF" w:rsidP="00695EF6">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bCs/>
                <w:sz w:val="20"/>
                <w:szCs w:val="20"/>
                <w:lang w:eastAsia="cs-CZ"/>
              </w:rPr>
              <w:t xml:space="preserve">V pravidelných cyklech odborní pracovníci společnosti </w:t>
            </w:r>
            <w:proofErr w:type="gramStart"/>
            <w:r w:rsidRPr="00545AC9">
              <w:rPr>
                <w:rFonts w:ascii="Arial Narrow" w:eastAsia="Times New Roman" w:hAnsi="Arial Narrow" w:cs="Arial"/>
                <w:bCs/>
                <w:sz w:val="20"/>
                <w:szCs w:val="20"/>
                <w:lang w:eastAsia="cs-CZ"/>
              </w:rPr>
              <w:t>KONE</w:t>
            </w:r>
            <w:proofErr w:type="gramEnd"/>
            <w:r w:rsidRPr="00545AC9">
              <w:rPr>
                <w:rFonts w:ascii="Arial Narrow" w:eastAsia="Times New Roman" w:hAnsi="Arial Narrow" w:cs="Arial"/>
                <w:bCs/>
                <w:sz w:val="20"/>
                <w:szCs w:val="20"/>
                <w:lang w:eastAsia="cs-CZ"/>
              </w:rPr>
              <w:t xml:space="preserve"> provedou kontrolu celého zařízení, prověří funkčnost běžných komponentů, které slouží potřebám uživatelů zařízení. Tato kontrola je službou poskytovanou nad rámec požadavků ČSN EN a je prováděna v rámci pravidelné Odborné prohlídky</w:t>
            </w:r>
            <w:r w:rsidR="00695EF6">
              <w:rPr>
                <w:rFonts w:ascii="Arial Narrow" w:eastAsia="Times New Roman" w:hAnsi="Arial Narrow" w:cs="Arial"/>
                <w:bCs/>
                <w:sz w:val="20"/>
                <w:szCs w:val="20"/>
                <w:lang w:eastAsia="cs-CZ"/>
              </w:rPr>
              <w:t>.</w:t>
            </w:r>
          </w:p>
        </w:tc>
        <w:tc>
          <w:tcPr>
            <w:tcW w:w="1549" w:type="dxa"/>
            <w:tcBorders>
              <w:top w:val="none" w:sz="0" w:space="0" w:color="auto"/>
              <w:left w:val="none" w:sz="0" w:space="0" w:color="auto"/>
              <w:bottom w:val="none" w:sz="0" w:space="0" w:color="auto"/>
              <w:right w:val="none" w:sz="0" w:space="0" w:color="auto"/>
            </w:tcBorders>
            <w:vAlign w:val="center"/>
          </w:tcPr>
          <w:p w:rsidR="002744EF" w:rsidRPr="00545AC9" w:rsidRDefault="002744EF" w:rsidP="00695E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b/>
                <w:sz w:val="20"/>
                <w:szCs w:val="20"/>
                <w:lang w:eastAsia="cs-CZ"/>
              </w:rPr>
              <w:t>ANO</w:t>
            </w:r>
          </w:p>
        </w:tc>
      </w:tr>
      <w:tr w:rsidR="002744EF" w:rsidRPr="00CB01CD" w:rsidTr="00695EF6">
        <w:trPr>
          <w:jc w:val="center"/>
        </w:trPr>
        <w:tc>
          <w:tcPr>
            <w:cnfStyle w:val="001000000000" w:firstRow="0" w:lastRow="0" w:firstColumn="1" w:lastColumn="0" w:oddVBand="0" w:evenVBand="0" w:oddHBand="0" w:evenHBand="0" w:firstRowFirstColumn="0" w:firstRowLastColumn="0" w:lastRowFirstColumn="0" w:lastRowLastColumn="0"/>
            <w:tcW w:w="3603" w:type="dxa"/>
            <w:tcBorders>
              <w:left w:val="none" w:sz="0" w:space="0" w:color="auto"/>
              <w:bottom w:val="none" w:sz="0" w:space="0" w:color="auto"/>
              <w:right w:val="none" w:sz="0" w:space="0" w:color="auto"/>
            </w:tcBorders>
          </w:tcPr>
          <w:p w:rsidR="002744EF" w:rsidRPr="00545AC9" w:rsidRDefault="002B1389" w:rsidP="00695EF6">
            <w:pPr>
              <w:rPr>
                <w:rFonts w:ascii="Arial Narrow" w:eastAsia="Times New Roman" w:hAnsi="Arial Narrow" w:cs="Arial"/>
                <w:sz w:val="20"/>
                <w:szCs w:val="20"/>
                <w:lang w:eastAsia="cs-CZ"/>
              </w:rPr>
            </w:pPr>
            <w:r>
              <w:rPr>
                <w:rFonts w:ascii="Arial Narrow" w:hAnsi="Arial Narrow"/>
                <w:sz w:val="20"/>
                <w:szCs w:val="20"/>
              </w:rPr>
              <w:t>Dohled nad správnou funkcí základních prvků výtahu</w:t>
            </w:r>
          </w:p>
        </w:tc>
        <w:tc>
          <w:tcPr>
            <w:tcW w:w="5741" w:type="dxa"/>
          </w:tcPr>
          <w:p w:rsidR="002744EF" w:rsidRPr="00545AC9" w:rsidRDefault="002B1389" w:rsidP="00695EF6">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cs-CZ"/>
              </w:rPr>
            </w:pPr>
            <w:r>
              <w:rPr>
                <w:rFonts w:ascii="Arial Narrow" w:eastAsia="Times New Roman" w:hAnsi="Arial Narrow" w:cs="Arial"/>
                <w:bCs/>
                <w:sz w:val="20"/>
                <w:szCs w:val="20"/>
                <w:lang w:eastAsia="cs-CZ"/>
              </w:rPr>
              <w:t xml:space="preserve">Dle ČSN EN 27 4002 je nutné provádět dohled nad pokračující správnou funkcí základních prvků výtahů, který má 1krát za 14 dnů provést vlastník/provozovatel výtahu tak, aby svoji odpovědnost za bezpečný provoz výtahu, jako dopravního prostředku, ustál. </w:t>
            </w:r>
            <w:r w:rsidR="00485D56">
              <w:rPr>
                <w:rFonts w:ascii="Arial Narrow" w:eastAsia="Times New Roman" w:hAnsi="Arial Narrow" w:cs="Arial"/>
                <w:bCs/>
                <w:sz w:val="20"/>
                <w:szCs w:val="20"/>
                <w:lang w:eastAsia="cs-CZ"/>
              </w:rPr>
              <w:t>Některé č</w:t>
            </w:r>
            <w:r>
              <w:rPr>
                <w:rFonts w:ascii="Arial Narrow" w:eastAsia="Times New Roman" w:hAnsi="Arial Narrow" w:cs="Arial"/>
                <w:bCs/>
                <w:sz w:val="20"/>
                <w:szCs w:val="20"/>
                <w:lang w:eastAsia="cs-CZ"/>
              </w:rPr>
              <w:t>innost</w:t>
            </w:r>
            <w:r w:rsidR="005F4095">
              <w:rPr>
                <w:rFonts w:ascii="Arial Narrow" w:eastAsia="Times New Roman" w:hAnsi="Arial Narrow" w:cs="Arial"/>
                <w:bCs/>
                <w:sz w:val="20"/>
                <w:szCs w:val="20"/>
                <w:lang w:eastAsia="cs-CZ"/>
              </w:rPr>
              <w:t>i</w:t>
            </w:r>
            <w:r>
              <w:rPr>
                <w:rFonts w:ascii="Arial Narrow" w:eastAsia="Times New Roman" w:hAnsi="Arial Narrow" w:cs="Arial"/>
                <w:bCs/>
                <w:sz w:val="20"/>
                <w:szCs w:val="20"/>
                <w:lang w:eastAsia="cs-CZ"/>
              </w:rPr>
              <w:t xml:space="preserve"> z provozních prohlídek byly převedeny do odborných prohlídek.</w:t>
            </w:r>
          </w:p>
        </w:tc>
        <w:tc>
          <w:tcPr>
            <w:tcW w:w="1549" w:type="dxa"/>
            <w:vAlign w:val="center"/>
          </w:tcPr>
          <w:p w:rsidR="002744EF" w:rsidRPr="00545AC9" w:rsidRDefault="004E1342" w:rsidP="00695E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sz w:val="20"/>
                <w:szCs w:val="20"/>
                <w:lang w:eastAsia="cs-CZ"/>
              </w:rPr>
            </w:pPr>
            <w:r>
              <w:rPr>
                <w:rFonts w:ascii="Arial Narrow" w:eastAsia="Times New Roman" w:hAnsi="Arial Narrow" w:cs="Arial"/>
                <w:b/>
                <w:sz w:val="20"/>
                <w:szCs w:val="20"/>
                <w:lang w:eastAsia="cs-CZ"/>
              </w:rPr>
              <w:t xml:space="preserve">NE </w:t>
            </w:r>
          </w:p>
        </w:tc>
      </w:tr>
      <w:tr w:rsidR="002744EF" w:rsidRPr="00CB01CD" w:rsidTr="00695E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3" w:type="dxa"/>
            <w:tcBorders>
              <w:top w:val="none" w:sz="0" w:space="0" w:color="auto"/>
              <w:left w:val="none" w:sz="0" w:space="0" w:color="auto"/>
              <w:bottom w:val="none" w:sz="0" w:space="0" w:color="auto"/>
              <w:right w:val="none" w:sz="0" w:space="0" w:color="auto"/>
            </w:tcBorders>
          </w:tcPr>
          <w:p w:rsidR="002744EF" w:rsidRPr="00545AC9" w:rsidRDefault="002744EF" w:rsidP="00695EF6">
            <w:pPr>
              <w:pStyle w:val="Odrazka3"/>
              <w:widowControl/>
              <w:ind w:left="0" w:firstLine="0"/>
              <w:rPr>
                <w:rFonts w:ascii="Arial Narrow" w:eastAsiaTheme="minorHAnsi" w:hAnsi="Arial Narrow" w:cstheme="minorBidi"/>
                <w:snapToGrid/>
                <w:color w:val="FFFFFF" w:themeColor="background1"/>
                <w:sz w:val="20"/>
                <w:lang w:eastAsia="en-US"/>
              </w:rPr>
            </w:pPr>
            <w:r w:rsidRPr="00545AC9">
              <w:rPr>
                <w:rFonts w:ascii="Arial Narrow" w:eastAsiaTheme="minorHAnsi" w:hAnsi="Arial Narrow" w:cstheme="minorBidi"/>
                <w:snapToGrid/>
                <w:color w:val="FFFFFF" w:themeColor="background1"/>
                <w:sz w:val="20"/>
                <w:lang w:eastAsia="en-US"/>
              </w:rPr>
              <w:t>Čištění prohlubně šachty, střechy klece a strojovny od provozních nečistot</w:t>
            </w:r>
          </w:p>
        </w:tc>
        <w:tc>
          <w:tcPr>
            <w:tcW w:w="5741" w:type="dxa"/>
            <w:tcBorders>
              <w:top w:val="none" w:sz="0" w:space="0" w:color="auto"/>
              <w:left w:val="none" w:sz="0" w:space="0" w:color="auto"/>
              <w:bottom w:val="none" w:sz="0" w:space="0" w:color="auto"/>
              <w:right w:val="none" w:sz="0" w:space="0" w:color="auto"/>
            </w:tcBorders>
          </w:tcPr>
          <w:p w:rsidR="002744EF" w:rsidRPr="00545AC9" w:rsidRDefault="002744EF" w:rsidP="00695EF6">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sz w:val="20"/>
                <w:szCs w:val="20"/>
                <w:lang w:eastAsia="cs-CZ"/>
              </w:rPr>
              <w:t xml:space="preserve">V rámci pravidelné preventivní údržby servisní pracovník provede základní vyčištění stropu kabiny, prohlubně šachty a strojovny od provozních nečistot suchou cestou. </w:t>
            </w:r>
          </w:p>
        </w:tc>
        <w:tc>
          <w:tcPr>
            <w:tcW w:w="1549" w:type="dxa"/>
            <w:tcBorders>
              <w:top w:val="none" w:sz="0" w:space="0" w:color="auto"/>
              <w:left w:val="none" w:sz="0" w:space="0" w:color="auto"/>
              <w:bottom w:val="none" w:sz="0" w:space="0" w:color="auto"/>
              <w:right w:val="none" w:sz="0" w:space="0" w:color="auto"/>
            </w:tcBorders>
            <w:vAlign w:val="center"/>
          </w:tcPr>
          <w:p w:rsidR="002744EF" w:rsidRPr="00545AC9" w:rsidRDefault="002744EF" w:rsidP="00695E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b/>
                <w:sz w:val="20"/>
                <w:szCs w:val="20"/>
                <w:lang w:eastAsia="cs-CZ"/>
              </w:rPr>
              <w:t>ANO</w:t>
            </w:r>
          </w:p>
        </w:tc>
      </w:tr>
      <w:tr w:rsidR="002744EF" w:rsidRPr="00CB01CD" w:rsidTr="00695EF6">
        <w:trPr>
          <w:trHeight w:val="1379"/>
          <w:jc w:val="center"/>
        </w:trPr>
        <w:tc>
          <w:tcPr>
            <w:cnfStyle w:val="001000000000" w:firstRow="0" w:lastRow="0" w:firstColumn="1" w:lastColumn="0" w:oddVBand="0" w:evenVBand="0" w:oddHBand="0" w:evenHBand="0" w:firstRowFirstColumn="0" w:firstRowLastColumn="0" w:lastRowFirstColumn="0" w:lastRowLastColumn="0"/>
            <w:tcW w:w="3603" w:type="dxa"/>
            <w:tcBorders>
              <w:left w:val="none" w:sz="0" w:space="0" w:color="auto"/>
              <w:bottom w:val="none" w:sz="0" w:space="0" w:color="auto"/>
              <w:right w:val="none" w:sz="0" w:space="0" w:color="auto"/>
            </w:tcBorders>
          </w:tcPr>
          <w:p w:rsidR="002744EF" w:rsidRPr="00545AC9" w:rsidRDefault="002744EF" w:rsidP="00695EF6">
            <w:pPr>
              <w:pStyle w:val="a10"/>
              <w:rPr>
                <w:rFonts w:ascii="Arial Narrow" w:eastAsiaTheme="minorHAnsi" w:hAnsi="Arial Narrow" w:cstheme="minorBidi"/>
                <w:noProof w:val="0"/>
                <w:szCs w:val="20"/>
              </w:rPr>
            </w:pPr>
            <w:r w:rsidRPr="00545AC9">
              <w:rPr>
                <w:rFonts w:ascii="Arial Narrow" w:eastAsiaTheme="minorHAnsi" w:hAnsi="Arial Narrow" w:cstheme="minorBidi"/>
                <w:noProof w:val="0"/>
                <w:szCs w:val="20"/>
              </w:rPr>
              <w:t>Odborné zkoušky a posuzování provozních rizik výtahů</w:t>
            </w:r>
            <w:r w:rsidR="00895FEB">
              <w:rPr>
                <w:rFonts w:ascii="Arial Narrow" w:eastAsiaTheme="minorHAnsi" w:hAnsi="Arial Narrow" w:cstheme="minorBidi"/>
                <w:noProof w:val="0"/>
                <w:szCs w:val="20"/>
              </w:rPr>
              <w:t xml:space="preserve"> (OZ)</w:t>
            </w:r>
          </w:p>
        </w:tc>
        <w:tc>
          <w:tcPr>
            <w:tcW w:w="5741" w:type="dxa"/>
          </w:tcPr>
          <w:p w:rsidR="002744EF" w:rsidRPr="00545AC9" w:rsidRDefault="002744EF" w:rsidP="00545AC9">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sz w:val="20"/>
                <w:szCs w:val="20"/>
                <w:lang w:eastAsia="cs-CZ"/>
              </w:rPr>
              <w:t>Služba vyžadovaná ČSN EN 27 4007. Termíny jsou dány touto normou. Provedení zátěžové zkoušky s </w:t>
            </w:r>
            <w:r w:rsidR="00545AC9" w:rsidRPr="00545AC9">
              <w:rPr>
                <w:rFonts w:ascii="Arial Narrow" w:eastAsia="Times New Roman" w:hAnsi="Arial Narrow" w:cs="Arial"/>
                <w:sz w:val="20"/>
                <w:szCs w:val="20"/>
                <w:lang w:eastAsia="cs-CZ"/>
              </w:rPr>
              <w:t>elektro revizí</w:t>
            </w:r>
            <w:r w:rsidRPr="00545AC9">
              <w:rPr>
                <w:rFonts w:ascii="Arial Narrow" w:eastAsia="Times New Roman" w:hAnsi="Arial Narrow" w:cs="Arial"/>
                <w:sz w:val="20"/>
                <w:szCs w:val="20"/>
                <w:lang w:eastAsia="cs-CZ"/>
              </w:rPr>
              <w:t xml:space="preserve"> a kontrolou funkčnosti celého zařízení. Oprávněný pracovník vyhotoví zápis z této odborné zkoušky s popisem aktuálních závad s okamžitým termínem odstranění a identifikuje</w:t>
            </w:r>
            <w:r w:rsidR="00545AC9">
              <w:rPr>
                <w:rFonts w:ascii="Arial Narrow" w:eastAsia="Times New Roman" w:hAnsi="Arial Narrow" w:cs="Arial"/>
                <w:sz w:val="20"/>
                <w:szCs w:val="20"/>
                <w:lang w:eastAsia="cs-CZ"/>
              </w:rPr>
              <w:t xml:space="preserve"> </w:t>
            </w:r>
            <w:r w:rsidRPr="00545AC9">
              <w:rPr>
                <w:rFonts w:ascii="Arial Narrow" w:eastAsia="Times New Roman" w:hAnsi="Arial Narrow" w:cs="Arial"/>
                <w:sz w:val="20"/>
                <w:szCs w:val="20"/>
                <w:lang w:eastAsia="cs-CZ"/>
              </w:rPr>
              <w:t>provozní rizika zařízení dle ČSN EN 27 4007.</w:t>
            </w:r>
          </w:p>
        </w:tc>
        <w:tc>
          <w:tcPr>
            <w:tcW w:w="1549" w:type="dxa"/>
            <w:vAlign w:val="center"/>
          </w:tcPr>
          <w:p w:rsidR="002744EF" w:rsidRPr="00545AC9" w:rsidRDefault="004E1342" w:rsidP="00695E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cs-CZ"/>
              </w:rPr>
            </w:pPr>
            <w:r>
              <w:rPr>
                <w:rFonts w:ascii="Arial Narrow" w:eastAsia="Times New Roman" w:hAnsi="Arial Narrow" w:cs="Arial"/>
                <w:b/>
                <w:sz w:val="20"/>
                <w:szCs w:val="20"/>
                <w:lang w:eastAsia="cs-CZ"/>
              </w:rPr>
              <w:t xml:space="preserve">NE </w:t>
            </w:r>
          </w:p>
        </w:tc>
      </w:tr>
      <w:tr w:rsidR="002744EF" w:rsidRPr="00CB01CD" w:rsidTr="00695E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3" w:type="dxa"/>
            <w:tcBorders>
              <w:top w:val="none" w:sz="0" w:space="0" w:color="auto"/>
              <w:left w:val="none" w:sz="0" w:space="0" w:color="auto"/>
              <w:bottom w:val="none" w:sz="0" w:space="0" w:color="auto"/>
              <w:right w:val="none" w:sz="0" w:space="0" w:color="auto"/>
            </w:tcBorders>
          </w:tcPr>
          <w:p w:rsidR="002744EF" w:rsidRPr="00545AC9" w:rsidRDefault="002744EF" w:rsidP="00695EF6">
            <w:pPr>
              <w:pStyle w:val="a10"/>
              <w:rPr>
                <w:rFonts w:ascii="Arial Narrow" w:eastAsiaTheme="minorHAnsi" w:hAnsi="Arial Narrow" w:cstheme="minorBidi"/>
                <w:noProof w:val="0"/>
                <w:szCs w:val="20"/>
              </w:rPr>
            </w:pPr>
            <w:r w:rsidRPr="00545AC9">
              <w:rPr>
                <w:rFonts w:ascii="Arial Narrow" w:eastAsiaTheme="minorHAnsi" w:hAnsi="Arial Narrow" w:cstheme="minorBidi"/>
                <w:noProof w:val="0"/>
                <w:szCs w:val="20"/>
              </w:rPr>
              <w:t>Inspekční prohlídka (IP)</w:t>
            </w:r>
          </w:p>
        </w:tc>
        <w:tc>
          <w:tcPr>
            <w:tcW w:w="5741" w:type="dxa"/>
            <w:tcBorders>
              <w:top w:val="none" w:sz="0" w:space="0" w:color="auto"/>
              <w:left w:val="none" w:sz="0" w:space="0" w:color="auto"/>
              <w:bottom w:val="none" w:sz="0" w:space="0" w:color="auto"/>
              <w:right w:val="none" w:sz="0" w:space="0" w:color="auto"/>
            </w:tcBorders>
          </w:tcPr>
          <w:p w:rsidR="002744EF" w:rsidRPr="00545AC9" w:rsidRDefault="002744EF" w:rsidP="00695EF6">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sz w:val="20"/>
                <w:szCs w:val="20"/>
                <w:lang w:eastAsia="cs-CZ"/>
              </w:rPr>
              <w:t xml:space="preserve">Služba vyžadovaná ČSN EN 27 4007. Termíny jsou dány touto normou. </w:t>
            </w:r>
            <w:proofErr w:type="gramStart"/>
            <w:r w:rsidRPr="00545AC9">
              <w:rPr>
                <w:rFonts w:ascii="Arial Narrow" w:eastAsia="Times New Roman" w:hAnsi="Arial Narrow" w:cs="Arial"/>
                <w:sz w:val="20"/>
                <w:szCs w:val="20"/>
                <w:lang w:eastAsia="cs-CZ"/>
              </w:rPr>
              <w:t>KONE</w:t>
            </w:r>
            <w:proofErr w:type="gramEnd"/>
            <w:r w:rsidRPr="00545AC9">
              <w:rPr>
                <w:rFonts w:ascii="Arial Narrow" w:eastAsia="Times New Roman" w:hAnsi="Arial Narrow" w:cs="Arial"/>
                <w:sz w:val="20"/>
                <w:szCs w:val="20"/>
                <w:lang w:eastAsia="cs-CZ"/>
              </w:rPr>
              <w:t xml:space="preserve"> na základě objednávky od </w:t>
            </w:r>
            <w:r w:rsidR="001C4A03">
              <w:rPr>
                <w:rFonts w:ascii="Arial Narrow" w:eastAsia="Times New Roman" w:hAnsi="Arial Narrow" w:cs="Arial"/>
                <w:sz w:val="20"/>
                <w:szCs w:val="20"/>
                <w:lang w:eastAsia="cs-CZ"/>
              </w:rPr>
              <w:t>Z</w:t>
            </w:r>
            <w:r w:rsidRPr="00545AC9">
              <w:rPr>
                <w:rFonts w:ascii="Arial Narrow" w:eastAsia="Times New Roman" w:hAnsi="Arial Narrow" w:cs="Arial"/>
                <w:sz w:val="20"/>
                <w:szCs w:val="20"/>
                <w:lang w:eastAsia="cs-CZ"/>
              </w:rPr>
              <w:t xml:space="preserve">ákazníka zajistí provedení Inspekční prohlídky autorizovaným Inspekčním orgánem. Po vyhotovení IP. </w:t>
            </w:r>
            <w:proofErr w:type="gramStart"/>
            <w:r w:rsidRPr="00545AC9">
              <w:rPr>
                <w:rFonts w:ascii="Arial Narrow" w:eastAsia="Times New Roman" w:hAnsi="Arial Narrow" w:cs="Arial"/>
                <w:sz w:val="20"/>
                <w:szCs w:val="20"/>
                <w:lang w:eastAsia="cs-CZ"/>
              </w:rPr>
              <w:t>KONE</w:t>
            </w:r>
            <w:proofErr w:type="gramEnd"/>
            <w:r w:rsidRPr="00545AC9">
              <w:rPr>
                <w:rFonts w:ascii="Arial Narrow" w:eastAsia="Times New Roman" w:hAnsi="Arial Narrow" w:cs="Arial"/>
                <w:sz w:val="20"/>
                <w:szCs w:val="20"/>
                <w:lang w:eastAsia="cs-CZ"/>
              </w:rPr>
              <w:t xml:space="preserve"> předá Inspekční zprávu </w:t>
            </w:r>
            <w:r w:rsidR="00552EF9">
              <w:rPr>
                <w:rFonts w:ascii="Arial Narrow" w:eastAsia="Times New Roman" w:hAnsi="Arial Narrow" w:cs="Arial"/>
                <w:sz w:val="20"/>
                <w:szCs w:val="20"/>
                <w:lang w:eastAsia="cs-CZ"/>
              </w:rPr>
              <w:t>Zákazníkovi</w:t>
            </w:r>
            <w:r w:rsidRPr="00545AC9">
              <w:rPr>
                <w:rFonts w:ascii="Arial Narrow" w:eastAsia="Times New Roman" w:hAnsi="Arial Narrow" w:cs="Arial"/>
                <w:sz w:val="20"/>
                <w:szCs w:val="20"/>
                <w:lang w:eastAsia="cs-CZ"/>
              </w:rPr>
              <w:t xml:space="preserve">. Služba je fakturována samostatně. </w:t>
            </w:r>
          </w:p>
        </w:tc>
        <w:tc>
          <w:tcPr>
            <w:tcW w:w="1549" w:type="dxa"/>
            <w:tcBorders>
              <w:top w:val="none" w:sz="0" w:space="0" w:color="auto"/>
              <w:left w:val="none" w:sz="0" w:space="0" w:color="auto"/>
              <w:bottom w:val="none" w:sz="0" w:space="0" w:color="auto"/>
              <w:right w:val="none" w:sz="0" w:space="0" w:color="auto"/>
            </w:tcBorders>
            <w:vAlign w:val="center"/>
          </w:tcPr>
          <w:p w:rsidR="002744EF" w:rsidRPr="00545AC9" w:rsidRDefault="004E1342" w:rsidP="00695E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sz w:val="20"/>
                <w:szCs w:val="20"/>
                <w:lang w:eastAsia="cs-CZ"/>
              </w:rPr>
            </w:pPr>
            <w:r>
              <w:rPr>
                <w:rFonts w:ascii="Arial Narrow" w:eastAsia="Times New Roman" w:hAnsi="Arial Narrow" w:cs="Arial"/>
                <w:b/>
                <w:sz w:val="20"/>
                <w:szCs w:val="20"/>
                <w:lang w:eastAsia="cs-CZ"/>
              </w:rPr>
              <w:t xml:space="preserve">NE </w:t>
            </w:r>
          </w:p>
        </w:tc>
      </w:tr>
      <w:tr w:rsidR="002744EF" w:rsidRPr="00CB01CD" w:rsidTr="000163B2">
        <w:trPr>
          <w:trHeight w:val="1225"/>
          <w:jc w:val="center"/>
        </w:trPr>
        <w:tc>
          <w:tcPr>
            <w:cnfStyle w:val="001000000000" w:firstRow="0" w:lastRow="0" w:firstColumn="1" w:lastColumn="0" w:oddVBand="0" w:evenVBand="0" w:oddHBand="0" w:evenHBand="0" w:firstRowFirstColumn="0" w:firstRowLastColumn="0" w:lastRowFirstColumn="0" w:lastRowLastColumn="0"/>
            <w:tcW w:w="3603" w:type="dxa"/>
            <w:tcBorders>
              <w:left w:val="none" w:sz="0" w:space="0" w:color="auto"/>
              <w:bottom w:val="none" w:sz="0" w:space="0" w:color="auto"/>
              <w:right w:val="none" w:sz="0" w:space="0" w:color="auto"/>
            </w:tcBorders>
          </w:tcPr>
          <w:p w:rsidR="002744EF" w:rsidRPr="00545AC9" w:rsidRDefault="002744EF" w:rsidP="00695EF6">
            <w:pPr>
              <w:pStyle w:val="Odrazka3"/>
              <w:widowControl/>
              <w:ind w:left="0" w:firstLine="0"/>
              <w:rPr>
                <w:rFonts w:ascii="Arial Narrow" w:eastAsiaTheme="minorHAnsi" w:hAnsi="Arial Narrow" w:cstheme="minorBidi"/>
                <w:snapToGrid/>
                <w:color w:val="FFFFFF" w:themeColor="background1"/>
                <w:sz w:val="20"/>
                <w:lang w:eastAsia="en-US"/>
              </w:rPr>
            </w:pPr>
            <w:r w:rsidRPr="00545AC9">
              <w:rPr>
                <w:rFonts w:ascii="Arial Narrow" w:eastAsiaTheme="minorHAnsi" w:hAnsi="Arial Narrow" w:cstheme="minorBidi"/>
                <w:snapToGrid/>
                <w:color w:val="FFFFFF" w:themeColor="background1"/>
                <w:sz w:val="20"/>
                <w:lang w:eastAsia="en-US"/>
              </w:rPr>
              <w:t>Materiál pro pravidelnou preventivní údržbu a čištění</w:t>
            </w:r>
          </w:p>
        </w:tc>
        <w:tc>
          <w:tcPr>
            <w:tcW w:w="5741" w:type="dxa"/>
          </w:tcPr>
          <w:p w:rsidR="002744EF" w:rsidRPr="00545AC9" w:rsidRDefault="002744EF" w:rsidP="00695EF6">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sz w:val="20"/>
                <w:szCs w:val="20"/>
                <w:lang w:eastAsia="cs-CZ"/>
              </w:rPr>
              <w:t>Pro výkon pravidelné preventivní údržby a Čištění prohlubně šachty, střechy klece a strojovny od provozních nečistot poskytujeme maziva a prostředky pro zajištění této služby.</w:t>
            </w:r>
          </w:p>
        </w:tc>
        <w:tc>
          <w:tcPr>
            <w:tcW w:w="1549" w:type="dxa"/>
            <w:tcBorders>
              <w:bottom w:val="single" w:sz="8" w:space="0" w:color="FFFFFF" w:themeColor="background1"/>
            </w:tcBorders>
            <w:vAlign w:val="center"/>
          </w:tcPr>
          <w:p w:rsidR="002744EF" w:rsidRPr="00545AC9" w:rsidRDefault="002744EF" w:rsidP="00695E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sz w:val="20"/>
                <w:szCs w:val="20"/>
                <w:lang w:eastAsia="cs-CZ"/>
              </w:rPr>
            </w:pPr>
            <w:r w:rsidRPr="00545AC9">
              <w:rPr>
                <w:rFonts w:ascii="Arial Narrow" w:eastAsia="Times New Roman" w:hAnsi="Arial Narrow" w:cs="Arial"/>
                <w:b/>
                <w:sz w:val="20"/>
                <w:szCs w:val="20"/>
                <w:lang w:eastAsia="cs-CZ"/>
              </w:rPr>
              <w:t>ANO</w:t>
            </w:r>
          </w:p>
        </w:tc>
      </w:tr>
      <w:tr w:rsidR="00650644" w:rsidRPr="00545AC9" w:rsidTr="006D6EB3">
        <w:trPr>
          <w:cnfStyle w:val="000000100000" w:firstRow="0" w:lastRow="0" w:firstColumn="0" w:lastColumn="0" w:oddVBand="0" w:evenVBand="0" w:oddHBand="1" w:evenHBand="0" w:firstRowFirstColumn="0" w:firstRowLastColumn="0" w:lastRowFirstColumn="0" w:lastRowLastColumn="0"/>
          <w:cantSplit/>
          <w:trHeight w:val="60"/>
          <w:jc w:val="center"/>
        </w:trPr>
        <w:tc>
          <w:tcPr>
            <w:cnfStyle w:val="001000000000" w:firstRow="0" w:lastRow="0" w:firstColumn="1" w:lastColumn="0" w:oddVBand="0" w:evenVBand="0" w:oddHBand="0" w:evenHBand="0" w:firstRowFirstColumn="0" w:firstRowLastColumn="0" w:lastRowFirstColumn="0" w:lastRowLastColumn="0"/>
            <w:tcW w:w="9344" w:type="dxa"/>
            <w:gridSpan w:val="2"/>
            <w:tcBorders>
              <w:top w:val="none" w:sz="0" w:space="0" w:color="auto"/>
              <w:left w:val="none" w:sz="0" w:space="0" w:color="auto"/>
              <w:bottom w:val="none" w:sz="0" w:space="0" w:color="auto"/>
              <w:right w:val="none" w:sz="0" w:space="0" w:color="auto"/>
            </w:tcBorders>
            <w:vAlign w:val="center"/>
          </w:tcPr>
          <w:p w:rsidR="00650644" w:rsidRDefault="00650644" w:rsidP="00650644">
            <w:pPr>
              <w:spacing w:after="0"/>
              <w:jc w:val="center"/>
              <w:rPr>
                <w:rFonts w:ascii="Arial Narrow" w:eastAsia="Times New Roman" w:hAnsi="Arial Narrow" w:cs="Arial"/>
                <w:lang w:eastAsia="cs-CZ"/>
              </w:rPr>
            </w:pPr>
            <w:r w:rsidRPr="00545AC9">
              <w:rPr>
                <w:rFonts w:ascii="Arial Narrow" w:eastAsia="Times New Roman" w:hAnsi="Arial Narrow" w:cs="Arial"/>
                <w:lang w:eastAsia="cs-CZ"/>
              </w:rPr>
              <w:lastRenderedPageBreak/>
              <w:t xml:space="preserve">PŘEHLED SERVISNÍCH SLUŽEB SPOLEČNOSTI KONE </w:t>
            </w:r>
          </w:p>
          <w:p w:rsidR="00650644" w:rsidRPr="00545AC9" w:rsidRDefault="00650644" w:rsidP="00650644">
            <w:pPr>
              <w:jc w:val="center"/>
              <w:rPr>
                <w:rFonts w:ascii="Arial Narrow" w:eastAsia="Times New Roman" w:hAnsi="Arial Narrow" w:cs="Arial"/>
                <w:b w:val="0"/>
                <w:color w:val="0070C0"/>
                <w:lang w:eastAsia="cs-CZ"/>
              </w:rPr>
            </w:pPr>
            <w:r w:rsidRPr="00650644">
              <w:rPr>
                <w:rFonts w:ascii="Arial Narrow" w:eastAsia="Times New Roman" w:hAnsi="Arial Narrow" w:cs="Arial"/>
                <w:sz w:val="16"/>
                <w:szCs w:val="16"/>
                <w:lang w:eastAsia="cs-CZ"/>
              </w:rPr>
              <w:t>(</w:t>
            </w:r>
            <w:r w:rsidRPr="00650644">
              <w:rPr>
                <w:rFonts w:ascii="Arial Narrow" w:hAnsi="Arial Narrow" w:cs="Arial"/>
                <w:sz w:val="16"/>
                <w:szCs w:val="16"/>
              </w:rPr>
              <w:t xml:space="preserve">Služby nezahrnuté do paušální ceny jsou realizovány </w:t>
            </w:r>
            <w:r>
              <w:rPr>
                <w:rFonts w:ascii="Arial Narrow" w:hAnsi="Arial Narrow" w:cs="Arial"/>
                <w:sz w:val="16"/>
                <w:szCs w:val="16"/>
              </w:rPr>
              <w:t xml:space="preserve">a fakturovány </w:t>
            </w:r>
            <w:r w:rsidRPr="00650644">
              <w:rPr>
                <w:rFonts w:ascii="Arial Narrow" w:hAnsi="Arial Narrow" w:cs="Arial"/>
                <w:sz w:val="16"/>
                <w:szCs w:val="16"/>
              </w:rPr>
              <w:t xml:space="preserve">na základě </w:t>
            </w:r>
            <w:proofErr w:type="gramStart"/>
            <w:r w:rsidRPr="00650644">
              <w:rPr>
                <w:rFonts w:ascii="Arial Narrow" w:hAnsi="Arial Narrow" w:cs="Arial"/>
                <w:sz w:val="16"/>
                <w:szCs w:val="16"/>
              </w:rPr>
              <w:t>samostatné</w:t>
            </w:r>
            <w:proofErr w:type="gramEnd"/>
            <w:r w:rsidRPr="00650644">
              <w:rPr>
                <w:rFonts w:ascii="Arial Narrow" w:hAnsi="Arial Narrow" w:cs="Arial"/>
                <w:sz w:val="16"/>
                <w:szCs w:val="16"/>
              </w:rPr>
              <w:t xml:space="preserve"> </w:t>
            </w:r>
            <w:r>
              <w:rPr>
                <w:rFonts w:ascii="Arial Narrow" w:hAnsi="Arial Narrow" w:cs="Arial"/>
                <w:sz w:val="16"/>
                <w:szCs w:val="16"/>
              </w:rPr>
              <w:t xml:space="preserve">KONE nabídky a </w:t>
            </w:r>
            <w:r w:rsidRPr="00650644">
              <w:rPr>
                <w:rFonts w:ascii="Arial Narrow" w:hAnsi="Arial Narrow" w:cs="Arial"/>
                <w:sz w:val="16"/>
                <w:szCs w:val="16"/>
              </w:rPr>
              <w:t>objednávky od Zákazníka</w:t>
            </w:r>
            <w:r w:rsidRPr="00650644">
              <w:rPr>
                <w:rFonts w:ascii="Arial Narrow" w:eastAsia="Times New Roman" w:hAnsi="Arial Narrow" w:cs="Arial"/>
                <w:sz w:val="16"/>
                <w:szCs w:val="16"/>
                <w:lang w:eastAsia="cs-CZ"/>
              </w:rPr>
              <w:t>)</w:t>
            </w:r>
          </w:p>
        </w:tc>
        <w:tc>
          <w:tcPr>
            <w:tcW w:w="1549" w:type="dxa"/>
            <w:tcBorders>
              <w:top w:val="none" w:sz="0" w:space="0" w:color="auto"/>
              <w:left w:val="none" w:sz="0" w:space="0" w:color="auto"/>
              <w:bottom w:val="none" w:sz="0" w:space="0" w:color="auto"/>
              <w:right w:val="none" w:sz="0" w:space="0" w:color="auto"/>
            </w:tcBorders>
            <w:shd w:val="clear" w:color="auto" w:fill="4F81BD"/>
            <w:vAlign w:val="center"/>
          </w:tcPr>
          <w:p w:rsidR="00650644" w:rsidRPr="004F19F8" w:rsidRDefault="00650644" w:rsidP="00650644">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70C0"/>
                <w:lang w:eastAsia="cs-CZ"/>
              </w:rPr>
            </w:pPr>
            <w:r w:rsidRPr="004F19F8">
              <w:rPr>
                <w:rFonts w:ascii="Arial Narrow" w:eastAsia="Times New Roman" w:hAnsi="Arial Narrow" w:cs="Arial"/>
                <w:b/>
                <w:color w:val="FFFFFF" w:themeColor="background1"/>
                <w:lang w:eastAsia="cs-CZ"/>
              </w:rPr>
              <w:t>ZAHRNUTO V PAUŠÁLNÍ CENĚ</w:t>
            </w:r>
          </w:p>
        </w:tc>
      </w:tr>
      <w:tr w:rsidR="00650644" w:rsidRPr="00CB01CD" w:rsidTr="00695EF6">
        <w:trPr>
          <w:jc w:val="center"/>
        </w:trPr>
        <w:tc>
          <w:tcPr>
            <w:cnfStyle w:val="001000000000" w:firstRow="0" w:lastRow="0" w:firstColumn="1" w:lastColumn="0" w:oddVBand="0" w:evenVBand="0" w:oddHBand="0" w:evenHBand="0" w:firstRowFirstColumn="0" w:firstRowLastColumn="0" w:lastRowFirstColumn="0" w:lastRowLastColumn="0"/>
            <w:tcW w:w="3603" w:type="dxa"/>
            <w:tcBorders>
              <w:left w:val="none" w:sz="0" w:space="0" w:color="auto"/>
              <w:bottom w:val="none" w:sz="0" w:space="0" w:color="auto"/>
              <w:right w:val="none" w:sz="0" w:space="0" w:color="auto"/>
            </w:tcBorders>
          </w:tcPr>
          <w:p w:rsidR="00650644" w:rsidRPr="00545AC9" w:rsidRDefault="00650644" w:rsidP="00650644">
            <w:pPr>
              <w:pStyle w:val="Odrazka3"/>
              <w:widowControl/>
              <w:ind w:left="0" w:firstLine="0"/>
              <w:rPr>
                <w:rFonts w:ascii="Arial Narrow" w:eastAsiaTheme="minorHAnsi" w:hAnsi="Arial Narrow" w:cs="Arial"/>
                <w:snapToGrid/>
                <w:color w:val="FFFFFF" w:themeColor="background1"/>
                <w:sz w:val="20"/>
                <w:lang w:eastAsia="en-US"/>
              </w:rPr>
            </w:pPr>
            <w:r w:rsidRPr="00545AC9">
              <w:rPr>
                <w:rFonts w:ascii="Arial Narrow" w:eastAsiaTheme="minorHAnsi" w:hAnsi="Arial Narrow" w:cs="Arial"/>
                <w:snapToGrid/>
                <w:color w:val="FFFFFF" w:themeColor="background1"/>
                <w:sz w:val="20"/>
                <w:lang w:eastAsia="en-US"/>
              </w:rPr>
              <w:t xml:space="preserve">Vnitřní čištění prosklené ocelové konstrukce </w:t>
            </w:r>
          </w:p>
        </w:tc>
        <w:tc>
          <w:tcPr>
            <w:tcW w:w="5741" w:type="dxa"/>
          </w:tcPr>
          <w:p w:rsidR="00650644" w:rsidRPr="00545AC9" w:rsidRDefault="00650644" w:rsidP="00650644">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cs-CZ"/>
              </w:rPr>
            </w:pPr>
            <w:proofErr w:type="gramStart"/>
            <w:r w:rsidRPr="00545AC9">
              <w:rPr>
                <w:rFonts w:ascii="Arial Narrow" w:eastAsia="Times New Roman" w:hAnsi="Arial Narrow" w:cs="Arial"/>
                <w:sz w:val="20"/>
                <w:szCs w:val="20"/>
                <w:lang w:eastAsia="cs-CZ"/>
              </w:rPr>
              <w:t>KONE</w:t>
            </w:r>
            <w:proofErr w:type="gramEnd"/>
            <w:r w:rsidRPr="00545AC9">
              <w:rPr>
                <w:rFonts w:ascii="Arial Narrow" w:eastAsia="Times New Roman" w:hAnsi="Arial Narrow" w:cs="Arial"/>
                <w:sz w:val="20"/>
                <w:szCs w:val="20"/>
                <w:lang w:eastAsia="cs-CZ"/>
              </w:rPr>
              <w:t xml:space="preserve"> zajistí na objednávku </w:t>
            </w:r>
            <w:r w:rsidR="001C4A03">
              <w:rPr>
                <w:rFonts w:ascii="Arial Narrow" w:eastAsia="Times New Roman" w:hAnsi="Arial Narrow" w:cs="Arial"/>
                <w:sz w:val="20"/>
                <w:szCs w:val="20"/>
                <w:lang w:eastAsia="cs-CZ"/>
              </w:rPr>
              <w:t>Z</w:t>
            </w:r>
            <w:r w:rsidRPr="00545AC9">
              <w:rPr>
                <w:rFonts w:ascii="Arial Narrow" w:eastAsia="Times New Roman" w:hAnsi="Arial Narrow" w:cs="Arial"/>
                <w:sz w:val="20"/>
                <w:szCs w:val="20"/>
                <w:lang w:eastAsia="cs-CZ"/>
              </w:rPr>
              <w:t>ákazníka kompletní vyčištění vnitřní části prosklené ocelové konstrukce výtahu. V ceně dodávky bude zahrnuto vyluxování všech vnitřních prostor a celkové omytí skel a příčníků šachty vč. pojezdů a konstrukcí šachetních dveří. Služba je fakturována samostatně.</w:t>
            </w:r>
          </w:p>
        </w:tc>
        <w:tc>
          <w:tcPr>
            <w:tcW w:w="1549" w:type="dxa"/>
            <w:vAlign w:val="center"/>
          </w:tcPr>
          <w:p w:rsidR="00650644" w:rsidRPr="00545AC9" w:rsidRDefault="00650644" w:rsidP="0065064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sz w:val="20"/>
                <w:szCs w:val="20"/>
                <w:lang w:eastAsia="cs-CZ"/>
              </w:rPr>
            </w:pPr>
            <w:r w:rsidRPr="00545AC9">
              <w:rPr>
                <w:rFonts w:ascii="Arial Narrow" w:eastAsia="Times New Roman" w:hAnsi="Arial Narrow" w:cs="Arial"/>
                <w:b/>
                <w:sz w:val="20"/>
                <w:szCs w:val="20"/>
                <w:lang w:eastAsia="cs-CZ"/>
              </w:rPr>
              <w:t>NE</w:t>
            </w:r>
          </w:p>
        </w:tc>
      </w:tr>
      <w:tr w:rsidR="00650644" w:rsidRPr="00CB01CD" w:rsidTr="00695E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3" w:type="dxa"/>
            <w:tcBorders>
              <w:top w:val="none" w:sz="0" w:space="0" w:color="auto"/>
              <w:left w:val="none" w:sz="0" w:space="0" w:color="auto"/>
              <w:bottom w:val="none" w:sz="0" w:space="0" w:color="auto"/>
              <w:right w:val="none" w:sz="0" w:space="0" w:color="auto"/>
            </w:tcBorders>
          </w:tcPr>
          <w:p w:rsidR="00650644" w:rsidRPr="00545AC9" w:rsidRDefault="00650644" w:rsidP="00650644">
            <w:pPr>
              <w:pStyle w:val="Odrazka3"/>
              <w:widowControl/>
              <w:ind w:left="0" w:firstLine="0"/>
              <w:rPr>
                <w:rFonts w:ascii="Arial Narrow" w:eastAsiaTheme="minorHAnsi" w:hAnsi="Arial Narrow" w:cs="Arial"/>
                <w:snapToGrid/>
                <w:color w:val="FFFFFF" w:themeColor="background1"/>
                <w:sz w:val="20"/>
                <w:lang w:eastAsia="en-US"/>
              </w:rPr>
            </w:pPr>
            <w:r w:rsidRPr="00545AC9">
              <w:rPr>
                <w:rFonts w:ascii="Arial Narrow" w:eastAsiaTheme="minorHAnsi" w:hAnsi="Arial Narrow" w:cs="Arial"/>
                <w:snapToGrid/>
                <w:color w:val="FFFFFF" w:themeColor="background1"/>
                <w:sz w:val="20"/>
                <w:lang w:eastAsia="en-US"/>
              </w:rPr>
              <w:t>Vnitřní čištění betonové/zděné šachty</w:t>
            </w:r>
          </w:p>
        </w:tc>
        <w:tc>
          <w:tcPr>
            <w:tcW w:w="5741" w:type="dxa"/>
          </w:tcPr>
          <w:p w:rsidR="00650644" w:rsidRPr="00545AC9" w:rsidRDefault="00650644" w:rsidP="00650644">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cs-CZ"/>
              </w:rPr>
            </w:pPr>
            <w:proofErr w:type="gramStart"/>
            <w:r w:rsidRPr="00545AC9">
              <w:rPr>
                <w:rFonts w:ascii="Arial Narrow" w:eastAsia="Times New Roman" w:hAnsi="Arial Narrow" w:cs="Arial"/>
                <w:sz w:val="20"/>
                <w:szCs w:val="20"/>
                <w:lang w:eastAsia="cs-CZ"/>
              </w:rPr>
              <w:t>KONE</w:t>
            </w:r>
            <w:proofErr w:type="gramEnd"/>
            <w:r w:rsidRPr="00545AC9">
              <w:rPr>
                <w:rFonts w:ascii="Arial Narrow" w:eastAsia="Times New Roman" w:hAnsi="Arial Narrow" w:cs="Arial"/>
                <w:sz w:val="20"/>
                <w:szCs w:val="20"/>
                <w:lang w:eastAsia="cs-CZ"/>
              </w:rPr>
              <w:t xml:space="preserve"> zajistí na objednávku </w:t>
            </w:r>
            <w:r w:rsidR="001C4A03">
              <w:rPr>
                <w:rFonts w:ascii="Arial Narrow" w:eastAsia="Times New Roman" w:hAnsi="Arial Narrow" w:cs="Arial"/>
                <w:sz w:val="20"/>
                <w:szCs w:val="20"/>
                <w:lang w:eastAsia="cs-CZ"/>
              </w:rPr>
              <w:t>Z</w:t>
            </w:r>
            <w:r w:rsidRPr="00545AC9">
              <w:rPr>
                <w:rFonts w:ascii="Arial Narrow" w:eastAsia="Times New Roman" w:hAnsi="Arial Narrow" w:cs="Arial"/>
                <w:sz w:val="20"/>
                <w:szCs w:val="20"/>
                <w:lang w:eastAsia="cs-CZ"/>
              </w:rPr>
              <w:t>ákazníka kompletní vyčištění vnitřní části šachty výtahu. V ceně dodávky bude zahrnuto vyluxování všech vnitřních prostor vč. pojezdů a konstrukcí šachetních dveří. Služba je fakturována samostatně.</w:t>
            </w:r>
          </w:p>
        </w:tc>
        <w:tc>
          <w:tcPr>
            <w:tcW w:w="1549" w:type="dxa"/>
            <w:vAlign w:val="center"/>
          </w:tcPr>
          <w:p w:rsidR="00650644" w:rsidRPr="00545AC9" w:rsidRDefault="00650644" w:rsidP="00650644">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sz w:val="20"/>
                <w:szCs w:val="20"/>
                <w:lang w:eastAsia="cs-CZ"/>
              </w:rPr>
            </w:pPr>
            <w:r w:rsidRPr="00545AC9">
              <w:rPr>
                <w:rFonts w:ascii="Arial Narrow" w:eastAsia="Times New Roman" w:hAnsi="Arial Narrow" w:cs="Arial"/>
                <w:b/>
                <w:sz w:val="20"/>
                <w:szCs w:val="20"/>
                <w:lang w:eastAsia="cs-CZ"/>
              </w:rPr>
              <w:t>NE</w:t>
            </w:r>
          </w:p>
        </w:tc>
      </w:tr>
      <w:tr w:rsidR="00650644" w:rsidRPr="00CB01CD" w:rsidTr="00695EF6">
        <w:trPr>
          <w:jc w:val="center"/>
        </w:trPr>
        <w:tc>
          <w:tcPr>
            <w:cnfStyle w:val="001000000000" w:firstRow="0" w:lastRow="0" w:firstColumn="1" w:lastColumn="0" w:oddVBand="0" w:evenVBand="0" w:oddHBand="0" w:evenHBand="0" w:firstRowFirstColumn="0" w:firstRowLastColumn="0" w:lastRowFirstColumn="0" w:lastRowLastColumn="0"/>
            <w:tcW w:w="3603" w:type="dxa"/>
            <w:tcBorders>
              <w:left w:val="none" w:sz="0" w:space="0" w:color="auto"/>
              <w:bottom w:val="none" w:sz="0" w:space="0" w:color="auto"/>
              <w:right w:val="none" w:sz="0" w:space="0" w:color="auto"/>
            </w:tcBorders>
          </w:tcPr>
          <w:p w:rsidR="00650644" w:rsidRPr="00545AC9" w:rsidRDefault="00650644" w:rsidP="00650644">
            <w:pPr>
              <w:pStyle w:val="Odrazka3"/>
              <w:widowControl/>
              <w:ind w:left="0" w:firstLine="0"/>
              <w:rPr>
                <w:rFonts w:ascii="Arial Narrow" w:eastAsiaTheme="minorHAnsi" w:hAnsi="Arial Narrow" w:cs="Arial"/>
                <w:snapToGrid/>
                <w:color w:val="FFFFFF" w:themeColor="background1"/>
                <w:sz w:val="20"/>
                <w:lang w:eastAsia="en-US"/>
              </w:rPr>
            </w:pPr>
            <w:r w:rsidRPr="00545AC9">
              <w:rPr>
                <w:rFonts w:ascii="Arial Narrow" w:eastAsiaTheme="minorHAnsi" w:hAnsi="Arial Narrow" w:cs="Arial"/>
                <w:snapToGrid/>
                <w:color w:val="FFFFFF" w:themeColor="background1"/>
                <w:sz w:val="20"/>
                <w:lang w:eastAsia="en-US"/>
              </w:rPr>
              <w:t>Vnitřní vyčištění kabiny výtahu</w:t>
            </w:r>
          </w:p>
        </w:tc>
        <w:tc>
          <w:tcPr>
            <w:tcW w:w="5741" w:type="dxa"/>
          </w:tcPr>
          <w:p w:rsidR="00650644" w:rsidRPr="00545AC9" w:rsidRDefault="00650644" w:rsidP="00650644">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cs-CZ"/>
              </w:rPr>
            </w:pPr>
            <w:proofErr w:type="gramStart"/>
            <w:r w:rsidRPr="00545AC9">
              <w:rPr>
                <w:rFonts w:ascii="Arial Narrow" w:eastAsia="Times New Roman" w:hAnsi="Arial Narrow" w:cs="Arial"/>
                <w:sz w:val="20"/>
                <w:szCs w:val="20"/>
                <w:lang w:eastAsia="cs-CZ"/>
              </w:rPr>
              <w:t>KONE</w:t>
            </w:r>
            <w:proofErr w:type="gramEnd"/>
            <w:r w:rsidRPr="00545AC9">
              <w:rPr>
                <w:rFonts w:ascii="Arial Narrow" w:eastAsia="Times New Roman" w:hAnsi="Arial Narrow" w:cs="Arial"/>
                <w:sz w:val="20"/>
                <w:szCs w:val="20"/>
                <w:lang w:eastAsia="cs-CZ"/>
              </w:rPr>
              <w:t xml:space="preserve"> zajistí na objednávku </w:t>
            </w:r>
            <w:r w:rsidR="001C4A03">
              <w:rPr>
                <w:rFonts w:ascii="Arial Narrow" w:eastAsia="Times New Roman" w:hAnsi="Arial Narrow" w:cs="Arial"/>
                <w:sz w:val="20"/>
                <w:szCs w:val="20"/>
                <w:lang w:eastAsia="cs-CZ"/>
              </w:rPr>
              <w:t>Z</w:t>
            </w:r>
            <w:r w:rsidRPr="00545AC9">
              <w:rPr>
                <w:rFonts w:ascii="Arial Narrow" w:eastAsia="Times New Roman" w:hAnsi="Arial Narrow" w:cs="Arial"/>
                <w:sz w:val="20"/>
                <w:szCs w:val="20"/>
                <w:lang w:eastAsia="cs-CZ"/>
              </w:rPr>
              <w:t>ákazníka kompletní vyčištění vnitřní části kabiny výtahu. V ceně dodávky bude zahrnuto omytí, vyleštění a ošetření všech částí kabiny. Služba je fakturována samostatně.</w:t>
            </w:r>
          </w:p>
        </w:tc>
        <w:tc>
          <w:tcPr>
            <w:tcW w:w="1549" w:type="dxa"/>
            <w:vAlign w:val="center"/>
          </w:tcPr>
          <w:p w:rsidR="00650644" w:rsidRPr="00545AC9" w:rsidRDefault="00650644" w:rsidP="0065064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sz w:val="20"/>
                <w:szCs w:val="20"/>
                <w:lang w:eastAsia="cs-CZ"/>
              </w:rPr>
            </w:pPr>
            <w:r w:rsidRPr="00545AC9">
              <w:rPr>
                <w:rFonts w:ascii="Arial Narrow" w:eastAsia="Times New Roman" w:hAnsi="Arial Narrow" w:cs="Arial"/>
                <w:b/>
                <w:sz w:val="20"/>
                <w:szCs w:val="20"/>
                <w:lang w:eastAsia="cs-CZ"/>
              </w:rPr>
              <w:t>NE</w:t>
            </w:r>
          </w:p>
        </w:tc>
      </w:tr>
      <w:tr w:rsidR="00650644" w:rsidRPr="00CB01CD" w:rsidTr="00695E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3" w:type="dxa"/>
            <w:tcBorders>
              <w:top w:val="none" w:sz="0" w:space="0" w:color="auto"/>
              <w:left w:val="none" w:sz="0" w:space="0" w:color="auto"/>
              <w:bottom w:val="none" w:sz="0" w:space="0" w:color="auto"/>
              <w:right w:val="none" w:sz="0" w:space="0" w:color="auto"/>
            </w:tcBorders>
          </w:tcPr>
          <w:p w:rsidR="00650644" w:rsidRPr="00545AC9" w:rsidRDefault="00650644" w:rsidP="00650644">
            <w:pPr>
              <w:pStyle w:val="Odrazka3"/>
              <w:widowControl/>
              <w:ind w:left="0" w:firstLine="0"/>
              <w:rPr>
                <w:rFonts w:ascii="Arial Narrow" w:eastAsiaTheme="minorHAnsi" w:hAnsi="Arial Narrow" w:cs="Arial"/>
                <w:snapToGrid/>
                <w:color w:val="FFFFFF" w:themeColor="background1"/>
                <w:sz w:val="20"/>
                <w:lang w:eastAsia="en-US"/>
              </w:rPr>
            </w:pPr>
            <w:r w:rsidRPr="00545AC9">
              <w:rPr>
                <w:rFonts w:ascii="Arial Narrow" w:eastAsiaTheme="minorHAnsi" w:hAnsi="Arial Narrow" w:cs="Arial"/>
                <w:snapToGrid/>
                <w:color w:val="FFFFFF" w:themeColor="background1"/>
                <w:sz w:val="20"/>
                <w:lang w:eastAsia="en-US"/>
              </w:rPr>
              <w:t xml:space="preserve">Vyproštění uvízlých osob z kabiny výtahu po ukončení záruční doby </w:t>
            </w:r>
          </w:p>
        </w:tc>
        <w:tc>
          <w:tcPr>
            <w:tcW w:w="5741" w:type="dxa"/>
          </w:tcPr>
          <w:p w:rsidR="00650644" w:rsidRPr="00545AC9" w:rsidRDefault="00650644" w:rsidP="00650644">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sz w:val="20"/>
                <w:szCs w:val="20"/>
                <w:lang w:eastAsia="cs-CZ"/>
              </w:rPr>
              <w:t>Po ukončení záruční doby je poskytováno v běžných zakázkových sazbách (HZS</w:t>
            </w:r>
            <w:r>
              <w:rPr>
                <w:rFonts w:ascii="Arial Narrow" w:eastAsia="Times New Roman" w:hAnsi="Arial Narrow" w:cs="Arial"/>
                <w:sz w:val="20"/>
                <w:szCs w:val="20"/>
                <w:lang w:eastAsia="cs-CZ"/>
              </w:rPr>
              <w:t>)</w:t>
            </w:r>
            <w:r w:rsidRPr="00545AC9">
              <w:rPr>
                <w:rFonts w:ascii="Arial Narrow" w:eastAsia="Times New Roman" w:hAnsi="Arial Narrow" w:cs="Arial"/>
                <w:sz w:val="20"/>
                <w:szCs w:val="20"/>
                <w:lang w:eastAsia="cs-CZ"/>
              </w:rPr>
              <w:t xml:space="preserve"> v</w:t>
            </w:r>
            <w:r>
              <w:rPr>
                <w:rFonts w:ascii="Arial Narrow" w:eastAsia="Times New Roman" w:hAnsi="Arial Narrow" w:cs="Arial"/>
                <w:sz w:val="20"/>
                <w:szCs w:val="20"/>
                <w:lang w:eastAsia="cs-CZ"/>
              </w:rPr>
              <w:t> </w:t>
            </w:r>
            <w:r w:rsidRPr="00545AC9">
              <w:rPr>
                <w:rFonts w:ascii="Arial Narrow" w:eastAsia="Times New Roman" w:hAnsi="Arial Narrow" w:cs="Arial"/>
                <w:sz w:val="20"/>
                <w:szCs w:val="20"/>
                <w:lang w:eastAsia="cs-CZ"/>
              </w:rPr>
              <w:t>pracovní</w:t>
            </w:r>
            <w:r>
              <w:rPr>
                <w:rFonts w:ascii="Arial Narrow" w:eastAsia="Times New Roman" w:hAnsi="Arial Narrow" w:cs="Arial"/>
                <w:sz w:val="20"/>
                <w:szCs w:val="20"/>
                <w:lang w:eastAsia="cs-CZ"/>
              </w:rPr>
              <w:t xml:space="preserve"> </w:t>
            </w:r>
            <w:r w:rsidRPr="00545AC9">
              <w:rPr>
                <w:rFonts w:ascii="Arial Narrow" w:eastAsia="Times New Roman" w:hAnsi="Arial Narrow" w:cs="Arial"/>
                <w:sz w:val="20"/>
                <w:szCs w:val="20"/>
                <w:lang w:eastAsia="cs-CZ"/>
              </w:rPr>
              <w:t>i</w:t>
            </w:r>
            <w:r>
              <w:rPr>
                <w:rFonts w:ascii="Arial Narrow" w:eastAsia="Times New Roman" w:hAnsi="Arial Narrow" w:cs="Arial"/>
                <w:sz w:val="20"/>
                <w:szCs w:val="20"/>
                <w:lang w:eastAsia="cs-CZ"/>
              </w:rPr>
              <w:t xml:space="preserve"> </w:t>
            </w:r>
            <w:r w:rsidRPr="00545AC9">
              <w:rPr>
                <w:rFonts w:ascii="Arial Narrow" w:eastAsia="Times New Roman" w:hAnsi="Arial Narrow" w:cs="Arial"/>
                <w:sz w:val="20"/>
                <w:szCs w:val="20"/>
                <w:lang w:eastAsia="cs-CZ"/>
              </w:rPr>
              <w:t>mimopracovní</w:t>
            </w:r>
            <w:r>
              <w:rPr>
                <w:rFonts w:ascii="Arial Narrow" w:eastAsia="Times New Roman" w:hAnsi="Arial Narrow" w:cs="Arial"/>
                <w:sz w:val="20"/>
                <w:szCs w:val="20"/>
                <w:lang w:eastAsia="cs-CZ"/>
              </w:rPr>
              <w:t xml:space="preserve"> </w:t>
            </w:r>
            <w:r w:rsidRPr="00545AC9">
              <w:rPr>
                <w:rFonts w:ascii="Arial Narrow" w:eastAsia="Times New Roman" w:hAnsi="Arial Narrow" w:cs="Arial"/>
                <w:sz w:val="20"/>
                <w:szCs w:val="20"/>
                <w:lang w:eastAsia="cs-CZ"/>
              </w:rPr>
              <w:t>dobu.</w:t>
            </w:r>
            <w:r>
              <w:rPr>
                <w:rFonts w:ascii="Arial Narrow" w:eastAsia="Times New Roman" w:hAnsi="Arial Narrow" w:cs="Arial"/>
                <w:sz w:val="20"/>
                <w:szCs w:val="20"/>
                <w:lang w:eastAsia="cs-CZ"/>
              </w:rPr>
              <w:t xml:space="preserve"> </w:t>
            </w:r>
            <w:r w:rsidRPr="00545AC9">
              <w:rPr>
                <w:rFonts w:ascii="Arial Narrow" w:hAnsi="Arial Narrow" w:cs="Arial"/>
                <w:sz w:val="20"/>
                <w:szCs w:val="20"/>
              </w:rPr>
              <w:t>(Vyproštění uvízlých osob z kabiny výtahu</w:t>
            </w:r>
            <w:r>
              <w:rPr>
                <w:rFonts w:ascii="Arial Narrow" w:hAnsi="Arial Narrow" w:cs="Arial"/>
                <w:sz w:val="20"/>
                <w:szCs w:val="20"/>
              </w:rPr>
              <w:t xml:space="preserve"> je</w:t>
            </w:r>
            <w:r w:rsidRPr="00545AC9">
              <w:rPr>
                <w:rFonts w:ascii="Arial Narrow" w:hAnsi="Arial Narrow" w:cs="Arial"/>
                <w:sz w:val="20"/>
                <w:szCs w:val="20"/>
              </w:rPr>
              <w:t xml:space="preserve"> po dobu záruky zdarma</w:t>
            </w:r>
            <w:r>
              <w:rPr>
                <w:rFonts w:ascii="Arial Narrow" w:hAnsi="Arial Narrow" w:cs="Arial"/>
                <w:sz w:val="20"/>
                <w:szCs w:val="20"/>
              </w:rPr>
              <w:t>.</w:t>
            </w:r>
            <w:r w:rsidRPr="00545AC9">
              <w:rPr>
                <w:rFonts w:ascii="Arial Narrow" w:hAnsi="Arial Narrow" w:cs="Arial"/>
                <w:sz w:val="20"/>
                <w:szCs w:val="20"/>
              </w:rPr>
              <w:t>)</w:t>
            </w:r>
          </w:p>
        </w:tc>
        <w:tc>
          <w:tcPr>
            <w:tcW w:w="1549" w:type="dxa"/>
            <w:vAlign w:val="center"/>
          </w:tcPr>
          <w:p w:rsidR="00650644" w:rsidRPr="00545AC9" w:rsidRDefault="004E1342" w:rsidP="00650644">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sz w:val="20"/>
                <w:szCs w:val="20"/>
                <w:lang w:eastAsia="cs-CZ"/>
              </w:rPr>
            </w:pPr>
            <w:r>
              <w:rPr>
                <w:rFonts w:ascii="Arial Narrow" w:eastAsia="Times New Roman" w:hAnsi="Arial Narrow" w:cs="Arial"/>
                <w:b/>
                <w:sz w:val="20"/>
                <w:szCs w:val="20"/>
                <w:lang w:eastAsia="cs-CZ"/>
              </w:rPr>
              <w:t xml:space="preserve">NE </w:t>
            </w:r>
          </w:p>
        </w:tc>
      </w:tr>
      <w:tr w:rsidR="00650644" w:rsidRPr="00CB01CD" w:rsidTr="00695EF6">
        <w:trPr>
          <w:jc w:val="center"/>
        </w:trPr>
        <w:tc>
          <w:tcPr>
            <w:cnfStyle w:val="001000000000" w:firstRow="0" w:lastRow="0" w:firstColumn="1" w:lastColumn="0" w:oddVBand="0" w:evenVBand="0" w:oddHBand="0" w:evenHBand="0" w:firstRowFirstColumn="0" w:firstRowLastColumn="0" w:lastRowFirstColumn="0" w:lastRowLastColumn="0"/>
            <w:tcW w:w="3603" w:type="dxa"/>
            <w:tcBorders>
              <w:left w:val="none" w:sz="0" w:space="0" w:color="auto"/>
              <w:bottom w:val="none" w:sz="0" w:space="0" w:color="auto"/>
              <w:right w:val="none" w:sz="0" w:space="0" w:color="auto"/>
            </w:tcBorders>
          </w:tcPr>
          <w:p w:rsidR="00650644" w:rsidRPr="00545AC9" w:rsidRDefault="00650644" w:rsidP="00650644">
            <w:pPr>
              <w:pStyle w:val="Odrazka3"/>
              <w:widowControl/>
              <w:ind w:left="0" w:firstLine="0"/>
              <w:rPr>
                <w:rFonts w:ascii="Arial Narrow" w:eastAsiaTheme="minorHAnsi" w:hAnsi="Arial Narrow" w:cstheme="minorBidi"/>
                <w:snapToGrid/>
                <w:color w:val="FFFFFF" w:themeColor="background1"/>
                <w:sz w:val="20"/>
                <w:lang w:eastAsia="en-US"/>
              </w:rPr>
            </w:pPr>
            <w:r w:rsidRPr="00545AC9">
              <w:rPr>
                <w:rFonts w:ascii="Arial Narrow" w:eastAsiaTheme="minorHAnsi" w:hAnsi="Arial Narrow" w:cstheme="minorBidi"/>
                <w:snapToGrid/>
                <w:color w:val="FFFFFF" w:themeColor="background1"/>
                <w:sz w:val="20"/>
                <w:lang w:eastAsia="en-US"/>
              </w:rPr>
              <w:t>Doprava pro činnosti, které jsou zahrnuty ve smluvní paušální ceně</w:t>
            </w:r>
          </w:p>
        </w:tc>
        <w:tc>
          <w:tcPr>
            <w:tcW w:w="5741" w:type="dxa"/>
          </w:tcPr>
          <w:p w:rsidR="00650644" w:rsidRPr="00545AC9" w:rsidRDefault="00650644" w:rsidP="00650644">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sz w:val="20"/>
                <w:szCs w:val="20"/>
                <w:lang w:eastAsia="cs-CZ"/>
              </w:rPr>
              <w:t xml:space="preserve">Zákazník u činností zahrnutých v paušální ceně nehradí náklady na dopravu spojené s těmito činnostmi. </w:t>
            </w:r>
          </w:p>
        </w:tc>
        <w:tc>
          <w:tcPr>
            <w:tcW w:w="1549" w:type="dxa"/>
            <w:vAlign w:val="center"/>
          </w:tcPr>
          <w:p w:rsidR="00650644" w:rsidRPr="00545AC9" w:rsidRDefault="00650644" w:rsidP="0065064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b/>
                <w:sz w:val="20"/>
                <w:szCs w:val="20"/>
                <w:lang w:eastAsia="cs-CZ"/>
              </w:rPr>
              <w:t>ANO</w:t>
            </w:r>
          </w:p>
        </w:tc>
      </w:tr>
      <w:tr w:rsidR="00650644" w:rsidRPr="00CB01CD" w:rsidTr="00695E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3" w:type="dxa"/>
            <w:tcBorders>
              <w:top w:val="none" w:sz="0" w:space="0" w:color="auto"/>
              <w:left w:val="none" w:sz="0" w:space="0" w:color="auto"/>
              <w:bottom w:val="none" w:sz="0" w:space="0" w:color="auto"/>
              <w:right w:val="none" w:sz="0" w:space="0" w:color="auto"/>
            </w:tcBorders>
          </w:tcPr>
          <w:p w:rsidR="00650644" w:rsidRPr="00545AC9" w:rsidRDefault="00650644" w:rsidP="00650644">
            <w:pPr>
              <w:pStyle w:val="Odrazka3"/>
              <w:widowControl/>
              <w:ind w:left="0" w:firstLine="0"/>
              <w:rPr>
                <w:rFonts w:ascii="Arial Narrow" w:eastAsiaTheme="minorHAnsi" w:hAnsi="Arial Narrow" w:cstheme="minorBidi"/>
                <w:snapToGrid/>
                <w:color w:val="FFFFFF" w:themeColor="background1"/>
                <w:sz w:val="20"/>
                <w:lang w:eastAsia="en-US"/>
              </w:rPr>
            </w:pPr>
            <w:r w:rsidRPr="00545AC9">
              <w:rPr>
                <w:rFonts w:ascii="Arial Narrow" w:eastAsiaTheme="minorHAnsi" w:hAnsi="Arial Narrow" w:cstheme="minorBidi"/>
                <w:snapToGrid/>
                <w:color w:val="FFFFFF" w:themeColor="background1"/>
                <w:sz w:val="20"/>
                <w:lang w:eastAsia="en-US"/>
              </w:rPr>
              <w:t xml:space="preserve">Nástup na vyproštění do 1 hodiny od nahlášení na </w:t>
            </w:r>
            <w:r w:rsidR="00572E39">
              <w:rPr>
                <w:rFonts w:ascii="Arial Narrow" w:eastAsiaTheme="minorHAnsi" w:hAnsi="Arial Narrow" w:cstheme="minorBidi"/>
                <w:snapToGrid/>
                <w:color w:val="FFFFFF" w:themeColor="background1"/>
                <w:sz w:val="20"/>
                <w:lang w:eastAsia="en-US"/>
              </w:rPr>
              <w:t xml:space="preserve">zákaznické centrum </w:t>
            </w:r>
            <w:r w:rsidRPr="00545AC9">
              <w:rPr>
                <w:rFonts w:ascii="Arial Narrow" w:eastAsiaTheme="minorHAnsi" w:hAnsi="Arial Narrow" w:cstheme="minorBidi"/>
                <w:snapToGrid/>
                <w:color w:val="FFFFFF" w:themeColor="background1"/>
                <w:sz w:val="20"/>
                <w:lang w:eastAsia="en-US"/>
              </w:rPr>
              <w:t>KONE u výtahů s dopravou osob</w:t>
            </w:r>
          </w:p>
        </w:tc>
        <w:tc>
          <w:tcPr>
            <w:tcW w:w="5741" w:type="dxa"/>
          </w:tcPr>
          <w:p w:rsidR="00650644" w:rsidRPr="00545AC9" w:rsidRDefault="00650644" w:rsidP="00650644">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cs-CZ"/>
              </w:rPr>
            </w:pPr>
            <w:proofErr w:type="gramStart"/>
            <w:r w:rsidRPr="00545AC9">
              <w:rPr>
                <w:rFonts w:ascii="Arial Narrow" w:eastAsia="Times New Roman" w:hAnsi="Arial Narrow" w:cs="Arial"/>
                <w:sz w:val="20"/>
                <w:szCs w:val="20"/>
                <w:lang w:eastAsia="cs-CZ"/>
              </w:rPr>
              <w:t>KONE</w:t>
            </w:r>
            <w:proofErr w:type="gramEnd"/>
            <w:r w:rsidRPr="00545AC9">
              <w:rPr>
                <w:rFonts w:ascii="Arial Narrow" w:eastAsia="Times New Roman" w:hAnsi="Arial Narrow" w:cs="Arial"/>
                <w:sz w:val="20"/>
                <w:szCs w:val="20"/>
                <w:lang w:eastAsia="cs-CZ"/>
              </w:rPr>
              <w:t xml:space="preserve"> zajišťuje vyproštění uvízlých osob z výtahu 24hodin denně s nástupem na toto vyproštění do </w:t>
            </w:r>
            <w:r w:rsidR="00485D56">
              <w:rPr>
                <w:rFonts w:ascii="Arial Narrow" w:eastAsia="Times New Roman" w:hAnsi="Arial Narrow" w:cs="Arial"/>
                <w:sz w:val="20"/>
                <w:szCs w:val="20"/>
                <w:lang w:eastAsia="cs-CZ"/>
              </w:rPr>
              <w:t>1</w:t>
            </w:r>
            <w:r w:rsidRPr="00545AC9">
              <w:rPr>
                <w:rFonts w:ascii="Arial Narrow" w:eastAsia="Times New Roman" w:hAnsi="Arial Narrow" w:cs="Arial"/>
                <w:sz w:val="20"/>
                <w:szCs w:val="20"/>
                <w:lang w:eastAsia="cs-CZ"/>
              </w:rPr>
              <w:t xml:space="preserve"> hodiny od nahlášení na </w:t>
            </w:r>
            <w:r w:rsidR="00572E39">
              <w:rPr>
                <w:rFonts w:ascii="Arial Narrow" w:eastAsia="Times New Roman" w:hAnsi="Arial Narrow" w:cs="Arial"/>
                <w:sz w:val="20"/>
                <w:szCs w:val="20"/>
                <w:lang w:eastAsia="cs-CZ"/>
              </w:rPr>
              <w:t>zákaznické centrum</w:t>
            </w:r>
            <w:r w:rsidRPr="00545AC9">
              <w:rPr>
                <w:rFonts w:ascii="Arial Narrow" w:eastAsia="Times New Roman" w:hAnsi="Arial Narrow" w:cs="Arial"/>
                <w:sz w:val="20"/>
                <w:szCs w:val="20"/>
                <w:lang w:eastAsia="cs-CZ"/>
              </w:rPr>
              <w:t xml:space="preserve"> KONE </w:t>
            </w:r>
            <w:r w:rsidR="001C4A03">
              <w:rPr>
                <w:rFonts w:ascii="Arial Narrow" w:eastAsia="Times New Roman" w:hAnsi="Arial Narrow" w:cs="Arial"/>
                <w:sz w:val="20"/>
                <w:szCs w:val="20"/>
                <w:lang w:eastAsia="cs-CZ"/>
              </w:rPr>
              <w:t>Z</w:t>
            </w:r>
            <w:r w:rsidRPr="00545AC9">
              <w:rPr>
                <w:rFonts w:ascii="Arial Narrow" w:eastAsia="Times New Roman" w:hAnsi="Arial Narrow" w:cs="Arial"/>
                <w:sz w:val="20"/>
                <w:szCs w:val="20"/>
                <w:lang w:eastAsia="cs-CZ"/>
              </w:rPr>
              <w:t xml:space="preserve">ákazníkem. Pokud je zařízení vybaveno dorozumívacím zařízením, je uvízlá osoba průběžně informována o termínu příjezdu servisního pracovníka na místo.    </w:t>
            </w:r>
          </w:p>
        </w:tc>
        <w:tc>
          <w:tcPr>
            <w:tcW w:w="1549" w:type="dxa"/>
            <w:vAlign w:val="center"/>
          </w:tcPr>
          <w:p w:rsidR="00650644" w:rsidRPr="00545AC9" w:rsidRDefault="00650644" w:rsidP="00650644">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sz w:val="20"/>
                <w:szCs w:val="20"/>
                <w:lang w:eastAsia="cs-CZ"/>
              </w:rPr>
            </w:pPr>
            <w:r w:rsidRPr="00545AC9">
              <w:rPr>
                <w:rFonts w:ascii="Arial Narrow" w:eastAsia="Times New Roman" w:hAnsi="Arial Narrow" w:cs="Arial"/>
                <w:b/>
                <w:sz w:val="20"/>
                <w:szCs w:val="20"/>
                <w:lang w:eastAsia="cs-CZ"/>
              </w:rPr>
              <w:t>ANO</w:t>
            </w:r>
          </w:p>
        </w:tc>
      </w:tr>
      <w:tr w:rsidR="00650644" w:rsidRPr="00CB01CD" w:rsidTr="00695EF6">
        <w:trPr>
          <w:jc w:val="center"/>
        </w:trPr>
        <w:tc>
          <w:tcPr>
            <w:cnfStyle w:val="001000000000" w:firstRow="0" w:lastRow="0" w:firstColumn="1" w:lastColumn="0" w:oddVBand="0" w:evenVBand="0" w:oddHBand="0" w:evenHBand="0" w:firstRowFirstColumn="0" w:firstRowLastColumn="0" w:lastRowFirstColumn="0" w:lastRowLastColumn="0"/>
            <w:tcW w:w="3603" w:type="dxa"/>
            <w:tcBorders>
              <w:left w:val="none" w:sz="0" w:space="0" w:color="auto"/>
              <w:bottom w:val="none" w:sz="0" w:space="0" w:color="auto"/>
              <w:right w:val="none" w:sz="0" w:space="0" w:color="auto"/>
            </w:tcBorders>
          </w:tcPr>
          <w:p w:rsidR="00650644" w:rsidRPr="00545AC9" w:rsidRDefault="00650644" w:rsidP="00650644">
            <w:pPr>
              <w:pStyle w:val="Odrazka3"/>
              <w:widowControl/>
              <w:ind w:left="0" w:firstLine="0"/>
              <w:rPr>
                <w:rFonts w:ascii="Arial Narrow" w:eastAsiaTheme="minorHAnsi" w:hAnsi="Arial Narrow" w:cstheme="minorBidi"/>
                <w:snapToGrid/>
                <w:color w:val="FFFFFF" w:themeColor="background1"/>
                <w:sz w:val="20"/>
                <w:lang w:eastAsia="en-US"/>
              </w:rPr>
            </w:pPr>
            <w:r w:rsidRPr="00545AC9">
              <w:rPr>
                <w:rFonts w:ascii="Arial Narrow" w:eastAsiaTheme="minorHAnsi" w:hAnsi="Arial Narrow" w:cstheme="minorBidi"/>
                <w:snapToGrid/>
                <w:color w:val="FFFFFF" w:themeColor="background1"/>
                <w:sz w:val="20"/>
                <w:lang w:eastAsia="en-US"/>
              </w:rPr>
              <w:t>Nástup na opravu v pracovní době</w:t>
            </w:r>
          </w:p>
        </w:tc>
        <w:tc>
          <w:tcPr>
            <w:tcW w:w="5741" w:type="dxa"/>
          </w:tcPr>
          <w:p w:rsidR="00650644" w:rsidRPr="00545AC9" w:rsidRDefault="00650644" w:rsidP="00650644">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sz w:val="20"/>
                <w:szCs w:val="20"/>
                <w:lang w:eastAsia="cs-CZ"/>
              </w:rPr>
              <w:t xml:space="preserve">Pracovníci KONE nastoupí a zahájí práce na nahlášenou opravu v pracovní době </w:t>
            </w:r>
            <w:r>
              <w:rPr>
                <w:rFonts w:ascii="Arial Narrow" w:eastAsia="Times New Roman" w:hAnsi="Arial Narrow" w:cs="Arial"/>
                <w:sz w:val="20"/>
                <w:szCs w:val="20"/>
                <w:lang w:eastAsia="cs-CZ"/>
              </w:rPr>
              <w:t>KONE</w:t>
            </w:r>
            <w:r w:rsidRPr="00545AC9">
              <w:rPr>
                <w:rFonts w:ascii="Arial Narrow" w:eastAsia="Times New Roman" w:hAnsi="Arial Narrow" w:cs="Arial"/>
                <w:sz w:val="20"/>
                <w:szCs w:val="20"/>
                <w:lang w:eastAsia="cs-CZ"/>
              </w:rPr>
              <w:t xml:space="preserve"> nejpozději do </w:t>
            </w:r>
            <w:proofErr w:type="gramStart"/>
            <w:r w:rsidR="004E1342">
              <w:rPr>
                <w:rFonts w:ascii="Arial Narrow" w:eastAsia="Times New Roman" w:hAnsi="Arial Narrow" w:cs="Arial"/>
                <w:sz w:val="20"/>
                <w:szCs w:val="20"/>
                <w:lang w:eastAsia="cs-CZ"/>
              </w:rPr>
              <w:t xml:space="preserve">24 </w:t>
            </w:r>
            <w:r w:rsidRPr="00545AC9">
              <w:rPr>
                <w:rFonts w:ascii="Arial Narrow" w:eastAsia="Times New Roman" w:hAnsi="Arial Narrow" w:cs="Arial"/>
                <w:sz w:val="20"/>
                <w:szCs w:val="20"/>
                <w:lang w:eastAsia="cs-CZ"/>
              </w:rPr>
              <w:t xml:space="preserve"> hodin</w:t>
            </w:r>
            <w:proofErr w:type="gramEnd"/>
            <w:r w:rsidRPr="00545AC9">
              <w:rPr>
                <w:rFonts w:ascii="Arial Narrow" w:eastAsia="Times New Roman" w:hAnsi="Arial Narrow" w:cs="Arial"/>
                <w:sz w:val="20"/>
                <w:szCs w:val="20"/>
                <w:lang w:eastAsia="cs-CZ"/>
              </w:rPr>
              <w:t xml:space="preserve"> od nahláše</w:t>
            </w:r>
            <w:r>
              <w:rPr>
                <w:rFonts w:ascii="Arial Narrow" w:eastAsia="Times New Roman" w:hAnsi="Arial Narrow" w:cs="Arial"/>
                <w:sz w:val="20"/>
                <w:szCs w:val="20"/>
                <w:lang w:eastAsia="cs-CZ"/>
              </w:rPr>
              <w:t xml:space="preserve">ní na </w:t>
            </w:r>
            <w:r w:rsidR="004B658A">
              <w:rPr>
                <w:rFonts w:ascii="Arial Narrow" w:eastAsia="Times New Roman" w:hAnsi="Arial Narrow" w:cs="Arial"/>
                <w:sz w:val="20"/>
                <w:szCs w:val="20"/>
                <w:lang w:eastAsia="cs-CZ"/>
              </w:rPr>
              <w:t>zákazni</w:t>
            </w:r>
            <w:r w:rsidR="00572E39">
              <w:rPr>
                <w:rFonts w:ascii="Arial Narrow" w:eastAsia="Times New Roman" w:hAnsi="Arial Narrow" w:cs="Arial"/>
                <w:sz w:val="20"/>
                <w:szCs w:val="20"/>
                <w:lang w:eastAsia="cs-CZ"/>
              </w:rPr>
              <w:t>cké centrum</w:t>
            </w:r>
            <w:r>
              <w:rPr>
                <w:rFonts w:ascii="Arial Narrow" w:eastAsia="Times New Roman" w:hAnsi="Arial Narrow" w:cs="Arial"/>
                <w:sz w:val="20"/>
                <w:szCs w:val="20"/>
                <w:lang w:eastAsia="cs-CZ"/>
              </w:rPr>
              <w:t xml:space="preserve"> KONE.</w:t>
            </w:r>
          </w:p>
        </w:tc>
        <w:tc>
          <w:tcPr>
            <w:tcW w:w="1549" w:type="dxa"/>
            <w:vAlign w:val="center"/>
          </w:tcPr>
          <w:p w:rsidR="00650644" w:rsidRPr="00545AC9" w:rsidRDefault="00650644" w:rsidP="0065064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sz w:val="20"/>
                <w:szCs w:val="20"/>
                <w:lang w:eastAsia="cs-CZ"/>
              </w:rPr>
            </w:pPr>
            <w:r w:rsidRPr="00545AC9">
              <w:rPr>
                <w:rFonts w:ascii="Arial Narrow" w:eastAsia="Times New Roman" w:hAnsi="Arial Narrow" w:cs="Arial"/>
                <w:b/>
                <w:sz w:val="20"/>
                <w:szCs w:val="20"/>
                <w:lang w:eastAsia="cs-CZ"/>
              </w:rPr>
              <w:t>ANO</w:t>
            </w:r>
          </w:p>
        </w:tc>
      </w:tr>
      <w:tr w:rsidR="00650644" w:rsidRPr="00CB01CD" w:rsidTr="00695E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3" w:type="dxa"/>
            <w:tcBorders>
              <w:top w:val="none" w:sz="0" w:space="0" w:color="auto"/>
              <w:left w:val="none" w:sz="0" w:space="0" w:color="auto"/>
              <w:bottom w:val="none" w:sz="0" w:space="0" w:color="auto"/>
              <w:right w:val="none" w:sz="0" w:space="0" w:color="auto"/>
            </w:tcBorders>
          </w:tcPr>
          <w:p w:rsidR="00650644" w:rsidRPr="00545AC9" w:rsidRDefault="00650644" w:rsidP="00650644">
            <w:pPr>
              <w:pStyle w:val="Odrazka3"/>
              <w:widowControl/>
              <w:ind w:left="0" w:firstLine="0"/>
              <w:rPr>
                <w:rFonts w:ascii="Arial Narrow" w:eastAsiaTheme="minorHAnsi" w:hAnsi="Arial Narrow" w:cstheme="minorBidi"/>
                <w:snapToGrid/>
                <w:color w:val="FFFFFF" w:themeColor="background1"/>
                <w:sz w:val="20"/>
                <w:lang w:eastAsia="en-US"/>
              </w:rPr>
            </w:pPr>
            <w:r w:rsidRPr="00545AC9">
              <w:rPr>
                <w:rFonts w:ascii="Arial Narrow" w:eastAsiaTheme="minorHAnsi" w:hAnsi="Arial Narrow" w:cstheme="minorBidi"/>
                <w:snapToGrid/>
                <w:color w:val="FFFFFF" w:themeColor="background1"/>
                <w:sz w:val="20"/>
                <w:lang w:eastAsia="en-US"/>
              </w:rPr>
              <w:t xml:space="preserve">Nástup na pohotovostní opravy v mimo pracovní dobu </w:t>
            </w:r>
            <w:r>
              <w:rPr>
                <w:rFonts w:ascii="Arial Narrow" w:eastAsiaTheme="minorHAnsi" w:hAnsi="Arial Narrow" w:cstheme="minorBidi"/>
                <w:snapToGrid/>
                <w:color w:val="FFFFFF" w:themeColor="background1"/>
                <w:sz w:val="20"/>
                <w:lang w:eastAsia="en-US"/>
              </w:rPr>
              <w:t>KONE</w:t>
            </w:r>
          </w:p>
        </w:tc>
        <w:tc>
          <w:tcPr>
            <w:tcW w:w="5741" w:type="dxa"/>
          </w:tcPr>
          <w:p w:rsidR="00650644" w:rsidRPr="00545AC9" w:rsidRDefault="00650644" w:rsidP="00650644">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cs-CZ"/>
              </w:rPr>
            </w:pPr>
            <w:r w:rsidRPr="002C647D">
              <w:rPr>
                <w:rFonts w:ascii="Arial Narrow" w:eastAsia="Times New Roman" w:hAnsi="Arial Narrow" w:cs="Arial"/>
                <w:sz w:val="20"/>
                <w:szCs w:val="20"/>
                <w:lang w:eastAsia="cs-CZ"/>
              </w:rPr>
              <w:t xml:space="preserve">Pokud bude </w:t>
            </w:r>
            <w:r>
              <w:rPr>
                <w:rFonts w:ascii="Arial Narrow" w:eastAsia="Times New Roman" w:hAnsi="Arial Narrow" w:cs="Arial"/>
                <w:sz w:val="20"/>
                <w:szCs w:val="20"/>
                <w:lang w:eastAsia="cs-CZ"/>
              </w:rPr>
              <w:t>Zákazník</w:t>
            </w:r>
            <w:r w:rsidRPr="002C647D">
              <w:rPr>
                <w:rFonts w:ascii="Arial Narrow" w:eastAsia="Times New Roman" w:hAnsi="Arial Narrow" w:cs="Arial"/>
                <w:sz w:val="20"/>
                <w:szCs w:val="20"/>
                <w:lang w:eastAsia="cs-CZ"/>
              </w:rPr>
              <w:t xml:space="preserve"> požadovat nástup na opravu v Pohotovostní době </w:t>
            </w:r>
            <w:proofErr w:type="gramStart"/>
            <w:r>
              <w:rPr>
                <w:rFonts w:ascii="Arial Narrow" w:eastAsia="Times New Roman" w:hAnsi="Arial Narrow" w:cs="Arial"/>
                <w:sz w:val="20"/>
                <w:szCs w:val="20"/>
                <w:lang w:eastAsia="cs-CZ"/>
              </w:rPr>
              <w:t>KONE</w:t>
            </w:r>
            <w:proofErr w:type="gramEnd"/>
            <w:r w:rsidRPr="002C647D">
              <w:rPr>
                <w:rFonts w:ascii="Arial Narrow" w:eastAsia="Times New Roman" w:hAnsi="Arial Narrow" w:cs="Arial"/>
                <w:sz w:val="20"/>
                <w:szCs w:val="20"/>
                <w:lang w:eastAsia="cs-CZ"/>
              </w:rPr>
              <w:t xml:space="preserve">, musí to výslovně uvést při nahlášení poruchy. V tomto případě se </w:t>
            </w:r>
            <w:r>
              <w:rPr>
                <w:rFonts w:ascii="Arial Narrow" w:eastAsia="Times New Roman" w:hAnsi="Arial Narrow" w:cs="Arial"/>
                <w:sz w:val="20"/>
                <w:szCs w:val="20"/>
                <w:lang w:eastAsia="cs-CZ"/>
              </w:rPr>
              <w:t>KONE</w:t>
            </w:r>
            <w:r w:rsidRPr="002C647D">
              <w:rPr>
                <w:rFonts w:ascii="Arial Narrow" w:eastAsia="Times New Roman" w:hAnsi="Arial Narrow" w:cs="Arial"/>
                <w:sz w:val="20"/>
                <w:szCs w:val="20"/>
                <w:lang w:eastAsia="cs-CZ"/>
              </w:rPr>
              <w:t xml:space="preserve"> zavazuje nastoupit na opravu nejpozději </w:t>
            </w:r>
            <w:proofErr w:type="gramStart"/>
            <w:r w:rsidRPr="002C647D">
              <w:rPr>
                <w:rFonts w:ascii="Arial Narrow" w:eastAsia="Times New Roman" w:hAnsi="Arial Narrow" w:cs="Arial"/>
                <w:sz w:val="20"/>
                <w:szCs w:val="20"/>
                <w:lang w:eastAsia="cs-CZ"/>
              </w:rPr>
              <w:t>do 4  hodin</w:t>
            </w:r>
            <w:proofErr w:type="gramEnd"/>
            <w:r w:rsidRPr="002C647D">
              <w:rPr>
                <w:rFonts w:ascii="Arial Narrow" w:eastAsia="Times New Roman" w:hAnsi="Arial Narrow" w:cs="Arial"/>
                <w:sz w:val="20"/>
                <w:szCs w:val="20"/>
                <w:lang w:eastAsia="cs-CZ"/>
              </w:rPr>
              <w:t xml:space="preserve"> od nahlášení provozní poruchy </w:t>
            </w:r>
            <w:r>
              <w:rPr>
                <w:rFonts w:ascii="Arial Narrow" w:eastAsia="Times New Roman" w:hAnsi="Arial Narrow" w:cs="Arial"/>
                <w:sz w:val="20"/>
                <w:szCs w:val="20"/>
                <w:lang w:eastAsia="cs-CZ"/>
              </w:rPr>
              <w:t>Zákazníkem</w:t>
            </w:r>
            <w:r w:rsidRPr="002C647D">
              <w:rPr>
                <w:rFonts w:ascii="Arial Narrow" w:eastAsia="Times New Roman" w:hAnsi="Arial Narrow" w:cs="Arial"/>
                <w:sz w:val="20"/>
                <w:szCs w:val="20"/>
                <w:lang w:eastAsia="cs-CZ"/>
              </w:rPr>
              <w:t xml:space="preserve"> a umožní-li to kapacity </w:t>
            </w:r>
            <w:r>
              <w:rPr>
                <w:rFonts w:ascii="Arial Narrow" w:eastAsia="Times New Roman" w:hAnsi="Arial Narrow" w:cs="Arial"/>
                <w:sz w:val="20"/>
                <w:szCs w:val="20"/>
                <w:lang w:eastAsia="cs-CZ"/>
              </w:rPr>
              <w:t>KONE</w:t>
            </w:r>
            <w:r w:rsidRPr="002C647D">
              <w:rPr>
                <w:rFonts w:ascii="Arial Narrow" w:eastAsia="Times New Roman" w:hAnsi="Arial Narrow" w:cs="Arial"/>
                <w:sz w:val="20"/>
                <w:szCs w:val="20"/>
                <w:lang w:eastAsia="cs-CZ"/>
              </w:rPr>
              <w:t>. Přesný termín nástupu bude dohodnut při hlášení pohotovostní opravy.</w:t>
            </w:r>
          </w:p>
        </w:tc>
        <w:tc>
          <w:tcPr>
            <w:tcW w:w="1549" w:type="dxa"/>
            <w:vAlign w:val="center"/>
          </w:tcPr>
          <w:p w:rsidR="00650644" w:rsidRPr="00545AC9" w:rsidRDefault="00650644" w:rsidP="00650644">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sz w:val="20"/>
                <w:szCs w:val="20"/>
                <w:lang w:eastAsia="cs-CZ"/>
              </w:rPr>
            </w:pPr>
            <w:r w:rsidRPr="00545AC9">
              <w:rPr>
                <w:rFonts w:ascii="Arial Narrow" w:eastAsia="Times New Roman" w:hAnsi="Arial Narrow" w:cs="Arial"/>
                <w:b/>
                <w:sz w:val="20"/>
                <w:szCs w:val="20"/>
                <w:lang w:eastAsia="cs-CZ"/>
              </w:rPr>
              <w:t>ANO</w:t>
            </w:r>
          </w:p>
        </w:tc>
      </w:tr>
      <w:tr w:rsidR="00650644" w:rsidRPr="00CB01CD" w:rsidTr="00695EF6">
        <w:trPr>
          <w:jc w:val="center"/>
        </w:trPr>
        <w:tc>
          <w:tcPr>
            <w:cnfStyle w:val="001000000000" w:firstRow="0" w:lastRow="0" w:firstColumn="1" w:lastColumn="0" w:oddVBand="0" w:evenVBand="0" w:oddHBand="0" w:evenHBand="0" w:firstRowFirstColumn="0" w:firstRowLastColumn="0" w:lastRowFirstColumn="0" w:lastRowLastColumn="0"/>
            <w:tcW w:w="3603" w:type="dxa"/>
            <w:tcBorders>
              <w:left w:val="none" w:sz="0" w:space="0" w:color="auto"/>
              <w:bottom w:val="none" w:sz="0" w:space="0" w:color="auto"/>
              <w:right w:val="none" w:sz="0" w:space="0" w:color="auto"/>
            </w:tcBorders>
          </w:tcPr>
          <w:p w:rsidR="00650644" w:rsidRPr="00545AC9" w:rsidRDefault="00650644" w:rsidP="00650644">
            <w:pPr>
              <w:pStyle w:val="Odrazka3"/>
              <w:widowControl/>
              <w:ind w:left="0" w:firstLine="0"/>
              <w:rPr>
                <w:rFonts w:ascii="Arial Narrow" w:eastAsiaTheme="minorHAnsi" w:hAnsi="Arial Narrow" w:cstheme="minorBidi"/>
                <w:snapToGrid/>
                <w:color w:val="FFFFFF" w:themeColor="background1"/>
                <w:sz w:val="20"/>
                <w:lang w:eastAsia="en-US"/>
              </w:rPr>
            </w:pPr>
            <w:r w:rsidRPr="00545AC9">
              <w:rPr>
                <w:rFonts w:ascii="Arial Narrow" w:eastAsiaTheme="minorHAnsi" w:hAnsi="Arial Narrow" w:cstheme="minorBidi"/>
                <w:snapToGrid/>
                <w:color w:val="FFFFFF" w:themeColor="background1"/>
                <w:sz w:val="20"/>
                <w:lang w:eastAsia="en-US"/>
              </w:rPr>
              <w:t>Materiál zahrnut v ceně po dobu záruky</w:t>
            </w:r>
          </w:p>
        </w:tc>
        <w:tc>
          <w:tcPr>
            <w:tcW w:w="5741" w:type="dxa"/>
          </w:tcPr>
          <w:p w:rsidR="00650644" w:rsidRPr="00545AC9" w:rsidRDefault="00650644" w:rsidP="00650644">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sz w:val="20"/>
                <w:szCs w:val="20"/>
                <w:lang w:eastAsia="cs-CZ"/>
              </w:rPr>
              <w:t xml:space="preserve">Po dobu záruky na dodávku celého nového zařízení </w:t>
            </w:r>
            <w:proofErr w:type="gramStart"/>
            <w:r w:rsidRPr="00545AC9">
              <w:rPr>
                <w:rFonts w:ascii="Arial Narrow" w:eastAsia="Times New Roman" w:hAnsi="Arial Narrow" w:cs="Arial"/>
                <w:sz w:val="20"/>
                <w:szCs w:val="20"/>
                <w:lang w:eastAsia="cs-CZ"/>
              </w:rPr>
              <w:t>KONE</w:t>
            </w:r>
            <w:proofErr w:type="gramEnd"/>
            <w:r w:rsidRPr="00545AC9">
              <w:rPr>
                <w:rFonts w:ascii="Arial Narrow" w:eastAsia="Times New Roman" w:hAnsi="Arial Narrow" w:cs="Arial"/>
                <w:sz w:val="20"/>
                <w:szCs w:val="20"/>
                <w:lang w:eastAsia="cs-CZ"/>
              </w:rPr>
              <w:t>, jsou veškeré náhradní díly nepodléhající běžnému opotřebení pro záruční opravy posk</w:t>
            </w:r>
            <w:r>
              <w:rPr>
                <w:rFonts w:ascii="Arial Narrow" w:eastAsia="Times New Roman" w:hAnsi="Arial Narrow" w:cs="Arial"/>
                <w:sz w:val="20"/>
                <w:szCs w:val="20"/>
                <w:lang w:eastAsia="cs-CZ"/>
              </w:rPr>
              <w:t>ytovány 24 hodin denně zdarma.</w:t>
            </w:r>
          </w:p>
        </w:tc>
        <w:tc>
          <w:tcPr>
            <w:tcW w:w="1549" w:type="dxa"/>
            <w:vAlign w:val="center"/>
          </w:tcPr>
          <w:p w:rsidR="00650644" w:rsidRPr="00545AC9" w:rsidRDefault="004E1342" w:rsidP="0065064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sz w:val="20"/>
                <w:szCs w:val="20"/>
                <w:lang w:eastAsia="cs-CZ"/>
              </w:rPr>
            </w:pPr>
            <w:r>
              <w:rPr>
                <w:rFonts w:ascii="Arial Narrow" w:eastAsia="Times New Roman" w:hAnsi="Arial Narrow" w:cs="Arial"/>
                <w:b/>
                <w:sz w:val="20"/>
                <w:szCs w:val="20"/>
                <w:lang w:eastAsia="cs-CZ"/>
              </w:rPr>
              <w:t xml:space="preserve">ANO </w:t>
            </w:r>
          </w:p>
        </w:tc>
      </w:tr>
      <w:tr w:rsidR="00650644" w:rsidRPr="00CB01CD" w:rsidTr="006D6EB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603" w:type="dxa"/>
            <w:tcBorders>
              <w:top w:val="none" w:sz="0" w:space="0" w:color="auto"/>
              <w:left w:val="none" w:sz="0" w:space="0" w:color="auto"/>
              <w:bottom w:val="none" w:sz="0" w:space="0" w:color="auto"/>
              <w:right w:val="none" w:sz="0" w:space="0" w:color="auto"/>
            </w:tcBorders>
          </w:tcPr>
          <w:p w:rsidR="00650644" w:rsidRPr="00545AC9" w:rsidRDefault="00650644" w:rsidP="00650644">
            <w:pPr>
              <w:pStyle w:val="Odrazka3"/>
              <w:widowControl/>
              <w:ind w:left="0" w:firstLine="0"/>
              <w:rPr>
                <w:rFonts w:ascii="Arial Narrow" w:eastAsiaTheme="minorHAnsi" w:hAnsi="Arial Narrow" w:cstheme="minorBidi"/>
                <w:snapToGrid/>
                <w:color w:val="FFFFFF" w:themeColor="background1"/>
                <w:sz w:val="20"/>
                <w:lang w:eastAsia="en-US"/>
              </w:rPr>
            </w:pPr>
            <w:r w:rsidRPr="00545AC9">
              <w:rPr>
                <w:rFonts w:ascii="Arial Narrow" w:eastAsiaTheme="minorHAnsi" w:hAnsi="Arial Narrow" w:cstheme="minorBidi"/>
                <w:snapToGrid/>
                <w:color w:val="FFFFFF" w:themeColor="background1"/>
                <w:sz w:val="20"/>
                <w:lang w:eastAsia="en-US"/>
              </w:rPr>
              <w:lastRenderedPageBreak/>
              <w:t>Materiál zahrnut v ceně (mimo záruku)</w:t>
            </w:r>
          </w:p>
        </w:tc>
        <w:tc>
          <w:tcPr>
            <w:tcW w:w="5741" w:type="dxa"/>
          </w:tcPr>
          <w:p w:rsidR="00650644" w:rsidRPr="00545AC9" w:rsidRDefault="00650644" w:rsidP="00650644">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sz w:val="20"/>
                <w:szCs w:val="20"/>
                <w:lang w:eastAsia="cs-CZ"/>
              </w:rPr>
              <w:t xml:space="preserve">Zákazník má zahrnut materiál po ukončení záruční doby, po dodávce nového zařízení KONE, i nadále zahrnut v paušální ceně. V případě poruchy s využitím náhradního dílu </w:t>
            </w:r>
            <w:r w:rsidR="001C4A03">
              <w:rPr>
                <w:rFonts w:ascii="Arial Narrow" w:eastAsia="Times New Roman" w:hAnsi="Arial Narrow" w:cs="Arial"/>
                <w:sz w:val="20"/>
                <w:szCs w:val="20"/>
                <w:lang w:eastAsia="cs-CZ"/>
              </w:rPr>
              <w:t>Z</w:t>
            </w:r>
            <w:r w:rsidRPr="00545AC9">
              <w:rPr>
                <w:rFonts w:ascii="Arial Narrow" w:eastAsia="Times New Roman" w:hAnsi="Arial Narrow" w:cs="Arial"/>
                <w:sz w:val="20"/>
                <w:szCs w:val="20"/>
                <w:lang w:eastAsia="cs-CZ"/>
              </w:rPr>
              <w:t>ákazník již nehradí tento materiál. Tato služba platí pouze v případě, že součástí paušálu je i práce při opravách v pracovní a mimopracovní dobu.</w:t>
            </w:r>
          </w:p>
        </w:tc>
        <w:tc>
          <w:tcPr>
            <w:tcW w:w="1549" w:type="dxa"/>
            <w:vAlign w:val="center"/>
          </w:tcPr>
          <w:p w:rsidR="00650644" w:rsidRPr="00545AC9" w:rsidRDefault="004E1342" w:rsidP="00650644">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sz w:val="20"/>
                <w:szCs w:val="20"/>
                <w:lang w:eastAsia="cs-CZ"/>
              </w:rPr>
            </w:pPr>
            <w:r>
              <w:rPr>
                <w:rFonts w:ascii="Arial Narrow" w:eastAsia="Times New Roman" w:hAnsi="Arial Narrow" w:cs="Arial"/>
                <w:b/>
                <w:sz w:val="20"/>
                <w:szCs w:val="20"/>
                <w:lang w:eastAsia="cs-CZ"/>
              </w:rPr>
              <w:t xml:space="preserve">NE </w:t>
            </w:r>
          </w:p>
        </w:tc>
      </w:tr>
      <w:tr w:rsidR="00650644" w:rsidRPr="00545AC9" w:rsidTr="00B732D6">
        <w:trPr>
          <w:cantSplit/>
          <w:trHeight w:val="969"/>
          <w:jc w:val="center"/>
        </w:trPr>
        <w:tc>
          <w:tcPr>
            <w:cnfStyle w:val="001000000000" w:firstRow="0" w:lastRow="0" w:firstColumn="1" w:lastColumn="0" w:oddVBand="0" w:evenVBand="0" w:oddHBand="0" w:evenHBand="0" w:firstRowFirstColumn="0" w:firstRowLastColumn="0" w:lastRowFirstColumn="0" w:lastRowLastColumn="0"/>
            <w:tcW w:w="9344" w:type="dxa"/>
            <w:gridSpan w:val="2"/>
            <w:tcBorders>
              <w:left w:val="none" w:sz="0" w:space="0" w:color="auto"/>
              <w:bottom w:val="none" w:sz="0" w:space="0" w:color="auto"/>
              <w:right w:val="none" w:sz="0" w:space="0" w:color="auto"/>
            </w:tcBorders>
            <w:vAlign w:val="center"/>
          </w:tcPr>
          <w:p w:rsidR="00650644" w:rsidRDefault="00650644" w:rsidP="00650644">
            <w:pPr>
              <w:spacing w:after="0"/>
              <w:jc w:val="center"/>
              <w:rPr>
                <w:rFonts w:ascii="Arial Narrow" w:eastAsia="Times New Roman" w:hAnsi="Arial Narrow" w:cs="Arial"/>
                <w:lang w:eastAsia="cs-CZ"/>
              </w:rPr>
            </w:pPr>
            <w:r w:rsidRPr="00545AC9">
              <w:rPr>
                <w:rFonts w:ascii="Arial Narrow" w:eastAsia="Times New Roman" w:hAnsi="Arial Narrow" w:cs="Arial"/>
                <w:lang w:eastAsia="cs-CZ"/>
              </w:rPr>
              <w:t xml:space="preserve">PŘEHLED SERVISNÍCH SLUŽEB SPOLEČNOSTI KONE </w:t>
            </w:r>
          </w:p>
          <w:p w:rsidR="00650644" w:rsidRPr="00545AC9" w:rsidRDefault="00650644" w:rsidP="00650644">
            <w:pPr>
              <w:jc w:val="center"/>
              <w:rPr>
                <w:rFonts w:ascii="Arial Narrow" w:eastAsia="Times New Roman" w:hAnsi="Arial Narrow" w:cs="Arial"/>
                <w:b w:val="0"/>
                <w:color w:val="0070C0"/>
                <w:lang w:eastAsia="cs-CZ"/>
              </w:rPr>
            </w:pPr>
            <w:r w:rsidRPr="00650644">
              <w:rPr>
                <w:rFonts w:ascii="Arial Narrow" w:eastAsia="Times New Roman" w:hAnsi="Arial Narrow" w:cs="Arial"/>
                <w:sz w:val="16"/>
                <w:szCs w:val="16"/>
                <w:lang w:eastAsia="cs-CZ"/>
              </w:rPr>
              <w:t>(</w:t>
            </w:r>
            <w:r w:rsidRPr="00650644">
              <w:rPr>
                <w:rFonts w:ascii="Arial Narrow" w:hAnsi="Arial Narrow" w:cs="Arial"/>
                <w:sz w:val="16"/>
                <w:szCs w:val="16"/>
              </w:rPr>
              <w:t xml:space="preserve">Služby nezahrnuté do paušální ceny jsou realizovány </w:t>
            </w:r>
            <w:r>
              <w:rPr>
                <w:rFonts w:ascii="Arial Narrow" w:hAnsi="Arial Narrow" w:cs="Arial"/>
                <w:sz w:val="16"/>
                <w:szCs w:val="16"/>
              </w:rPr>
              <w:t xml:space="preserve">a fakturovány </w:t>
            </w:r>
            <w:r w:rsidRPr="00650644">
              <w:rPr>
                <w:rFonts w:ascii="Arial Narrow" w:hAnsi="Arial Narrow" w:cs="Arial"/>
                <w:sz w:val="16"/>
                <w:szCs w:val="16"/>
              </w:rPr>
              <w:t xml:space="preserve">na základě </w:t>
            </w:r>
            <w:proofErr w:type="gramStart"/>
            <w:r w:rsidRPr="00650644">
              <w:rPr>
                <w:rFonts w:ascii="Arial Narrow" w:hAnsi="Arial Narrow" w:cs="Arial"/>
                <w:sz w:val="16"/>
                <w:szCs w:val="16"/>
              </w:rPr>
              <w:t>samostatné</w:t>
            </w:r>
            <w:proofErr w:type="gramEnd"/>
            <w:r w:rsidRPr="00650644">
              <w:rPr>
                <w:rFonts w:ascii="Arial Narrow" w:hAnsi="Arial Narrow" w:cs="Arial"/>
                <w:sz w:val="16"/>
                <w:szCs w:val="16"/>
              </w:rPr>
              <w:t xml:space="preserve"> </w:t>
            </w:r>
            <w:r>
              <w:rPr>
                <w:rFonts w:ascii="Arial Narrow" w:hAnsi="Arial Narrow" w:cs="Arial"/>
                <w:sz w:val="16"/>
                <w:szCs w:val="16"/>
              </w:rPr>
              <w:t xml:space="preserve">KONE nabídky a </w:t>
            </w:r>
            <w:r w:rsidRPr="00650644">
              <w:rPr>
                <w:rFonts w:ascii="Arial Narrow" w:hAnsi="Arial Narrow" w:cs="Arial"/>
                <w:sz w:val="16"/>
                <w:szCs w:val="16"/>
              </w:rPr>
              <w:t>objednávky od Zákazníka</w:t>
            </w:r>
            <w:r w:rsidRPr="00650644">
              <w:rPr>
                <w:rFonts w:ascii="Arial Narrow" w:eastAsia="Times New Roman" w:hAnsi="Arial Narrow" w:cs="Arial"/>
                <w:sz w:val="16"/>
                <w:szCs w:val="16"/>
                <w:lang w:eastAsia="cs-CZ"/>
              </w:rPr>
              <w:t>)</w:t>
            </w:r>
          </w:p>
        </w:tc>
        <w:tc>
          <w:tcPr>
            <w:tcW w:w="1549" w:type="dxa"/>
            <w:shd w:val="clear" w:color="auto" w:fill="4F81BD"/>
            <w:vAlign w:val="center"/>
          </w:tcPr>
          <w:p w:rsidR="00650644" w:rsidRPr="004F19F8" w:rsidRDefault="00650644" w:rsidP="0065064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70C0"/>
                <w:lang w:eastAsia="cs-CZ"/>
              </w:rPr>
            </w:pPr>
            <w:r w:rsidRPr="004F19F8">
              <w:rPr>
                <w:rFonts w:ascii="Arial Narrow" w:eastAsia="Times New Roman" w:hAnsi="Arial Narrow" w:cs="Arial"/>
                <w:b/>
                <w:color w:val="FFFFFF" w:themeColor="background1"/>
                <w:lang w:eastAsia="cs-CZ"/>
              </w:rPr>
              <w:t>ZAHRNUTO V PAUŠÁLNÍ CENĚ</w:t>
            </w:r>
          </w:p>
        </w:tc>
      </w:tr>
      <w:tr w:rsidR="00650644" w:rsidRPr="00CB01CD" w:rsidTr="00B732D6">
        <w:trPr>
          <w:cnfStyle w:val="000000100000" w:firstRow="0" w:lastRow="0" w:firstColumn="0" w:lastColumn="0" w:oddVBand="0" w:evenVBand="0" w:oddHBand="1" w:evenHBand="0" w:firstRowFirstColumn="0" w:firstRowLastColumn="0" w:lastRowFirstColumn="0" w:lastRowLastColumn="0"/>
          <w:trHeight w:val="587"/>
          <w:jc w:val="center"/>
        </w:trPr>
        <w:tc>
          <w:tcPr>
            <w:cnfStyle w:val="001000000000" w:firstRow="0" w:lastRow="0" w:firstColumn="1" w:lastColumn="0" w:oddVBand="0" w:evenVBand="0" w:oddHBand="0" w:evenHBand="0" w:firstRowFirstColumn="0" w:firstRowLastColumn="0" w:lastRowFirstColumn="0" w:lastRowLastColumn="0"/>
            <w:tcW w:w="3603" w:type="dxa"/>
            <w:tcBorders>
              <w:top w:val="none" w:sz="0" w:space="0" w:color="auto"/>
              <w:left w:val="none" w:sz="0" w:space="0" w:color="auto"/>
              <w:bottom w:val="none" w:sz="0" w:space="0" w:color="auto"/>
              <w:right w:val="none" w:sz="0" w:space="0" w:color="auto"/>
            </w:tcBorders>
          </w:tcPr>
          <w:p w:rsidR="00650644" w:rsidRPr="00545AC9" w:rsidRDefault="00650644" w:rsidP="00650644">
            <w:pPr>
              <w:pStyle w:val="Odrazka3"/>
              <w:widowControl/>
              <w:ind w:left="0" w:firstLine="0"/>
              <w:rPr>
                <w:rFonts w:ascii="Arial Narrow" w:eastAsiaTheme="minorHAnsi" w:hAnsi="Arial Narrow" w:cs="Arial"/>
                <w:snapToGrid/>
                <w:color w:val="FFFFFF" w:themeColor="background1"/>
                <w:sz w:val="20"/>
                <w:lang w:eastAsia="en-US"/>
              </w:rPr>
            </w:pPr>
            <w:r w:rsidRPr="00545AC9">
              <w:rPr>
                <w:rFonts w:ascii="Arial Narrow" w:eastAsiaTheme="minorHAnsi" w:hAnsi="Arial Narrow" w:cs="Arial"/>
                <w:snapToGrid/>
                <w:color w:val="FFFFFF" w:themeColor="background1"/>
                <w:sz w:val="20"/>
                <w:lang w:eastAsia="en-US"/>
              </w:rPr>
              <w:t xml:space="preserve">Práce technika v pracovní době Po-Pá od </w:t>
            </w:r>
            <w:r>
              <w:rPr>
                <w:rFonts w:ascii="Arial Narrow" w:eastAsiaTheme="minorHAnsi" w:hAnsi="Arial Narrow" w:cs="Arial"/>
                <w:snapToGrid/>
                <w:color w:val="FFFFFF" w:themeColor="background1"/>
                <w:sz w:val="20"/>
                <w:lang w:eastAsia="en-US"/>
              </w:rPr>
              <w:t>0</w:t>
            </w:r>
            <w:r w:rsidRPr="00545AC9">
              <w:rPr>
                <w:rFonts w:ascii="Arial Narrow" w:eastAsiaTheme="minorHAnsi" w:hAnsi="Arial Narrow" w:cs="Arial"/>
                <w:snapToGrid/>
                <w:color w:val="FFFFFF" w:themeColor="background1"/>
                <w:sz w:val="20"/>
                <w:lang w:eastAsia="en-US"/>
              </w:rPr>
              <w:t>7</w:t>
            </w:r>
            <w:r>
              <w:rPr>
                <w:rFonts w:ascii="Arial Narrow" w:eastAsiaTheme="minorHAnsi" w:hAnsi="Arial Narrow" w:cs="Arial"/>
                <w:snapToGrid/>
                <w:color w:val="FFFFFF" w:themeColor="background1"/>
                <w:sz w:val="20"/>
                <w:lang w:eastAsia="en-US"/>
              </w:rPr>
              <w:t>:00 do 15:</w:t>
            </w:r>
            <w:r w:rsidRPr="00545AC9">
              <w:rPr>
                <w:rFonts w:ascii="Arial Narrow" w:eastAsiaTheme="minorHAnsi" w:hAnsi="Arial Narrow" w:cs="Arial"/>
                <w:snapToGrid/>
                <w:color w:val="FFFFFF" w:themeColor="background1"/>
                <w:sz w:val="20"/>
                <w:lang w:eastAsia="en-US"/>
              </w:rPr>
              <w:t>30</w:t>
            </w:r>
          </w:p>
          <w:p w:rsidR="00650644" w:rsidRPr="00545AC9" w:rsidRDefault="00650644" w:rsidP="00650644">
            <w:pPr>
              <w:pStyle w:val="Odrazka3"/>
              <w:widowControl/>
              <w:ind w:left="0" w:firstLine="0"/>
              <w:rPr>
                <w:rFonts w:ascii="Arial Narrow" w:eastAsiaTheme="minorHAnsi" w:hAnsi="Arial Narrow" w:cs="Arial"/>
                <w:snapToGrid/>
                <w:color w:val="FFFFFF" w:themeColor="background1"/>
                <w:sz w:val="20"/>
                <w:lang w:eastAsia="en-US"/>
              </w:rPr>
            </w:pPr>
            <w:r w:rsidRPr="00545AC9">
              <w:rPr>
                <w:rFonts w:ascii="Arial Narrow" w:eastAsiaTheme="minorHAnsi" w:hAnsi="Arial Narrow" w:cs="Arial"/>
                <w:snapToGrid/>
                <w:color w:val="FFFFFF" w:themeColor="background1"/>
                <w:sz w:val="20"/>
                <w:lang w:eastAsia="en-US"/>
              </w:rPr>
              <w:t>pro servisní služby  PPU a OP</w:t>
            </w:r>
          </w:p>
        </w:tc>
        <w:tc>
          <w:tcPr>
            <w:tcW w:w="5741" w:type="dxa"/>
          </w:tcPr>
          <w:p w:rsidR="00650644" w:rsidRPr="00545AC9" w:rsidRDefault="00650644" w:rsidP="00650644">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sz w:val="20"/>
                <w:szCs w:val="20"/>
                <w:lang w:eastAsia="cs-CZ"/>
              </w:rPr>
              <w:t xml:space="preserve">V rámci paušální ceny </w:t>
            </w:r>
            <w:proofErr w:type="gramStart"/>
            <w:r w:rsidRPr="00545AC9">
              <w:rPr>
                <w:rFonts w:ascii="Arial Narrow" w:eastAsia="Times New Roman" w:hAnsi="Arial Narrow" w:cs="Arial"/>
                <w:sz w:val="20"/>
                <w:szCs w:val="20"/>
                <w:lang w:eastAsia="cs-CZ"/>
              </w:rPr>
              <w:t>KONE</w:t>
            </w:r>
            <w:proofErr w:type="gramEnd"/>
            <w:r w:rsidRPr="00545AC9">
              <w:rPr>
                <w:rFonts w:ascii="Arial Narrow" w:eastAsia="Times New Roman" w:hAnsi="Arial Narrow" w:cs="Arial"/>
                <w:sz w:val="20"/>
                <w:szCs w:val="20"/>
                <w:lang w:eastAsia="cs-CZ"/>
              </w:rPr>
              <w:t xml:space="preserve"> poskytuje samotnou práci vlastních odborných pracovníků. Tyto činnosti již nejsou </w:t>
            </w:r>
            <w:r w:rsidR="001C4A03">
              <w:rPr>
                <w:rFonts w:ascii="Arial Narrow" w:eastAsia="Times New Roman" w:hAnsi="Arial Narrow" w:cs="Arial"/>
                <w:sz w:val="20"/>
                <w:szCs w:val="20"/>
                <w:lang w:eastAsia="cs-CZ"/>
              </w:rPr>
              <w:t>Z</w:t>
            </w:r>
            <w:r w:rsidRPr="00545AC9">
              <w:rPr>
                <w:rFonts w:ascii="Arial Narrow" w:eastAsia="Times New Roman" w:hAnsi="Arial Narrow" w:cs="Arial"/>
                <w:sz w:val="20"/>
                <w:szCs w:val="20"/>
                <w:lang w:eastAsia="cs-CZ"/>
              </w:rPr>
              <w:t>ákazníkovi fakturovány.</w:t>
            </w:r>
          </w:p>
        </w:tc>
        <w:tc>
          <w:tcPr>
            <w:tcW w:w="1549" w:type="dxa"/>
            <w:vAlign w:val="center"/>
          </w:tcPr>
          <w:p w:rsidR="00650644" w:rsidRPr="00545AC9" w:rsidRDefault="00650644" w:rsidP="00650644">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sz w:val="20"/>
                <w:szCs w:val="20"/>
                <w:lang w:eastAsia="cs-CZ"/>
              </w:rPr>
            </w:pPr>
            <w:r w:rsidRPr="00545AC9">
              <w:rPr>
                <w:rFonts w:ascii="Arial Narrow" w:eastAsia="Times New Roman" w:hAnsi="Arial Narrow" w:cs="Arial"/>
                <w:b/>
                <w:sz w:val="20"/>
                <w:szCs w:val="20"/>
                <w:lang w:eastAsia="cs-CZ"/>
              </w:rPr>
              <w:t>ANO</w:t>
            </w:r>
          </w:p>
        </w:tc>
      </w:tr>
      <w:tr w:rsidR="00650644" w:rsidRPr="00CB01CD" w:rsidTr="00B732D6">
        <w:trPr>
          <w:trHeight w:val="696"/>
          <w:jc w:val="center"/>
        </w:trPr>
        <w:tc>
          <w:tcPr>
            <w:cnfStyle w:val="001000000000" w:firstRow="0" w:lastRow="0" w:firstColumn="1" w:lastColumn="0" w:oddVBand="0" w:evenVBand="0" w:oddHBand="0" w:evenHBand="0" w:firstRowFirstColumn="0" w:firstRowLastColumn="0" w:lastRowFirstColumn="0" w:lastRowLastColumn="0"/>
            <w:tcW w:w="3603" w:type="dxa"/>
            <w:tcBorders>
              <w:left w:val="none" w:sz="0" w:space="0" w:color="auto"/>
              <w:bottom w:val="none" w:sz="0" w:space="0" w:color="auto"/>
              <w:right w:val="none" w:sz="0" w:space="0" w:color="auto"/>
            </w:tcBorders>
          </w:tcPr>
          <w:p w:rsidR="00650644" w:rsidRPr="00545AC9" w:rsidRDefault="00650644" w:rsidP="00650644">
            <w:pPr>
              <w:pStyle w:val="Odrazka3"/>
              <w:widowControl/>
              <w:ind w:left="0" w:firstLine="0"/>
              <w:rPr>
                <w:rFonts w:ascii="Arial Narrow" w:eastAsiaTheme="minorHAnsi" w:hAnsi="Arial Narrow" w:cs="Arial"/>
                <w:snapToGrid/>
                <w:color w:val="FFFFFF" w:themeColor="background1"/>
                <w:sz w:val="20"/>
                <w:lang w:eastAsia="en-US"/>
              </w:rPr>
            </w:pPr>
            <w:r w:rsidRPr="00545AC9">
              <w:rPr>
                <w:rFonts w:ascii="Arial Narrow" w:eastAsiaTheme="minorHAnsi" w:hAnsi="Arial Narrow" w:cs="Arial"/>
                <w:snapToGrid/>
                <w:color w:val="FFFFFF" w:themeColor="background1"/>
                <w:sz w:val="20"/>
                <w:lang w:eastAsia="en-US"/>
              </w:rPr>
              <w:t>Opravy mimo pracovní dobu (dostupnost 24/7)</w:t>
            </w:r>
          </w:p>
        </w:tc>
        <w:tc>
          <w:tcPr>
            <w:tcW w:w="5741" w:type="dxa"/>
          </w:tcPr>
          <w:p w:rsidR="00650644" w:rsidRPr="00545AC9" w:rsidRDefault="00650644" w:rsidP="00650644">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sz w:val="20"/>
                <w:szCs w:val="20"/>
                <w:lang w:eastAsia="cs-CZ"/>
              </w:rPr>
              <w:t xml:space="preserve">Poskytování práce při opravách mimo standardní pracovní dobu KONE je účtováno v běžných hodinových sazbách s příplatkem </w:t>
            </w:r>
            <w:proofErr w:type="gramStart"/>
            <w:r w:rsidRPr="00545AC9">
              <w:rPr>
                <w:rFonts w:ascii="Arial Narrow" w:eastAsia="Times New Roman" w:hAnsi="Arial Narrow" w:cs="Arial"/>
                <w:sz w:val="20"/>
                <w:szCs w:val="20"/>
                <w:lang w:eastAsia="cs-CZ"/>
              </w:rPr>
              <w:t>100% pokud</w:t>
            </w:r>
            <w:proofErr w:type="gramEnd"/>
            <w:r w:rsidRPr="00545AC9">
              <w:rPr>
                <w:rFonts w:ascii="Arial Narrow" w:eastAsia="Times New Roman" w:hAnsi="Arial Narrow" w:cs="Arial"/>
                <w:sz w:val="20"/>
                <w:szCs w:val="20"/>
                <w:lang w:eastAsia="cs-CZ"/>
              </w:rPr>
              <w:t xml:space="preserve"> nejsou zahrnuty v paušální ceně.</w:t>
            </w:r>
          </w:p>
        </w:tc>
        <w:tc>
          <w:tcPr>
            <w:tcW w:w="1549" w:type="dxa"/>
            <w:vAlign w:val="center"/>
          </w:tcPr>
          <w:p w:rsidR="00650644" w:rsidRPr="00545AC9" w:rsidRDefault="004E1342" w:rsidP="0065064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sz w:val="20"/>
                <w:szCs w:val="20"/>
                <w:lang w:eastAsia="cs-CZ"/>
              </w:rPr>
            </w:pPr>
            <w:r>
              <w:rPr>
                <w:rFonts w:ascii="Arial Narrow" w:eastAsia="Times New Roman" w:hAnsi="Arial Narrow" w:cs="Arial"/>
                <w:b/>
                <w:sz w:val="20"/>
                <w:szCs w:val="20"/>
                <w:lang w:eastAsia="cs-CZ"/>
              </w:rPr>
              <w:t xml:space="preserve">NE </w:t>
            </w:r>
          </w:p>
        </w:tc>
      </w:tr>
      <w:tr w:rsidR="00650644" w:rsidRPr="00CB01CD" w:rsidTr="00B732D6">
        <w:trPr>
          <w:cnfStyle w:val="000000100000" w:firstRow="0" w:lastRow="0" w:firstColumn="0" w:lastColumn="0" w:oddVBand="0" w:evenVBand="0" w:oddHBand="1" w:evenHBand="0" w:firstRowFirstColumn="0" w:firstRowLastColumn="0" w:lastRowFirstColumn="0" w:lastRowLastColumn="0"/>
          <w:trHeight w:val="951"/>
          <w:jc w:val="center"/>
        </w:trPr>
        <w:tc>
          <w:tcPr>
            <w:cnfStyle w:val="001000000000" w:firstRow="0" w:lastRow="0" w:firstColumn="1" w:lastColumn="0" w:oddVBand="0" w:evenVBand="0" w:oddHBand="0" w:evenHBand="0" w:firstRowFirstColumn="0" w:firstRowLastColumn="0" w:lastRowFirstColumn="0" w:lastRowLastColumn="0"/>
            <w:tcW w:w="3603" w:type="dxa"/>
            <w:tcBorders>
              <w:top w:val="none" w:sz="0" w:space="0" w:color="auto"/>
              <w:left w:val="none" w:sz="0" w:space="0" w:color="auto"/>
              <w:bottom w:val="none" w:sz="0" w:space="0" w:color="auto"/>
              <w:right w:val="none" w:sz="0" w:space="0" w:color="auto"/>
            </w:tcBorders>
          </w:tcPr>
          <w:p w:rsidR="00650644" w:rsidRPr="00545AC9" w:rsidRDefault="00650644" w:rsidP="00650644">
            <w:pPr>
              <w:pStyle w:val="Odrazka3"/>
              <w:widowControl/>
              <w:ind w:left="0" w:firstLine="0"/>
              <w:rPr>
                <w:rFonts w:ascii="Arial Narrow" w:eastAsiaTheme="minorHAnsi" w:hAnsi="Arial Narrow" w:cs="Arial"/>
                <w:snapToGrid/>
                <w:color w:val="FFFFFF" w:themeColor="background1"/>
                <w:sz w:val="20"/>
                <w:lang w:eastAsia="en-US"/>
              </w:rPr>
            </w:pPr>
            <w:r w:rsidRPr="00545AC9">
              <w:rPr>
                <w:rFonts w:ascii="Arial Narrow" w:eastAsiaTheme="minorHAnsi" w:hAnsi="Arial Narrow" w:cs="Arial"/>
                <w:snapToGrid/>
                <w:color w:val="FFFFFF" w:themeColor="background1"/>
                <w:sz w:val="20"/>
                <w:lang w:eastAsia="en-US"/>
              </w:rPr>
              <w:t>Hlasová služba SIM T – SIM karta pro GSM (připojení pro nouzové volání z kabiny výtahů)</w:t>
            </w:r>
          </w:p>
        </w:tc>
        <w:tc>
          <w:tcPr>
            <w:tcW w:w="5741" w:type="dxa"/>
          </w:tcPr>
          <w:p w:rsidR="00650644" w:rsidRPr="00545AC9" w:rsidRDefault="00650644" w:rsidP="00650644">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sz w:val="20"/>
                <w:szCs w:val="20"/>
                <w:lang w:eastAsia="cs-CZ"/>
              </w:rPr>
              <w:t xml:space="preserve">V případě, že je výtah vybaven obousměrným dorozumívacím zařízením, poskytuje KONE vlastní paušální SIM kartu do tohoto zařízení a platby operátora hradí </w:t>
            </w:r>
            <w:proofErr w:type="gramStart"/>
            <w:r w:rsidRPr="00545AC9">
              <w:rPr>
                <w:rFonts w:ascii="Arial Narrow" w:eastAsia="Times New Roman" w:hAnsi="Arial Narrow" w:cs="Arial"/>
                <w:sz w:val="20"/>
                <w:szCs w:val="20"/>
                <w:lang w:eastAsia="cs-CZ"/>
              </w:rPr>
              <w:t>KONE</w:t>
            </w:r>
            <w:proofErr w:type="gramEnd"/>
            <w:r w:rsidRPr="00545AC9">
              <w:rPr>
                <w:rFonts w:ascii="Arial Narrow" w:eastAsia="Times New Roman" w:hAnsi="Arial Narrow" w:cs="Arial"/>
                <w:sz w:val="20"/>
                <w:szCs w:val="20"/>
                <w:lang w:eastAsia="cs-CZ"/>
              </w:rPr>
              <w:t xml:space="preserve">. Zákazníkovi je účtováno v rámci paušální ceny. Odpovědnost za funkčnost je ze </w:t>
            </w:r>
            <w:r w:rsidR="001C4A03">
              <w:rPr>
                <w:rFonts w:ascii="Arial Narrow" w:eastAsia="Times New Roman" w:hAnsi="Arial Narrow" w:cs="Arial"/>
                <w:sz w:val="20"/>
                <w:szCs w:val="20"/>
                <w:lang w:eastAsia="cs-CZ"/>
              </w:rPr>
              <w:t>Z</w:t>
            </w:r>
            <w:r w:rsidRPr="00545AC9">
              <w:rPr>
                <w:rFonts w:ascii="Arial Narrow" w:eastAsia="Times New Roman" w:hAnsi="Arial Narrow" w:cs="Arial"/>
                <w:sz w:val="20"/>
                <w:szCs w:val="20"/>
                <w:lang w:eastAsia="cs-CZ"/>
              </w:rPr>
              <w:t>ákazníka přenesena na KONE.</w:t>
            </w:r>
          </w:p>
        </w:tc>
        <w:tc>
          <w:tcPr>
            <w:tcW w:w="1549" w:type="dxa"/>
            <w:vAlign w:val="center"/>
          </w:tcPr>
          <w:p w:rsidR="00650644" w:rsidRPr="00545AC9" w:rsidRDefault="00650644" w:rsidP="00650644">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cs-CZ"/>
              </w:rPr>
            </w:pPr>
          </w:p>
          <w:p w:rsidR="00650644" w:rsidRPr="00545AC9" w:rsidRDefault="004E1342" w:rsidP="00650644">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cs-CZ"/>
              </w:rPr>
            </w:pPr>
            <w:r>
              <w:rPr>
                <w:rFonts w:ascii="Arial Narrow" w:eastAsia="Times New Roman" w:hAnsi="Arial Narrow" w:cs="Arial"/>
                <w:b/>
                <w:sz w:val="20"/>
                <w:szCs w:val="20"/>
                <w:lang w:eastAsia="cs-CZ"/>
              </w:rPr>
              <w:t xml:space="preserve">ANO </w:t>
            </w:r>
          </w:p>
        </w:tc>
      </w:tr>
      <w:tr w:rsidR="00650644" w:rsidRPr="00CB01CD" w:rsidTr="00B732D6">
        <w:trPr>
          <w:trHeight w:val="1100"/>
          <w:jc w:val="center"/>
        </w:trPr>
        <w:tc>
          <w:tcPr>
            <w:cnfStyle w:val="001000000000" w:firstRow="0" w:lastRow="0" w:firstColumn="1" w:lastColumn="0" w:oddVBand="0" w:evenVBand="0" w:oddHBand="0" w:evenHBand="0" w:firstRowFirstColumn="0" w:firstRowLastColumn="0" w:lastRowFirstColumn="0" w:lastRowLastColumn="0"/>
            <w:tcW w:w="3603" w:type="dxa"/>
            <w:tcBorders>
              <w:left w:val="none" w:sz="0" w:space="0" w:color="auto"/>
              <w:bottom w:val="none" w:sz="0" w:space="0" w:color="auto"/>
              <w:right w:val="none" w:sz="0" w:space="0" w:color="auto"/>
            </w:tcBorders>
          </w:tcPr>
          <w:p w:rsidR="00650644" w:rsidRPr="00545AC9" w:rsidRDefault="00650644" w:rsidP="00650644">
            <w:pPr>
              <w:pStyle w:val="Odrazka3"/>
              <w:widowControl/>
              <w:ind w:left="0" w:firstLine="0"/>
              <w:rPr>
                <w:rFonts w:ascii="Arial Narrow" w:eastAsiaTheme="minorHAnsi" w:hAnsi="Arial Narrow" w:cs="Arial"/>
                <w:snapToGrid/>
                <w:color w:val="FFFFFF" w:themeColor="background1"/>
                <w:sz w:val="20"/>
                <w:lang w:eastAsia="en-US"/>
              </w:rPr>
            </w:pPr>
            <w:r w:rsidRPr="00545AC9">
              <w:rPr>
                <w:rFonts w:ascii="Arial Narrow" w:eastAsiaTheme="minorHAnsi" w:hAnsi="Arial Narrow" w:cs="Arial"/>
                <w:snapToGrid/>
                <w:color w:val="FFFFFF" w:themeColor="background1"/>
                <w:sz w:val="20"/>
                <w:lang w:eastAsia="en-US"/>
              </w:rPr>
              <w:t>Aktuální HZS pro mimo paušální služby v pracovní dobu.</w:t>
            </w:r>
          </w:p>
        </w:tc>
        <w:tc>
          <w:tcPr>
            <w:tcW w:w="5741" w:type="dxa"/>
          </w:tcPr>
          <w:p w:rsidR="00650644" w:rsidRPr="00545AC9" w:rsidRDefault="00650644" w:rsidP="00650644">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sz w:val="20"/>
                <w:szCs w:val="20"/>
                <w:lang w:eastAsia="cs-CZ"/>
              </w:rPr>
              <w:t xml:space="preserve">Hodinová zúčtovací sazba je pro všechny naše </w:t>
            </w:r>
            <w:r w:rsidR="001C4A03">
              <w:rPr>
                <w:rFonts w:ascii="Arial Narrow" w:eastAsia="Times New Roman" w:hAnsi="Arial Narrow" w:cs="Arial"/>
                <w:sz w:val="20"/>
                <w:szCs w:val="20"/>
                <w:lang w:eastAsia="cs-CZ"/>
              </w:rPr>
              <w:t>Z</w:t>
            </w:r>
            <w:r w:rsidRPr="00545AC9">
              <w:rPr>
                <w:rFonts w:ascii="Arial Narrow" w:eastAsia="Times New Roman" w:hAnsi="Arial Narrow" w:cs="Arial"/>
                <w:sz w:val="20"/>
                <w:szCs w:val="20"/>
                <w:lang w:eastAsia="cs-CZ"/>
              </w:rPr>
              <w:t>ákazníky stejná. Neděláme rozdíl mezi starým a novým výtahem. Tato sazba je účtována u všech činností, které nejsou zahrnuty v paušální ceně služeb a je počítána za každou započatou ½ hodinu práce.</w:t>
            </w:r>
          </w:p>
        </w:tc>
        <w:tc>
          <w:tcPr>
            <w:tcW w:w="1549" w:type="dxa"/>
            <w:vAlign w:val="center"/>
          </w:tcPr>
          <w:p w:rsidR="00650644" w:rsidRPr="00545AC9" w:rsidRDefault="004E1342" w:rsidP="0065064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sz w:val="20"/>
                <w:szCs w:val="20"/>
                <w:lang w:eastAsia="cs-CZ"/>
              </w:rPr>
            </w:pPr>
            <w:r>
              <w:rPr>
                <w:rFonts w:ascii="Arial Narrow" w:eastAsia="Times New Roman" w:hAnsi="Arial Narrow" w:cs="Arial"/>
                <w:b/>
                <w:sz w:val="20"/>
                <w:szCs w:val="20"/>
                <w:lang w:eastAsia="cs-CZ"/>
              </w:rPr>
              <w:t xml:space="preserve">ANO </w:t>
            </w:r>
          </w:p>
        </w:tc>
      </w:tr>
      <w:tr w:rsidR="00650644" w:rsidRPr="00CB01CD" w:rsidTr="00B732D6">
        <w:trPr>
          <w:cnfStyle w:val="000000100000" w:firstRow="0" w:lastRow="0" w:firstColumn="0" w:lastColumn="0" w:oddVBand="0" w:evenVBand="0" w:oddHBand="1" w:evenHBand="0" w:firstRowFirstColumn="0" w:firstRowLastColumn="0" w:lastRowFirstColumn="0" w:lastRowLastColumn="0"/>
          <w:trHeight w:val="1103"/>
          <w:jc w:val="center"/>
        </w:trPr>
        <w:tc>
          <w:tcPr>
            <w:cnfStyle w:val="001000000000" w:firstRow="0" w:lastRow="0" w:firstColumn="1" w:lastColumn="0" w:oddVBand="0" w:evenVBand="0" w:oddHBand="0" w:evenHBand="0" w:firstRowFirstColumn="0" w:firstRowLastColumn="0" w:lastRowFirstColumn="0" w:lastRowLastColumn="0"/>
            <w:tcW w:w="3603" w:type="dxa"/>
            <w:tcBorders>
              <w:top w:val="none" w:sz="0" w:space="0" w:color="auto"/>
              <w:left w:val="none" w:sz="0" w:space="0" w:color="auto"/>
              <w:bottom w:val="none" w:sz="0" w:space="0" w:color="auto"/>
              <w:right w:val="none" w:sz="0" w:space="0" w:color="auto"/>
            </w:tcBorders>
          </w:tcPr>
          <w:p w:rsidR="00650644" w:rsidRPr="00545AC9" w:rsidRDefault="00650644" w:rsidP="00650644">
            <w:pPr>
              <w:pStyle w:val="Odrazka3"/>
              <w:widowControl/>
              <w:ind w:left="0" w:firstLine="0"/>
              <w:rPr>
                <w:rFonts w:ascii="Arial Narrow" w:eastAsiaTheme="minorHAnsi" w:hAnsi="Arial Narrow" w:cs="Arial"/>
                <w:snapToGrid/>
                <w:color w:val="FFFFFF" w:themeColor="background1"/>
                <w:sz w:val="20"/>
                <w:lang w:eastAsia="en-US"/>
              </w:rPr>
            </w:pPr>
            <w:r w:rsidRPr="00545AC9">
              <w:rPr>
                <w:rFonts w:ascii="Arial Narrow" w:eastAsiaTheme="minorHAnsi" w:hAnsi="Arial Narrow" w:cs="Arial"/>
                <w:snapToGrid/>
                <w:color w:val="FFFFFF" w:themeColor="background1"/>
                <w:sz w:val="20"/>
                <w:lang w:eastAsia="en-US"/>
              </w:rPr>
              <w:t xml:space="preserve">Pohotovostní příplatek 100 % k aktuální HZS za každou započatou ½ hodinu </w:t>
            </w:r>
            <w:r>
              <w:rPr>
                <w:rFonts w:ascii="Arial Narrow" w:eastAsiaTheme="minorHAnsi" w:hAnsi="Arial Narrow" w:cs="Arial"/>
                <w:snapToGrid/>
                <w:color w:val="FFFFFF" w:themeColor="background1"/>
                <w:sz w:val="20"/>
                <w:lang w:eastAsia="en-US"/>
              </w:rPr>
              <w:t xml:space="preserve">(1/2 HZS) </w:t>
            </w:r>
            <w:r w:rsidRPr="00545AC9">
              <w:rPr>
                <w:rFonts w:ascii="Arial Narrow" w:eastAsiaTheme="minorHAnsi" w:hAnsi="Arial Narrow" w:cs="Arial"/>
                <w:snapToGrid/>
                <w:color w:val="FFFFFF" w:themeColor="background1"/>
                <w:sz w:val="20"/>
                <w:lang w:eastAsia="en-US"/>
              </w:rPr>
              <w:t>servisního technika a dopravní výkon</w:t>
            </w:r>
          </w:p>
        </w:tc>
        <w:tc>
          <w:tcPr>
            <w:tcW w:w="5741" w:type="dxa"/>
          </w:tcPr>
          <w:p w:rsidR="00650644" w:rsidRPr="00545AC9" w:rsidRDefault="00650644" w:rsidP="00650644">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sz w:val="20"/>
                <w:szCs w:val="20"/>
                <w:lang w:eastAsia="cs-CZ"/>
              </w:rPr>
              <w:t xml:space="preserve">V případě využití pohotovostního výjezdu v pracovní době (požadavek </w:t>
            </w:r>
            <w:r w:rsidR="001C4A03">
              <w:rPr>
                <w:rFonts w:ascii="Arial Narrow" w:eastAsia="Times New Roman" w:hAnsi="Arial Narrow" w:cs="Arial"/>
                <w:sz w:val="20"/>
                <w:szCs w:val="20"/>
                <w:lang w:eastAsia="cs-CZ"/>
              </w:rPr>
              <w:t>Z</w:t>
            </w:r>
            <w:r w:rsidRPr="00545AC9">
              <w:rPr>
                <w:rFonts w:ascii="Arial Narrow" w:eastAsia="Times New Roman" w:hAnsi="Arial Narrow" w:cs="Arial"/>
                <w:sz w:val="20"/>
                <w:szCs w:val="20"/>
                <w:lang w:eastAsia="cs-CZ"/>
              </w:rPr>
              <w:t>ákazníka na zrychlený nástup na opravu oproti smluvním podmínkám) je účtován příplatek ve výši 100% z aktuální HZS. Za využití pohotovostní služby není považováno oznámení</w:t>
            </w:r>
            <w:r>
              <w:rPr>
                <w:rFonts w:ascii="Arial Narrow" w:eastAsia="Times New Roman" w:hAnsi="Arial Narrow" w:cs="Arial"/>
                <w:sz w:val="20"/>
                <w:szCs w:val="20"/>
                <w:lang w:eastAsia="cs-CZ"/>
              </w:rPr>
              <w:t xml:space="preserve"> opravy na </w:t>
            </w:r>
            <w:r w:rsidR="00572E39">
              <w:rPr>
                <w:rFonts w:ascii="Arial Narrow" w:eastAsia="Times New Roman" w:hAnsi="Arial Narrow" w:cs="Arial"/>
                <w:sz w:val="20"/>
                <w:szCs w:val="20"/>
                <w:lang w:eastAsia="cs-CZ"/>
              </w:rPr>
              <w:t xml:space="preserve">zákaznické centrum </w:t>
            </w:r>
            <w:proofErr w:type="gramStart"/>
            <w:r w:rsidR="00572E39">
              <w:rPr>
                <w:rFonts w:ascii="Arial Narrow" w:eastAsia="Times New Roman" w:hAnsi="Arial Narrow" w:cs="Arial"/>
                <w:sz w:val="20"/>
                <w:szCs w:val="20"/>
                <w:lang w:eastAsia="cs-CZ"/>
              </w:rPr>
              <w:t>KONE</w:t>
            </w:r>
            <w:proofErr w:type="gramEnd"/>
            <w:r>
              <w:rPr>
                <w:rFonts w:ascii="Arial Narrow" w:eastAsia="Times New Roman" w:hAnsi="Arial Narrow" w:cs="Arial"/>
                <w:sz w:val="20"/>
                <w:szCs w:val="20"/>
                <w:lang w:eastAsia="cs-CZ"/>
              </w:rPr>
              <w:t>.</w:t>
            </w:r>
          </w:p>
        </w:tc>
        <w:tc>
          <w:tcPr>
            <w:tcW w:w="1549" w:type="dxa"/>
            <w:vAlign w:val="center"/>
          </w:tcPr>
          <w:p w:rsidR="00650644" w:rsidRPr="00545AC9" w:rsidRDefault="004E1342" w:rsidP="00650644">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sz w:val="20"/>
                <w:szCs w:val="20"/>
                <w:lang w:eastAsia="cs-CZ"/>
              </w:rPr>
            </w:pPr>
            <w:r>
              <w:rPr>
                <w:rFonts w:ascii="Arial Narrow" w:eastAsia="Times New Roman" w:hAnsi="Arial Narrow" w:cs="Arial"/>
                <w:b/>
                <w:sz w:val="20"/>
                <w:szCs w:val="20"/>
                <w:lang w:eastAsia="cs-CZ"/>
              </w:rPr>
              <w:t xml:space="preserve">NE </w:t>
            </w:r>
          </w:p>
        </w:tc>
      </w:tr>
      <w:tr w:rsidR="00650644" w:rsidRPr="00CB01CD" w:rsidTr="00B732D6">
        <w:trPr>
          <w:trHeight w:val="950"/>
          <w:jc w:val="center"/>
        </w:trPr>
        <w:tc>
          <w:tcPr>
            <w:cnfStyle w:val="001000000000" w:firstRow="0" w:lastRow="0" w:firstColumn="1" w:lastColumn="0" w:oddVBand="0" w:evenVBand="0" w:oddHBand="0" w:evenHBand="0" w:firstRowFirstColumn="0" w:firstRowLastColumn="0" w:lastRowFirstColumn="0" w:lastRowLastColumn="0"/>
            <w:tcW w:w="3603" w:type="dxa"/>
            <w:tcBorders>
              <w:left w:val="none" w:sz="0" w:space="0" w:color="auto"/>
              <w:bottom w:val="none" w:sz="0" w:space="0" w:color="auto"/>
              <w:right w:val="none" w:sz="0" w:space="0" w:color="auto"/>
            </w:tcBorders>
          </w:tcPr>
          <w:p w:rsidR="00650644" w:rsidRPr="00545AC9" w:rsidRDefault="00650644" w:rsidP="00650644">
            <w:pPr>
              <w:pStyle w:val="Odrazka3"/>
              <w:widowControl/>
              <w:ind w:left="0" w:firstLine="0"/>
              <w:rPr>
                <w:rFonts w:ascii="Arial Narrow" w:eastAsiaTheme="minorHAnsi" w:hAnsi="Arial Narrow" w:cs="Arial"/>
                <w:snapToGrid/>
                <w:color w:val="FFFFFF" w:themeColor="background1"/>
                <w:sz w:val="20"/>
                <w:lang w:eastAsia="en-US"/>
              </w:rPr>
            </w:pPr>
            <w:r w:rsidRPr="00545AC9">
              <w:rPr>
                <w:rFonts w:ascii="Arial Narrow" w:eastAsiaTheme="minorHAnsi" w:hAnsi="Arial Narrow" w:cs="Arial"/>
                <w:snapToGrid/>
                <w:color w:val="FFFFFF" w:themeColor="background1"/>
                <w:sz w:val="20"/>
                <w:lang w:eastAsia="en-US"/>
              </w:rPr>
              <w:t xml:space="preserve">Dopravné pro mimo paušální služby </w:t>
            </w:r>
          </w:p>
        </w:tc>
        <w:tc>
          <w:tcPr>
            <w:tcW w:w="5741" w:type="dxa"/>
          </w:tcPr>
          <w:p w:rsidR="00650644" w:rsidRPr="00545AC9" w:rsidRDefault="00650644" w:rsidP="00650644">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sz w:val="20"/>
                <w:szCs w:val="20"/>
                <w:lang w:eastAsia="cs-CZ"/>
              </w:rPr>
              <w:t>K mimo</w:t>
            </w:r>
            <w:r>
              <w:rPr>
                <w:rFonts w:ascii="Arial Narrow" w:eastAsia="Times New Roman" w:hAnsi="Arial Narrow" w:cs="Arial"/>
                <w:sz w:val="20"/>
                <w:szCs w:val="20"/>
                <w:lang w:eastAsia="cs-CZ"/>
              </w:rPr>
              <w:t xml:space="preserve"> </w:t>
            </w:r>
            <w:r w:rsidRPr="00545AC9">
              <w:rPr>
                <w:rFonts w:ascii="Arial Narrow" w:eastAsia="Times New Roman" w:hAnsi="Arial Narrow" w:cs="Arial"/>
                <w:sz w:val="20"/>
                <w:szCs w:val="20"/>
                <w:lang w:eastAsia="cs-CZ"/>
              </w:rPr>
              <w:t xml:space="preserve">paušálním službám a opravám je připočítáváno dopravné. Dopravné je fixované dle dopravních pásem, </w:t>
            </w:r>
            <w:proofErr w:type="gramStart"/>
            <w:r w:rsidRPr="00545AC9">
              <w:rPr>
                <w:rFonts w:ascii="Arial Narrow" w:eastAsia="Times New Roman" w:hAnsi="Arial Narrow" w:cs="Arial"/>
                <w:sz w:val="20"/>
                <w:szCs w:val="20"/>
                <w:lang w:eastAsia="cs-CZ"/>
              </w:rPr>
              <w:t>tzn. neúčtujeme</w:t>
            </w:r>
            <w:proofErr w:type="gramEnd"/>
            <w:r w:rsidRPr="00545AC9">
              <w:rPr>
                <w:rFonts w:ascii="Arial Narrow" w:eastAsia="Times New Roman" w:hAnsi="Arial Narrow" w:cs="Arial"/>
                <w:sz w:val="20"/>
                <w:szCs w:val="20"/>
                <w:lang w:eastAsia="cs-CZ"/>
              </w:rPr>
              <w:t xml:space="preserve"> dopravné za ujetý km, ale fixní částkou bez ohledu odkud servisní pracovník vyjíždí </w:t>
            </w:r>
            <w:r>
              <w:rPr>
                <w:rFonts w:ascii="Arial Narrow" w:eastAsia="Times New Roman" w:hAnsi="Arial Narrow" w:cs="Arial"/>
                <w:sz w:val="20"/>
                <w:szCs w:val="20"/>
                <w:lang w:eastAsia="cs-CZ"/>
              </w:rPr>
              <w:t xml:space="preserve">na požadovaný zásah </w:t>
            </w:r>
            <w:r w:rsidR="001C4A03">
              <w:rPr>
                <w:rFonts w:ascii="Arial Narrow" w:eastAsia="Times New Roman" w:hAnsi="Arial Narrow" w:cs="Arial"/>
                <w:sz w:val="20"/>
                <w:szCs w:val="20"/>
                <w:lang w:eastAsia="cs-CZ"/>
              </w:rPr>
              <w:t>Z</w:t>
            </w:r>
            <w:r>
              <w:rPr>
                <w:rFonts w:ascii="Arial Narrow" w:eastAsia="Times New Roman" w:hAnsi="Arial Narrow" w:cs="Arial"/>
                <w:sz w:val="20"/>
                <w:szCs w:val="20"/>
                <w:lang w:eastAsia="cs-CZ"/>
              </w:rPr>
              <w:t>ákazníkem.</w:t>
            </w:r>
          </w:p>
        </w:tc>
        <w:tc>
          <w:tcPr>
            <w:tcW w:w="1549" w:type="dxa"/>
            <w:vAlign w:val="center"/>
          </w:tcPr>
          <w:p w:rsidR="00650644" w:rsidRPr="00545AC9" w:rsidRDefault="00650644" w:rsidP="0065064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sz w:val="20"/>
                <w:szCs w:val="20"/>
                <w:lang w:eastAsia="cs-CZ"/>
              </w:rPr>
            </w:pPr>
            <w:r w:rsidRPr="00545AC9">
              <w:rPr>
                <w:rFonts w:ascii="Arial Narrow" w:eastAsia="Times New Roman" w:hAnsi="Arial Narrow" w:cs="Arial"/>
                <w:b/>
                <w:sz w:val="20"/>
                <w:szCs w:val="20"/>
                <w:lang w:eastAsia="cs-CZ"/>
              </w:rPr>
              <w:t>NE</w:t>
            </w:r>
          </w:p>
        </w:tc>
      </w:tr>
      <w:tr w:rsidR="00650644" w:rsidRPr="00CB01CD" w:rsidTr="00695E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3" w:type="dxa"/>
            <w:tcBorders>
              <w:top w:val="none" w:sz="0" w:space="0" w:color="auto"/>
              <w:left w:val="none" w:sz="0" w:space="0" w:color="auto"/>
              <w:bottom w:val="none" w:sz="0" w:space="0" w:color="auto"/>
              <w:right w:val="none" w:sz="0" w:space="0" w:color="auto"/>
            </w:tcBorders>
          </w:tcPr>
          <w:p w:rsidR="00650644" w:rsidRPr="00545AC9" w:rsidRDefault="00650644" w:rsidP="00650644">
            <w:pPr>
              <w:pStyle w:val="Odrazka3"/>
              <w:widowControl/>
              <w:ind w:left="0" w:firstLine="0"/>
              <w:rPr>
                <w:rFonts w:ascii="Arial Narrow" w:eastAsiaTheme="minorHAnsi" w:hAnsi="Arial Narrow" w:cs="Arial"/>
                <w:snapToGrid/>
                <w:color w:val="FFFFFF" w:themeColor="background1"/>
                <w:sz w:val="20"/>
                <w:lang w:eastAsia="en-US"/>
              </w:rPr>
            </w:pPr>
            <w:r>
              <w:rPr>
                <w:rFonts w:ascii="Arial Narrow" w:eastAsiaTheme="minorHAnsi" w:hAnsi="Arial Narrow" w:cs="Arial"/>
                <w:snapToGrid/>
                <w:color w:val="FFFFFF" w:themeColor="background1"/>
                <w:sz w:val="20"/>
                <w:lang w:eastAsia="en-US"/>
              </w:rPr>
              <w:t xml:space="preserve">KONE </w:t>
            </w:r>
            <w:r w:rsidRPr="00545AC9">
              <w:rPr>
                <w:rFonts w:ascii="Arial Narrow" w:eastAsiaTheme="minorHAnsi" w:hAnsi="Arial Narrow" w:cs="Arial"/>
                <w:snapToGrid/>
                <w:color w:val="FFFFFF" w:themeColor="background1"/>
                <w:sz w:val="20"/>
                <w:lang w:eastAsia="en-US"/>
              </w:rPr>
              <w:t>On-line (webový on-line přístup pro sledování a analýzy servisních činností na vašem zařízení)</w:t>
            </w:r>
            <w:r>
              <w:rPr>
                <w:rFonts w:ascii="Arial Narrow" w:eastAsiaTheme="minorHAnsi" w:hAnsi="Arial Narrow" w:cs="Arial"/>
                <w:snapToGrid/>
                <w:color w:val="FFFFFF" w:themeColor="background1"/>
                <w:sz w:val="20"/>
                <w:lang w:eastAsia="en-US"/>
              </w:rPr>
              <w:t xml:space="preserve"> - Standard</w:t>
            </w:r>
          </w:p>
        </w:tc>
        <w:tc>
          <w:tcPr>
            <w:tcW w:w="5741" w:type="dxa"/>
          </w:tcPr>
          <w:p w:rsidR="00650644" w:rsidRPr="00545AC9" w:rsidRDefault="00650644" w:rsidP="00650644">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cs-CZ"/>
              </w:rPr>
            </w:pPr>
            <w:proofErr w:type="gramStart"/>
            <w:r w:rsidRPr="00545AC9">
              <w:rPr>
                <w:rFonts w:ascii="Arial Narrow" w:eastAsia="Times New Roman" w:hAnsi="Arial Narrow" w:cs="Arial"/>
                <w:sz w:val="20"/>
                <w:szCs w:val="20"/>
                <w:lang w:eastAsia="cs-CZ"/>
              </w:rPr>
              <w:t>KONE</w:t>
            </w:r>
            <w:proofErr w:type="gramEnd"/>
            <w:r w:rsidRPr="00545AC9">
              <w:rPr>
                <w:rFonts w:ascii="Arial Narrow" w:eastAsia="Times New Roman" w:hAnsi="Arial Narrow" w:cs="Arial"/>
                <w:sz w:val="20"/>
                <w:szCs w:val="20"/>
                <w:lang w:eastAsia="cs-CZ"/>
              </w:rPr>
              <w:t xml:space="preserve"> poskytuje svým </w:t>
            </w:r>
            <w:r w:rsidR="001C4A03">
              <w:rPr>
                <w:rFonts w:ascii="Arial Narrow" w:eastAsia="Times New Roman" w:hAnsi="Arial Narrow" w:cs="Arial"/>
                <w:sz w:val="20"/>
                <w:szCs w:val="20"/>
                <w:lang w:eastAsia="cs-CZ"/>
              </w:rPr>
              <w:t>Z</w:t>
            </w:r>
            <w:r w:rsidRPr="00545AC9">
              <w:rPr>
                <w:rFonts w:ascii="Arial Narrow" w:eastAsia="Times New Roman" w:hAnsi="Arial Narrow" w:cs="Arial"/>
                <w:sz w:val="20"/>
                <w:szCs w:val="20"/>
                <w:lang w:eastAsia="cs-CZ"/>
              </w:rPr>
              <w:t xml:space="preserve">ákazníků v rámci paušální ceny on-line přístup do webového rozhraní, kde </w:t>
            </w:r>
            <w:r w:rsidR="001C4A03">
              <w:rPr>
                <w:rFonts w:ascii="Arial Narrow" w:eastAsia="Times New Roman" w:hAnsi="Arial Narrow" w:cs="Arial"/>
                <w:sz w:val="20"/>
                <w:szCs w:val="20"/>
                <w:lang w:eastAsia="cs-CZ"/>
              </w:rPr>
              <w:t>Z</w:t>
            </w:r>
            <w:r w:rsidRPr="00545AC9">
              <w:rPr>
                <w:rFonts w:ascii="Arial Narrow" w:eastAsia="Times New Roman" w:hAnsi="Arial Narrow" w:cs="Arial"/>
                <w:sz w:val="20"/>
                <w:szCs w:val="20"/>
                <w:lang w:eastAsia="cs-CZ"/>
              </w:rPr>
              <w:t>ákazník má komplexní přehled a možnost analýz o pravidelných plánovaných činnostech a provedených opravách s detailním popisem každého zásahu KONE</w:t>
            </w:r>
            <w:r>
              <w:rPr>
                <w:rFonts w:ascii="Arial Narrow" w:eastAsia="Times New Roman" w:hAnsi="Arial Narrow" w:cs="Arial"/>
                <w:sz w:val="20"/>
                <w:szCs w:val="20"/>
                <w:lang w:eastAsia="cs-CZ"/>
              </w:rPr>
              <w:t>.</w:t>
            </w:r>
          </w:p>
        </w:tc>
        <w:tc>
          <w:tcPr>
            <w:tcW w:w="1549" w:type="dxa"/>
            <w:vAlign w:val="center"/>
          </w:tcPr>
          <w:p w:rsidR="00650644" w:rsidRPr="00545AC9" w:rsidRDefault="004E1342" w:rsidP="00650644">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sz w:val="20"/>
                <w:szCs w:val="20"/>
                <w:lang w:eastAsia="cs-CZ"/>
              </w:rPr>
            </w:pPr>
            <w:r>
              <w:rPr>
                <w:rFonts w:ascii="Arial Narrow" w:eastAsia="Times New Roman" w:hAnsi="Arial Narrow" w:cs="Arial"/>
                <w:b/>
                <w:sz w:val="20"/>
                <w:szCs w:val="20"/>
                <w:lang w:eastAsia="cs-CZ"/>
              </w:rPr>
              <w:t xml:space="preserve">NE </w:t>
            </w:r>
          </w:p>
        </w:tc>
      </w:tr>
      <w:tr w:rsidR="00650644" w:rsidRPr="00CB01CD" w:rsidTr="00B732D6">
        <w:trPr>
          <w:trHeight w:val="1231"/>
          <w:jc w:val="center"/>
        </w:trPr>
        <w:tc>
          <w:tcPr>
            <w:cnfStyle w:val="001000000000" w:firstRow="0" w:lastRow="0" w:firstColumn="1" w:lastColumn="0" w:oddVBand="0" w:evenVBand="0" w:oddHBand="0" w:evenHBand="0" w:firstRowFirstColumn="0" w:firstRowLastColumn="0" w:lastRowFirstColumn="0" w:lastRowLastColumn="0"/>
            <w:tcW w:w="3603" w:type="dxa"/>
          </w:tcPr>
          <w:p w:rsidR="00650644" w:rsidRDefault="00650644" w:rsidP="00650644">
            <w:pPr>
              <w:pStyle w:val="Odrazka3"/>
              <w:widowControl/>
              <w:ind w:left="0" w:firstLine="0"/>
              <w:rPr>
                <w:rFonts w:ascii="Arial Narrow" w:eastAsiaTheme="minorHAnsi" w:hAnsi="Arial Narrow" w:cs="Arial"/>
                <w:snapToGrid/>
                <w:color w:val="FFFFFF" w:themeColor="background1"/>
                <w:sz w:val="20"/>
                <w:lang w:eastAsia="en-US"/>
              </w:rPr>
            </w:pPr>
            <w:r w:rsidRPr="0048540C">
              <w:rPr>
                <w:rFonts w:ascii="Arial Narrow" w:eastAsiaTheme="minorHAnsi" w:hAnsi="Arial Narrow" w:cs="Arial"/>
                <w:snapToGrid/>
                <w:color w:val="FFFFFF" w:themeColor="background1"/>
                <w:sz w:val="20"/>
                <w:lang w:eastAsia="en-US"/>
              </w:rPr>
              <w:t>KONE On-line (webový on-line přístup pro sledování a analýzy servisních činností na vašem zařízení) - Premium</w:t>
            </w:r>
          </w:p>
        </w:tc>
        <w:tc>
          <w:tcPr>
            <w:tcW w:w="5741" w:type="dxa"/>
          </w:tcPr>
          <w:p w:rsidR="00650644" w:rsidRPr="00545AC9" w:rsidRDefault="00650644" w:rsidP="00650644">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cs-CZ"/>
              </w:rPr>
            </w:pPr>
            <w:r>
              <w:rPr>
                <w:rFonts w:ascii="Arial Narrow" w:eastAsia="Times New Roman" w:hAnsi="Arial Narrow" w:cs="Arial"/>
                <w:sz w:val="20"/>
                <w:szCs w:val="20"/>
                <w:lang w:eastAsia="cs-CZ"/>
              </w:rPr>
              <w:t xml:space="preserve">Zákazník získá přístup do webového portálu </w:t>
            </w:r>
            <w:proofErr w:type="gramStart"/>
            <w:r>
              <w:rPr>
                <w:rFonts w:ascii="Arial Narrow" w:eastAsia="Times New Roman" w:hAnsi="Arial Narrow" w:cs="Arial"/>
                <w:sz w:val="20"/>
                <w:szCs w:val="20"/>
                <w:lang w:eastAsia="cs-CZ"/>
              </w:rPr>
              <w:t>KONE</w:t>
            </w:r>
            <w:proofErr w:type="gramEnd"/>
            <w:r>
              <w:rPr>
                <w:rFonts w:ascii="Arial Narrow" w:eastAsia="Times New Roman" w:hAnsi="Arial Narrow" w:cs="Arial"/>
                <w:sz w:val="20"/>
                <w:szCs w:val="20"/>
                <w:lang w:eastAsia="cs-CZ"/>
              </w:rPr>
              <w:t xml:space="preserve"> Online, kde si bude moci nastavit své portfolio a vytvářet reporty/výroční zprávy. Bude mít k dispozici náhled do svých faktur. Zároveň </w:t>
            </w:r>
            <w:r w:rsidR="001C4A03">
              <w:rPr>
                <w:rFonts w:ascii="Arial Narrow" w:eastAsia="Times New Roman" w:hAnsi="Arial Narrow" w:cs="Arial"/>
                <w:sz w:val="20"/>
                <w:szCs w:val="20"/>
                <w:lang w:eastAsia="cs-CZ"/>
              </w:rPr>
              <w:t>Z</w:t>
            </w:r>
            <w:r w:rsidR="004B658A">
              <w:rPr>
                <w:rFonts w:ascii="Arial Narrow" w:eastAsia="Times New Roman" w:hAnsi="Arial Narrow" w:cs="Arial"/>
                <w:sz w:val="20"/>
                <w:szCs w:val="20"/>
                <w:lang w:eastAsia="cs-CZ"/>
              </w:rPr>
              <w:t>ákazník má možnost z</w:t>
            </w:r>
            <w:r>
              <w:rPr>
                <w:rFonts w:ascii="Arial Narrow" w:eastAsia="Times New Roman" w:hAnsi="Arial Narrow" w:cs="Arial"/>
                <w:sz w:val="20"/>
                <w:szCs w:val="20"/>
                <w:lang w:eastAsia="cs-CZ"/>
              </w:rPr>
              <w:t xml:space="preserve">řizovat přístupy dalším uživatelům a upravovat portál jakožto </w:t>
            </w:r>
            <w:r w:rsidR="004B658A">
              <w:rPr>
                <w:rFonts w:ascii="Arial Narrow" w:eastAsia="Times New Roman" w:hAnsi="Arial Narrow" w:cs="Arial"/>
                <w:sz w:val="20"/>
                <w:szCs w:val="20"/>
                <w:lang w:eastAsia="cs-CZ"/>
              </w:rPr>
              <w:t>správce portálu</w:t>
            </w:r>
            <w:r>
              <w:rPr>
                <w:rFonts w:ascii="Arial Narrow" w:eastAsia="Times New Roman" w:hAnsi="Arial Narrow" w:cs="Arial"/>
                <w:sz w:val="20"/>
                <w:szCs w:val="20"/>
                <w:lang w:eastAsia="cs-CZ"/>
              </w:rPr>
              <w:t>. Další výhodou je získání přístupu do mobilní aplikace KONE Mobile.</w:t>
            </w:r>
          </w:p>
        </w:tc>
        <w:tc>
          <w:tcPr>
            <w:tcW w:w="1549" w:type="dxa"/>
            <w:vAlign w:val="center"/>
          </w:tcPr>
          <w:p w:rsidR="00650644" w:rsidRPr="00545AC9" w:rsidRDefault="004E1342" w:rsidP="0065064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sz w:val="20"/>
                <w:szCs w:val="20"/>
                <w:lang w:eastAsia="cs-CZ"/>
              </w:rPr>
            </w:pPr>
            <w:r>
              <w:rPr>
                <w:rFonts w:ascii="Arial Narrow" w:eastAsia="Times New Roman" w:hAnsi="Arial Narrow" w:cs="Arial"/>
                <w:b/>
                <w:sz w:val="20"/>
                <w:szCs w:val="20"/>
                <w:lang w:eastAsia="cs-CZ"/>
              </w:rPr>
              <w:t xml:space="preserve">ANO  </w:t>
            </w:r>
          </w:p>
        </w:tc>
      </w:tr>
      <w:tr w:rsidR="00650644" w:rsidRPr="00CB01CD" w:rsidTr="00B732D6">
        <w:trPr>
          <w:cnfStyle w:val="000000100000" w:firstRow="0" w:lastRow="0" w:firstColumn="0" w:lastColumn="0" w:oddVBand="0" w:evenVBand="0" w:oddHBand="1" w:evenHBand="0" w:firstRowFirstColumn="0" w:firstRowLastColumn="0" w:lastRowFirstColumn="0" w:lastRowLastColumn="0"/>
          <w:trHeight w:val="1249"/>
          <w:jc w:val="center"/>
        </w:trPr>
        <w:tc>
          <w:tcPr>
            <w:cnfStyle w:val="001000000000" w:firstRow="0" w:lastRow="0" w:firstColumn="1" w:lastColumn="0" w:oddVBand="0" w:evenVBand="0" w:oddHBand="0" w:evenHBand="0" w:firstRowFirstColumn="0" w:firstRowLastColumn="0" w:lastRowFirstColumn="0" w:lastRowLastColumn="0"/>
            <w:tcW w:w="3603" w:type="dxa"/>
            <w:tcBorders>
              <w:top w:val="none" w:sz="0" w:space="0" w:color="auto"/>
              <w:left w:val="none" w:sz="0" w:space="0" w:color="auto"/>
              <w:bottom w:val="none" w:sz="0" w:space="0" w:color="auto"/>
              <w:right w:val="none" w:sz="0" w:space="0" w:color="auto"/>
            </w:tcBorders>
          </w:tcPr>
          <w:p w:rsidR="00650644" w:rsidRPr="00545AC9" w:rsidRDefault="00650644" w:rsidP="00650644">
            <w:pPr>
              <w:pStyle w:val="Odrazka3"/>
              <w:widowControl/>
              <w:ind w:left="0" w:firstLine="0"/>
              <w:rPr>
                <w:rFonts w:ascii="Arial Narrow" w:eastAsiaTheme="minorHAnsi" w:hAnsi="Arial Narrow" w:cs="Arial"/>
                <w:snapToGrid/>
                <w:color w:val="FFFFFF" w:themeColor="background1"/>
                <w:sz w:val="20"/>
                <w:lang w:eastAsia="en-US"/>
              </w:rPr>
            </w:pPr>
            <w:r w:rsidRPr="00545AC9">
              <w:rPr>
                <w:rFonts w:ascii="Arial Narrow" w:eastAsiaTheme="minorHAnsi" w:hAnsi="Arial Narrow" w:cs="Arial"/>
                <w:snapToGrid/>
                <w:color w:val="FFFFFF" w:themeColor="background1"/>
                <w:sz w:val="20"/>
                <w:lang w:eastAsia="en-US"/>
              </w:rPr>
              <w:lastRenderedPageBreak/>
              <w:t>Poradenství a cenové nabídky na modernizace výtahů</w:t>
            </w:r>
          </w:p>
        </w:tc>
        <w:tc>
          <w:tcPr>
            <w:tcW w:w="5741" w:type="dxa"/>
          </w:tcPr>
          <w:p w:rsidR="00650644" w:rsidRPr="00545AC9" w:rsidRDefault="00650644" w:rsidP="00650644">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cs-CZ"/>
              </w:rPr>
            </w:pPr>
            <w:r w:rsidRPr="00545AC9">
              <w:rPr>
                <w:rFonts w:ascii="Arial Narrow" w:eastAsia="Times New Roman" w:hAnsi="Arial Narrow" w:cs="Arial"/>
                <w:sz w:val="20"/>
                <w:szCs w:val="20"/>
                <w:lang w:eastAsia="cs-CZ"/>
              </w:rPr>
              <w:t xml:space="preserve">Obchodní zástupci prodeje celkových výměn a částečných modernizací jsou připraveni na výzvu </w:t>
            </w:r>
            <w:r w:rsidR="001C4A03">
              <w:rPr>
                <w:rFonts w:ascii="Arial Narrow" w:eastAsia="Times New Roman" w:hAnsi="Arial Narrow" w:cs="Arial"/>
                <w:sz w:val="20"/>
                <w:szCs w:val="20"/>
                <w:lang w:eastAsia="cs-CZ"/>
              </w:rPr>
              <w:t>Z</w:t>
            </w:r>
            <w:r w:rsidRPr="00545AC9">
              <w:rPr>
                <w:rFonts w:ascii="Arial Narrow" w:eastAsia="Times New Roman" w:hAnsi="Arial Narrow" w:cs="Arial"/>
                <w:sz w:val="20"/>
                <w:szCs w:val="20"/>
                <w:lang w:eastAsia="cs-CZ"/>
              </w:rPr>
              <w:t>ákazníka připravit a poskytnout ucelenou rozvahu a technickou pomoc pro další kroky k prodloužení životnosti zařízení či přípravě technických informací a podkladů pro zahájení pr</w:t>
            </w:r>
            <w:r>
              <w:rPr>
                <w:rFonts w:ascii="Arial Narrow" w:eastAsia="Times New Roman" w:hAnsi="Arial Narrow" w:cs="Arial"/>
                <w:sz w:val="20"/>
                <w:szCs w:val="20"/>
                <w:lang w:eastAsia="cs-CZ"/>
              </w:rPr>
              <w:t>ocesu celkové výměny zařízení.</w:t>
            </w:r>
          </w:p>
        </w:tc>
        <w:tc>
          <w:tcPr>
            <w:tcW w:w="1549" w:type="dxa"/>
            <w:vAlign w:val="center"/>
          </w:tcPr>
          <w:p w:rsidR="00650644" w:rsidRPr="00545AC9" w:rsidRDefault="00650644" w:rsidP="00650644">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sz w:val="20"/>
                <w:szCs w:val="20"/>
                <w:lang w:eastAsia="cs-CZ"/>
              </w:rPr>
            </w:pPr>
            <w:r w:rsidRPr="00545AC9">
              <w:rPr>
                <w:rFonts w:ascii="Arial Narrow" w:eastAsia="Times New Roman" w:hAnsi="Arial Narrow" w:cs="Arial"/>
                <w:b/>
                <w:sz w:val="20"/>
                <w:szCs w:val="20"/>
                <w:lang w:eastAsia="cs-CZ"/>
              </w:rPr>
              <w:t>ANO</w:t>
            </w:r>
          </w:p>
        </w:tc>
      </w:tr>
      <w:tr w:rsidR="00650644" w:rsidRPr="00CB01CD" w:rsidTr="00695EF6">
        <w:trPr>
          <w:jc w:val="center"/>
        </w:trPr>
        <w:tc>
          <w:tcPr>
            <w:cnfStyle w:val="001000000000" w:firstRow="0" w:lastRow="0" w:firstColumn="1" w:lastColumn="0" w:oddVBand="0" w:evenVBand="0" w:oddHBand="0" w:evenHBand="0" w:firstRowFirstColumn="0" w:firstRowLastColumn="0" w:lastRowFirstColumn="0" w:lastRowLastColumn="0"/>
            <w:tcW w:w="3603" w:type="dxa"/>
            <w:tcBorders>
              <w:left w:val="none" w:sz="0" w:space="0" w:color="auto"/>
              <w:right w:val="none" w:sz="0" w:space="0" w:color="auto"/>
            </w:tcBorders>
          </w:tcPr>
          <w:p w:rsidR="00650644" w:rsidRPr="00545AC9" w:rsidRDefault="00650644" w:rsidP="00650644">
            <w:pPr>
              <w:pStyle w:val="Odrazka3"/>
              <w:widowControl/>
              <w:ind w:left="0" w:firstLine="0"/>
              <w:rPr>
                <w:rFonts w:ascii="Arial Narrow" w:eastAsiaTheme="minorHAnsi" w:hAnsi="Arial Narrow" w:cs="Arial"/>
                <w:snapToGrid/>
                <w:color w:val="FFFFFF" w:themeColor="background1"/>
                <w:sz w:val="20"/>
                <w:lang w:eastAsia="en-US"/>
              </w:rPr>
            </w:pPr>
            <w:r w:rsidRPr="00545AC9">
              <w:rPr>
                <w:rFonts w:ascii="Arial Narrow" w:eastAsiaTheme="minorHAnsi" w:hAnsi="Arial Narrow" w:cs="Arial"/>
                <w:snapToGrid/>
                <w:color w:val="FFFFFF" w:themeColor="background1"/>
                <w:sz w:val="20"/>
                <w:lang w:eastAsia="en-US"/>
              </w:rPr>
              <w:t>Zkouška funkce EVAKUACE u evakuačních nebo požárních výtahů</w:t>
            </w:r>
          </w:p>
        </w:tc>
        <w:tc>
          <w:tcPr>
            <w:tcW w:w="5741" w:type="dxa"/>
          </w:tcPr>
          <w:p w:rsidR="00650644" w:rsidRPr="00545AC9" w:rsidRDefault="00650644" w:rsidP="00650644">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cs-CZ"/>
              </w:rPr>
            </w:pPr>
            <w:r>
              <w:rPr>
                <w:rFonts w:ascii="Arial Narrow" w:eastAsia="Times New Roman" w:hAnsi="Arial Narrow" w:cs="Arial"/>
                <w:sz w:val="20"/>
                <w:szCs w:val="20"/>
                <w:lang w:eastAsia="cs-CZ"/>
              </w:rPr>
              <w:t xml:space="preserve">KONE provede asistenci u zkoušky funkčnosti evakuačního nebo požárního výtahu dle </w:t>
            </w:r>
            <w:proofErr w:type="gramStart"/>
            <w:r>
              <w:rPr>
                <w:rFonts w:ascii="Arial Narrow" w:eastAsia="Times New Roman" w:hAnsi="Arial Narrow" w:cs="Arial"/>
                <w:sz w:val="20"/>
                <w:szCs w:val="20"/>
                <w:lang w:eastAsia="cs-CZ"/>
              </w:rPr>
              <w:t>vyhl.č.</w:t>
            </w:r>
            <w:proofErr w:type="gramEnd"/>
            <w:r>
              <w:rPr>
                <w:rFonts w:ascii="Arial Narrow" w:eastAsia="Times New Roman" w:hAnsi="Arial Narrow" w:cs="Arial"/>
                <w:sz w:val="20"/>
                <w:szCs w:val="20"/>
                <w:lang w:eastAsia="cs-CZ"/>
              </w:rPr>
              <w:t>246/2001 Sb..</w:t>
            </w:r>
          </w:p>
        </w:tc>
        <w:tc>
          <w:tcPr>
            <w:tcW w:w="1549" w:type="dxa"/>
            <w:vAlign w:val="center"/>
          </w:tcPr>
          <w:p w:rsidR="00650644" w:rsidRPr="00545AC9" w:rsidRDefault="004E1342" w:rsidP="0065064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sz w:val="20"/>
                <w:szCs w:val="20"/>
                <w:lang w:eastAsia="cs-CZ"/>
              </w:rPr>
            </w:pPr>
            <w:r>
              <w:rPr>
                <w:rFonts w:ascii="Arial Narrow" w:eastAsia="Times New Roman" w:hAnsi="Arial Narrow" w:cs="Arial"/>
                <w:b/>
                <w:sz w:val="20"/>
                <w:szCs w:val="20"/>
                <w:lang w:eastAsia="cs-CZ"/>
              </w:rPr>
              <w:t xml:space="preserve">NE </w:t>
            </w:r>
          </w:p>
        </w:tc>
      </w:tr>
    </w:tbl>
    <w:p w:rsidR="004B3A7C" w:rsidRPr="004B3A7C" w:rsidRDefault="004B3A7C" w:rsidP="004B3A7C">
      <w:pPr>
        <w:rPr>
          <w:lang w:eastAsia="cs-CZ"/>
        </w:rPr>
      </w:pPr>
      <w:bookmarkStart w:id="1" w:name="SERVICE247"/>
    </w:p>
    <w:tbl>
      <w:tblPr>
        <w:tblStyle w:val="Tabulkasmkou4zvraznn51"/>
        <w:tblW w:w="10910" w:type="dxa"/>
        <w:tblLook w:val="04A0" w:firstRow="1" w:lastRow="0" w:firstColumn="1" w:lastColumn="0" w:noHBand="0" w:noVBand="1"/>
      </w:tblPr>
      <w:tblGrid>
        <w:gridCol w:w="10910"/>
      </w:tblGrid>
      <w:tr w:rsidR="005B6764" w:rsidTr="005B6764">
        <w:trPr>
          <w:cnfStyle w:val="100000000000" w:firstRow="1" w:lastRow="0" w:firstColumn="0" w:lastColumn="0" w:oddVBand="0" w:evenVBand="0" w:oddHBand="0"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0910" w:type="dxa"/>
            <w:vAlign w:val="center"/>
          </w:tcPr>
          <w:p w:rsidR="005B6764" w:rsidRDefault="005B6764" w:rsidP="005B6764">
            <w:pPr>
              <w:spacing w:after="0" w:line="240" w:lineRule="auto"/>
              <w:jc w:val="center"/>
              <w:rPr>
                <w:rFonts w:ascii="Arial Narrow" w:eastAsiaTheme="minorHAnsi" w:hAnsi="Arial Narrow" w:cs="Arial"/>
                <w:sz w:val="40"/>
                <w:szCs w:val="40"/>
              </w:rPr>
            </w:pPr>
            <w:r w:rsidRPr="00FD7558">
              <w:rPr>
                <w:rFonts w:ascii="Arial Narrow" w:eastAsiaTheme="minorHAnsi" w:hAnsi="Arial Narrow" w:cs="Arial"/>
                <w:sz w:val="40"/>
                <w:szCs w:val="40"/>
              </w:rPr>
              <w:t xml:space="preserve">KONE Care 24/7 </w:t>
            </w:r>
            <w:r w:rsidRPr="00FD7558">
              <w:rPr>
                <w:rFonts w:ascii="Arial Narrow" w:eastAsiaTheme="minorHAnsi" w:hAnsi="Arial Narrow" w:cs="Arial"/>
                <w:noProof/>
                <w:sz w:val="40"/>
                <w:szCs w:val="40"/>
              </w:rPr>
              <w:t>Connect</w:t>
            </w:r>
            <w:r w:rsidRPr="00FD7558">
              <w:rPr>
                <w:rFonts w:ascii="Arial Narrow" w:eastAsiaTheme="minorHAnsi" w:hAnsi="Arial Narrow" w:cs="Arial"/>
                <w:sz w:val="40"/>
                <w:szCs w:val="40"/>
              </w:rPr>
              <w:t>™</w:t>
            </w:r>
          </w:p>
          <w:p w:rsidR="005B6764" w:rsidRPr="00FD7558" w:rsidRDefault="002B1389" w:rsidP="005B6764">
            <w:pPr>
              <w:spacing w:after="0" w:line="240" w:lineRule="auto"/>
              <w:jc w:val="center"/>
              <w:rPr>
                <w:rFonts w:ascii="Arial Narrow" w:eastAsia="Times New Roman" w:hAnsi="Arial Narrow" w:cs="Arial"/>
                <w:sz w:val="40"/>
                <w:szCs w:val="40"/>
                <w:lang w:eastAsia="cs-CZ"/>
              </w:rPr>
            </w:pPr>
            <w:r w:rsidRPr="005B6B5D">
              <w:rPr>
                <w:rFonts w:ascii="Arial Narrow" w:hAnsi="Arial Narrow"/>
                <w:bCs w:val="0"/>
                <w:sz w:val="24"/>
                <w:szCs w:val="24"/>
              </w:rPr>
              <w:t>Z</w:t>
            </w:r>
            <w:r w:rsidR="005B6764" w:rsidRPr="005B6B5D">
              <w:rPr>
                <w:rFonts w:ascii="Arial Narrow" w:hAnsi="Arial Narrow"/>
                <w:bCs w:val="0"/>
                <w:sz w:val="24"/>
                <w:szCs w:val="24"/>
              </w:rPr>
              <w:t>ahrnuté</w:t>
            </w:r>
            <w:r w:rsidR="005B6764" w:rsidRPr="00FD7558">
              <w:rPr>
                <w:rFonts w:ascii="Arial Narrow" w:hAnsi="Arial Narrow"/>
                <w:b w:val="0"/>
                <w:bCs w:val="0"/>
                <w:sz w:val="24"/>
                <w:szCs w:val="24"/>
              </w:rPr>
              <w:t xml:space="preserve"> v ceně paušálních služeb</w:t>
            </w:r>
          </w:p>
        </w:tc>
      </w:tr>
      <w:tr w:rsidR="005B6764" w:rsidTr="005B6B5D">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10910" w:type="dxa"/>
            <w:vAlign w:val="center"/>
            <w:hideMark/>
          </w:tcPr>
          <w:p w:rsidR="005B6764" w:rsidRPr="005B6764" w:rsidRDefault="005B6B5D" w:rsidP="005B6764">
            <w:pPr>
              <w:spacing w:after="0" w:line="240" w:lineRule="auto"/>
              <w:jc w:val="both"/>
              <w:rPr>
                <w:rFonts w:ascii="Arial Narrow" w:eastAsia="Times New Roman" w:hAnsi="Arial Narrow" w:cs="Arial"/>
                <w:b w:val="0"/>
                <w:bCs w:val="0"/>
                <w:color w:val="FFFFFF" w:themeColor="background1"/>
                <w:lang w:eastAsia="cs-CZ"/>
              </w:rPr>
            </w:pPr>
            <w:r w:rsidRPr="005B6B5D">
              <w:rPr>
                <w:rFonts w:ascii="Arial Narrow" w:eastAsia="Times New Roman" w:hAnsi="Arial Narrow" w:cs="Arial"/>
                <w:b w:val="0"/>
                <w:bCs w:val="0"/>
                <w:lang w:eastAsia="cs-CZ"/>
              </w:rPr>
              <w:t xml:space="preserve">KONE </w:t>
            </w:r>
            <w:r w:rsidR="000C4A2C" w:rsidRPr="000C4A2C">
              <w:rPr>
                <w:rFonts w:ascii="Arial Narrow" w:eastAsia="Times New Roman" w:hAnsi="Arial Narrow" w:cs="Arial"/>
                <w:b w:val="0"/>
                <w:bCs w:val="0"/>
                <w:lang w:eastAsia="cs-CZ"/>
              </w:rPr>
              <w:t xml:space="preserve">Care 24/7 </w:t>
            </w:r>
            <w:proofErr w:type="spellStart"/>
            <w:r w:rsidR="000C4A2C" w:rsidRPr="000C4A2C">
              <w:rPr>
                <w:rFonts w:ascii="Arial Narrow" w:eastAsia="Times New Roman" w:hAnsi="Arial Narrow" w:cs="Arial"/>
                <w:b w:val="0"/>
                <w:bCs w:val="0"/>
                <w:lang w:eastAsia="cs-CZ"/>
              </w:rPr>
              <w:t>Connect</w:t>
            </w:r>
            <w:proofErr w:type="spellEnd"/>
            <w:r w:rsidR="000C4A2C" w:rsidRPr="000C4A2C">
              <w:rPr>
                <w:rFonts w:ascii="Arial Narrow" w:eastAsia="Times New Roman" w:hAnsi="Arial Narrow" w:cs="Arial"/>
                <w:b w:val="0"/>
                <w:bCs w:val="0"/>
                <w:lang w:eastAsia="cs-CZ"/>
              </w:rPr>
              <w:t>™</w:t>
            </w:r>
            <w:r w:rsidR="000C4A2C">
              <w:rPr>
                <w:rFonts w:ascii="Arial Narrow" w:eastAsia="Times New Roman" w:hAnsi="Arial Narrow" w:cs="Arial"/>
                <w:b w:val="0"/>
                <w:bCs w:val="0"/>
                <w:lang w:eastAsia="cs-CZ"/>
              </w:rPr>
              <w:t xml:space="preserve"> </w:t>
            </w:r>
            <w:r w:rsidRPr="005B6B5D">
              <w:rPr>
                <w:rFonts w:ascii="Arial Narrow" w:eastAsia="Times New Roman" w:hAnsi="Arial Narrow" w:cs="Arial"/>
                <w:b w:val="0"/>
                <w:bCs w:val="0"/>
                <w:lang w:eastAsia="cs-CZ"/>
              </w:rPr>
              <w:t>je služba nepřetržité diagnostiky, která shromažďuje data o stavu Vašeho zařízení. Tato data analyzujeme a využíváme k tomu, abychom učinili inteligentní a proaktivní rozhodnutí ohledně řešení případných problémů ještě předtím, než nastanou. A pokud se něco stane, hned se to můžeme dozvědět, abychom rozhodli o správném postupu. Tato služba Vám umožní být v klidu tím, že Vás plně informujeme o stavu Vašeho zařízení a veškerých činnostech údržby, které provádíme.</w:t>
            </w:r>
          </w:p>
        </w:tc>
      </w:tr>
      <w:tr w:rsidR="005B6764" w:rsidRPr="00C36C3A" w:rsidTr="005B6764">
        <w:trPr>
          <w:trHeight w:val="550"/>
        </w:trPr>
        <w:tc>
          <w:tcPr>
            <w:cnfStyle w:val="001000000000" w:firstRow="0" w:lastRow="0" w:firstColumn="1" w:lastColumn="0" w:oddVBand="0" w:evenVBand="0" w:oddHBand="0" w:evenHBand="0" w:firstRowFirstColumn="0" w:firstRowLastColumn="0" w:lastRowFirstColumn="0" w:lastRowLastColumn="0"/>
            <w:tcW w:w="10910" w:type="dxa"/>
            <w:vAlign w:val="center"/>
            <w:hideMark/>
          </w:tcPr>
          <w:p w:rsidR="005B6764" w:rsidRPr="00FD7558" w:rsidRDefault="005B6764" w:rsidP="005B6764">
            <w:pPr>
              <w:pStyle w:val="Nadpis2"/>
              <w:numPr>
                <w:ilvl w:val="0"/>
                <w:numId w:val="0"/>
              </w:numPr>
              <w:outlineLvl w:val="1"/>
              <w:rPr>
                <w:rFonts w:ascii="Arial Narrow" w:eastAsia="SimSun" w:hAnsi="Arial Narrow" w:cs="Arial"/>
                <w:b/>
                <w:bCs w:val="0"/>
                <w:szCs w:val="24"/>
                <w:lang w:eastAsia="zh-CN"/>
              </w:rPr>
            </w:pPr>
            <w:r w:rsidRPr="00FD7558">
              <w:rPr>
                <w:rFonts w:ascii="Arial Narrow" w:hAnsi="Arial Narrow"/>
                <w:b/>
                <w:bCs w:val="0"/>
                <w:szCs w:val="24"/>
              </w:rPr>
              <w:t xml:space="preserve">Podrobné podmínky pro službu </w:t>
            </w:r>
            <w:r w:rsidR="000C4A2C" w:rsidRPr="000C4A2C">
              <w:rPr>
                <w:rFonts w:ascii="Arial Narrow" w:hAnsi="Arial Narrow" w:cs="Arial"/>
                <w:b/>
                <w:bCs w:val="0"/>
                <w:sz w:val="22"/>
                <w:szCs w:val="22"/>
              </w:rPr>
              <w:t xml:space="preserve">Care 24/7 </w:t>
            </w:r>
            <w:proofErr w:type="spellStart"/>
            <w:r w:rsidR="000C4A2C" w:rsidRPr="000C4A2C">
              <w:rPr>
                <w:rFonts w:ascii="Arial Narrow" w:hAnsi="Arial Narrow" w:cs="Arial"/>
                <w:b/>
                <w:bCs w:val="0"/>
                <w:sz w:val="22"/>
                <w:szCs w:val="22"/>
              </w:rPr>
              <w:t>Connect</w:t>
            </w:r>
            <w:proofErr w:type="spellEnd"/>
            <w:r w:rsidR="000C4A2C" w:rsidRPr="000C4A2C">
              <w:rPr>
                <w:rFonts w:ascii="Arial Narrow" w:hAnsi="Arial Narrow" w:cs="Arial"/>
                <w:b/>
                <w:bCs w:val="0"/>
                <w:sz w:val="22"/>
                <w:szCs w:val="22"/>
              </w:rPr>
              <w:t>™</w:t>
            </w:r>
          </w:p>
        </w:tc>
      </w:tr>
      <w:tr w:rsidR="005B6764" w:rsidRPr="00CF684F" w:rsidTr="005B6B5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910" w:type="dxa"/>
            <w:vAlign w:val="center"/>
            <w:hideMark/>
          </w:tcPr>
          <w:p w:rsidR="005B6764" w:rsidRPr="00FD7558" w:rsidRDefault="005B6764" w:rsidP="005B6764">
            <w:pPr>
              <w:pStyle w:val="Normlnweb"/>
              <w:jc w:val="both"/>
              <w:rPr>
                <w:rFonts w:ascii="Arial Narrow" w:hAnsi="Arial Narrow" w:cs="Arial"/>
                <w:b w:val="0"/>
                <w:bCs w:val="0"/>
                <w:color w:val="000000"/>
                <w:sz w:val="20"/>
                <w:szCs w:val="20"/>
              </w:rPr>
            </w:pPr>
            <w:r w:rsidRPr="00FD7558">
              <w:rPr>
                <w:rFonts w:ascii="Arial Narrow" w:hAnsi="Arial Narrow" w:cs="Arial"/>
                <w:b w:val="0"/>
                <w:bCs w:val="0"/>
                <w:color w:val="000000"/>
                <w:sz w:val="20"/>
                <w:szCs w:val="20"/>
              </w:rPr>
              <w:t xml:space="preserve">1. </w:t>
            </w:r>
            <w:r w:rsidR="005B6B5D" w:rsidRPr="005B6B5D">
              <w:rPr>
                <w:rFonts w:ascii="Arial Narrow" w:hAnsi="Arial Narrow" w:cs="Arial"/>
                <w:b w:val="0"/>
                <w:bCs w:val="0"/>
                <w:color w:val="000000"/>
                <w:sz w:val="20"/>
                <w:szCs w:val="20"/>
              </w:rPr>
              <w:t xml:space="preserve">Pokud je na výtahu, eskalátoru nebo pohyblivém chodníku společností KONE </w:t>
            </w:r>
            <w:proofErr w:type="gramStart"/>
            <w:r w:rsidR="005B6B5D" w:rsidRPr="005B6B5D">
              <w:rPr>
                <w:rFonts w:ascii="Arial Narrow" w:hAnsi="Arial Narrow" w:cs="Arial"/>
                <w:b w:val="0"/>
                <w:bCs w:val="0"/>
                <w:color w:val="000000"/>
                <w:sz w:val="20"/>
                <w:szCs w:val="20"/>
              </w:rPr>
              <w:t>instalováno</w:t>
            </w:r>
            <w:proofErr w:type="gramEnd"/>
            <w:r w:rsidR="005B6B5D" w:rsidRPr="005B6B5D">
              <w:rPr>
                <w:rFonts w:ascii="Arial Narrow" w:hAnsi="Arial Narrow" w:cs="Arial"/>
                <w:b w:val="0"/>
                <w:bCs w:val="0"/>
                <w:color w:val="000000"/>
                <w:sz w:val="20"/>
                <w:szCs w:val="20"/>
              </w:rPr>
              <w:t xml:space="preserve"> zařízení pro vzdálený monitoring za účelem poskytnutí služby </w:t>
            </w:r>
            <w:r w:rsidR="000C4A2C">
              <w:rPr>
                <w:rFonts w:ascii="Arial Narrow" w:hAnsi="Arial Narrow" w:cs="Arial"/>
                <w:b w:val="0"/>
                <w:bCs w:val="0"/>
                <w:color w:val="000000"/>
                <w:sz w:val="20"/>
                <w:szCs w:val="20"/>
              </w:rPr>
              <w:t xml:space="preserve">KONE </w:t>
            </w:r>
            <w:proofErr w:type="gramStart"/>
            <w:r w:rsidR="000C4A2C" w:rsidRPr="000C4A2C">
              <w:rPr>
                <w:rFonts w:ascii="Arial Narrow" w:hAnsi="Arial Narrow" w:cs="Arial"/>
                <w:b w:val="0"/>
                <w:bCs w:val="0"/>
                <w:color w:val="000000"/>
                <w:sz w:val="20"/>
                <w:szCs w:val="20"/>
              </w:rPr>
              <w:t>Care</w:t>
            </w:r>
            <w:proofErr w:type="gramEnd"/>
            <w:r w:rsidR="000C4A2C" w:rsidRPr="000C4A2C">
              <w:rPr>
                <w:rFonts w:ascii="Arial Narrow" w:hAnsi="Arial Narrow" w:cs="Arial"/>
                <w:b w:val="0"/>
                <w:bCs w:val="0"/>
                <w:color w:val="000000"/>
                <w:sz w:val="20"/>
                <w:szCs w:val="20"/>
              </w:rPr>
              <w:t xml:space="preserve"> 24/7 </w:t>
            </w:r>
            <w:proofErr w:type="spellStart"/>
            <w:r w:rsidR="000C4A2C" w:rsidRPr="000C4A2C">
              <w:rPr>
                <w:rFonts w:ascii="Arial Narrow" w:hAnsi="Arial Narrow" w:cs="Arial"/>
                <w:b w:val="0"/>
                <w:bCs w:val="0"/>
                <w:color w:val="000000"/>
                <w:sz w:val="20"/>
                <w:szCs w:val="20"/>
              </w:rPr>
              <w:t>Connect</w:t>
            </w:r>
            <w:proofErr w:type="spellEnd"/>
            <w:r w:rsidR="000C4A2C" w:rsidRPr="000C4A2C">
              <w:rPr>
                <w:rFonts w:ascii="Arial Narrow" w:hAnsi="Arial Narrow" w:cs="Arial"/>
                <w:b w:val="0"/>
                <w:bCs w:val="0"/>
                <w:color w:val="000000"/>
                <w:sz w:val="20"/>
                <w:szCs w:val="20"/>
              </w:rPr>
              <w:t>™</w:t>
            </w:r>
            <w:r w:rsidR="005B6B5D" w:rsidRPr="005B6B5D">
              <w:rPr>
                <w:rFonts w:ascii="Arial Narrow" w:hAnsi="Arial Narrow" w:cs="Arial"/>
                <w:b w:val="0"/>
                <w:bCs w:val="0"/>
                <w:color w:val="000000"/>
                <w:sz w:val="20"/>
                <w:szCs w:val="20"/>
              </w:rPr>
              <w:t>, je toto zařízení majetkem společnosti KONE. Zařízení pro vzdálený monitoring je poskytnuto Zákazníkovi jako součást Služeb.</w:t>
            </w:r>
          </w:p>
        </w:tc>
      </w:tr>
      <w:tr w:rsidR="005B6764" w:rsidTr="005B6B5D">
        <w:trPr>
          <w:trHeight w:val="596"/>
        </w:trPr>
        <w:tc>
          <w:tcPr>
            <w:cnfStyle w:val="001000000000" w:firstRow="0" w:lastRow="0" w:firstColumn="1" w:lastColumn="0" w:oddVBand="0" w:evenVBand="0" w:oddHBand="0" w:evenHBand="0" w:firstRowFirstColumn="0" w:firstRowLastColumn="0" w:lastRowFirstColumn="0" w:lastRowLastColumn="0"/>
            <w:tcW w:w="10910" w:type="dxa"/>
            <w:vAlign w:val="center"/>
            <w:hideMark/>
          </w:tcPr>
          <w:p w:rsidR="005B6764" w:rsidRPr="00FD7558" w:rsidRDefault="005B6764" w:rsidP="005B6764">
            <w:pPr>
              <w:pStyle w:val="Normlnweb"/>
              <w:jc w:val="both"/>
              <w:rPr>
                <w:rFonts w:ascii="Arial Narrow" w:hAnsi="Arial Narrow" w:cs="Arial"/>
                <w:b w:val="0"/>
                <w:bCs w:val="0"/>
                <w:sz w:val="20"/>
                <w:szCs w:val="20"/>
              </w:rPr>
            </w:pPr>
            <w:r w:rsidRPr="00FD7558">
              <w:rPr>
                <w:rFonts w:ascii="Arial Narrow" w:hAnsi="Arial Narrow" w:cs="Arial"/>
                <w:b w:val="0"/>
                <w:bCs w:val="0"/>
                <w:sz w:val="20"/>
                <w:szCs w:val="20"/>
              </w:rPr>
              <w:t xml:space="preserve">2. </w:t>
            </w:r>
            <w:r w:rsidR="000C4A2C">
              <w:rPr>
                <w:rFonts w:ascii="Arial Narrow" w:hAnsi="Arial Narrow" w:cs="Arial"/>
                <w:b w:val="0"/>
                <w:bCs w:val="0"/>
                <w:color w:val="000000"/>
                <w:sz w:val="20"/>
                <w:szCs w:val="20"/>
              </w:rPr>
              <w:t xml:space="preserve">KONE </w:t>
            </w:r>
            <w:r w:rsidR="000C4A2C" w:rsidRPr="000C4A2C">
              <w:rPr>
                <w:rFonts w:ascii="Arial Narrow" w:hAnsi="Arial Narrow" w:cs="Arial"/>
                <w:b w:val="0"/>
                <w:bCs w:val="0"/>
                <w:color w:val="000000"/>
                <w:sz w:val="20"/>
                <w:szCs w:val="20"/>
              </w:rPr>
              <w:t xml:space="preserve">Care 24/7 </w:t>
            </w:r>
            <w:proofErr w:type="spellStart"/>
            <w:r w:rsidR="000C4A2C" w:rsidRPr="000C4A2C">
              <w:rPr>
                <w:rFonts w:ascii="Arial Narrow" w:hAnsi="Arial Narrow" w:cs="Arial"/>
                <w:b w:val="0"/>
                <w:bCs w:val="0"/>
                <w:color w:val="000000"/>
                <w:sz w:val="20"/>
                <w:szCs w:val="20"/>
              </w:rPr>
              <w:t>Connect</w:t>
            </w:r>
            <w:proofErr w:type="spellEnd"/>
            <w:r w:rsidR="000C4A2C" w:rsidRPr="000C4A2C">
              <w:rPr>
                <w:rFonts w:ascii="Arial Narrow" w:hAnsi="Arial Narrow" w:cs="Arial"/>
                <w:b w:val="0"/>
                <w:bCs w:val="0"/>
                <w:color w:val="000000"/>
                <w:sz w:val="20"/>
                <w:szCs w:val="20"/>
              </w:rPr>
              <w:t>™</w:t>
            </w:r>
            <w:r w:rsidR="000C4A2C">
              <w:rPr>
                <w:rFonts w:ascii="Arial Narrow" w:hAnsi="Arial Narrow" w:cs="Arial"/>
                <w:b w:val="0"/>
                <w:bCs w:val="0"/>
                <w:color w:val="000000"/>
                <w:sz w:val="20"/>
                <w:szCs w:val="20"/>
              </w:rPr>
              <w:t xml:space="preserve"> </w:t>
            </w:r>
            <w:r w:rsidR="005B6B5D" w:rsidRPr="005B6B5D">
              <w:rPr>
                <w:rFonts w:ascii="Arial Narrow" w:hAnsi="Arial Narrow" w:cs="Arial"/>
                <w:b w:val="0"/>
                <w:bCs w:val="0"/>
                <w:sz w:val="20"/>
                <w:szCs w:val="20"/>
              </w:rPr>
              <w:t xml:space="preserve">je vzdálená monitorovací služba s umělou </w:t>
            </w:r>
            <w:proofErr w:type="gramStart"/>
            <w:r w:rsidR="005B6B5D" w:rsidRPr="005B6B5D">
              <w:rPr>
                <w:rFonts w:ascii="Arial Narrow" w:hAnsi="Arial Narrow" w:cs="Arial"/>
                <w:b w:val="0"/>
                <w:bCs w:val="0"/>
                <w:sz w:val="20"/>
                <w:szCs w:val="20"/>
              </w:rPr>
              <w:t>inteligencí . Smluvní</w:t>
            </w:r>
            <w:proofErr w:type="gramEnd"/>
            <w:r w:rsidR="005B6B5D" w:rsidRPr="005B6B5D">
              <w:rPr>
                <w:rFonts w:ascii="Arial Narrow" w:hAnsi="Arial Narrow" w:cs="Arial"/>
                <w:b w:val="0"/>
                <w:bCs w:val="0"/>
                <w:sz w:val="20"/>
                <w:szCs w:val="20"/>
              </w:rPr>
              <w:t xml:space="preserve"> strany se mohou později dohodnout na přidání nových, dalších služeb servisu k zařízení. V takových případech smluvní strany odpovídajícím způsobem</w:t>
            </w:r>
            <w:r w:rsidR="000C4A2C">
              <w:rPr>
                <w:rFonts w:ascii="Arial Narrow" w:hAnsi="Arial Narrow" w:cs="Arial"/>
                <w:b w:val="0"/>
                <w:bCs w:val="0"/>
                <w:sz w:val="20"/>
                <w:szCs w:val="20"/>
              </w:rPr>
              <w:t xml:space="preserve"> písemně</w:t>
            </w:r>
            <w:r w:rsidR="005B6B5D" w:rsidRPr="005B6B5D">
              <w:rPr>
                <w:rFonts w:ascii="Arial Narrow" w:hAnsi="Arial Narrow" w:cs="Arial"/>
                <w:b w:val="0"/>
                <w:bCs w:val="0"/>
                <w:sz w:val="20"/>
                <w:szCs w:val="20"/>
              </w:rPr>
              <w:t xml:space="preserve"> zaktualizují Smlouvu.</w:t>
            </w:r>
          </w:p>
        </w:tc>
      </w:tr>
      <w:tr w:rsidR="005B6764" w:rsidRPr="00CF684F" w:rsidTr="005B6B5D">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0910" w:type="dxa"/>
            <w:vAlign w:val="center"/>
            <w:hideMark/>
          </w:tcPr>
          <w:p w:rsidR="005B6764" w:rsidRPr="00FD7558" w:rsidRDefault="005B6764" w:rsidP="005B6764">
            <w:pPr>
              <w:pStyle w:val="Normlnweb"/>
              <w:jc w:val="both"/>
              <w:rPr>
                <w:rFonts w:ascii="Arial Narrow" w:hAnsi="Arial Narrow" w:cs="Arial"/>
                <w:b w:val="0"/>
                <w:bCs w:val="0"/>
                <w:sz w:val="20"/>
                <w:szCs w:val="20"/>
              </w:rPr>
            </w:pPr>
            <w:r w:rsidRPr="00FD7558">
              <w:rPr>
                <w:rFonts w:ascii="Arial Narrow" w:hAnsi="Arial Narrow" w:cs="Arial"/>
                <w:b w:val="0"/>
                <w:bCs w:val="0"/>
                <w:color w:val="000000"/>
                <w:sz w:val="20"/>
                <w:szCs w:val="20"/>
              </w:rPr>
              <w:t xml:space="preserve">3. </w:t>
            </w:r>
            <w:r w:rsidR="005B6B5D" w:rsidRPr="005B6B5D">
              <w:rPr>
                <w:rFonts w:ascii="Arial Narrow" w:hAnsi="Arial Narrow" w:cs="Arial"/>
                <w:b w:val="0"/>
                <w:bCs w:val="0"/>
                <w:color w:val="000000"/>
                <w:sz w:val="20"/>
                <w:szCs w:val="20"/>
              </w:rPr>
              <w:t xml:space="preserve">Zákazník dává společnosti </w:t>
            </w:r>
            <w:proofErr w:type="gramStart"/>
            <w:r w:rsidR="005B6B5D" w:rsidRPr="005B6B5D">
              <w:rPr>
                <w:rFonts w:ascii="Arial Narrow" w:hAnsi="Arial Narrow" w:cs="Arial"/>
                <w:b w:val="0"/>
                <w:bCs w:val="0"/>
                <w:color w:val="000000"/>
                <w:sz w:val="20"/>
                <w:szCs w:val="20"/>
              </w:rPr>
              <w:t>KONE</w:t>
            </w:r>
            <w:proofErr w:type="gramEnd"/>
            <w:r w:rsidR="005B6B5D" w:rsidRPr="005B6B5D">
              <w:rPr>
                <w:rFonts w:ascii="Arial Narrow" w:hAnsi="Arial Narrow" w:cs="Arial"/>
                <w:b w:val="0"/>
                <w:bCs w:val="0"/>
                <w:color w:val="000000"/>
                <w:sz w:val="20"/>
                <w:szCs w:val="20"/>
              </w:rPr>
              <w:t xml:space="preserve"> právo využívat této služby pro shromažďování, export a používání dat generovaných používáním a provozem zařízení. Společnost KONE vlastní exportovaná data pouze pro účely společnosti KONE.</w:t>
            </w:r>
          </w:p>
        </w:tc>
      </w:tr>
      <w:tr w:rsidR="005B6764" w:rsidRPr="00CF684F" w:rsidTr="005B6B5D">
        <w:trPr>
          <w:trHeight w:val="556"/>
        </w:trPr>
        <w:tc>
          <w:tcPr>
            <w:cnfStyle w:val="001000000000" w:firstRow="0" w:lastRow="0" w:firstColumn="1" w:lastColumn="0" w:oddVBand="0" w:evenVBand="0" w:oddHBand="0" w:evenHBand="0" w:firstRowFirstColumn="0" w:firstRowLastColumn="0" w:lastRowFirstColumn="0" w:lastRowLastColumn="0"/>
            <w:tcW w:w="10910" w:type="dxa"/>
            <w:vAlign w:val="center"/>
            <w:hideMark/>
          </w:tcPr>
          <w:p w:rsidR="005B6764" w:rsidRPr="00FD7558" w:rsidRDefault="005B6764" w:rsidP="005B6764">
            <w:pPr>
              <w:pStyle w:val="Normlnweb"/>
              <w:jc w:val="both"/>
              <w:rPr>
                <w:rFonts w:ascii="Arial Narrow" w:hAnsi="Arial Narrow" w:cs="Arial"/>
                <w:b w:val="0"/>
                <w:bCs w:val="0"/>
                <w:sz w:val="20"/>
                <w:szCs w:val="20"/>
              </w:rPr>
            </w:pPr>
            <w:r w:rsidRPr="00FD7558">
              <w:rPr>
                <w:rFonts w:ascii="Arial Narrow" w:hAnsi="Arial Narrow" w:cs="Arial"/>
                <w:b w:val="0"/>
                <w:bCs w:val="0"/>
                <w:sz w:val="20"/>
                <w:szCs w:val="20"/>
              </w:rPr>
              <w:t xml:space="preserve">4. </w:t>
            </w:r>
            <w:r w:rsidR="005B6B5D" w:rsidRPr="005B6B5D">
              <w:rPr>
                <w:rFonts w:ascii="Arial Narrow" w:hAnsi="Arial Narrow" w:cs="Arial"/>
                <w:b w:val="0"/>
                <w:bCs w:val="0"/>
                <w:sz w:val="20"/>
                <w:szCs w:val="20"/>
              </w:rPr>
              <w:t xml:space="preserve">Služby jsou poskytovány po dobu trvání Smlouvy. V případě uplynutí doby účinnosti či ukončení Smlouvy automaticky končí i služba </w:t>
            </w:r>
            <w:proofErr w:type="gramStart"/>
            <w:r w:rsidR="000C4A2C">
              <w:rPr>
                <w:rFonts w:ascii="Arial Narrow" w:hAnsi="Arial Narrow" w:cs="Arial"/>
                <w:b w:val="0"/>
                <w:bCs w:val="0"/>
                <w:color w:val="000000"/>
                <w:sz w:val="20"/>
                <w:szCs w:val="20"/>
              </w:rPr>
              <w:t>KONE</w:t>
            </w:r>
            <w:proofErr w:type="gramEnd"/>
            <w:r w:rsidR="000C4A2C">
              <w:rPr>
                <w:rFonts w:ascii="Arial Narrow" w:hAnsi="Arial Narrow" w:cs="Arial"/>
                <w:b w:val="0"/>
                <w:bCs w:val="0"/>
                <w:color w:val="000000"/>
                <w:sz w:val="20"/>
                <w:szCs w:val="20"/>
              </w:rPr>
              <w:t xml:space="preserve"> </w:t>
            </w:r>
            <w:r w:rsidR="000C4A2C" w:rsidRPr="000C4A2C">
              <w:rPr>
                <w:rFonts w:ascii="Arial Narrow" w:hAnsi="Arial Narrow" w:cs="Arial"/>
                <w:b w:val="0"/>
                <w:bCs w:val="0"/>
                <w:color w:val="000000"/>
                <w:sz w:val="20"/>
                <w:szCs w:val="20"/>
              </w:rPr>
              <w:t xml:space="preserve">Care 24/7 </w:t>
            </w:r>
            <w:proofErr w:type="spellStart"/>
            <w:r w:rsidR="000C4A2C" w:rsidRPr="000C4A2C">
              <w:rPr>
                <w:rFonts w:ascii="Arial Narrow" w:hAnsi="Arial Narrow" w:cs="Arial"/>
                <w:b w:val="0"/>
                <w:bCs w:val="0"/>
                <w:color w:val="000000"/>
                <w:sz w:val="20"/>
                <w:szCs w:val="20"/>
              </w:rPr>
              <w:t>Connect</w:t>
            </w:r>
            <w:proofErr w:type="spellEnd"/>
            <w:r w:rsidR="000C4A2C" w:rsidRPr="000C4A2C">
              <w:rPr>
                <w:rFonts w:ascii="Arial Narrow" w:hAnsi="Arial Narrow" w:cs="Arial"/>
                <w:b w:val="0"/>
                <w:bCs w:val="0"/>
                <w:color w:val="000000"/>
                <w:sz w:val="20"/>
                <w:szCs w:val="20"/>
              </w:rPr>
              <w:t>™</w:t>
            </w:r>
            <w:r w:rsidR="005B6B5D" w:rsidRPr="005B6B5D">
              <w:rPr>
                <w:rFonts w:ascii="Arial Narrow" w:hAnsi="Arial Narrow" w:cs="Arial"/>
                <w:b w:val="0"/>
                <w:bCs w:val="0"/>
                <w:sz w:val="20"/>
                <w:szCs w:val="20"/>
              </w:rPr>
              <w:t>.</w:t>
            </w:r>
          </w:p>
        </w:tc>
      </w:tr>
      <w:tr w:rsidR="005B6764" w:rsidRPr="00CF684F" w:rsidTr="005B6764">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0910" w:type="dxa"/>
            <w:vAlign w:val="center"/>
            <w:hideMark/>
          </w:tcPr>
          <w:p w:rsidR="005B6764" w:rsidRPr="00FD7558" w:rsidRDefault="005B6764" w:rsidP="005B6764">
            <w:pPr>
              <w:pStyle w:val="Normlnweb"/>
              <w:jc w:val="both"/>
              <w:rPr>
                <w:rFonts w:ascii="Arial Narrow" w:hAnsi="Arial Narrow" w:cs="Arial"/>
                <w:b w:val="0"/>
                <w:bCs w:val="0"/>
                <w:color w:val="000000"/>
                <w:sz w:val="20"/>
                <w:szCs w:val="20"/>
              </w:rPr>
            </w:pPr>
            <w:r w:rsidRPr="00FD7558">
              <w:rPr>
                <w:rFonts w:ascii="Arial Narrow" w:hAnsi="Arial Narrow" w:cs="Arial"/>
                <w:b w:val="0"/>
                <w:bCs w:val="0"/>
                <w:color w:val="000000"/>
                <w:sz w:val="20"/>
                <w:szCs w:val="20"/>
              </w:rPr>
              <w:t xml:space="preserve">5. </w:t>
            </w:r>
            <w:r w:rsidR="005B6B5D" w:rsidRPr="005B6B5D">
              <w:rPr>
                <w:rFonts w:ascii="Arial Narrow" w:hAnsi="Arial Narrow" w:cs="Arial"/>
                <w:b w:val="0"/>
                <w:bCs w:val="0"/>
                <w:color w:val="000000"/>
                <w:sz w:val="20"/>
                <w:szCs w:val="20"/>
              </w:rPr>
              <w:t xml:space="preserve">Pokud jsou veškeré servisní služby ukončeny nebo jen </w:t>
            </w:r>
            <w:r w:rsidR="000C4A2C">
              <w:rPr>
                <w:rFonts w:ascii="Arial Narrow" w:hAnsi="Arial Narrow" w:cs="Arial"/>
                <w:b w:val="0"/>
                <w:bCs w:val="0"/>
                <w:color w:val="000000"/>
                <w:sz w:val="20"/>
                <w:szCs w:val="20"/>
              </w:rPr>
              <w:t xml:space="preserve">KONE </w:t>
            </w:r>
            <w:r w:rsidR="000C4A2C" w:rsidRPr="000C4A2C">
              <w:rPr>
                <w:rFonts w:ascii="Arial Narrow" w:hAnsi="Arial Narrow" w:cs="Arial"/>
                <w:b w:val="0"/>
                <w:bCs w:val="0"/>
                <w:color w:val="000000"/>
                <w:sz w:val="20"/>
                <w:szCs w:val="20"/>
              </w:rPr>
              <w:t xml:space="preserve">Care 24/7 </w:t>
            </w:r>
            <w:proofErr w:type="spellStart"/>
            <w:r w:rsidR="000C4A2C" w:rsidRPr="000C4A2C">
              <w:rPr>
                <w:rFonts w:ascii="Arial Narrow" w:hAnsi="Arial Narrow" w:cs="Arial"/>
                <w:b w:val="0"/>
                <w:bCs w:val="0"/>
                <w:color w:val="000000"/>
                <w:sz w:val="20"/>
                <w:szCs w:val="20"/>
              </w:rPr>
              <w:t>Connect</w:t>
            </w:r>
            <w:proofErr w:type="spellEnd"/>
            <w:r w:rsidR="000C4A2C" w:rsidRPr="000C4A2C">
              <w:rPr>
                <w:rFonts w:ascii="Arial Narrow" w:hAnsi="Arial Narrow" w:cs="Arial"/>
                <w:b w:val="0"/>
                <w:bCs w:val="0"/>
                <w:color w:val="000000"/>
                <w:sz w:val="20"/>
                <w:szCs w:val="20"/>
              </w:rPr>
              <w:t>™</w:t>
            </w:r>
            <w:r w:rsidR="005B6B5D" w:rsidRPr="005B6B5D">
              <w:rPr>
                <w:rFonts w:ascii="Arial Narrow" w:hAnsi="Arial Narrow" w:cs="Arial"/>
                <w:b w:val="0"/>
                <w:bCs w:val="0"/>
                <w:color w:val="000000"/>
                <w:sz w:val="20"/>
                <w:szCs w:val="20"/>
              </w:rPr>
              <w:t xml:space="preserve">, Zákazník poskytne na požádání společnosti KONE přístup k zařízení za účelem odstranění zařízení pro vzdálený monitoring ve vlastnictví společnosti </w:t>
            </w:r>
            <w:proofErr w:type="gramStart"/>
            <w:r w:rsidR="005B6B5D" w:rsidRPr="005B6B5D">
              <w:rPr>
                <w:rFonts w:ascii="Arial Narrow" w:hAnsi="Arial Narrow" w:cs="Arial"/>
                <w:b w:val="0"/>
                <w:bCs w:val="0"/>
                <w:color w:val="000000"/>
                <w:sz w:val="20"/>
                <w:szCs w:val="20"/>
              </w:rPr>
              <w:t>KONE</w:t>
            </w:r>
            <w:proofErr w:type="gramEnd"/>
            <w:r w:rsidR="005B6B5D" w:rsidRPr="005B6B5D">
              <w:rPr>
                <w:rFonts w:ascii="Arial Narrow" w:hAnsi="Arial Narrow" w:cs="Arial"/>
                <w:b w:val="0"/>
                <w:bCs w:val="0"/>
                <w:color w:val="000000"/>
                <w:sz w:val="20"/>
                <w:szCs w:val="20"/>
              </w:rPr>
              <w:t xml:space="preserve"> na náklady společnosti KONE. Toto právo trvá i po uplynutí doby účinnosti či ukončení Smlouvy.</w:t>
            </w:r>
          </w:p>
        </w:tc>
      </w:tr>
      <w:tr w:rsidR="005B6764" w:rsidRPr="00CF684F" w:rsidTr="005B6B5D">
        <w:trPr>
          <w:trHeight w:val="633"/>
        </w:trPr>
        <w:tc>
          <w:tcPr>
            <w:cnfStyle w:val="001000000000" w:firstRow="0" w:lastRow="0" w:firstColumn="1" w:lastColumn="0" w:oddVBand="0" w:evenVBand="0" w:oddHBand="0" w:evenHBand="0" w:firstRowFirstColumn="0" w:firstRowLastColumn="0" w:lastRowFirstColumn="0" w:lastRowLastColumn="0"/>
            <w:tcW w:w="10910" w:type="dxa"/>
            <w:vAlign w:val="center"/>
            <w:hideMark/>
          </w:tcPr>
          <w:p w:rsidR="005B6764" w:rsidRPr="00FD7558" w:rsidRDefault="005B6764" w:rsidP="005B6764">
            <w:pPr>
              <w:pStyle w:val="Normlnweb"/>
              <w:jc w:val="both"/>
              <w:rPr>
                <w:rFonts w:ascii="Arial Narrow" w:hAnsi="Arial Narrow" w:cs="Arial"/>
                <w:b w:val="0"/>
                <w:bCs w:val="0"/>
                <w:color w:val="000000"/>
                <w:sz w:val="20"/>
                <w:szCs w:val="20"/>
              </w:rPr>
            </w:pPr>
            <w:r w:rsidRPr="00FD7558">
              <w:rPr>
                <w:rFonts w:ascii="Arial Narrow" w:hAnsi="Arial Narrow" w:cs="Arial"/>
                <w:b w:val="0"/>
                <w:bCs w:val="0"/>
                <w:color w:val="000000"/>
                <w:sz w:val="20"/>
                <w:szCs w:val="20"/>
              </w:rPr>
              <w:t xml:space="preserve">6. </w:t>
            </w:r>
            <w:r w:rsidR="005B6B5D" w:rsidRPr="005B6B5D">
              <w:rPr>
                <w:rFonts w:ascii="Arial Narrow" w:hAnsi="Arial Narrow" w:cs="Arial"/>
                <w:b w:val="0"/>
                <w:bCs w:val="0"/>
                <w:color w:val="000000"/>
                <w:sz w:val="20"/>
                <w:szCs w:val="20"/>
              </w:rPr>
              <w:t>Zákazník není oprávněn používat zařízení pro vzdálený monitoring jinak, než jako součást zařízení a k účelu, ke kterému je určen. Zákazník nesmí prostřednictvím zpětného inženýrství či jinak se pokusit získat zdrojový kód jakéhokoliv softwaru běžícího na zařízení pro vzdálený monitoring.</w:t>
            </w:r>
          </w:p>
        </w:tc>
      </w:tr>
      <w:tr w:rsidR="005B6764" w:rsidRPr="00CF684F" w:rsidTr="005B6B5D">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0910" w:type="dxa"/>
            <w:vAlign w:val="center"/>
            <w:hideMark/>
          </w:tcPr>
          <w:p w:rsidR="005B6764" w:rsidRPr="00FD7558" w:rsidRDefault="005B6764" w:rsidP="005B6764">
            <w:pPr>
              <w:pStyle w:val="Normlnweb"/>
              <w:jc w:val="both"/>
              <w:rPr>
                <w:rFonts w:ascii="Arial Narrow" w:hAnsi="Arial Narrow" w:cs="Arial"/>
                <w:b w:val="0"/>
                <w:bCs w:val="0"/>
                <w:color w:val="000000"/>
                <w:sz w:val="20"/>
                <w:szCs w:val="20"/>
              </w:rPr>
            </w:pPr>
            <w:r w:rsidRPr="00FD7558">
              <w:rPr>
                <w:rFonts w:ascii="Arial Narrow" w:hAnsi="Arial Narrow" w:cs="Arial"/>
                <w:b w:val="0"/>
                <w:bCs w:val="0"/>
                <w:color w:val="000000"/>
                <w:sz w:val="20"/>
                <w:szCs w:val="20"/>
              </w:rPr>
              <w:t xml:space="preserve">7. </w:t>
            </w:r>
            <w:r w:rsidR="005B6B5D" w:rsidRPr="005B6B5D">
              <w:rPr>
                <w:rFonts w:ascii="Arial Narrow" w:hAnsi="Arial Narrow" w:cs="Arial"/>
                <w:b w:val="0"/>
                <w:bCs w:val="0"/>
                <w:color w:val="000000"/>
                <w:sz w:val="20"/>
                <w:szCs w:val="20"/>
              </w:rPr>
              <w:t xml:space="preserve">Společnost KONE </w:t>
            </w:r>
            <w:proofErr w:type="gramStart"/>
            <w:r w:rsidR="005B6B5D" w:rsidRPr="005B6B5D">
              <w:rPr>
                <w:rFonts w:ascii="Arial Narrow" w:hAnsi="Arial Narrow" w:cs="Arial"/>
                <w:b w:val="0"/>
                <w:bCs w:val="0"/>
                <w:color w:val="000000"/>
                <w:sz w:val="20"/>
                <w:szCs w:val="20"/>
              </w:rPr>
              <w:t>neodpovídá</w:t>
            </w:r>
            <w:proofErr w:type="gramEnd"/>
            <w:r w:rsidR="005B6B5D" w:rsidRPr="005B6B5D">
              <w:rPr>
                <w:rFonts w:ascii="Arial Narrow" w:hAnsi="Arial Narrow" w:cs="Arial"/>
                <w:b w:val="0"/>
                <w:bCs w:val="0"/>
                <w:color w:val="000000"/>
                <w:sz w:val="20"/>
                <w:szCs w:val="20"/>
              </w:rPr>
              <w:t xml:space="preserve"> za žádné výpadky systému </w:t>
            </w:r>
            <w:r w:rsidR="000C4A2C">
              <w:rPr>
                <w:rFonts w:ascii="Arial Narrow" w:hAnsi="Arial Narrow" w:cs="Arial"/>
                <w:b w:val="0"/>
                <w:bCs w:val="0"/>
                <w:color w:val="000000"/>
                <w:sz w:val="20"/>
                <w:szCs w:val="20"/>
              </w:rPr>
              <w:t xml:space="preserve">KONE </w:t>
            </w:r>
            <w:proofErr w:type="gramStart"/>
            <w:r w:rsidR="000C4A2C" w:rsidRPr="000C4A2C">
              <w:rPr>
                <w:rFonts w:ascii="Arial Narrow" w:hAnsi="Arial Narrow" w:cs="Arial"/>
                <w:b w:val="0"/>
                <w:bCs w:val="0"/>
                <w:color w:val="000000"/>
                <w:sz w:val="20"/>
                <w:szCs w:val="20"/>
              </w:rPr>
              <w:t>Care</w:t>
            </w:r>
            <w:proofErr w:type="gramEnd"/>
            <w:r w:rsidR="000C4A2C" w:rsidRPr="000C4A2C">
              <w:rPr>
                <w:rFonts w:ascii="Arial Narrow" w:hAnsi="Arial Narrow" w:cs="Arial"/>
                <w:b w:val="0"/>
                <w:bCs w:val="0"/>
                <w:color w:val="000000"/>
                <w:sz w:val="20"/>
                <w:szCs w:val="20"/>
              </w:rPr>
              <w:t xml:space="preserve"> 24/7 </w:t>
            </w:r>
            <w:proofErr w:type="spellStart"/>
            <w:r w:rsidR="000C4A2C" w:rsidRPr="000C4A2C">
              <w:rPr>
                <w:rFonts w:ascii="Arial Narrow" w:hAnsi="Arial Narrow" w:cs="Arial"/>
                <w:b w:val="0"/>
                <w:bCs w:val="0"/>
                <w:color w:val="000000"/>
                <w:sz w:val="20"/>
                <w:szCs w:val="20"/>
              </w:rPr>
              <w:t>Connect</w:t>
            </w:r>
            <w:proofErr w:type="spellEnd"/>
            <w:r w:rsidR="000C4A2C" w:rsidRPr="000C4A2C">
              <w:rPr>
                <w:rFonts w:ascii="Arial Narrow" w:hAnsi="Arial Narrow" w:cs="Arial"/>
                <w:b w:val="0"/>
                <w:bCs w:val="0"/>
                <w:color w:val="000000"/>
                <w:sz w:val="20"/>
                <w:szCs w:val="20"/>
              </w:rPr>
              <w:t>™</w:t>
            </w:r>
            <w:r w:rsidR="000C4A2C">
              <w:rPr>
                <w:rFonts w:ascii="Arial Narrow" w:hAnsi="Arial Narrow" w:cs="Arial"/>
                <w:b w:val="0"/>
                <w:bCs w:val="0"/>
                <w:color w:val="000000"/>
                <w:sz w:val="20"/>
                <w:szCs w:val="20"/>
              </w:rPr>
              <w:t xml:space="preserve"> </w:t>
            </w:r>
            <w:r w:rsidR="005B6B5D" w:rsidRPr="005B6B5D">
              <w:rPr>
                <w:rFonts w:ascii="Arial Narrow" w:hAnsi="Arial Narrow" w:cs="Arial"/>
                <w:b w:val="0"/>
                <w:bCs w:val="0"/>
                <w:color w:val="000000"/>
                <w:sz w:val="20"/>
                <w:szCs w:val="20"/>
              </w:rPr>
              <w:t xml:space="preserve">z důvodu nedostatečného pokrytí mobilní sítě v místě monitorovaného zařízení, v důsledku neoprávněné manipulace se zařízeními pro vzdálený monitoring či z jiných důvodů mimo kontrolu společnosti KONE. </w:t>
            </w:r>
            <w:proofErr w:type="gramStart"/>
            <w:r w:rsidR="005B6B5D" w:rsidRPr="005B6B5D">
              <w:rPr>
                <w:rFonts w:ascii="Arial Narrow" w:hAnsi="Arial Narrow" w:cs="Arial"/>
                <w:b w:val="0"/>
                <w:bCs w:val="0"/>
                <w:color w:val="000000"/>
                <w:sz w:val="20"/>
                <w:szCs w:val="20"/>
              </w:rPr>
              <w:t>KONE</w:t>
            </w:r>
            <w:proofErr w:type="gramEnd"/>
            <w:r w:rsidR="005B6B5D" w:rsidRPr="005B6B5D">
              <w:rPr>
                <w:rFonts w:ascii="Arial Narrow" w:hAnsi="Arial Narrow" w:cs="Arial"/>
                <w:b w:val="0"/>
                <w:bCs w:val="0"/>
                <w:color w:val="000000"/>
                <w:sz w:val="20"/>
                <w:szCs w:val="20"/>
              </w:rPr>
              <w:t xml:space="preserve"> neposkytuje žádnou záruku, že systém </w:t>
            </w:r>
            <w:r w:rsidR="000C4A2C">
              <w:rPr>
                <w:rFonts w:ascii="Arial Narrow" w:hAnsi="Arial Narrow" w:cs="Arial"/>
                <w:b w:val="0"/>
                <w:bCs w:val="0"/>
                <w:color w:val="000000"/>
                <w:sz w:val="20"/>
                <w:szCs w:val="20"/>
              </w:rPr>
              <w:t xml:space="preserve">KONE </w:t>
            </w:r>
            <w:r w:rsidR="000C4A2C" w:rsidRPr="000C4A2C">
              <w:rPr>
                <w:rFonts w:ascii="Arial Narrow" w:hAnsi="Arial Narrow" w:cs="Arial"/>
                <w:b w:val="0"/>
                <w:bCs w:val="0"/>
                <w:color w:val="000000"/>
                <w:sz w:val="20"/>
                <w:szCs w:val="20"/>
              </w:rPr>
              <w:t xml:space="preserve">Care 24/7 </w:t>
            </w:r>
            <w:proofErr w:type="spellStart"/>
            <w:r w:rsidR="000C4A2C" w:rsidRPr="000C4A2C">
              <w:rPr>
                <w:rFonts w:ascii="Arial Narrow" w:hAnsi="Arial Narrow" w:cs="Arial"/>
                <w:b w:val="0"/>
                <w:bCs w:val="0"/>
                <w:color w:val="000000"/>
                <w:sz w:val="20"/>
                <w:szCs w:val="20"/>
              </w:rPr>
              <w:t>Connect</w:t>
            </w:r>
            <w:proofErr w:type="spellEnd"/>
            <w:r w:rsidR="000C4A2C" w:rsidRPr="000C4A2C">
              <w:rPr>
                <w:rFonts w:ascii="Arial Narrow" w:hAnsi="Arial Narrow" w:cs="Arial"/>
                <w:b w:val="0"/>
                <w:bCs w:val="0"/>
                <w:color w:val="000000"/>
                <w:sz w:val="20"/>
                <w:szCs w:val="20"/>
              </w:rPr>
              <w:t>™</w:t>
            </w:r>
            <w:r w:rsidR="000C4A2C">
              <w:rPr>
                <w:rFonts w:ascii="Arial Narrow" w:hAnsi="Arial Narrow" w:cs="Arial"/>
                <w:b w:val="0"/>
                <w:bCs w:val="0"/>
                <w:color w:val="000000"/>
                <w:sz w:val="20"/>
                <w:szCs w:val="20"/>
              </w:rPr>
              <w:t xml:space="preserve"> </w:t>
            </w:r>
            <w:r w:rsidR="005B6B5D" w:rsidRPr="005B6B5D">
              <w:rPr>
                <w:rFonts w:ascii="Arial Narrow" w:hAnsi="Arial Narrow" w:cs="Arial"/>
                <w:b w:val="0"/>
                <w:bCs w:val="0"/>
                <w:color w:val="000000"/>
                <w:sz w:val="20"/>
                <w:szCs w:val="20"/>
              </w:rPr>
              <w:t>bude pracovat bez přerušování a bezchybně.</w:t>
            </w:r>
          </w:p>
        </w:tc>
      </w:tr>
      <w:tr w:rsidR="005B6764" w:rsidRPr="00CF684F" w:rsidTr="005B6B5D">
        <w:trPr>
          <w:trHeight w:val="691"/>
        </w:trPr>
        <w:tc>
          <w:tcPr>
            <w:cnfStyle w:val="001000000000" w:firstRow="0" w:lastRow="0" w:firstColumn="1" w:lastColumn="0" w:oddVBand="0" w:evenVBand="0" w:oddHBand="0" w:evenHBand="0" w:firstRowFirstColumn="0" w:firstRowLastColumn="0" w:lastRowFirstColumn="0" w:lastRowLastColumn="0"/>
            <w:tcW w:w="10910" w:type="dxa"/>
            <w:vAlign w:val="center"/>
            <w:hideMark/>
          </w:tcPr>
          <w:p w:rsidR="005B6764" w:rsidRPr="00FD7558" w:rsidRDefault="005B6764" w:rsidP="005B6764">
            <w:pPr>
              <w:pStyle w:val="Normlnweb"/>
              <w:jc w:val="both"/>
              <w:rPr>
                <w:rFonts w:ascii="Arial Narrow" w:hAnsi="Arial Narrow" w:cs="Arial"/>
                <w:b w:val="0"/>
                <w:bCs w:val="0"/>
                <w:color w:val="000000"/>
                <w:sz w:val="20"/>
                <w:szCs w:val="20"/>
              </w:rPr>
            </w:pPr>
            <w:r w:rsidRPr="00FD7558">
              <w:rPr>
                <w:rFonts w:ascii="Arial Narrow" w:hAnsi="Arial Narrow" w:cs="Arial"/>
                <w:b w:val="0"/>
                <w:bCs w:val="0"/>
                <w:color w:val="000000"/>
                <w:sz w:val="20"/>
                <w:szCs w:val="20"/>
              </w:rPr>
              <w:t xml:space="preserve">8. </w:t>
            </w:r>
            <w:r w:rsidR="005B6B5D" w:rsidRPr="005B6B5D">
              <w:rPr>
                <w:rFonts w:ascii="Arial Narrow" w:hAnsi="Arial Narrow" w:cs="Arial"/>
                <w:b w:val="0"/>
                <w:bCs w:val="0"/>
                <w:color w:val="000000"/>
                <w:sz w:val="20"/>
                <w:szCs w:val="20"/>
              </w:rPr>
              <w:t xml:space="preserve">Pokud Zákazník používá/vyžaduje instalaci vlastní SIM kartu či síťové připojení k přenosu dat vyžadovanému systémem </w:t>
            </w:r>
            <w:r w:rsidR="000C4A2C">
              <w:rPr>
                <w:rFonts w:ascii="Arial Narrow" w:hAnsi="Arial Narrow" w:cs="Arial"/>
                <w:b w:val="0"/>
                <w:bCs w:val="0"/>
                <w:color w:val="000000"/>
                <w:sz w:val="20"/>
                <w:szCs w:val="20"/>
              </w:rPr>
              <w:t xml:space="preserve">KONE </w:t>
            </w:r>
            <w:r w:rsidR="000C4A2C" w:rsidRPr="000C4A2C">
              <w:rPr>
                <w:rFonts w:ascii="Arial Narrow" w:hAnsi="Arial Narrow" w:cs="Arial"/>
                <w:b w:val="0"/>
                <w:bCs w:val="0"/>
                <w:color w:val="000000"/>
                <w:sz w:val="20"/>
                <w:szCs w:val="20"/>
              </w:rPr>
              <w:t xml:space="preserve">Care 24/7 </w:t>
            </w:r>
            <w:proofErr w:type="spellStart"/>
            <w:r w:rsidR="000C4A2C" w:rsidRPr="000C4A2C">
              <w:rPr>
                <w:rFonts w:ascii="Arial Narrow" w:hAnsi="Arial Narrow" w:cs="Arial"/>
                <w:b w:val="0"/>
                <w:bCs w:val="0"/>
                <w:color w:val="000000"/>
                <w:sz w:val="20"/>
                <w:szCs w:val="20"/>
              </w:rPr>
              <w:t>Connect</w:t>
            </w:r>
            <w:proofErr w:type="spellEnd"/>
            <w:r w:rsidR="000C4A2C" w:rsidRPr="000C4A2C">
              <w:rPr>
                <w:rFonts w:ascii="Arial Narrow" w:hAnsi="Arial Narrow" w:cs="Arial"/>
                <w:b w:val="0"/>
                <w:bCs w:val="0"/>
                <w:color w:val="000000"/>
                <w:sz w:val="20"/>
                <w:szCs w:val="20"/>
              </w:rPr>
              <w:t>™</w:t>
            </w:r>
            <w:r w:rsidR="005B6B5D" w:rsidRPr="005B6B5D">
              <w:rPr>
                <w:rFonts w:ascii="Arial Narrow" w:hAnsi="Arial Narrow" w:cs="Arial"/>
                <w:b w:val="0"/>
                <w:bCs w:val="0"/>
                <w:color w:val="000000"/>
                <w:sz w:val="20"/>
                <w:szCs w:val="20"/>
              </w:rPr>
              <w:t>, pak KONE nemůže a negarantuje funkčnost této služby.</w:t>
            </w:r>
          </w:p>
        </w:tc>
      </w:tr>
      <w:tr w:rsidR="005B6764" w:rsidRPr="00CF684F" w:rsidTr="005B6B5D">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0910" w:type="dxa"/>
            <w:vAlign w:val="center"/>
            <w:hideMark/>
          </w:tcPr>
          <w:p w:rsidR="005B6764" w:rsidRDefault="005B6764" w:rsidP="005B6764">
            <w:pPr>
              <w:pStyle w:val="Normlnweb"/>
              <w:jc w:val="both"/>
              <w:rPr>
                <w:rFonts w:ascii="Arial Narrow" w:hAnsi="Arial Narrow" w:cs="Arial"/>
                <w:color w:val="000000"/>
                <w:sz w:val="20"/>
                <w:szCs w:val="20"/>
              </w:rPr>
            </w:pPr>
            <w:r w:rsidRPr="00FD7558">
              <w:rPr>
                <w:rFonts w:ascii="Arial Narrow" w:hAnsi="Arial Narrow" w:cs="Arial"/>
                <w:b w:val="0"/>
                <w:bCs w:val="0"/>
                <w:color w:val="000000"/>
                <w:sz w:val="20"/>
                <w:szCs w:val="20"/>
              </w:rPr>
              <w:t xml:space="preserve">9. </w:t>
            </w:r>
            <w:r w:rsidR="005B6B5D" w:rsidRPr="005B6B5D">
              <w:rPr>
                <w:rFonts w:ascii="Arial Narrow" w:hAnsi="Arial Narrow" w:cs="Arial"/>
                <w:b w:val="0"/>
                <w:bCs w:val="0"/>
                <w:color w:val="000000"/>
                <w:sz w:val="20"/>
                <w:szCs w:val="20"/>
              </w:rPr>
              <w:t xml:space="preserve">Jakékoli opravy či údržba z podnětu </w:t>
            </w:r>
            <w:r w:rsidR="000C4A2C">
              <w:rPr>
                <w:rFonts w:ascii="Arial Narrow" w:hAnsi="Arial Narrow" w:cs="Arial"/>
                <w:b w:val="0"/>
                <w:bCs w:val="0"/>
                <w:color w:val="000000"/>
                <w:sz w:val="20"/>
                <w:szCs w:val="20"/>
              </w:rPr>
              <w:t xml:space="preserve">KONE </w:t>
            </w:r>
            <w:r w:rsidR="000C4A2C" w:rsidRPr="000C4A2C">
              <w:rPr>
                <w:rFonts w:ascii="Arial Narrow" w:hAnsi="Arial Narrow" w:cs="Arial"/>
                <w:b w:val="0"/>
                <w:bCs w:val="0"/>
                <w:color w:val="000000"/>
                <w:sz w:val="20"/>
                <w:szCs w:val="20"/>
              </w:rPr>
              <w:t xml:space="preserve">Care 24/7 </w:t>
            </w:r>
            <w:proofErr w:type="spellStart"/>
            <w:r w:rsidR="000C4A2C" w:rsidRPr="000C4A2C">
              <w:rPr>
                <w:rFonts w:ascii="Arial Narrow" w:hAnsi="Arial Narrow" w:cs="Arial"/>
                <w:b w:val="0"/>
                <w:bCs w:val="0"/>
                <w:color w:val="000000"/>
                <w:sz w:val="20"/>
                <w:szCs w:val="20"/>
              </w:rPr>
              <w:t>Connect</w:t>
            </w:r>
            <w:proofErr w:type="spellEnd"/>
            <w:r w:rsidR="000C4A2C" w:rsidRPr="000C4A2C">
              <w:rPr>
                <w:rFonts w:ascii="Arial Narrow" w:hAnsi="Arial Narrow" w:cs="Arial"/>
                <w:b w:val="0"/>
                <w:bCs w:val="0"/>
                <w:color w:val="000000"/>
                <w:sz w:val="20"/>
                <w:szCs w:val="20"/>
              </w:rPr>
              <w:t>™</w:t>
            </w:r>
            <w:r w:rsidR="000C4A2C">
              <w:rPr>
                <w:rFonts w:ascii="Arial Narrow" w:hAnsi="Arial Narrow" w:cs="Arial"/>
                <w:b w:val="0"/>
                <w:bCs w:val="0"/>
                <w:color w:val="000000"/>
                <w:sz w:val="20"/>
                <w:szCs w:val="20"/>
              </w:rPr>
              <w:t xml:space="preserve"> </w:t>
            </w:r>
            <w:r w:rsidR="005B6B5D" w:rsidRPr="005B6B5D">
              <w:rPr>
                <w:rFonts w:ascii="Arial Narrow" w:hAnsi="Arial Narrow" w:cs="Arial"/>
                <w:b w:val="0"/>
                <w:bCs w:val="0"/>
                <w:color w:val="000000"/>
                <w:sz w:val="20"/>
                <w:szCs w:val="20"/>
              </w:rPr>
              <w:t xml:space="preserve">se provádějí během pracovní doby </w:t>
            </w:r>
            <w:proofErr w:type="gramStart"/>
            <w:r w:rsidR="005B6B5D" w:rsidRPr="005B6B5D">
              <w:rPr>
                <w:rFonts w:ascii="Arial Narrow" w:hAnsi="Arial Narrow" w:cs="Arial"/>
                <w:b w:val="0"/>
                <w:bCs w:val="0"/>
                <w:color w:val="000000"/>
                <w:sz w:val="20"/>
                <w:szCs w:val="20"/>
              </w:rPr>
              <w:t>KONE</w:t>
            </w:r>
            <w:proofErr w:type="gramEnd"/>
            <w:r w:rsidR="005B6B5D" w:rsidRPr="005B6B5D">
              <w:rPr>
                <w:rFonts w:ascii="Arial Narrow" w:hAnsi="Arial Narrow" w:cs="Arial"/>
                <w:b w:val="0"/>
                <w:bCs w:val="0"/>
                <w:color w:val="000000"/>
                <w:sz w:val="20"/>
                <w:szCs w:val="20"/>
              </w:rPr>
              <w:t xml:space="preserve"> dohodnutých ve Smlouvě na základě podmínek pokrytí oprav sjednaných ve Smlouvě.</w:t>
            </w:r>
          </w:p>
          <w:p w:rsidR="005B6B5D" w:rsidRPr="005F4095" w:rsidRDefault="005B6B5D" w:rsidP="005B6B5D">
            <w:pPr>
              <w:pStyle w:val="Normlnweb"/>
              <w:rPr>
                <w:rFonts w:ascii="Arial Narrow" w:hAnsi="Arial Narrow"/>
                <w:color w:val="FF0000"/>
                <w:sz w:val="20"/>
                <w:szCs w:val="20"/>
                <w:lang w:eastAsia="en-GB"/>
              </w:rPr>
            </w:pPr>
            <w:r w:rsidRPr="005B6B5D">
              <w:rPr>
                <w:rFonts w:ascii="Arial Narrow" w:hAnsi="Arial Narrow"/>
                <w:bCs w:val="0"/>
                <w:color w:val="FF0000"/>
                <w:sz w:val="20"/>
                <w:szCs w:val="20"/>
              </w:rPr>
              <w:t xml:space="preserve">Pravidla pro poskytování služby KONE Care 24/7 </w:t>
            </w:r>
            <w:proofErr w:type="spellStart"/>
            <w:r w:rsidRPr="005B6B5D">
              <w:rPr>
                <w:rFonts w:ascii="Arial Narrow" w:hAnsi="Arial Narrow"/>
                <w:bCs w:val="0"/>
                <w:color w:val="FF0000"/>
                <w:sz w:val="20"/>
                <w:szCs w:val="20"/>
              </w:rPr>
              <w:t>Connect</w:t>
            </w:r>
            <w:proofErr w:type="spellEnd"/>
            <w:r w:rsidRPr="005B6B5D">
              <w:rPr>
                <w:rFonts w:ascii="Arial Narrow" w:hAnsi="Arial Narrow"/>
                <w:bCs w:val="0"/>
                <w:color w:val="FF0000"/>
                <w:sz w:val="20"/>
                <w:szCs w:val="20"/>
              </w:rPr>
              <w:t xml:space="preserve">™ v mimo pracovní </w:t>
            </w:r>
            <w:proofErr w:type="gramStart"/>
            <w:r w:rsidRPr="005B6B5D">
              <w:rPr>
                <w:rFonts w:ascii="Arial Narrow" w:hAnsi="Arial Narrow"/>
                <w:bCs w:val="0"/>
                <w:color w:val="FF0000"/>
                <w:sz w:val="20"/>
                <w:szCs w:val="20"/>
              </w:rPr>
              <w:t>době</w:t>
            </w:r>
            <w:proofErr w:type="gramEnd"/>
            <w:r w:rsidRPr="005B6B5D">
              <w:rPr>
                <w:rFonts w:ascii="Arial Narrow" w:hAnsi="Arial Narrow"/>
                <w:bCs w:val="0"/>
                <w:color w:val="FF0000"/>
                <w:sz w:val="20"/>
                <w:szCs w:val="20"/>
              </w:rPr>
              <w:t xml:space="preserve"> </w:t>
            </w:r>
            <w:r w:rsidR="000215E9">
              <w:rPr>
                <w:rFonts w:ascii="Arial Narrow" w:hAnsi="Arial Narrow"/>
                <w:bCs w:val="0"/>
                <w:color w:val="FF0000"/>
                <w:sz w:val="20"/>
                <w:szCs w:val="20"/>
              </w:rPr>
              <w:t>KONE</w:t>
            </w:r>
            <w:r w:rsidRPr="005B6B5D">
              <w:rPr>
                <w:rFonts w:ascii="Arial Narrow" w:hAnsi="Arial Narrow"/>
                <w:bCs w:val="0"/>
                <w:color w:val="FF0000"/>
                <w:sz w:val="20"/>
                <w:szCs w:val="20"/>
              </w:rPr>
              <w:t xml:space="preserve"> – pohotovostní výjezd</w:t>
            </w:r>
          </w:p>
          <w:p w:rsidR="005B6B5D" w:rsidRPr="005B6B5D" w:rsidRDefault="005B6B5D" w:rsidP="005B6B5D">
            <w:pPr>
              <w:numPr>
                <w:ilvl w:val="0"/>
                <w:numId w:val="30"/>
              </w:numPr>
              <w:spacing w:before="100" w:beforeAutospacing="1" w:after="100" w:afterAutospacing="1" w:line="240" w:lineRule="auto"/>
              <w:rPr>
                <w:rFonts w:ascii="Arial Narrow" w:eastAsia="Times New Roman" w:hAnsi="Arial Narrow"/>
                <w:b w:val="0"/>
                <w:bCs w:val="0"/>
                <w:sz w:val="20"/>
                <w:szCs w:val="20"/>
                <w:lang w:eastAsia="en-GB"/>
              </w:rPr>
            </w:pPr>
            <w:r w:rsidRPr="005B6B5D">
              <w:rPr>
                <w:rFonts w:ascii="Arial Narrow" w:eastAsia="Times New Roman" w:hAnsi="Arial Narrow"/>
                <w:b w:val="0"/>
                <w:sz w:val="20"/>
                <w:szCs w:val="20"/>
                <w:lang w:eastAsia="en-GB"/>
              </w:rPr>
              <w:t xml:space="preserve">Zákazník aktivací služby KONE Care 24/7 </w:t>
            </w:r>
            <w:proofErr w:type="spellStart"/>
            <w:r w:rsidRPr="005B6B5D">
              <w:rPr>
                <w:rFonts w:ascii="Arial Narrow" w:eastAsia="Times New Roman" w:hAnsi="Arial Narrow"/>
                <w:b w:val="0"/>
                <w:sz w:val="20"/>
                <w:szCs w:val="20"/>
                <w:lang w:eastAsia="en-GB"/>
              </w:rPr>
              <w:t>Connect</w:t>
            </w:r>
            <w:proofErr w:type="spellEnd"/>
            <w:r w:rsidRPr="005B6B5D">
              <w:rPr>
                <w:rFonts w:ascii="Arial Narrow" w:eastAsia="Times New Roman" w:hAnsi="Arial Narrow"/>
                <w:b w:val="0"/>
                <w:sz w:val="20"/>
                <w:szCs w:val="20"/>
                <w:lang w:eastAsia="en-GB"/>
              </w:rPr>
              <w:t xml:space="preserve">™ </w:t>
            </w:r>
            <w:r w:rsidRPr="005B6B5D">
              <w:rPr>
                <w:rFonts w:ascii="Arial Narrow" w:eastAsia="Times New Roman" w:hAnsi="Arial Narrow"/>
                <w:bCs w:val="0"/>
                <w:sz w:val="20"/>
                <w:szCs w:val="20"/>
                <w:lang w:eastAsia="en-GB"/>
              </w:rPr>
              <w:t>uděluje</w:t>
            </w:r>
            <w:r w:rsidRPr="005B6B5D">
              <w:rPr>
                <w:rFonts w:ascii="Arial Narrow" w:eastAsia="Times New Roman" w:hAnsi="Arial Narrow"/>
                <w:sz w:val="20"/>
                <w:szCs w:val="20"/>
                <w:lang w:eastAsia="en-GB"/>
              </w:rPr>
              <w:t>*</w:t>
            </w:r>
            <w:r w:rsidRPr="005B6B5D">
              <w:rPr>
                <w:rFonts w:ascii="Arial Narrow" w:eastAsia="Times New Roman" w:hAnsi="Arial Narrow"/>
                <w:b w:val="0"/>
                <w:sz w:val="20"/>
                <w:szCs w:val="20"/>
                <w:lang w:eastAsia="en-GB"/>
              </w:rPr>
              <w:t xml:space="preserve"> souhlas s provedením výjezdu v mimopracovní dobu KONE  pokud systém KONE Care 24/7 </w:t>
            </w:r>
            <w:proofErr w:type="spellStart"/>
            <w:r w:rsidRPr="005B6B5D">
              <w:rPr>
                <w:rFonts w:ascii="Arial Narrow" w:eastAsia="Times New Roman" w:hAnsi="Arial Narrow"/>
                <w:b w:val="0"/>
                <w:sz w:val="20"/>
                <w:szCs w:val="20"/>
                <w:lang w:eastAsia="en-GB"/>
              </w:rPr>
              <w:t>Connect</w:t>
            </w:r>
            <w:proofErr w:type="spellEnd"/>
            <w:r w:rsidRPr="005B6B5D">
              <w:rPr>
                <w:rFonts w:ascii="Arial Narrow" w:eastAsia="Times New Roman" w:hAnsi="Arial Narrow"/>
                <w:b w:val="0"/>
                <w:sz w:val="20"/>
                <w:szCs w:val="20"/>
                <w:lang w:eastAsia="en-GB"/>
              </w:rPr>
              <w:t xml:space="preserve">™ nahlásí okamžitý zásah (SN - neprodleně). KONE </w:t>
            </w:r>
            <w:proofErr w:type="gramStart"/>
            <w:r w:rsidRPr="005B6B5D">
              <w:rPr>
                <w:rFonts w:ascii="Arial Narrow" w:eastAsia="Times New Roman" w:hAnsi="Arial Narrow"/>
                <w:b w:val="0"/>
                <w:sz w:val="20"/>
                <w:szCs w:val="20"/>
                <w:lang w:eastAsia="en-GB"/>
              </w:rPr>
              <w:t>bude</w:t>
            </w:r>
            <w:proofErr w:type="gramEnd"/>
            <w:r w:rsidRPr="005B6B5D">
              <w:rPr>
                <w:rFonts w:ascii="Arial Narrow" w:eastAsia="Times New Roman" w:hAnsi="Arial Narrow"/>
                <w:b w:val="0"/>
                <w:sz w:val="20"/>
                <w:szCs w:val="20"/>
                <w:lang w:eastAsia="en-GB"/>
              </w:rPr>
              <w:t xml:space="preserve"> zákazníka o každém přijetí okamžitého požadavku systémem KONE </w:t>
            </w:r>
            <w:proofErr w:type="gramStart"/>
            <w:r w:rsidRPr="005B6B5D">
              <w:rPr>
                <w:rFonts w:ascii="Arial Narrow" w:eastAsia="Times New Roman" w:hAnsi="Arial Narrow"/>
                <w:b w:val="0"/>
                <w:sz w:val="20"/>
                <w:szCs w:val="20"/>
                <w:lang w:eastAsia="en-GB"/>
              </w:rPr>
              <w:t>Care</w:t>
            </w:r>
            <w:proofErr w:type="gramEnd"/>
            <w:r w:rsidRPr="005B6B5D">
              <w:rPr>
                <w:rFonts w:ascii="Arial Narrow" w:eastAsia="Times New Roman" w:hAnsi="Arial Narrow"/>
                <w:b w:val="0"/>
                <w:sz w:val="20"/>
                <w:szCs w:val="20"/>
                <w:lang w:eastAsia="en-GB"/>
              </w:rPr>
              <w:t xml:space="preserve"> 24/7 </w:t>
            </w:r>
            <w:proofErr w:type="spellStart"/>
            <w:r w:rsidRPr="005B6B5D">
              <w:rPr>
                <w:rFonts w:ascii="Arial Narrow" w:eastAsia="Times New Roman" w:hAnsi="Arial Narrow"/>
                <w:b w:val="0"/>
                <w:sz w:val="20"/>
                <w:szCs w:val="20"/>
                <w:lang w:eastAsia="en-GB"/>
              </w:rPr>
              <w:t>Connect</w:t>
            </w:r>
            <w:proofErr w:type="spellEnd"/>
            <w:r w:rsidRPr="005B6B5D">
              <w:rPr>
                <w:rFonts w:ascii="Arial Narrow" w:eastAsia="Times New Roman" w:hAnsi="Arial Narrow"/>
                <w:b w:val="0"/>
                <w:sz w:val="20"/>
                <w:szCs w:val="20"/>
                <w:lang w:eastAsia="en-GB"/>
              </w:rPr>
              <w:t xml:space="preserve">™, resp. o výjezdu v pracovní době i mimopracovní době KONE, telefonicky informovat. V případě, že na uvedeném tel. </w:t>
            </w:r>
            <w:proofErr w:type="spellStart"/>
            <w:r w:rsidR="0065611E" w:rsidRPr="005B6B5D">
              <w:rPr>
                <w:rFonts w:ascii="Arial Narrow" w:eastAsia="Times New Roman" w:hAnsi="Arial Narrow"/>
                <w:b w:val="0"/>
                <w:sz w:val="20"/>
                <w:szCs w:val="20"/>
                <w:lang w:eastAsia="en-GB"/>
              </w:rPr>
              <w:t>Č</w:t>
            </w:r>
            <w:r w:rsidRPr="005B6B5D">
              <w:rPr>
                <w:rFonts w:ascii="Arial Narrow" w:eastAsia="Times New Roman" w:hAnsi="Arial Narrow"/>
                <w:b w:val="0"/>
                <w:sz w:val="20"/>
                <w:szCs w:val="20"/>
                <w:lang w:eastAsia="en-GB"/>
              </w:rPr>
              <w:t>ísle</w:t>
            </w:r>
            <w:r w:rsidR="000A1D8D">
              <w:rPr>
                <w:rFonts w:ascii="Arial Narrow" w:hAnsi="Arial Narrow" w:cs="Arial"/>
              </w:rPr>
              <w:t>xxx</w:t>
            </w:r>
            <w:proofErr w:type="spellEnd"/>
            <w:r w:rsidR="00027EC6" w:rsidRPr="00027EC6">
              <w:rPr>
                <w:rFonts w:ascii="Arial Narrow" w:hAnsi="Arial Narrow" w:cs="Arial"/>
              </w:rPr>
              <w:t xml:space="preserve">  </w:t>
            </w:r>
            <w:r w:rsidRPr="005B6B5D">
              <w:rPr>
                <w:rFonts w:ascii="Arial Narrow" w:eastAsia="Times New Roman" w:hAnsi="Arial Narrow"/>
                <w:b w:val="0"/>
                <w:sz w:val="20"/>
                <w:szCs w:val="20"/>
                <w:lang w:eastAsia="en-GB"/>
              </w:rPr>
              <w:t xml:space="preserve">nebude kontaktní osoba Zákazníka jménem </w:t>
            </w:r>
            <w:proofErr w:type="spellStart"/>
            <w:proofErr w:type="gramStart"/>
            <w:r w:rsidR="000A1D8D">
              <w:rPr>
                <w:rFonts w:ascii="Arial Narrow" w:hAnsi="Arial Narrow" w:cs="Arial"/>
              </w:rPr>
              <w:t>xxxxx</w:t>
            </w:r>
            <w:proofErr w:type="spellEnd"/>
            <w:r w:rsidR="00027EC6">
              <w:rPr>
                <w:rFonts w:ascii="Arial Narrow" w:hAnsi="Arial Narrow" w:cs="Arial"/>
              </w:rPr>
              <w:t xml:space="preserve"> </w:t>
            </w:r>
            <w:r w:rsidR="0065611E">
              <w:rPr>
                <w:rFonts w:ascii="Arial Narrow" w:hAnsi="Arial Narrow" w:cs="Arial"/>
              </w:rPr>
              <w:t xml:space="preserve"> </w:t>
            </w:r>
            <w:r w:rsidRPr="005B6B5D">
              <w:rPr>
                <w:rFonts w:ascii="Arial Narrow" w:eastAsia="Times New Roman" w:hAnsi="Arial Narrow"/>
                <w:b w:val="0"/>
                <w:sz w:val="20"/>
                <w:szCs w:val="20"/>
                <w:lang w:eastAsia="en-GB"/>
              </w:rPr>
              <w:t>k zastižení</w:t>
            </w:r>
            <w:proofErr w:type="gramEnd"/>
            <w:r w:rsidRPr="005B6B5D">
              <w:rPr>
                <w:rFonts w:ascii="Arial Narrow" w:eastAsia="Times New Roman" w:hAnsi="Arial Narrow"/>
                <w:b w:val="0"/>
                <w:sz w:val="20"/>
                <w:szCs w:val="20"/>
                <w:lang w:eastAsia="en-GB"/>
              </w:rPr>
              <w:t xml:space="preserve">, KONE považuje tento informativní hovor za uskutečněný. </w:t>
            </w:r>
          </w:p>
          <w:p w:rsidR="005B6B5D" w:rsidRPr="005B6B5D" w:rsidRDefault="005B6B5D" w:rsidP="005B6B5D">
            <w:pPr>
              <w:numPr>
                <w:ilvl w:val="0"/>
                <w:numId w:val="30"/>
              </w:numPr>
              <w:spacing w:before="100" w:beforeAutospacing="1" w:after="100" w:afterAutospacing="1" w:line="240" w:lineRule="auto"/>
              <w:rPr>
                <w:rFonts w:ascii="Arial Narrow" w:eastAsia="Times New Roman" w:hAnsi="Arial Narrow"/>
                <w:b w:val="0"/>
                <w:bCs w:val="0"/>
                <w:sz w:val="20"/>
                <w:szCs w:val="20"/>
                <w:lang w:eastAsia="en-GB"/>
              </w:rPr>
            </w:pPr>
            <w:r w:rsidRPr="005B6B5D">
              <w:rPr>
                <w:rFonts w:ascii="Arial Narrow" w:eastAsia="Times New Roman" w:hAnsi="Arial Narrow"/>
                <w:b w:val="0"/>
                <w:sz w:val="20"/>
                <w:szCs w:val="20"/>
                <w:lang w:eastAsia="en-GB"/>
              </w:rPr>
              <w:lastRenderedPageBreak/>
              <w:t xml:space="preserve">Sjednaná doba pro uskutečňování telefonických hovorů </w:t>
            </w:r>
            <w:r w:rsidRPr="005B6B5D">
              <w:rPr>
                <w:rFonts w:ascii="Arial Narrow" w:eastAsia="Times New Roman" w:hAnsi="Arial Narrow"/>
                <w:bCs w:val="0"/>
                <w:color w:val="FF0000"/>
                <w:sz w:val="20"/>
                <w:szCs w:val="20"/>
                <w:lang w:eastAsia="en-GB"/>
              </w:rPr>
              <w:t xml:space="preserve">služby KONE Care 24/7 </w:t>
            </w:r>
            <w:proofErr w:type="spellStart"/>
            <w:r w:rsidRPr="005B6B5D">
              <w:rPr>
                <w:rFonts w:ascii="Arial Narrow" w:eastAsia="Times New Roman" w:hAnsi="Arial Narrow"/>
                <w:bCs w:val="0"/>
                <w:color w:val="FF0000"/>
                <w:sz w:val="20"/>
                <w:szCs w:val="20"/>
                <w:lang w:eastAsia="en-GB"/>
              </w:rPr>
              <w:t>Connect</w:t>
            </w:r>
            <w:proofErr w:type="spellEnd"/>
            <w:r w:rsidRPr="005B6B5D">
              <w:rPr>
                <w:rFonts w:ascii="Arial Narrow" w:eastAsia="Times New Roman" w:hAnsi="Arial Narrow"/>
                <w:bCs w:val="0"/>
                <w:color w:val="FF0000"/>
                <w:sz w:val="20"/>
                <w:szCs w:val="20"/>
                <w:lang w:eastAsia="en-GB"/>
              </w:rPr>
              <w:t>™</w:t>
            </w:r>
            <w:r w:rsidRPr="005B6B5D">
              <w:rPr>
                <w:rFonts w:ascii="Arial Narrow" w:eastAsia="Times New Roman" w:hAnsi="Arial Narrow"/>
                <w:b w:val="0"/>
                <w:bCs w:val="0"/>
                <w:color w:val="FF0000"/>
                <w:sz w:val="20"/>
                <w:szCs w:val="20"/>
                <w:lang w:eastAsia="en-GB"/>
              </w:rPr>
              <w:t xml:space="preserve"> </w:t>
            </w:r>
            <w:r w:rsidRPr="005B6B5D">
              <w:rPr>
                <w:rFonts w:ascii="Arial Narrow" w:eastAsia="Times New Roman" w:hAnsi="Arial Narrow"/>
                <w:b w:val="0"/>
                <w:sz w:val="20"/>
                <w:szCs w:val="20"/>
                <w:lang w:eastAsia="en-GB"/>
              </w:rPr>
              <w:t>je od 7:00 do 22:00 hod. pokud se strany nedohodnou jinak.</w:t>
            </w:r>
          </w:p>
          <w:p w:rsidR="005B6B5D" w:rsidRDefault="005B6B5D" w:rsidP="005B6B5D">
            <w:pPr>
              <w:pStyle w:val="Normlnweb"/>
              <w:jc w:val="both"/>
              <w:rPr>
                <w:rFonts w:ascii="Arial Narrow" w:hAnsi="Arial Narrow"/>
                <w:bCs w:val="0"/>
                <w:sz w:val="20"/>
                <w:szCs w:val="20"/>
              </w:rPr>
            </w:pPr>
            <w:r w:rsidRPr="005B6B5D">
              <w:rPr>
                <w:rFonts w:ascii="Arial Narrow" w:hAnsi="Arial Narrow"/>
                <w:b w:val="0"/>
                <w:sz w:val="20"/>
                <w:szCs w:val="20"/>
              </w:rPr>
              <w:t xml:space="preserve">Pokud rozsah služeb nezahrnuje v paušální ceně práci, nebo práci a materiál použitý v mimopracovní dobu KONE (pohotovostní opravy) bude účtována přirážka 100% k HZS </w:t>
            </w:r>
            <w:proofErr w:type="gramStart"/>
            <w:r w:rsidRPr="005B6B5D">
              <w:rPr>
                <w:rFonts w:ascii="Arial Narrow" w:hAnsi="Arial Narrow"/>
                <w:b w:val="0"/>
                <w:sz w:val="20"/>
                <w:szCs w:val="20"/>
              </w:rPr>
              <w:t>KONE</w:t>
            </w:r>
            <w:proofErr w:type="gramEnd"/>
            <w:r w:rsidRPr="005B6B5D">
              <w:rPr>
                <w:rFonts w:ascii="Arial Narrow" w:hAnsi="Arial Narrow"/>
                <w:b w:val="0"/>
                <w:sz w:val="20"/>
                <w:szCs w:val="20"/>
              </w:rPr>
              <w:t xml:space="preserve"> a dopravné. Po provedení okamžité opravy mimo paušální služby, bude oprava fakturována samostatným daňovým dokladem.</w:t>
            </w:r>
          </w:p>
          <w:p w:rsidR="005B6B5D" w:rsidRPr="005B6B5D" w:rsidRDefault="005B6B5D" w:rsidP="005B6B5D">
            <w:pPr>
              <w:jc w:val="both"/>
              <w:rPr>
                <w:rFonts w:ascii="Arial Narrow" w:hAnsi="Arial Narrow"/>
                <w:b w:val="0"/>
                <w:i/>
                <w:iCs/>
                <w:sz w:val="18"/>
                <w:szCs w:val="18"/>
              </w:rPr>
            </w:pPr>
            <w:r w:rsidRPr="005B6B5D">
              <w:rPr>
                <w:rFonts w:ascii="Arial Narrow" w:hAnsi="Arial Narrow"/>
                <w:b w:val="0"/>
                <w:i/>
                <w:iCs/>
                <w:sz w:val="18"/>
                <w:szCs w:val="18"/>
              </w:rPr>
              <w:t>*nehodící se škrtněte</w:t>
            </w:r>
          </w:p>
        </w:tc>
      </w:tr>
      <w:bookmarkEnd w:id="1"/>
    </w:tbl>
    <w:p w:rsidR="00167110" w:rsidRPr="004F19F8" w:rsidRDefault="00167110" w:rsidP="004F19F8">
      <w:pPr>
        <w:spacing w:after="0" w:line="240" w:lineRule="auto"/>
        <w:jc w:val="both"/>
        <w:rPr>
          <w:rFonts w:ascii="Arial Narrow" w:hAnsi="Arial Narrow" w:cs="Arial"/>
          <w:sz w:val="20"/>
        </w:rPr>
        <w:sectPr w:rsidR="00167110" w:rsidRPr="004F19F8" w:rsidSect="000163B2">
          <w:headerReference w:type="default" r:id="rId10"/>
          <w:footerReference w:type="default" r:id="rId11"/>
          <w:pgSz w:w="12240" w:h="15840"/>
          <w:pgMar w:top="1418" w:right="618" w:bottom="993" w:left="709" w:header="720" w:footer="464" w:gutter="0"/>
          <w:cols w:space="720"/>
          <w:docGrid w:linePitch="360"/>
        </w:sectPr>
      </w:pPr>
    </w:p>
    <w:p w:rsidR="00EA5D9B" w:rsidRPr="00AC30ED" w:rsidRDefault="00B928B5" w:rsidP="00EA5D9B">
      <w:pPr>
        <w:pStyle w:val="Odrazka3"/>
        <w:widowControl/>
        <w:ind w:left="0" w:firstLine="0"/>
        <w:jc w:val="center"/>
        <w:rPr>
          <w:rFonts w:ascii="Arial Narrow" w:hAnsi="Arial Narrow" w:cs="Arial"/>
          <w:color w:val="auto"/>
          <w:sz w:val="22"/>
          <w:szCs w:val="22"/>
        </w:rPr>
      </w:pPr>
      <w:r>
        <w:rPr>
          <w:rFonts w:ascii="Arial Narrow" w:hAnsi="Arial Narrow" w:cs="Arial"/>
          <w:b/>
          <w:color w:val="auto"/>
          <w:szCs w:val="24"/>
        </w:rPr>
        <w:lastRenderedPageBreak/>
        <w:t>SEZNAM ZAŘÍZENÍ A CENA SLUŽEB</w:t>
      </w:r>
    </w:p>
    <w:tbl>
      <w:tblPr>
        <w:tblW w:w="5000" w:type="pct"/>
        <w:tblCellMar>
          <w:left w:w="70" w:type="dxa"/>
          <w:right w:w="70" w:type="dxa"/>
        </w:tblCellMar>
        <w:tblLook w:val="04A0" w:firstRow="1" w:lastRow="0" w:firstColumn="1" w:lastColumn="0" w:noHBand="0" w:noVBand="1"/>
      </w:tblPr>
      <w:tblGrid>
        <w:gridCol w:w="1059"/>
        <w:gridCol w:w="1835"/>
        <w:gridCol w:w="1289"/>
        <w:gridCol w:w="1660"/>
        <w:gridCol w:w="1624"/>
        <w:gridCol w:w="3002"/>
        <w:gridCol w:w="2788"/>
        <w:gridCol w:w="1589"/>
      </w:tblGrid>
      <w:tr w:rsidR="004E1342" w:rsidTr="004E1342">
        <w:trPr>
          <w:trHeight w:val="300"/>
        </w:trPr>
        <w:tc>
          <w:tcPr>
            <w:tcW w:w="357" w:type="pct"/>
            <w:vMerge w:val="restart"/>
            <w:tcBorders>
              <w:top w:val="single" w:sz="8" w:space="0" w:color="1F4E78"/>
              <w:left w:val="single" w:sz="8" w:space="0" w:color="1F4E78"/>
              <w:bottom w:val="single" w:sz="8" w:space="0" w:color="1F4E78"/>
              <w:right w:val="single" w:sz="4" w:space="0" w:color="FFFFFF"/>
            </w:tcBorders>
            <w:shd w:val="clear" w:color="000000" w:fill="5B9BD5"/>
            <w:vAlign w:val="center"/>
            <w:hideMark/>
          </w:tcPr>
          <w:p w:rsidR="004E1342" w:rsidRDefault="004E1342">
            <w:pPr>
              <w:spacing w:after="0" w:line="240" w:lineRule="auto"/>
              <w:jc w:val="center"/>
              <w:rPr>
                <w:rFonts w:ascii="Arial Narrow" w:hAnsi="Arial Narrow" w:cs="Calibri"/>
                <w:b/>
                <w:bCs/>
                <w:color w:val="FFFFFF"/>
                <w:sz w:val="16"/>
                <w:szCs w:val="16"/>
                <w:lang w:eastAsia="zh-CN"/>
              </w:rPr>
            </w:pPr>
            <w:r>
              <w:rPr>
                <w:rFonts w:ascii="Arial Narrow" w:hAnsi="Arial Narrow" w:cs="Calibri"/>
                <w:b/>
                <w:bCs/>
                <w:color w:val="FFFFFF"/>
                <w:sz w:val="16"/>
                <w:szCs w:val="16"/>
              </w:rPr>
              <w:t>Výrobní číslo zařízení</w:t>
            </w:r>
          </w:p>
        </w:tc>
        <w:tc>
          <w:tcPr>
            <w:tcW w:w="618" w:type="pct"/>
            <w:vMerge w:val="restart"/>
            <w:tcBorders>
              <w:top w:val="single" w:sz="8" w:space="0" w:color="1F4E78"/>
              <w:left w:val="single" w:sz="4" w:space="0" w:color="FFFFFF"/>
              <w:bottom w:val="single" w:sz="8" w:space="0" w:color="1F4E78"/>
              <w:right w:val="single" w:sz="4" w:space="0" w:color="FFFFFF"/>
            </w:tcBorders>
            <w:shd w:val="clear" w:color="000000" w:fill="5B9BD5"/>
            <w:vAlign w:val="center"/>
            <w:hideMark/>
          </w:tcPr>
          <w:p w:rsidR="004E1342" w:rsidRDefault="004E1342">
            <w:pPr>
              <w:rPr>
                <w:rFonts w:ascii="Arial Narrow" w:hAnsi="Arial Narrow" w:cs="Calibri"/>
                <w:b/>
                <w:bCs/>
                <w:color w:val="FFFFFF"/>
                <w:sz w:val="16"/>
                <w:szCs w:val="16"/>
              </w:rPr>
            </w:pPr>
            <w:r>
              <w:rPr>
                <w:rFonts w:ascii="Arial Narrow" w:hAnsi="Arial Narrow" w:cs="Calibri"/>
                <w:b/>
                <w:bCs/>
                <w:color w:val="FFFFFF"/>
                <w:sz w:val="16"/>
                <w:szCs w:val="16"/>
              </w:rPr>
              <w:t>Adresa zařízení</w:t>
            </w:r>
          </w:p>
        </w:tc>
        <w:tc>
          <w:tcPr>
            <w:tcW w:w="434" w:type="pct"/>
            <w:vMerge w:val="restart"/>
            <w:tcBorders>
              <w:top w:val="single" w:sz="8" w:space="0" w:color="1F4E78"/>
              <w:left w:val="single" w:sz="4" w:space="0" w:color="FFFFFF"/>
              <w:bottom w:val="single" w:sz="8" w:space="0" w:color="1F4E78"/>
              <w:right w:val="single" w:sz="4" w:space="0" w:color="FFFFFF"/>
            </w:tcBorders>
            <w:shd w:val="clear" w:color="000000" w:fill="5B9BD5"/>
            <w:vAlign w:val="center"/>
            <w:hideMark/>
          </w:tcPr>
          <w:p w:rsidR="004E1342" w:rsidRDefault="004E1342">
            <w:pPr>
              <w:rPr>
                <w:rFonts w:ascii="Arial Narrow" w:hAnsi="Arial Narrow" w:cs="Calibri"/>
                <w:b/>
                <w:bCs/>
                <w:color w:val="FFFFFF"/>
                <w:sz w:val="16"/>
                <w:szCs w:val="16"/>
              </w:rPr>
            </w:pPr>
            <w:r>
              <w:rPr>
                <w:rFonts w:ascii="Arial Narrow" w:hAnsi="Arial Narrow" w:cs="Calibri"/>
                <w:b/>
                <w:bCs/>
                <w:color w:val="FFFFFF"/>
                <w:sz w:val="16"/>
                <w:szCs w:val="16"/>
              </w:rPr>
              <w:t>Lokace zařízení</w:t>
            </w:r>
            <w:r>
              <w:rPr>
                <w:rFonts w:ascii="Arial Narrow" w:hAnsi="Arial Narrow" w:cs="Calibri"/>
                <w:b/>
                <w:bCs/>
                <w:color w:val="FFFFFF"/>
                <w:sz w:val="16"/>
                <w:szCs w:val="16"/>
              </w:rPr>
              <w:br/>
              <w:t>dopravní pásmo</w:t>
            </w:r>
          </w:p>
        </w:tc>
        <w:tc>
          <w:tcPr>
            <w:tcW w:w="1106" w:type="pct"/>
            <w:gridSpan w:val="2"/>
            <w:vMerge w:val="restart"/>
            <w:tcBorders>
              <w:top w:val="single" w:sz="8" w:space="0" w:color="1F4E78"/>
              <w:left w:val="single" w:sz="4" w:space="0" w:color="FFFFFF"/>
              <w:bottom w:val="single" w:sz="8" w:space="0" w:color="1F4E78"/>
              <w:right w:val="single" w:sz="4" w:space="0" w:color="FFFFFF"/>
            </w:tcBorders>
            <w:shd w:val="clear" w:color="000000" w:fill="5B9BD5"/>
            <w:vAlign w:val="center"/>
            <w:hideMark/>
          </w:tcPr>
          <w:p w:rsidR="004E1342" w:rsidRDefault="004E1342">
            <w:pPr>
              <w:rPr>
                <w:rFonts w:ascii="Arial Narrow" w:hAnsi="Arial Narrow" w:cs="Calibri"/>
                <w:b/>
                <w:bCs/>
                <w:color w:val="FFFFFF"/>
                <w:sz w:val="16"/>
                <w:szCs w:val="16"/>
              </w:rPr>
            </w:pPr>
            <w:r>
              <w:rPr>
                <w:rFonts w:ascii="Arial Narrow" w:hAnsi="Arial Narrow" w:cs="Calibri"/>
                <w:b/>
                <w:bCs/>
                <w:color w:val="FFFFFF"/>
                <w:sz w:val="16"/>
                <w:szCs w:val="16"/>
              </w:rPr>
              <w:t>Popis zařízení</w:t>
            </w:r>
          </w:p>
        </w:tc>
        <w:tc>
          <w:tcPr>
            <w:tcW w:w="1011" w:type="pct"/>
            <w:vMerge w:val="restart"/>
            <w:tcBorders>
              <w:top w:val="single" w:sz="8" w:space="0" w:color="1F4E78"/>
              <w:left w:val="single" w:sz="4" w:space="0" w:color="FFFFFF"/>
              <w:bottom w:val="single" w:sz="8" w:space="0" w:color="1F4E78"/>
              <w:right w:val="single" w:sz="4" w:space="0" w:color="FFFFFF"/>
            </w:tcBorders>
            <w:shd w:val="clear" w:color="000000" w:fill="5B9BD5"/>
            <w:vAlign w:val="center"/>
            <w:hideMark/>
          </w:tcPr>
          <w:p w:rsidR="004E1342" w:rsidRDefault="004E1342">
            <w:pPr>
              <w:rPr>
                <w:rFonts w:ascii="Arial Narrow" w:hAnsi="Arial Narrow" w:cs="Calibri"/>
                <w:b/>
                <w:bCs/>
                <w:color w:val="FFFFFF"/>
                <w:sz w:val="16"/>
                <w:szCs w:val="16"/>
              </w:rPr>
            </w:pPr>
            <w:r>
              <w:rPr>
                <w:rFonts w:ascii="Arial Narrow" w:hAnsi="Arial Narrow" w:cs="Calibri"/>
                <w:b/>
                <w:bCs/>
                <w:color w:val="FFFFFF"/>
                <w:sz w:val="16"/>
                <w:szCs w:val="16"/>
              </w:rPr>
              <w:t>Nastavení povinných prohlídek na zařízeních a jejich pokrytí smlouvou</w:t>
            </w:r>
          </w:p>
        </w:tc>
        <w:tc>
          <w:tcPr>
            <w:tcW w:w="939" w:type="pct"/>
            <w:vMerge w:val="restart"/>
            <w:tcBorders>
              <w:top w:val="single" w:sz="8" w:space="0" w:color="1F4E78"/>
              <w:left w:val="single" w:sz="8" w:space="0" w:color="1F4E78"/>
              <w:bottom w:val="single" w:sz="8" w:space="0" w:color="1F4E78"/>
              <w:right w:val="nil"/>
            </w:tcBorders>
            <w:shd w:val="clear" w:color="000000" w:fill="5B9BD5"/>
            <w:vAlign w:val="center"/>
            <w:hideMark/>
          </w:tcPr>
          <w:p w:rsidR="004E1342" w:rsidRDefault="004E1342">
            <w:pPr>
              <w:rPr>
                <w:rFonts w:ascii="Arial Narrow" w:hAnsi="Arial Narrow" w:cs="Calibri"/>
                <w:b/>
                <w:bCs/>
                <w:color w:val="FFFFFF"/>
                <w:sz w:val="16"/>
                <w:szCs w:val="16"/>
              </w:rPr>
            </w:pPr>
            <w:r>
              <w:rPr>
                <w:rFonts w:ascii="Arial Narrow" w:hAnsi="Arial Narrow" w:cs="Calibri"/>
                <w:b/>
                <w:bCs/>
                <w:color w:val="FFFFFF"/>
                <w:sz w:val="16"/>
                <w:szCs w:val="16"/>
              </w:rPr>
              <w:t>Základy DPH</w:t>
            </w:r>
          </w:p>
        </w:tc>
        <w:tc>
          <w:tcPr>
            <w:tcW w:w="535" w:type="pct"/>
            <w:vMerge w:val="restart"/>
            <w:tcBorders>
              <w:top w:val="single" w:sz="8" w:space="0" w:color="1F4E78"/>
              <w:left w:val="single" w:sz="8" w:space="0" w:color="1F4E78"/>
              <w:bottom w:val="single" w:sz="8" w:space="0" w:color="1F4E78"/>
              <w:right w:val="single" w:sz="8" w:space="0" w:color="1F4E78"/>
            </w:tcBorders>
            <w:shd w:val="clear" w:color="000000" w:fill="5B9BD5"/>
            <w:vAlign w:val="center"/>
            <w:hideMark/>
          </w:tcPr>
          <w:p w:rsidR="004E1342" w:rsidRDefault="004E1342">
            <w:pPr>
              <w:jc w:val="right"/>
              <w:rPr>
                <w:rFonts w:ascii="Arial Narrow" w:hAnsi="Arial Narrow" w:cs="Calibri"/>
                <w:b/>
                <w:bCs/>
                <w:color w:val="FFFFFF"/>
                <w:sz w:val="16"/>
                <w:szCs w:val="16"/>
              </w:rPr>
            </w:pPr>
            <w:r>
              <w:rPr>
                <w:rFonts w:ascii="Arial Narrow" w:hAnsi="Arial Narrow" w:cs="Calibri"/>
                <w:b/>
                <w:bCs/>
                <w:color w:val="FFFFFF"/>
                <w:sz w:val="16"/>
                <w:szCs w:val="16"/>
              </w:rPr>
              <w:t>Celkem bez DPH</w:t>
            </w:r>
          </w:p>
        </w:tc>
      </w:tr>
      <w:tr w:rsidR="004E1342" w:rsidTr="004E1342">
        <w:trPr>
          <w:trHeight w:val="411"/>
        </w:trPr>
        <w:tc>
          <w:tcPr>
            <w:tcW w:w="357" w:type="pct"/>
            <w:vMerge/>
            <w:tcBorders>
              <w:top w:val="single" w:sz="8" w:space="0" w:color="1F4E78"/>
              <w:left w:val="single" w:sz="8" w:space="0" w:color="1F4E78"/>
              <w:bottom w:val="single" w:sz="8" w:space="0" w:color="1F4E78"/>
              <w:right w:val="single" w:sz="4" w:space="0" w:color="FFFFFF"/>
            </w:tcBorders>
            <w:vAlign w:val="center"/>
            <w:hideMark/>
          </w:tcPr>
          <w:p w:rsidR="004E1342" w:rsidRDefault="004E1342">
            <w:pPr>
              <w:rPr>
                <w:rFonts w:ascii="Arial Narrow" w:hAnsi="Arial Narrow" w:cs="Calibri"/>
                <w:b/>
                <w:bCs/>
                <w:color w:val="FFFFFF"/>
                <w:sz w:val="16"/>
                <w:szCs w:val="16"/>
              </w:rPr>
            </w:pPr>
          </w:p>
        </w:tc>
        <w:tc>
          <w:tcPr>
            <w:tcW w:w="618" w:type="pct"/>
            <w:vMerge/>
            <w:tcBorders>
              <w:top w:val="single" w:sz="8" w:space="0" w:color="1F4E78"/>
              <w:left w:val="single" w:sz="4" w:space="0" w:color="FFFFFF"/>
              <w:bottom w:val="single" w:sz="8" w:space="0" w:color="1F4E78"/>
              <w:right w:val="single" w:sz="4" w:space="0" w:color="FFFFFF"/>
            </w:tcBorders>
            <w:vAlign w:val="center"/>
            <w:hideMark/>
          </w:tcPr>
          <w:p w:rsidR="004E1342" w:rsidRDefault="004E1342">
            <w:pPr>
              <w:rPr>
                <w:rFonts w:ascii="Arial Narrow" w:hAnsi="Arial Narrow" w:cs="Calibri"/>
                <w:b/>
                <w:bCs/>
                <w:color w:val="FFFFFF"/>
                <w:sz w:val="16"/>
                <w:szCs w:val="16"/>
              </w:rPr>
            </w:pPr>
          </w:p>
        </w:tc>
        <w:tc>
          <w:tcPr>
            <w:tcW w:w="434" w:type="pct"/>
            <w:vMerge/>
            <w:tcBorders>
              <w:top w:val="single" w:sz="8" w:space="0" w:color="1F4E78"/>
              <w:left w:val="single" w:sz="4" w:space="0" w:color="FFFFFF"/>
              <w:bottom w:val="single" w:sz="8" w:space="0" w:color="1F4E78"/>
              <w:right w:val="single" w:sz="4" w:space="0" w:color="FFFFFF"/>
            </w:tcBorders>
            <w:vAlign w:val="center"/>
            <w:hideMark/>
          </w:tcPr>
          <w:p w:rsidR="004E1342" w:rsidRDefault="004E1342">
            <w:pPr>
              <w:rPr>
                <w:rFonts w:ascii="Arial Narrow" w:hAnsi="Arial Narrow" w:cs="Calibri"/>
                <w:b/>
                <w:bCs/>
                <w:color w:val="FFFFFF"/>
                <w:sz w:val="16"/>
                <w:szCs w:val="16"/>
              </w:rPr>
            </w:pPr>
          </w:p>
        </w:tc>
        <w:tc>
          <w:tcPr>
            <w:tcW w:w="1106" w:type="pct"/>
            <w:gridSpan w:val="2"/>
            <w:vMerge/>
            <w:tcBorders>
              <w:top w:val="single" w:sz="8" w:space="0" w:color="1F4E78"/>
              <w:left w:val="single" w:sz="4" w:space="0" w:color="FFFFFF"/>
              <w:bottom w:val="single" w:sz="8" w:space="0" w:color="1F4E78"/>
              <w:right w:val="single" w:sz="4" w:space="0" w:color="FFFFFF"/>
            </w:tcBorders>
            <w:vAlign w:val="center"/>
            <w:hideMark/>
          </w:tcPr>
          <w:p w:rsidR="004E1342" w:rsidRDefault="004E1342">
            <w:pPr>
              <w:rPr>
                <w:rFonts w:ascii="Arial Narrow" w:hAnsi="Arial Narrow" w:cs="Calibri"/>
                <w:b/>
                <w:bCs/>
                <w:color w:val="FFFFFF"/>
                <w:sz w:val="16"/>
                <w:szCs w:val="16"/>
              </w:rPr>
            </w:pPr>
          </w:p>
        </w:tc>
        <w:tc>
          <w:tcPr>
            <w:tcW w:w="1011" w:type="pct"/>
            <w:vMerge/>
            <w:tcBorders>
              <w:top w:val="single" w:sz="8" w:space="0" w:color="1F4E78"/>
              <w:left w:val="single" w:sz="4" w:space="0" w:color="FFFFFF"/>
              <w:bottom w:val="single" w:sz="8" w:space="0" w:color="1F4E78"/>
              <w:right w:val="single" w:sz="4" w:space="0" w:color="FFFFFF"/>
            </w:tcBorders>
            <w:vAlign w:val="center"/>
            <w:hideMark/>
          </w:tcPr>
          <w:p w:rsidR="004E1342" w:rsidRDefault="004E1342">
            <w:pPr>
              <w:rPr>
                <w:rFonts w:ascii="Arial Narrow" w:hAnsi="Arial Narrow" w:cs="Calibri"/>
                <w:b/>
                <w:bCs/>
                <w:color w:val="FFFFFF"/>
                <w:sz w:val="16"/>
                <w:szCs w:val="16"/>
              </w:rPr>
            </w:pPr>
          </w:p>
        </w:tc>
        <w:tc>
          <w:tcPr>
            <w:tcW w:w="939" w:type="pct"/>
            <w:vMerge/>
            <w:tcBorders>
              <w:top w:val="single" w:sz="8" w:space="0" w:color="1F4E78"/>
              <w:left w:val="single" w:sz="8" w:space="0" w:color="1F4E78"/>
              <w:bottom w:val="single" w:sz="8" w:space="0" w:color="1F4E78"/>
              <w:right w:val="nil"/>
            </w:tcBorders>
            <w:vAlign w:val="center"/>
            <w:hideMark/>
          </w:tcPr>
          <w:p w:rsidR="004E1342" w:rsidRDefault="004E1342">
            <w:pPr>
              <w:rPr>
                <w:rFonts w:ascii="Arial Narrow" w:hAnsi="Arial Narrow" w:cs="Calibri"/>
                <w:b/>
                <w:bCs/>
                <w:color w:val="FFFFFF"/>
                <w:sz w:val="16"/>
                <w:szCs w:val="16"/>
              </w:rPr>
            </w:pPr>
          </w:p>
        </w:tc>
        <w:tc>
          <w:tcPr>
            <w:tcW w:w="535" w:type="pct"/>
            <w:vMerge/>
            <w:tcBorders>
              <w:top w:val="single" w:sz="8" w:space="0" w:color="1F4E78"/>
              <w:left w:val="single" w:sz="8" w:space="0" w:color="1F4E78"/>
              <w:bottom w:val="single" w:sz="8" w:space="0" w:color="1F4E78"/>
              <w:right w:val="single" w:sz="8" w:space="0" w:color="1F4E78"/>
            </w:tcBorders>
            <w:vAlign w:val="center"/>
            <w:hideMark/>
          </w:tcPr>
          <w:p w:rsidR="004E1342" w:rsidRDefault="004E1342">
            <w:pPr>
              <w:rPr>
                <w:rFonts w:ascii="Arial Narrow" w:hAnsi="Arial Narrow" w:cs="Calibri"/>
                <w:b/>
                <w:bCs/>
                <w:color w:val="FFFFFF"/>
                <w:sz w:val="16"/>
                <w:szCs w:val="16"/>
              </w:rPr>
            </w:pPr>
          </w:p>
        </w:tc>
      </w:tr>
      <w:tr w:rsidR="004E1342" w:rsidTr="004E1342">
        <w:trPr>
          <w:trHeight w:val="1290"/>
        </w:trPr>
        <w:tc>
          <w:tcPr>
            <w:tcW w:w="357" w:type="pct"/>
            <w:tcBorders>
              <w:top w:val="single" w:sz="4" w:space="0" w:color="1F4E78"/>
              <w:left w:val="single" w:sz="4" w:space="0" w:color="1F4E78"/>
              <w:bottom w:val="single" w:sz="4" w:space="0" w:color="1F4E78"/>
              <w:right w:val="nil"/>
            </w:tcBorders>
            <w:shd w:val="clear" w:color="000000" w:fill="DDEBF7"/>
            <w:hideMark/>
          </w:tcPr>
          <w:p w:rsidR="004E1342" w:rsidRDefault="004E1342">
            <w:pPr>
              <w:jc w:val="center"/>
              <w:rPr>
                <w:rFonts w:ascii="Arial Narrow" w:hAnsi="Arial Narrow" w:cs="Calibri"/>
                <w:color w:val="1F4E78"/>
                <w:sz w:val="16"/>
                <w:szCs w:val="16"/>
              </w:rPr>
            </w:pPr>
            <w:r>
              <w:rPr>
                <w:rFonts w:ascii="Arial Narrow" w:hAnsi="Arial Narrow" w:cs="Calibri"/>
                <w:color w:val="1F4E78"/>
                <w:sz w:val="16"/>
                <w:szCs w:val="16"/>
              </w:rPr>
              <w:t>43672179</w:t>
            </w:r>
          </w:p>
        </w:tc>
        <w:tc>
          <w:tcPr>
            <w:tcW w:w="618" w:type="pct"/>
            <w:tcBorders>
              <w:top w:val="single" w:sz="4" w:space="0" w:color="1F4E78"/>
              <w:left w:val="single" w:sz="4" w:space="0" w:color="1F4E78"/>
              <w:bottom w:val="single" w:sz="4" w:space="0" w:color="1F4E78"/>
              <w:right w:val="nil"/>
            </w:tcBorders>
            <w:shd w:val="clear" w:color="000000" w:fill="DDEBF7"/>
            <w:hideMark/>
          </w:tcPr>
          <w:p w:rsidR="004E1342" w:rsidRDefault="004E1342">
            <w:pPr>
              <w:rPr>
                <w:rFonts w:ascii="Arial Narrow" w:hAnsi="Arial Narrow" w:cs="Calibri"/>
                <w:color w:val="1F4E78"/>
                <w:sz w:val="16"/>
                <w:szCs w:val="16"/>
              </w:rPr>
            </w:pPr>
            <w:r>
              <w:rPr>
                <w:rFonts w:ascii="Arial Narrow" w:hAnsi="Arial Narrow" w:cs="Calibri"/>
                <w:color w:val="1F4E78"/>
                <w:sz w:val="16"/>
                <w:szCs w:val="16"/>
              </w:rPr>
              <w:t>Pasteurova 3544/1, 400 01, Ústí nad Labem</w:t>
            </w:r>
          </w:p>
        </w:tc>
        <w:tc>
          <w:tcPr>
            <w:tcW w:w="434" w:type="pct"/>
            <w:tcBorders>
              <w:top w:val="single" w:sz="4" w:space="0" w:color="1F4E78"/>
              <w:left w:val="single" w:sz="4" w:space="0" w:color="1F4E78"/>
              <w:bottom w:val="single" w:sz="4" w:space="0" w:color="1F4E78"/>
              <w:right w:val="single" w:sz="4" w:space="0" w:color="1F4E78"/>
            </w:tcBorders>
            <w:shd w:val="clear" w:color="000000" w:fill="DDEBF7"/>
            <w:hideMark/>
          </w:tcPr>
          <w:p w:rsidR="004E1342" w:rsidRDefault="004E1342">
            <w:pPr>
              <w:rPr>
                <w:rFonts w:ascii="Arial Narrow" w:hAnsi="Arial Narrow" w:cs="Calibri"/>
                <w:color w:val="1F4E78"/>
                <w:sz w:val="16"/>
                <w:szCs w:val="16"/>
              </w:rPr>
            </w:pPr>
            <w:r>
              <w:rPr>
                <w:rFonts w:ascii="Arial Narrow" w:hAnsi="Arial Narrow" w:cs="Calibri"/>
                <w:color w:val="1F4E78"/>
                <w:sz w:val="16"/>
                <w:szCs w:val="16"/>
              </w:rPr>
              <w:t>V1</w:t>
            </w:r>
            <w:r>
              <w:rPr>
                <w:rFonts w:ascii="Arial Narrow" w:hAnsi="Arial Narrow" w:cs="Calibri"/>
                <w:color w:val="1F4E78"/>
                <w:sz w:val="16"/>
                <w:szCs w:val="16"/>
              </w:rPr>
              <w:br/>
              <w:t>CZ_ZONE7</w:t>
            </w:r>
          </w:p>
        </w:tc>
        <w:tc>
          <w:tcPr>
            <w:tcW w:w="559" w:type="pct"/>
            <w:tcBorders>
              <w:top w:val="single" w:sz="4" w:space="0" w:color="1F4E78"/>
              <w:left w:val="nil"/>
              <w:bottom w:val="single" w:sz="4" w:space="0" w:color="1F4E78"/>
              <w:right w:val="nil"/>
            </w:tcBorders>
            <w:shd w:val="clear" w:color="000000" w:fill="DDEBF7"/>
            <w:hideMark/>
          </w:tcPr>
          <w:p w:rsidR="004E1342" w:rsidRDefault="004E1342">
            <w:pPr>
              <w:rPr>
                <w:rFonts w:ascii="Arial Narrow" w:hAnsi="Arial Narrow" w:cs="Calibri"/>
                <w:color w:val="1F4E78"/>
                <w:sz w:val="16"/>
                <w:szCs w:val="16"/>
              </w:rPr>
            </w:pPr>
            <w:r>
              <w:rPr>
                <w:rFonts w:ascii="Arial Narrow" w:hAnsi="Arial Narrow" w:cs="Calibri"/>
                <w:color w:val="1F4E78"/>
                <w:sz w:val="16"/>
                <w:szCs w:val="16"/>
              </w:rPr>
              <w:t>Výrobce: KONE</w:t>
            </w:r>
            <w:r>
              <w:rPr>
                <w:rFonts w:ascii="Arial Narrow" w:hAnsi="Arial Narrow" w:cs="Calibri"/>
                <w:color w:val="1F4E78"/>
                <w:sz w:val="16"/>
                <w:szCs w:val="16"/>
              </w:rPr>
              <w:br/>
              <w:t xml:space="preserve">Typ: PW08/10-19 </w:t>
            </w:r>
            <w:r>
              <w:rPr>
                <w:rFonts w:ascii="Arial Narrow" w:hAnsi="Arial Narrow" w:cs="Calibri"/>
                <w:color w:val="1F4E78"/>
                <w:sz w:val="16"/>
                <w:szCs w:val="16"/>
              </w:rPr>
              <w:br/>
              <w:t>Nosnost: 630 kg</w:t>
            </w:r>
            <w:r>
              <w:rPr>
                <w:rFonts w:ascii="Arial Narrow" w:hAnsi="Arial Narrow" w:cs="Calibri"/>
                <w:color w:val="1F4E78"/>
                <w:sz w:val="16"/>
                <w:szCs w:val="16"/>
              </w:rPr>
              <w:br/>
              <w:t>Patra/Dveře: 5 / 5</w:t>
            </w:r>
            <w:r>
              <w:rPr>
                <w:rFonts w:ascii="Arial Narrow" w:hAnsi="Arial Narrow" w:cs="Calibri"/>
                <w:color w:val="1F4E78"/>
                <w:sz w:val="16"/>
                <w:szCs w:val="16"/>
              </w:rPr>
              <w:br/>
              <w:t>Rok výroby: 2019</w:t>
            </w:r>
          </w:p>
        </w:tc>
        <w:tc>
          <w:tcPr>
            <w:tcW w:w="547" w:type="pct"/>
            <w:tcBorders>
              <w:top w:val="single" w:sz="4" w:space="0" w:color="1F4E78"/>
              <w:left w:val="nil"/>
              <w:bottom w:val="single" w:sz="4" w:space="0" w:color="1F4E78"/>
              <w:right w:val="nil"/>
            </w:tcBorders>
            <w:shd w:val="clear" w:color="000000" w:fill="DDEBF7"/>
            <w:hideMark/>
          </w:tcPr>
          <w:p w:rsidR="004E1342" w:rsidRDefault="004E1342">
            <w:pPr>
              <w:rPr>
                <w:rFonts w:ascii="Arial Narrow" w:hAnsi="Arial Narrow" w:cs="Calibri"/>
                <w:color w:val="1F4E78"/>
                <w:sz w:val="16"/>
                <w:szCs w:val="16"/>
              </w:rPr>
            </w:pPr>
            <w:r>
              <w:rPr>
                <w:rFonts w:ascii="Arial Narrow" w:hAnsi="Arial Narrow" w:cs="Calibri"/>
                <w:color w:val="1F4E78"/>
                <w:sz w:val="16"/>
                <w:szCs w:val="16"/>
              </w:rPr>
              <w:t>Budova veřejná</w:t>
            </w:r>
            <w:r>
              <w:rPr>
                <w:rFonts w:ascii="Arial Narrow" w:hAnsi="Arial Narrow" w:cs="Calibri"/>
                <w:color w:val="1F4E78"/>
                <w:sz w:val="16"/>
                <w:szCs w:val="16"/>
              </w:rPr>
              <w:br/>
              <w:t>S dopravou osob</w:t>
            </w:r>
            <w:r>
              <w:rPr>
                <w:rFonts w:ascii="Arial Narrow" w:hAnsi="Arial Narrow" w:cs="Calibri"/>
                <w:color w:val="1F4E78"/>
                <w:sz w:val="16"/>
                <w:szCs w:val="16"/>
              </w:rPr>
              <w:br/>
              <w:t>Výtah není evakuační</w:t>
            </w:r>
            <w:r>
              <w:rPr>
                <w:rFonts w:ascii="Arial Narrow" w:hAnsi="Arial Narrow" w:cs="Calibri"/>
                <w:color w:val="1F4E78"/>
                <w:sz w:val="16"/>
                <w:szCs w:val="16"/>
              </w:rPr>
              <w:br/>
              <w:t xml:space="preserve">SIM karta </w:t>
            </w:r>
            <w:proofErr w:type="gramStart"/>
            <w:r>
              <w:rPr>
                <w:rFonts w:ascii="Arial Narrow" w:hAnsi="Arial Narrow" w:cs="Calibri"/>
                <w:color w:val="1F4E78"/>
                <w:sz w:val="16"/>
                <w:szCs w:val="16"/>
              </w:rPr>
              <w:t>KONE</w:t>
            </w:r>
            <w:proofErr w:type="gramEnd"/>
          </w:p>
        </w:tc>
        <w:tc>
          <w:tcPr>
            <w:tcW w:w="1011" w:type="pct"/>
            <w:tcBorders>
              <w:top w:val="single" w:sz="4" w:space="0" w:color="1F4E78"/>
              <w:left w:val="single" w:sz="4" w:space="0" w:color="1F4E78"/>
              <w:bottom w:val="single" w:sz="4" w:space="0" w:color="1F4E78"/>
              <w:right w:val="nil"/>
            </w:tcBorders>
            <w:shd w:val="clear" w:color="000000" w:fill="DDEBF7"/>
            <w:hideMark/>
          </w:tcPr>
          <w:p w:rsidR="004E1342" w:rsidRDefault="004E1342">
            <w:pPr>
              <w:rPr>
                <w:rFonts w:ascii="Arial Narrow" w:hAnsi="Arial Narrow" w:cs="Calibri"/>
                <w:color w:val="1F4E78"/>
                <w:sz w:val="16"/>
                <w:szCs w:val="16"/>
              </w:rPr>
            </w:pPr>
            <w:r>
              <w:rPr>
                <w:rFonts w:ascii="Arial Narrow" w:hAnsi="Arial Narrow" w:cs="Calibri"/>
                <w:color w:val="1F4E78"/>
                <w:sz w:val="16"/>
                <w:szCs w:val="16"/>
              </w:rPr>
              <w:t>PP - Neprovádí se</w:t>
            </w:r>
            <w:r>
              <w:rPr>
                <w:rFonts w:ascii="Arial Narrow" w:hAnsi="Arial Narrow" w:cs="Calibri"/>
                <w:color w:val="1F4E78"/>
                <w:sz w:val="16"/>
                <w:szCs w:val="16"/>
              </w:rPr>
              <w:br/>
              <w:t>OP/PPÚ - 4 krát za rok (v paušálu)</w:t>
            </w:r>
            <w:r>
              <w:rPr>
                <w:rFonts w:ascii="Arial Narrow" w:hAnsi="Arial Narrow" w:cs="Calibri"/>
                <w:color w:val="1F4E78"/>
                <w:sz w:val="16"/>
                <w:szCs w:val="16"/>
              </w:rPr>
              <w:br/>
              <w:t>OZ - jednou za 3 roky (na objednávku)</w:t>
            </w:r>
            <w:r>
              <w:rPr>
                <w:rFonts w:ascii="Arial Narrow" w:hAnsi="Arial Narrow" w:cs="Calibri"/>
                <w:color w:val="1F4E78"/>
                <w:sz w:val="16"/>
                <w:szCs w:val="16"/>
              </w:rPr>
              <w:br/>
              <w:t>IP - jednou za 6 let (na objednávku)</w:t>
            </w:r>
            <w:r>
              <w:rPr>
                <w:rFonts w:ascii="Arial Narrow" w:hAnsi="Arial Narrow" w:cs="Calibri"/>
                <w:color w:val="1F4E78"/>
                <w:sz w:val="16"/>
                <w:szCs w:val="16"/>
              </w:rPr>
              <w:br/>
              <w:t>24/7 Inteligentní služby (v paušálu)</w:t>
            </w:r>
          </w:p>
        </w:tc>
        <w:tc>
          <w:tcPr>
            <w:tcW w:w="939" w:type="pct"/>
            <w:tcBorders>
              <w:top w:val="single" w:sz="4" w:space="0" w:color="1F4E78"/>
              <w:left w:val="single" w:sz="4" w:space="0" w:color="1F4E78"/>
              <w:bottom w:val="single" w:sz="4" w:space="0" w:color="1F4E78"/>
              <w:right w:val="nil"/>
            </w:tcBorders>
            <w:shd w:val="clear" w:color="000000" w:fill="DDEBF7"/>
            <w:hideMark/>
          </w:tcPr>
          <w:p w:rsidR="004E1342" w:rsidRDefault="004E1342">
            <w:pPr>
              <w:rPr>
                <w:rFonts w:ascii="Arial Narrow" w:hAnsi="Arial Narrow" w:cs="Calibri"/>
                <w:color w:val="1F4E78"/>
                <w:sz w:val="16"/>
                <w:szCs w:val="16"/>
              </w:rPr>
            </w:pPr>
            <w:r>
              <w:rPr>
                <w:rFonts w:ascii="Arial Narrow" w:hAnsi="Arial Narrow" w:cs="Calibri"/>
                <w:color w:val="1F4E78"/>
                <w:sz w:val="16"/>
                <w:szCs w:val="16"/>
              </w:rPr>
              <w:t>Opravy a údržba: 1 344,00 Kč (DPH 21%)</w:t>
            </w:r>
            <w:r>
              <w:rPr>
                <w:rFonts w:ascii="Arial Narrow" w:hAnsi="Arial Narrow" w:cs="Calibri"/>
                <w:color w:val="1F4E78"/>
                <w:sz w:val="16"/>
                <w:szCs w:val="16"/>
              </w:rPr>
              <w:br/>
              <w:t>Revize, prohlídky a ostatní služby: 1 476,00 Kč (DPH 21%)</w:t>
            </w:r>
          </w:p>
        </w:tc>
        <w:tc>
          <w:tcPr>
            <w:tcW w:w="535" w:type="pct"/>
            <w:tcBorders>
              <w:top w:val="single" w:sz="4" w:space="0" w:color="1F4E78"/>
              <w:left w:val="single" w:sz="4" w:space="0" w:color="auto"/>
              <w:bottom w:val="single" w:sz="4" w:space="0" w:color="1F4E78"/>
              <w:right w:val="single" w:sz="4" w:space="0" w:color="1F4E78"/>
            </w:tcBorders>
            <w:shd w:val="clear" w:color="000000" w:fill="DDEBF7"/>
            <w:hideMark/>
          </w:tcPr>
          <w:p w:rsidR="004E1342" w:rsidRDefault="004E1342">
            <w:pPr>
              <w:jc w:val="right"/>
              <w:rPr>
                <w:rFonts w:ascii="Arial Narrow" w:hAnsi="Arial Narrow" w:cs="Calibri"/>
                <w:color w:val="1F4E78"/>
                <w:sz w:val="16"/>
                <w:szCs w:val="16"/>
              </w:rPr>
            </w:pPr>
            <w:r>
              <w:rPr>
                <w:rFonts w:ascii="Arial Narrow" w:hAnsi="Arial Narrow" w:cs="Calibri"/>
                <w:color w:val="1F4E78"/>
                <w:sz w:val="16"/>
                <w:szCs w:val="16"/>
              </w:rPr>
              <w:t>2 820,00 Kč</w:t>
            </w:r>
          </w:p>
        </w:tc>
      </w:tr>
      <w:tr w:rsidR="004E1342" w:rsidTr="004E1342">
        <w:trPr>
          <w:trHeight w:val="315"/>
        </w:trPr>
        <w:tc>
          <w:tcPr>
            <w:tcW w:w="4465" w:type="pct"/>
            <w:gridSpan w:val="7"/>
            <w:tcBorders>
              <w:top w:val="single" w:sz="8" w:space="0" w:color="1F4E78"/>
              <w:left w:val="nil"/>
              <w:bottom w:val="nil"/>
              <w:right w:val="nil"/>
            </w:tcBorders>
            <w:shd w:val="clear" w:color="auto" w:fill="auto"/>
            <w:noWrap/>
            <w:vAlign w:val="center"/>
            <w:hideMark/>
          </w:tcPr>
          <w:p w:rsidR="004E1342" w:rsidRDefault="004E1342">
            <w:pPr>
              <w:jc w:val="right"/>
              <w:rPr>
                <w:rFonts w:ascii="Arial Narrow" w:hAnsi="Arial Narrow" w:cs="Calibri"/>
                <w:b/>
                <w:bCs/>
                <w:color w:val="1F4E78"/>
                <w:sz w:val="16"/>
                <w:szCs w:val="16"/>
              </w:rPr>
            </w:pPr>
            <w:r>
              <w:rPr>
                <w:rFonts w:ascii="Arial Narrow" w:hAnsi="Arial Narrow" w:cs="Calibri"/>
                <w:b/>
                <w:bCs/>
                <w:color w:val="1F4E78"/>
                <w:sz w:val="16"/>
                <w:szCs w:val="16"/>
              </w:rPr>
              <w:t>Celkem Kč bez DPH/měsíčně</w:t>
            </w:r>
          </w:p>
        </w:tc>
        <w:tc>
          <w:tcPr>
            <w:tcW w:w="535" w:type="pct"/>
            <w:tcBorders>
              <w:top w:val="single" w:sz="8" w:space="0" w:color="1F4E78"/>
              <w:left w:val="single" w:sz="8" w:space="0" w:color="1F4E78"/>
              <w:bottom w:val="single" w:sz="8" w:space="0" w:color="1F4E78"/>
              <w:right w:val="single" w:sz="8" w:space="0" w:color="1F4E78"/>
            </w:tcBorders>
            <w:shd w:val="clear" w:color="000000" w:fill="FFFFFF"/>
            <w:noWrap/>
            <w:vAlign w:val="center"/>
            <w:hideMark/>
          </w:tcPr>
          <w:p w:rsidR="004E1342" w:rsidRDefault="004E1342">
            <w:pPr>
              <w:jc w:val="right"/>
              <w:rPr>
                <w:rFonts w:ascii="Arial Narrow" w:hAnsi="Arial Narrow" w:cs="Calibri"/>
                <w:color w:val="1F4E78"/>
                <w:sz w:val="16"/>
                <w:szCs w:val="16"/>
              </w:rPr>
            </w:pPr>
            <w:r>
              <w:rPr>
                <w:rFonts w:ascii="Arial Narrow" w:hAnsi="Arial Narrow" w:cs="Calibri"/>
                <w:color w:val="1F4E78"/>
                <w:sz w:val="16"/>
                <w:szCs w:val="16"/>
              </w:rPr>
              <w:t>2 820,00 Kč</w:t>
            </w:r>
          </w:p>
        </w:tc>
      </w:tr>
      <w:tr w:rsidR="004E1342" w:rsidTr="004E1342">
        <w:trPr>
          <w:trHeight w:val="315"/>
        </w:trPr>
        <w:tc>
          <w:tcPr>
            <w:tcW w:w="4465" w:type="pct"/>
            <w:gridSpan w:val="7"/>
            <w:tcBorders>
              <w:top w:val="nil"/>
              <w:left w:val="nil"/>
              <w:bottom w:val="nil"/>
              <w:right w:val="nil"/>
            </w:tcBorders>
            <w:shd w:val="clear" w:color="auto" w:fill="auto"/>
            <w:noWrap/>
            <w:vAlign w:val="center"/>
            <w:hideMark/>
          </w:tcPr>
          <w:p w:rsidR="004E1342" w:rsidRDefault="004E1342">
            <w:pPr>
              <w:jc w:val="right"/>
              <w:rPr>
                <w:rFonts w:ascii="Arial Narrow" w:hAnsi="Arial Narrow" w:cs="Calibri"/>
                <w:b/>
                <w:bCs/>
                <w:color w:val="1F4E78"/>
                <w:sz w:val="16"/>
                <w:szCs w:val="16"/>
              </w:rPr>
            </w:pPr>
            <w:r>
              <w:rPr>
                <w:rFonts w:ascii="Arial Narrow" w:hAnsi="Arial Narrow" w:cs="Calibri"/>
                <w:b/>
                <w:bCs/>
                <w:color w:val="1F4E78"/>
                <w:sz w:val="16"/>
                <w:szCs w:val="16"/>
              </w:rPr>
              <w:t>Výše DPH ve snížené sazbě 15%</w:t>
            </w:r>
          </w:p>
        </w:tc>
        <w:tc>
          <w:tcPr>
            <w:tcW w:w="535" w:type="pct"/>
            <w:tcBorders>
              <w:top w:val="nil"/>
              <w:left w:val="single" w:sz="8" w:space="0" w:color="1F4E78"/>
              <w:bottom w:val="single" w:sz="8" w:space="0" w:color="1F4E78"/>
              <w:right w:val="single" w:sz="8" w:space="0" w:color="1F4E78"/>
            </w:tcBorders>
            <w:shd w:val="clear" w:color="000000" w:fill="FFFFFF"/>
            <w:noWrap/>
            <w:vAlign w:val="center"/>
            <w:hideMark/>
          </w:tcPr>
          <w:p w:rsidR="004E1342" w:rsidRDefault="004E1342">
            <w:pPr>
              <w:jc w:val="right"/>
              <w:rPr>
                <w:rFonts w:ascii="Arial Narrow" w:hAnsi="Arial Narrow" w:cs="Calibri"/>
                <w:color w:val="1F4E78"/>
                <w:sz w:val="16"/>
                <w:szCs w:val="16"/>
              </w:rPr>
            </w:pPr>
            <w:r>
              <w:rPr>
                <w:rFonts w:ascii="Arial Narrow" w:hAnsi="Arial Narrow" w:cs="Calibri"/>
                <w:color w:val="1F4E78"/>
                <w:sz w:val="16"/>
                <w:szCs w:val="16"/>
              </w:rPr>
              <w:t xml:space="preserve"> 0,00 Kč</w:t>
            </w:r>
          </w:p>
        </w:tc>
      </w:tr>
      <w:tr w:rsidR="004E1342" w:rsidTr="004E1342">
        <w:trPr>
          <w:trHeight w:val="315"/>
        </w:trPr>
        <w:tc>
          <w:tcPr>
            <w:tcW w:w="4465" w:type="pct"/>
            <w:gridSpan w:val="7"/>
            <w:tcBorders>
              <w:top w:val="nil"/>
              <w:left w:val="nil"/>
              <w:bottom w:val="nil"/>
              <w:right w:val="nil"/>
            </w:tcBorders>
            <w:shd w:val="clear" w:color="auto" w:fill="auto"/>
            <w:noWrap/>
            <w:vAlign w:val="center"/>
            <w:hideMark/>
          </w:tcPr>
          <w:p w:rsidR="004E1342" w:rsidRDefault="004E1342">
            <w:pPr>
              <w:jc w:val="right"/>
              <w:rPr>
                <w:rFonts w:ascii="Arial Narrow" w:hAnsi="Arial Narrow" w:cs="Calibri"/>
                <w:b/>
                <w:bCs/>
                <w:color w:val="1F4E78"/>
                <w:sz w:val="16"/>
                <w:szCs w:val="16"/>
              </w:rPr>
            </w:pPr>
            <w:r>
              <w:rPr>
                <w:rFonts w:ascii="Arial Narrow" w:hAnsi="Arial Narrow" w:cs="Calibri"/>
                <w:b/>
                <w:bCs/>
                <w:color w:val="1F4E78"/>
                <w:sz w:val="16"/>
                <w:szCs w:val="16"/>
              </w:rPr>
              <w:t>Výše DPH ve zvýšené sazbě 21%</w:t>
            </w:r>
          </w:p>
        </w:tc>
        <w:tc>
          <w:tcPr>
            <w:tcW w:w="535" w:type="pct"/>
            <w:tcBorders>
              <w:top w:val="nil"/>
              <w:left w:val="single" w:sz="8" w:space="0" w:color="1F4E78"/>
              <w:bottom w:val="single" w:sz="8" w:space="0" w:color="1F4E78"/>
              <w:right w:val="single" w:sz="8" w:space="0" w:color="1F4E78"/>
            </w:tcBorders>
            <w:shd w:val="clear" w:color="000000" w:fill="FFFFFF"/>
            <w:noWrap/>
            <w:vAlign w:val="center"/>
            <w:hideMark/>
          </w:tcPr>
          <w:p w:rsidR="004E1342" w:rsidRDefault="004E1342">
            <w:pPr>
              <w:jc w:val="right"/>
              <w:rPr>
                <w:rFonts w:ascii="Arial Narrow" w:hAnsi="Arial Narrow" w:cs="Calibri"/>
                <w:color w:val="1F4E78"/>
                <w:sz w:val="16"/>
                <w:szCs w:val="16"/>
              </w:rPr>
            </w:pPr>
            <w:r>
              <w:rPr>
                <w:rFonts w:ascii="Arial Narrow" w:hAnsi="Arial Narrow" w:cs="Calibri"/>
                <w:color w:val="1F4E78"/>
                <w:sz w:val="16"/>
                <w:szCs w:val="16"/>
              </w:rPr>
              <w:t xml:space="preserve"> 592,20 Kč</w:t>
            </w:r>
          </w:p>
        </w:tc>
      </w:tr>
      <w:tr w:rsidR="004E1342" w:rsidTr="004E1342">
        <w:trPr>
          <w:trHeight w:val="315"/>
        </w:trPr>
        <w:tc>
          <w:tcPr>
            <w:tcW w:w="4465" w:type="pct"/>
            <w:gridSpan w:val="7"/>
            <w:tcBorders>
              <w:top w:val="nil"/>
              <w:left w:val="nil"/>
              <w:bottom w:val="nil"/>
              <w:right w:val="nil"/>
            </w:tcBorders>
            <w:shd w:val="clear" w:color="auto" w:fill="auto"/>
            <w:noWrap/>
            <w:vAlign w:val="center"/>
            <w:hideMark/>
          </w:tcPr>
          <w:p w:rsidR="004E1342" w:rsidRDefault="004E1342">
            <w:pPr>
              <w:jc w:val="right"/>
              <w:rPr>
                <w:rFonts w:ascii="Arial Narrow" w:hAnsi="Arial Narrow" w:cs="Calibri"/>
                <w:b/>
                <w:bCs/>
                <w:color w:val="1F4E78"/>
                <w:sz w:val="16"/>
                <w:szCs w:val="16"/>
              </w:rPr>
            </w:pPr>
            <w:r>
              <w:rPr>
                <w:rFonts w:ascii="Arial Narrow" w:hAnsi="Arial Narrow" w:cs="Calibri"/>
                <w:b/>
                <w:bCs/>
                <w:color w:val="1F4E78"/>
                <w:sz w:val="16"/>
                <w:szCs w:val="16"/>
              </w:rPr>
              <w:t>Celkem Kč včetně DPH/měsíčně</w:t>
            </w:r>
          </w:p>
        </w:tc>
        <w:tc>
          <w:tcPr>
            <w:tcW w:w="535" w:type="pct"/>
            <w:tcBorders>
              <w:top w:val="nil"/>
              <w:left w:val="single" w:sz="8" w:space="0" w:color="1F4E78"/>
              <w:bottom w:val="single" w:sz="8" w:space="0" w:color="1F4E78"/>
              <w:right w:val="single" w:sz="8" w:space="0" w:color="1F4E78"/>
            </w:tcBorders>
            <w:shd w:val="clear" w:color="000000" w:fill="FFFFFF"/>
            <w:noWrap/>
            <w:vAlign w:val="center"/>
            <w:hideMark/>
          </w:tcPr>
          <w:p w:rsidR="004E1342" w:rsidRDefault="004E1342">
            <w:pPr>
              <w:jc w:val="right"/>
              <w:rPr>
                <w:rFonts w:ascii="Arial Narrow" w:hAnsi="Arial Narrow" w:cs="Calibri"/>
                <w:color w:val="1F4E78"/>
                <w:sz w:val="16"/>
                <w:szCs w:val="16"/>
              </w:rPr>
            </w:pPr>
            <w:r>
              <w:rPr>
                <w:rFonts w:ascii="Arial Narrow" w:hAnsi="Arial Narrow" w:cs="Calibri"/>
                <w:color w:val="1F4E78"/>
                <w:sz w:val="16"/>
                <w:szCs w:val="16"/>
              </w:rPr>
              <w:t>3 412,20 Kč</w:t>
            </w:r>
          </w:p>
        </w:tc>
      </w:tr>
    </w:tbl>
    <w:p w:rsidR="00167110" w:rsidRPr="00657D3A" w:rsidRDefault="00167110" w:rsidP="007B09ED">
      <w:pPr>
        <w:tabs>
          <w:tab w:val="left" w:pos="11016"/>
        </w:tabs>
        <w:rPr>
          <w:lang w:eastAsia="cs-CZ"/>
        </w:rPr>
        <w:sectPr w:rsidR="00167110" w:rsidRPr="00657D3A" w:rsidSect="00E10732">
          <w:headerReference w:type="default" r:id="rId12"/>
          <w:footerReference w:type="default" r:id="rId13"/>
          <w:pgSz w:w="15840" w:h="12240" w:orient="landscape"/>
          <w:pgMar w:top="992" w:right="567" w:bottom="794" w:left="567" w:header="720" w:footer="405" w:gutter="0"/>
          <w:cols w:space="720"/>
          <w:docGrid w:linePitch="360"/>
        </w:sectPr>
      </w:pPr>
    </w:p>
    <w:p w:rsidR="0040097A" w:rsidRPr="00A30773" w:rsidRDefault="00FF1C00" w:rsidP="008F541E">
      <w:pPr>
        <w:pStyle w:val="Odrazka3"/>
        <w:widowControl/>
        <w:ind w:left="0" w:firstLine="0"/>
        <w:jc w:val="center"/>
        <w:rPr>
          <w:rFonts w:ascii="Arial Narrow" w:hAnsi="Arial Narrow" w:cs="Arial"/>
          <w:b/>
          <w:szCs w:val="24"/>
        </w:rPr>
      </w:pPr>
      <w:bookmarkStart w:id="3" w:name="PLNAMOCTYML"/>
      <w:r w:rsidRPr="00AC30ED">
        <w:rPr>
          <w:rFonts w:ascii="Arial Narrow" w:hAnsi="Arial Narrow" w:cs="Arial"/>
          <w:b/>
          <w:color w:val="auto"/>
          <w:szCs w:val="24"/>
        </w:rPr>
        <w:lastRenderedPageBreak/>
        <w:t xml:space="preserve">PŘÍLOHA </w:t>
      </w:r>
      <w:proofErr w:type="gramStart"/>
      <w:r w:rsidRPr="00AC30ED">
        <w:rPr>
          <w:rFonts w:ascii="Arial Narrow" w:hAnsi="Arial Narrow" w:cs="Arial"/>
          <w:b/>
          <w:color w:val="auto"/>
          <w:szCs w:val="24"/>
        </w:rPr>
        <w:t>č.4                                              PLNÁ</w:t>
      </w:r>
      <w:proofErr w:type="gramEnd"/>
      <w:r w:rsidRPr="00AC30ED">
        <w:rPr>
          <w:rFonts w:ascii="Arial Narrow" w:hAnsi="Arial Narrow" w:cs="Arial"/>
          <w:b/>
          <w:color w:val="auto"/>
          <w:szCs w:val="24"/>
        </w:rPr>
        <w:t xml:space="preserve"> MOC OPRÁVNĚNÉHO ZÁSTUPCE</w:t>
      </w:r>
      <w:bookmarkStart w:id="4" w:name="_GoBack"/>
      <w:bookmarkEnd w:id="4"/>
      <w:r w:rsidR="00CF47B2">
        <w:rPr>
          <w:rFonts w:ascii="Arial Narrow" w:hAnsi="Arial Narrow" w:cs="Arial"/>
          <w:b/>
          <w:szCs w:val="24"/>
        </w:rPr>
        <w:br w:type="page"/>
      </w:r>
      <w:bookmarkStart w:id="5" w:name="PLNAMOCMISA"/>
      <w:bookmarkEnd w:id="3"/>
      <w:r w:rsidR="004E1342">
        <w:rPr>
          <w:rFonts w:ascii="Arial Narrow" w:hAnsi="Arial Narrow" w:cs="Arial"/>
          <w:b/>
          <w:color w:val="auto"/>
          <w:szCs w:val="24"/>
        </w:rPr>
        <w:lastRenderedPageBreak/>
        <w:t xml:space="preserve"> </w:t>
      </w:r>
    </w:p>
    <w:bookmarkEnd w:id="5"/>
    <w:p w:rsidR="00167110" w:rsidRPr="002567F2" w:rsidRDefault="00DE7161" w:rsidP="00DE7161">
      <w:pPr>
        <w:rPr>
          <w:rFonts w:ascii="Arial Narrow" w:hAnsi="Arial Narrow" w:cs="Arial"/>
          <w:b/>
          <w:szCs w:val="24"/>
        </w:rPr>
      </w:pPr>
      <w:r w:rsidRPr="002567F2">
        <w:rPr>
          <w:rFonts w:ascii="Arial Narrow" w:hAnsi="Arial Narrow" w:cs="Arial"/>
          <w:b/>
          <w:szCs w:val="24"/>
        </w:rPr>
        <w:t xml:space="preserve">PŘÍLOHA č.5                          </w:t>
      </w:r>
      <w:r w:rsidR="008D4D4B">
        <w:rPr>
          <w:rFonts w:ascii="Arial Narrow" w:hAnsi="Arial Narrow" w:cs="Arial"/>
          <w:b/>
          <w:szCs w:val="24"/>
        </w:rPr>
        <w:t xml:space="preserve">                              VŠEOBECNÉ SERVISNÍ PODMÍNKY SPOLEČNOSTI KONE, a.s. (verze </w:t>
      </w:r>
      <w:proofErr w:type="gramStart"/>
      <w:r w:rsidR="006952AC">
        <w:rPr>
          <w:rFonts w:ascii="Arial Narrow" w:hAnsi="Arial Narrow" w:cs="Arial"/>
          <w:b/>
          <w:szCs w:val="24"/>
        </w:rPr>
        <w:t>1</w:t>
      </w:r>
      <w:r w:rsidR="00A016A1">
        <w:rPr>
          <w:rFonts w:ascii="Arial Narrow" w:hAnsi="Arial Narrow" w:cs="Arial"/>
          <w:b/>
          <w:szCs w:val="24"/>
        </w:rPr>
        <w:t>.2</w:t>
      </w:r>
      <w:r w:rsidR="006952AC">
        <w:rPr>
          <w:rFonts w:ascii="Arial Narrow" w:hAnsi="Arial Narrow" w:cs="Arial"/>
          <w:b/>
          <w:szCs w:val="24"/>
        </w:rPr>
        <w:t>.2019</w:t>
      </w:r>
      <w:proofErr w:type="gramEnd"/>
      <w:r w:rsidR="008D4D4B">
        <w:rPr>
          <w:rFonts w:ascii="Arial Narrow" w:hAnsi="Arial Narrow" w:cs="Arial"/>
          <w:b/>
          <w:szCs w:val="24"/>
        </w:rPr>
        <w:t>)</w:t>
      </w:r>
    </w:p>
    <w:p w:rsidR="00A83422" w:rsidRPr="00A83422" w:rsidRDefault="00A83422" w:rsidP="002567F2">
      <w:pPr>
        <w:pStyle w:val="Odrazka3"/>
        <w:widowControl/>
        <w:ind w:left="0" w:firstLine="0"/>
        <w:rPr>
          <w:rFonts w:ascii="Arial Narrow" w:hAnsi="Arial Narrow" w:cs="Arial"/>
          <w:b/>
          <w:color w:val="auto"/>
          <w:sz w:val="10"/>
          <w:szCs w:val="10"/>
          <w:u w:val="single"/>
        </w:rPr>
      </w:pPr>
      <w:bookmarkStart w:id="6" w:name="TABULKAELE2"/>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2"/>
        <w:gridCol w:w="5453"/>
      </w:tblGrid>
      <w:tr w:rsidR="008D4D4B" w:rsidRPr="00B97416" w:rsidTr="00FC35FD">
        <w:trPr>
          <w:trHeight w:val="10350"/>
        </w:trPr>
        <w:tc>
          <w:tcPr>
            <w:tcW w:w="5452" w:type="dxa"/>
          </w:tcPr>
          <w:p w:rsidR="008D4D4B" w:rsidRPr="002B1389" w:rsidRDefault="008D4D4B" w:rsidP="008D4D4B">
            <w:pPr>
              <w:autoSpaceDE w:val="0"/>
              <w:autoSpaceDN w:val="0"/>
              <w:adjustRightInd w:val="0"/>
              <w:spacing w:after="0" w:line="240" w:lineRule="auto"/>
              <w:jc w:val="both"/>
              <w:rPr>
                <w:rFonts w:ascii="Arial Narrow" w:hAnsi="Arial Narrow" w:cs="Arial"/>
                <w:b/>
                <w:bCs/>
                <w:sz w:val="16"/>
                <w:szCs w:val="16"/>
                <w:lang w:eastAsia="en-GB" w:bidi="he-IL"/>
              </w:rPr>
            </w:pPr>
            <w:bookmarkStart w:id="7" w:name="_Hlk536433090"/>
            <w:bookmarkEnd w:id="6"/>
            <w:r w:rsidRPr="002B1389">
              <w:rPr>
                <w:rFonts w:ascii="Arial Narrow" w:hAnsi="Arial Narrow" w:cs="Arial"/>
                <w:b/>
                <w:bCs/>
                <w:sz w:val="16"/>
                <w:szCs w:val="16"/>
                <w:lang w:eastAsia="en-GB" w:bidi="he-IL"/>
              </w:rPr>
              <w:t>1. Definice</w:t>
            </w:r>
          </w:p>
          <w:p w:rsidR="008D4D4B" w:rsidRPr="002B1389" w:rsidRDefault="008D4D4B" w:rsidP="008D4D4B">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Definované pojmy mají následující význam:</w:t>
            </w:r>
          </w:p>
          <w:p w:rsidR="008D4D4B" w:rsidRPr="002B1389" w:rsidRDefault="008D4D4B" w:rsidP="008D4D4B">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b/>
                <w:bCs/>
                <w:sz w:val="16"/>
                <w:szCs w:val="16"/>
                <w:lang w:eastAsia="en-GB" w:bidi="he-IL"/>
              </w:rPr>
              <w:t>"</w:t>
            </w:r>
            <w:proofErr w:type="gramStart"/>
            <w:r w:rsidRPr="002B1389">
              <w:rPr>
                <w:rFonts w:ascii="Arial Narrow" w:hAnsi="Arial Narrow" w:cs="Arial"/>
                <w:b/>
                <w:bCs/>
                <w:sz w:val="16"/>
                <w:szCs w:val="16"/>
                <w:lang w:eastAsia="en-GB" w:bidi="he-IL"/>
              </w:rPr>
              <w:t>KONE"</w:t>
            </w:r>
            <w:r w:rsidRPr="002B1389">
              <w:rPr>
                <w:rFonts w:ascii="Arial Narrow" w:hAnsi="Arial Narrow" w:cs="Arial"/>
                <w:sz w:val="16"/>
                <w:szCs w:val="16"/>
                <w:lang w:eastAsia="en-GB" w:bidi="he-IL"/>
              </w:rPr>
              <w:t xml:space="preserve">  společnost</w:t>
            </w:r>
            <w:proofErr w:type="gramEnd"/>
            <w:r w:rsidRPr="002B1389">
              <w:rPr>
                <w:rFonts w:ascii="Arial Narrow" w:hAnsi="Arial Narrow" w:cs="Arial"/>
                <w:sz w:val="16"/>
                <w:szCs w:val="16"/>
                <w:lang w:eastAsia="en-GB" w:bidi="he-IL"/>
              </w:rPr>
              <w:t xml:space="preserve"> KONE, a.s., IČ: 00176842, se sídlem Evropská 423/178, Praha 6 - Vokovice, PSČ: 160 00, společnost zapsaná v obchodním rejstříku vedeném Městským soudem v Praze, oddíl B, vložka 775</w:t>
            </w:r>
          </w:p>
          <w:p w:rsidR="008D4D4B" w:rsidRPr="002B1389" w:rsidRDefault="008D4D4B" w:rsidP="008D4D4B">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b/>
                <w:bCs/>
                <w:sz w:val="16"/>
                <w:szCs w:val="16"/>
                <w:lang w:eastAsia="en-GB" w:bidi="he-IL"/>
              </w:rPr>
              <w:t>"</w:t>
            </w:r>
            <w:proofErr w:type="gramStart"/>
            <w:r w:rsidRPr="002B1389">
              <w:rPr>
                <w:rFonts w:ascii="Arial Narrow" w:hAnsi="Arial Narrow" w:cs="Arial"/>
                <w:b/>
                <w:bCs/>
                <w:sz w:val="16"/>
                <w:szCs w:val="16"/>
                <w:lang w:eastAsia="en-GB" w:bidi="he-IL"/>
              </w:rPr>
              <w:t>Smlouva"</w:t>
            </w:r>
            <w:r w:rsidRPr="002B1389">
              <w:rPr>
                <w:rFonts w:ascii="Arial Narrow" w:hAnsi="Arial Narrow" w:cs="Arial"/>
                <w:sz w:val="16"/>
                <w:szCs w:val="16"/>
                <w:lang w:eastAsia="en-GB" w:bidi="he-IL"/>
              </w:rPr>
              <w:t xml:space="preserve">  smlouva</w:t>
            </w:r>
            <w:proofErr w:type="gramEnd"/>
            <w:r w:rsidRPr="002B1389">
              <w:rPr>
                <w:rFonts w:ascii="Arial Narrow" w:hAnsi="Arial Narrow" w:cs="Arial"/>
                <w:sz w:val="16"/>
                <w:szCs w:val="16"/>
                <w:lang w:eastAsia="en-GB" w:bidi="he-IL"/>
              </w:rPr>
              <w:t xml:space="preserve"> uzavřená mezi společností KONE a </w:t>
            </w:r>
            <w:r w:rsidR="001C4A03" w:rsidRPr="002B1389">
              <w:rPr>
                <w:rFonts w:ascii="Arial Narrow" w:hAnsi="Arial Narrow" w:cs="Arial"/>
                <w:sz w:val="16"/>
                <w:szCs w:val="16"/>
                <w:lang w:eastAsia="en-GB" w:bidi="he-IL"/>
              </w:rPr>
              <w:t>Z</w:t>
            </w:r>
            <w:r w:rsidRPr="002B1389">
              <w:rPr>
                <w:rFonts w:ascii="Arial Narrow" w:hAnsi="Arial Narrow" w:cs="Arial"/>
                <w:sz w:val="16"/>
                <w:szCs w:val="16"/>
                <w:lang w:eastAsia="en-GB" w:bidi="he-IL"/>
              </w:rPr>
              <w:t xml:space="preserve">ákazníkem ohledně poskytování Servisních služeb ze strany KONE </w:t>
            </w:r>
            <w:r w:rsidR="001C4A03" w:rsidRPr="002B1389">
              <w:rPr>
                <w:rFonts w:ascii="Arial Narrow" w:hAnsi="Arial Narrow" w:cs="Arial"/>
                <w:sz w:val="16"/>
                <w:szCs w:val="16"/>
                <w:lang w:eastAsia="en-GB" w:bidi="he-IL"/>
              </w:rPr>
              <w:t>Z</w:t>
            </w:r>
            <w:r w:rsidRPr="002B1389">
              <w:rPr>
                <w:rFonts w:ascii="Arial Narrow" w:hAnsi="Arial Narrow" w:cs="Arial"/>
                <w:sz w:val="16"/>
                <w:szCs w:val="16"/>
                <w:lang w:eastAsia="en-GB" w:bidi="he-IL"/>
              </w:rPr>
              <w:t>ákazníkovi</w:t>
            </w:r>
          </w:p>
          <w:p w:rsidR="008D4D4B" w:rsidRPr="002B1389" w:rsidRDefault="008D4D4B" w:rsidP="008D4D4B">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b/>
                <w:bCs/>
                <w:sz w:val="16"/>
                <w:szCs w:val="16"/>
                <w:lang w:eastAsia="en-GB" w:bidi="he-IL"/>
              </w:rPr>
              <w:t>"Doba platnosti Smlouvy"</w:t>
            </w:r>
            <w:r w:rsidRPr="002B1389">
              <w:rPr>
                <w:rFonts w:ascii="Arial Narrow" w:hAnsi="Arial Narrow" w:cs="Arial"/>
                <w:sz w:val="16"/>
                <w:szCs w:val="16"/>
                <w:lang w:eastAsia="en-GB" w:bidi="he-IL"/>
              </w:rPr>
              <w:t xml:space="preserve"> doba platnosti smlouvy dohodnutá ve Smlouvě</w:t>
            </w:r>
          </w:p>
          <w:p w:rsidR="008D4D4B" w:rsidRPr="002B1389" w:rsidRDefault="008D4D4B" w:rsidP="008D4D4B">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b/>
                <w:bCs/>
                <w:sz w:val="16"/>
                <w:szCs w:val="16"/>
                <w:lang w:eastAsia="en-GB" w:bidi="he-IL"/>
              </w:rPr>
              <w:t>"Zařízení"</w:t>
            </w:r>
            <w:r w:rsidRPr="002B1389">
              <w:rPr>
                <w:rFonts w:ascii="Arial Narrow" w:hAnsi="Arial Narrow" w:cs="Arial"/>
                <w:sz w:val="16"/>
                <w:szCs w:val="16"/>
                <w:lang w:eastAsia="en-GB" w:bidi="he-IL"/>
              </w:rPr>
              <w:t xml:space="preserve"> výtahy, eskalátory a/nebo jiná podobná zařízení popsaná ve Smlouvě a jejich části a součásti</w:t>
            </w:r>
          </w:p>
          <w:p w:rsidR="008D4D4B" w:rsidRPr="002B1389" w:rsidRDefault="008D4D4B" w:rsidP="008D4D4B">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b/>
                <w:bCs/>
                <w:sz w:val="16"/>
                <w:szCs w:val="16"/>
                <w:lang w:eastAsia="en-GB" w:bidi="he-IL"/>
              </w:rPr>
              <w:t>"Servisní služby"</w:t>
            </w:r>
            <w:r w:rsidRPr="002B1389">
              <w:rPr>
                <w:rFonts w:ascii="Arial Narrow" w:hAnsi="Arial Narrow" w:cs="Arial"/>
                <w:sz w:val="16"/>
                <w:szCs w:val="16"/>
                <w:lang w:eastAsia="en-GB" w:bidi="he-IL"/>
              </w:rPr>
              <w:t xml:space="preserve"> veškeré služby, které </w:t>
            </w:r>
            <w:proofErr w:type="gramStart"/>
            <w:r w:rsidRPr="002B1389">
              <w:rPr>
                <w:rFonts w:ascii="Arial Narrow" w:hAnsi="Arial Narrow" w:cs="Arial"/>
                <w:sz w:val="16"/>
                <w:szCs w:val="16"/>
                <w:lang w:eastAsia="en-GB" w:bidi="he-IL"/>
              </w:rPr>
              <w:t>má</w:t>
            </w:r>
            <w:proofErr w:type="gramEnd"/>
            <w:r w:rsidRPr="002B1389">
              <w:rPr>
                <w:rFonts w:ascii="Arial Narrow" w:hAnsi="Arial Narrow" w:cs="Arial"/>
                <w:sz w:val="16"/>
                <w:szCs w:val="16"/>
                <w:lang w:eastAsia="en-GB" w:bidi="he-IL"/>
              </w:rPr>
              <w:t xml:space="preserve"> KONE podle Smlouvy poskytovat ohledně Zařízení </w:t>
            </w:r>
            <w:r w:rsidR="001C4A03" w:rsidRPr="002B1389">
              <w:rPr>
                <w:rFonts w:ascii="Arial Narrow" w:hAnsi="Arial Narrow" w:cs="Arial"/>
                <w:sz w:val="16"/>
                <w:szCs w:val="16"/>
                <w:lang w:eastAsia="en-GB" w:bidi="he-IL"/>
              </w:rPr>
              <w:t>Z</w:t>
            </w:r>
            <w:r w:rsidRPr="002B1389">
              <w:rPr>
                <w:rFonts w:ascii="Arial Narrow" w:hAnsi="Arial Narrow" w:cs="Arial"/>
                <w:sz w:val="16"/>
                <w:szCs w:val="16"/>
                <w:lang w:eastAsia="en-GB" w:bidi="he-IL"/>
              </w:rPr>
              <w:t>ákazníkovi</w:t>
            </w:r>
          </w:p>
          <w:p w:rsidR="008D4D4B" w:rsidRPr="002B1389" w:rsidRDefault="008D4D4B" w:rsidP="008D4D4B">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b/>
                <w:bCs/>
                <w:sz w:val="16"/>
                <w:szCs w:val="16"/>
                <w:lang w:eastAsia="en-GB" w:bidi="he-IL"/>
              </w:rPr>
              <w:t xml:space="preserve">"Pracovní doba" </w:t>
            </w:r>
            <w:r w:rsidRPr="002B1389">
              <w:rPr>
                <w:rFonts w:ascii="Arial Narrow" w:hAnsi="Arial Narrow" w:cs="Arial"/>
                <w:sz w:val="16"/>
                <w:szCs w:val="16"/>
                <w:lang w:eastAsia="en-GB" w:bidi="he-IL"/>
              </w:rPr>
              <w:t xml:space="preserve">pondělí až pátek od 7:00 do </w:t>
            </w:r>
            <w:r w:rsidR="002B1389" w:rsidRPr="002B1389">
              <w:rPr>
                <w:rFonts w:ascii="Arial Narrow" w:hAnsi="Arial Narrow" w:cs="Arial"/>
                <w:sz w:val="16"/>
                <w:szCs w:val="16"/>
                <w:lang w:eastAsia="en-GB" w:bidi="he-IL"/>
              </w:rPr>
              <w:t>15</w:t>
            </w:r>
            <w:r w:rsidRPr="002B1389">
              <w:rPr>
                <w:rFonts w:ascii="Arial Narrow" w:hAnsi="Arial Narrow" w:cs="Arial"/>
                <w:sz w:val="16"/>
                <w:szCs w:val="16"/>
                <w:lang w:eastAsia="en-GB" w:bidi="he-IL"/>
              </w:rPr>
              <w:t>:</w:t>
            </w:r>
            <w:r w:rsidR="002B1389" w:rsidRPr="002B1389">
              <w:rPr>
                <w:rFonts w:ascii="Arial Narrow" w:hAnsi="Arial Narrow" w:cs="Arial"/>
                <w:sz w:val="16"/>
                <w:szCs w:val="16"/>
                <w:lang w:eastAsia="en-GB" w:bidi="he-IL"/>
              </w:rPr>
              <w:t>3</w:t>
            </w:r>
            <w:r w:rsidRPr="002B1389">
              <w:rPr>
                <w:rFonts w:ascii="Arial Narrow" w:hAnsi="Arial Narrow" w:cs="Arial"/>
                <w:sz w:val="16"/>
                <w:szCs w:val="16"/>
                <w:lang w:eastAsia="en-GB" w:bidi="he-IL"/>
              </w:rPr>
              <w:t>0</w:t>
            </w:r>
          </w:p>
          <w:p w:rsidR="008D4D4B" w:rsidRPr="002B1389" w:rsidRDefault="008D4D4B" w:rsidP="008D4D4B">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b/>
                <w:bCs/>
                <w:sz w:val="16"/>
                <w:szCs w:val="16"/>
                <w:lang w:eastAsia="en-GB" w:bidi="he-IL"/>
              </w:rPr>
              <w:t>"Pohotovostní doba"</w:t>
            </w:r>
            <w:r w:rsidRPr="002B1389">
              <w:rPr>
                <w:rFonts w:ascii="Arial Narrow" w:hAnsi="Arial Narrow" w:cs="Arial"/>
                <w:sz w:val="16"/>
                <w:szCs w:val="16"/>
                <w:lang w:eastAsia="en-GB" w:bidi="he-IL"/>
              </w:rPr>
              <w:t xml:space="preserve"> pondělí až pátek od </w:t>
            </w:r>
            <w:r w:rsidR="002B1389" w:rsidRPr="002B1389">
              <w:rPr>
                <w:rFonts w:ascii="Arial Narrow" w:hAnsi="Arial Narrow" w:cs="Arial"/>
                <w:sz w:val="16"/>
                <w:szCs w:val="16"/>
                <w:lang w:eastAsia="en-GB" w:bidi="he-IL"/>
              </w:rPr>
              <w:t>15</w:t>
            </w:r>
            <w:r w:rsidRPr="002B1389">
              <w:rPr>
                <w:rFonts w:ascii="Arial Narrow" w:hAnsi="Arial Narrow" w:cs="Arial"/>
                <w:sz w:val="16"/>
                <w:szCs w:val="16"/>
                <w:lang w:eastAsia="en-GB" w:bidi="he-IL"/>
              </w:rPr>
              <w:t>:</w:t>
            </w:r>
            <w:r w:rsidR="002B1389" w:rsidRPr="002B1389">
              <w:rPr>
                <w:rFonts w:ascii="Arial Narrow" w:hAnsi="Arial Narrow" w:cs="Arial"/>
                <w:sz w:val="16"/>
                <w:szCs w:val="16"/>
                <w:lang w:eastAsia="en-GB" w:bidi="he-IL"/>
              </w:rPr>
              <w:t>30</w:t>
            </w:r>
            <w:r w:rsidRPr="002B1389">
              <w:rPr>
                <w:rFonts w:ascii="Arial Narrow" w:hAnsi="Arial Narrow" w:cs="Arial"/>
                <w:sz w:val="16"/>
                <w:szCs w:val="16"/>
                <w:lang w:eastAsia="en-GB" w:bidi="he-IL"/>
              </w:rPr>
              <w:t xml:space="preserve"> do </w:t>
            </w:r>
            <w:r w:rsidR="00B151E8" w:rsidRPr="002B1389">
              <w:rPr>
                <w:rFonts w:ascii="Arial Narrow" w:hAnsi="Arial Narrow" w:cs="Arial"/>
                <w:sz w:val="16"/>
                <w:szCs w:val="16"/>
                <w:lang w:eastAsia="en-GB" w:bidi="he-IL"/>
              </w:rPr>
              <w:t>07</w:t>
            </w:r>
            <w:r w:rsidRPr="002B1389">
              <w:rPr>
                <w:rFonts w:ascii="Arial Narrow" w:hAnsi="Arial Narrow" w:cs="Arial"/>
                <w:sz w:val="16"/>
                <w:szCs w:val="16"/>
                <w:lang w:eastAsia="en-GB" w:bidi="he-IL"/>
              </w:rPr>
              <w:t>:00</w:t>
            </w:r>
            <w:r w:rsidR="00B151E8" w:rsidRPr="002B1389">
              <w:rPr>
                <w:rFonts w:ascii="Arial Narrow" w:hAnsi="Arial Narrow" w:cs="Arial"/>
                <w:sz w:val="16"/>
                <w:szCs w:val="16"/>
                <w:lang w:eastAsia="en-GB" w:bidi="he-IL"/>
              </w:rPr>
              <w:t>. S</w:t>
            </w:r>
            <w:r w:rsidRPr="002B1389">
              <w:rPr>
                <w:rFonts w:ascii="Arial Narrow" w:hAnsi="Arial Narrow" w:cs="Arial"/>
                <w:sz w:val="16"/>
                <w:szCs w:val="16"/>
                <w:lang w:eastAsia="en-GB" w:bidi="he-IL"/>
              </w:rPr>
              <w:t xml:space="preserve">vátky, soboty a neděle </w:t>
            </w:r>
            <w:bookmarkStart w:id="8" w:name="_Hlk12876643"/>
            <w:r w:rsidR="00B151E8" w:rsidRPr="002B1389">
              <w:rPr>
                <w:rFonts w:ascii="Arial Narrow" w:hAnsi="Arial Narrow" w:cs="Arial"/>
                <w:sz w:val="16"/>
                <w:szCs w:val="16"/>
                <w:lang w:eastAsia="en-GB" w:bidi="he-IL"/>
              </w:rPr>
              <w:t>24 hodin denně.</w:t>
            </w:r>
            <w:bookmarkEnd w:id="8"/>
          </w:p>
          <w:p w:rsidR="008D4D4B" w:rsidRPr="002B1389" w:rsidRDefault="008D4D4B" w:rsidP="008D4D4B">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b/>
                <w:bCs/>
                <w:sz w:val="16"/>
                <w:szCs w:val="16"/>
                <w:lang w:eastAsia="en-GB" w:bidi="he-IL"/>
              </w:rPr>
              <w:t>"Strana"</w:t>
            </w:r>
            <w:r w:rsidRPr="002B1389">
              <w:rPr>
                <w:rFonts w:ascii="Arial Narrow" w:hAnsi="Arial Narrow" w:cs="Arial"/>
                <w:sz w:val="16"/>
                <w:szCs w:val="16"/>
                <w:lang w:eastAsia="en-GB" w:bidi="he-IL"/>
              </w:rPr>
              <w:t xml:space="preserve"> nebo "Strany" </w:t>
            </w:r>
            <w:r w:rsidR="001C4A03" w:rsidRPr="002B1389">
              <w:rPr>
                <w:rFonts w:ascii="Arial Narrow" w:hAnsi="Arial Narrow" w:cs="Arial"/>
                <w:sz w:val="16"/>
                <w:szCs w:val="16"/>
                <w:lang w:eastAsia="en-GB" w:bidi="he-IL"/>
              </w:rPr>
              <w:t>Z</w:t>
            </w:r>
            <w:r w:rsidRPr="002B1389">
              <w:rPr>
                <w:rFonts w:ascii="Arial Narrow" w:hAnsi="Arial Narrow" w:cs="Arial"/>
                <w:sz w:val="16"/>
                <w:szCs w:val="16"/>
                <w:lang w:eastAsia="en-GB" w:bidi="he-IL"/>
              </w:rPr>
              <w:t>ákazník a/nebo KONE</w:t>
            </w:r>
          </w:p>
          <w:p w:rsidR="008D4D4B" w:rsidRPr="002B1389" w:rsidRDefault="008D4D4B" w:rsidP="008D4D4B">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b/>
                <w:bCs/>
                <w:sz w:val="16"/>
                <w:szCs w:val="16"/>
                <w:lang w:eastAsia="en-GB" w:bidi="he-IL"/>
              </w:rPr>
              <w:t>"Cena"</w:t>
            </w:r>
            <w:r w:rsidRPr="002B1389">
              <w:rPr>
                <w:rFonts w:ascii="Arial Narrow" w:hAnsi="Arial Narrow" w:cs="Arial"/>
                <w:sz w:val="16"/>
                <w:szCs w:val="16"/>
                <w:lang w:eastAsia="en-GB" w:bidi="he-IL"/>
              </w:rPr>
              <w:t xml:space="preserve"> částky placené </w:t>
            </w:r>
            <w:r w:rsidR="001C4A03" w:rsidRPr="002B1389">
              <w:rPr>
                <w:rFonts w:ascii="Arial Narrow" w:hAnsi="Arial Narrow" w:cs="Arial"/>
                <w:sz w:val="16"/>
                <w:szCs w:val="16"/>
                <w:lang w:eastAsia="en-GB" w:bidi="he-IL"/>
              </w:rPr>
              <w:t>Z</w:t>
            </w:r>
            <w:r w:rsidRPr="002B1389">
              <w:rPr>
                <w:rFonts w:ascii="Arial Narrow" w:hAnsi="Arial Narrow" w:cs="Arial"/>
                <w:sz w:val="16"/>
                <w:szCs w:val="16"/>
                <w:lang w:eastAsia="en-GB" w:bidi="he-IL"/>
              </w:rPr>
              <w:t>ákazníkem KONE za poskytování Servisních služeb dle Smlouvy, bez DPH</w:t>
            </w:r>
          </w:p>
          <w:p w:rsidR="008D4D4B" w:rsidRPr="002B1389" w:rsidRDefault="008D4D4B" w:rsidP="008660BB">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b/>
                <w:bCs/>
                <w:sz w:val="16"/>
                <w:szCs w:val="16"/>
                <w:lang w:eastAsia="en-GB" w:bidi="he-IL"/>
              </w:rPr>
              <w:t>"Aktuální HZS"</w:t>
            </w:r>
            <w:r w:rsidRPr="002B1389">
              <w:rPr>
                <w:rFonts w:ascii="Arial Narrow" w:hAnsi="Arial Narrow" w:cs="Arial"/>
                <w:sz w:val="16"/>
                <w:szCs w:val="16"/>
                <w:lang w:eastAsia="en-GB" w:bidi="he-IL"/>
              </w:rPr>
              <w:t xml:space="preserve"> aktuální </w:t>
            </w:r>
            <w:r w:rsidR="00B151E8" w:rsidRPr="002B1389">
              <w:rPr>
                <w:rFonts w:ascii="Arial Narrow" w:hAnsi="Arial Narrow" w:cs="Arial"/>
                <w:sz w:val="16"/>
                <w:szCs w:val="16"/>
                <w:lang w:eastAsia="en-GB" w:bidi="he-IL"/>
              </w:rPr>
              <w:t>hodinová zúčtovací</w:t>
            </w:r>
            <w:r w:rsidRPr="002B1389">
              <w:rPr>
                <w:rFonts w:ascii="Arial Narrow" w:hAnsi="Arial Narrow" w:cs="Arial"/>
                <w:sz w:val="16"/>
                <w:szCs w:val="16"/>
                <w:lang w:eastAsia="en-GB" w:bidi="he-IL"/>
              </w:rPr>
              <w:t xml:space="preserve"> sazba pro rok 201</w:t>
            </w:r>
            <w:r w:rsidR="009F7C78" w:rsidRPr="002B1389">
              <w:rPr>
                <w:rFonts w:ascii="Arial Narrow" w:hAnsi="Arial Narrow" w:cs="Arial"/>
                <w:sz w:val="16"/>
                <w:szCs w:val="16"/>
                <w:lang w:eastAsia="en-GB" w:bidi="he-IL"/>
              </w:rPr>
              <w:t>9</w:t>
            </w:r>
            <w:r w:rsidRPr="002B1389">
              <w:rPr>
                <w:rFonts w:ascii="Arial Narrow" w:hAnsi="Arial Narrow" w:cs="Arial"/>
                <w:sz w:val="16"/>
                <w:szCs w:val="16"/>
                <w:lang w:eastAsia="en-GB" w:bidi="he-IL"/>
              </w:rPr>
              <w:t xml:space="preserve"> činí 650,- Kč/hod. bez DPH</w:t>
            </w:r>
          </w:p>
          <w:p w:rsidR="008D4D4B" w:rsidRPr="002B1389" w:rsidRDefault="008D4D4B" w:rsidP="008660BB">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b/>
                <w:bCs/>
                <w:sz w:val="16"/>
                <w:szCs w:val="16"/>
                <w:lang w:eastAsia="en-GB" w:bidi="he-IL"/>
              </w:rPr>
              <w:t>"Cena dopravy"</w:t>
            </w:r>
            <w:r w:rsidRPr="002B1389">
              <w:rPr>
                <w:rFonts w:ascii="Arial Narrow" w:hAnsi="Arial Narrow" w:cs="Arial"/>
                <w:sz w:val="16"/>
                <w:szCs w:val="16"/>
                <w:lang w:eastAsia="en-GB" w:bidi="he-IL"/>
              </w:rPr>
              <w:t xml:space="preserve"> cena dopravy dle dopravního pásma, ve kterém se</w:t>
            </w:r>
            <w:r w:rsidR="008660BB" w:rsidRPr="002B1389">
              <w:rPr>
                <w:rFonts w:ascii="Arial Narrow" w:hAnsi="Arial Narrow" w:cs="Arial"/>
                <w:sz w:val="16"/>
                <w:szCs w:val="16"/>
                <w:lang w:eastAsia="en-GB" w:bidi="he-IL"/>
              </w:rPr>
              <w:t xml:space="preserve"> </w:t>
            </w:r>
            <w:r w:rsidRPr="002B1389">
              <w:rPr>
                <w:rFonts w:ascii="Arial Narrow" w:hAnsi="Arial Narrow" w:cs="Arial"/>
                <w:sz w:val="16"/>
                <w:szCs w:val="16"/>
                <w:lang w:eastAsia="en-GB" w:bidi="he-IL"/>
              </w:rPr>
              <w:t>nachází Zařízení, přičemž jednotlivá dopravní pásma</w:t>
            </w:r>
            <w:r w:rsidR="008660BB" w:rsidRPr="002B1389">
              <w:rPr>
                <w:rFonts w:ascii="Arial Narrow" w:hAnsi="Arial Narrow" w:cs="Arial"/>
                <w:sz w:val="16"/>
                <w:szCs w:val="16"/>
                <w:lang w:eastAsia="en-GB" w:bidi="he-IL"/>
              </w:rPr>
              <w:t xml:space="preserve"> </w:t>
            </w:r>
            <w:r w:rsidRPr="002B1389">
              <w:rPr>
                <w:rFonts w:ascii="Arial Narrow" w:hAnsi="Arial Narrow" w:cs="Arial"/>
                <w:sz w:val="16"/>
                <w:szCs w:val="16"/>
                <w:lang w:eastAsia="en-GB" w:bidi="he-IL"/>
              </w:rPr>
              <w:t>s cenou dopravy jsou uvedena v těchto Podmínkách a</w:t>
            </w:r>
            <w:r w:rsidR="008660BB" w:rsidRPr="002B1389">
              <w:rPr>
                <w:rFonts w:ascii="Arial Narrow" w:hAnsi="Arial Narrow" w:cs="Arial"/>
                <w:sz w:val="16"/>
                <w:szCs w:val="16"/>
                <w:lang w:eastAsia="en-GB" w:bidi="he-IL"/>
              </w:rPr>
              <w:t xml:space="preserve"> </w:t>
            </w:r>
            <w:r w:rsidRPr="002B1389">
              <w:rPr>
                <w:rFonts w:ascii="Arial Narrow" w:hAnsi="Arial Narrow" w:cs="Arial"/>
                <w:sz w:val="16"/>
                <w:szCs w:val="16"/>
                <w:lang w:eastAsia="en-GB" w:bidi="he-IL"/>
              </w:rPr>
              <w:t>konkrétní dopravní pásmo, ve kterém se nachází Zařízení,</w:t>
            </w:r>
            <w:r w:rsidR="008660BB" w:rsidRPr="002B1389">
              <w:rPr>
                <w:rFonts w:ascii="Arial Narrow" w:hAnsi="Arial Narrow" w:cs="Arial"/>
                <w:sz w:val="16"/>
                <w:szCs w:val="16"/>
                <w:lang w:eastAsia="en-GB" w:bidi="he-IL"/>
              </w:rPr>
              <w:t xml:space="preserve"> </w:t>
            </w:r>
            <w:r w:rsidRPr="002B1389">
              <w:rPr>
                <w:rFonts w:ascii="Arial Narrow" w:hAnsi="Arial Narrow" w:cs="Arial"/>
                <w:sz w:val="16"/>
                <w:szCs w:val="16"/>
                <w:lang w:eastAsia="en-GB" w:bidi="he-IL"/>
              </w:rPr>
              <w:t>je uvedeno ve Smlouvě</w:t>
            </w:r>
          </w:p>
          <w:p w:rsidR="008D4D4B" w:rsidRPr="002B1389" w:rsidRDefault="008D4D4B" w:rsidP="008D4D4B">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b/>
                <w:bCs/>
                <w:sz w:val="16"/>
                <w:szCs w:val="16"/>
                <w:lang w:eastAsia="en-GB" w:bidi="he-IL"/>
              </w:rPr>
              <w:t>"Podmínky"</w:t>
            </w:r>
            <w:r w:rsidRPr="002B1389">
              <w:rPr>
                <w:rFonts w:ascii="Arial Narrow" w:hAnsi="Arial Narrow" w:cs="Arial"/>
                <w:sz w:val="16"/>
                <w:szCs w:val="16"/>
                <w:lang w:eastAsia="en-GB" w:bidi="he-IL"/>
              </w:rPr>
              <w:t xml:space="preserve"> tyto Všeobecné servisní podmínky společnosti KONE, a.s.</w:t>
            </w:r>
          </w:p>
          <w:p w:rsidR="008D4D4B" w:rsidRPr="002B1389" w:rsidRDefault="008D4D4B" w:rsidP="008660BB">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b/>
                <w:bCs/>
                <w:sz w:val="16"/>
                <w:szCs w:val="16"/>
                <w:lang w:eastAsia="en-GB" w:bidi="he-IL"/>
              </w:rPr>
              <w:t>"Občanský zákoník"</w:t>
            </w:r>
            <w:r w:rsidRPr="002B1389">
              <w:rPr>
                <w:rFonts w:ascii="Arial Narrow" w:hAnsi="Arial Narrow" w:cs="Arial"/>
                <w:sz w:val="16"/>
                <w:szCs w:val="16"/>
                <w:lang w:eastAsia="en-GB" w:bidi="he-IL"/>
              </w:rPr>
              <w:t xml:space="preserve"> zákon č. 89/2012 Sb., občanský zákoník, ve znění</w:t>
            </w:r>
            <w:r w:rsidR="008660BB" w:rsidRPr="002B1389">
              <w:rPr>
                <w:rFonts w:ascii="Arial Narrow" w:hAnsi="Arial Narrow" w:cs="Arial"/>
                <w:sz w:val="16"/>
                <w:szCs w:val="16"/>
                <w:lang w:eastAsia="en-GB" w:bidi="he-IL"/>
              </w:rPr>
              <w:t xml:space="preserve"> </w:t>
            </w:r>
            <w:r w:rsidRPr="002B1389">
              <w:rPr>
                <w:rFonts w:ascii="Arial Narrow" w:hAnsi="Arial Narrow" w:cs="Arial"/>
                <w:sz w:val="16"/>
                <w:szCs w:val="16"/>
                <w:lang w:eastAsia="en-GB" w:bidi="he-IL"/>
              </w:rPr>
              <w:t>pozdějších předpisů</w:t>
            </w:r>
          </w:p>
          <w:p w:rsidR="001C4A03" w:rsidRPr="002B1389" w:rsidRDefault="001C4A03" w:rsidP="002357B2">
            <w:pPr>
              <w:autoSpaceDE w:val="0"/>
              <w:autoSpaceDN w:val="0"/>
              <w:adjustRightInd w:val="0"/>
              <w:spacing w:after="0" w:line="240" w:lineRule="auto"/>
              <w:ind w:right="-47"/>
              <w:jc w:val="both"/>
              <w:rPr>
                <w:rFonts w:ascii="Arial Narrow" w:hAnsi="Arial Narrow" w:cs="Arial"/>
                <w:sz w:val="16"/>
                <w:szCs w:val="16"/>
                <w:lang w:eastAsia="en-GB" w:bidi="he-IL"/>
              </w:rPr>
            </w:pPr>
            <w:r w:rsidRPr="002B1389">
              <w:rPr>
                <w:rFonts w:ascii="Arial Narrow" w:hAnsi="Arial Narrow" w:cs="Arial"/>
                <w:b/>
                <w:bCs/>
                <w:sz w:val="16"/>
                <w:szCs w:val="16"/>
                <w:lang w:eastAsia="en-GB" w:bidi="he-IL"/>
              </w:rPr>
              <w:t>"Zákazník"</w:t>
            </w:r>
            <w:r w:rsidRPr="002B1389">
              <w:rPr>
                <w:rFonts w:ascii="Arial Narrow" w:hAnsi="Arial Narrow" w:cs="Arial"/>
                <w:sz w:val="16"/>
                <w:szCs w:val="16"/>
                <w:lang w:eastAsia="en-GB" w:bidi="he-IL"/>
              </w:rPr>
              <w:t xml:space="preserve"> </w:t>
            </w:r>
            <w:r w:rsidR="002357B2" w:rsidRPr="002B1389">
              <w:rPr>
                <w:rFonts w:ascii="Arial Narrow" w:hAnsi="Arial Narrow" w:cs="Arial"/>
                <w:sz w:val="16"/>
                <w:szCs w:val="16"/>
                <w:lang w:eastAsia="en-GB" w:bidi="he-IL"/>
              </w:rPr>
              <w:t>fyzická nebo právnická osoba uvedená v hlavičce smlouvy, která je provozovatelem/vlastníkem zařízení</w:t>
            </w:r>
            <w:r w:rsidR="00AA306E" w:rsidRPr="002B1389">
              <w:rPr>
                <w:rFonts w:ascii="Arial Narrow" w:hAnsi="Arial Narrow" w:cs="Arial"/>
                <w:sz w:val="16"/>
                <w:szCs w:val="16"/>
                <w:lang w:eastAsia="en-GB" w:bidi="he-IL"/>
              </w:rPr>
              <w:t xml:space="preserve">, nebo společnost, která vlastníka/provozovatele zařízení zastupuje. </w:t>
            </w:r>
          </w:p>
          <w:p w:rsidR="008660BB" w:rsidRPr="002B1389" w:rsidRDefault="008660BB" w:rsidP="008660BB">
            <w:pPr>
              <w:autoSpaceDE w:val="0"/>
              <w:autoSpaceDN w:val="0"/>
              <w:adjustRightInd w:val="0"/>
              <w:spacing w:after="0" w:line="240" w:lineRule="auto"/>
              <w:jc w:val="both"/>
              <w:rPr>
                <w:rFonts w:ascii="Arial Narrow" w:hAnsi="Arial Narrow" w:cs="Arial"/>
                <w:sz w:val="16"/>
                <w:szCs w:val="16"/>
                <w:lang w:eastAsia="en-GB" w:bidi="he-IL"/>
              </w:rPr>
            </w:pPr>
          </w:p>
          <w:p w:rsidR="008660BB" w:rsidRPr="002B1389" w:rsidRDefault="008660BB" w:rsidP="008660BB">
            <w:pPr>
              <w:autoSpaceDE w:val="0"/>
              <w:autoSpaceDN w:val="0"/>
              <w:adjustRightInd w:val="0"/>
              <w:spacing w:after="0" w:line="240" w:lineRule="auto"/>
              <w:jc w:val="both"/>
              <w:rPr>
                <w:rFonts w:ascii="Arial Narrow" w:hAnsi="Arial Narrow" w:cs="Arial"/>
                <w:b/>
                <w:bCs/>
                <w:sz w:val="16"/>
                <w:szCs w:val="16"/>
                <w:lang w:eastAsia="en-GB" w:bidi="he-IL"/>
              </w:rPr>
            </w:pPr>
            <w:r w:rsidRPr="002B1389">
              <w:rPr>
                <w:rFonts w:ascii="Arial Narrow" w:hAnsi="Arial Narrow" w:cs="Arial"/>
                <w:b/>
                <w:bCs/>
                <w:sz w:val="16"/>
                <w:szCs w:val="16"/>
                <w:lang w:eastAsia="en-GB" w:bidi="he-IL"/>
              </w:rPr>
              <w:t>2. Všeobecné servisní podmínky</w:t>
            </w:r>
          </w:p>
          <w:p w:rsidR="008660BB" w:rsidRPr="002B1389" w:rsidRDefault="008660BB" w:rsidP="00B151E8">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 xml:space="preserve">Tyto Podmínky tvoří nedílnou součást Smlouvy a jakékoliv nabídky KONE.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má právo tyto Podmínky j</w:t>
            </w:r>
            <w:r w:rsidR="001C4A03" w:rsidRPr="002B1389">
              <w:rPr>
                <w:rFonts w:ascii="Arial Narrow" w:hAnsi="Arial Narrow" w:cs="Arial"/>
                <w:sz w:val="16"/>
                <w:szCs w:val="16"/>
                <w:lang w:eastAsia="en-GB" w:bidi="he-IL"/>
              </w:rPr>
              <w:t xml:space="preserve">ednostranně </w:t>
            </w:r>
            <w:proofErr w:type="gramStart"/>
            <w:r w:rsidR="001C4A03" w:rsidRPr="002B1389">
              <w:rPr>
                <w:rFonts w:ascii="Arial Narrow" w:hAnsi="Arial Narrow" w:cs="Arial"/>
                <w:sz w:val="16"/>
                <w:szCs w:val="16"/>
                <w:lang w:eastAsia="en-GB" w:bidi="he-IL"/>
              </w:rPr>
              <w:t>měnit, o čemž</w:t>
            </w:r>
            <w:proofErr w:type="gramEnd"/>
            <w:r w:rsidR="001C4A03" w:rsidRPr="002B1389">
              <w:rPr>
                <w:rFonts w:ascii="Arial Narrow" w:hAnsi="Arial Narrow" w:cs="Arial"/>
                <w:sz w:val="16"/>
                <w:szCs w:val="16"/>
                <w:lang w:eastAsia="en-GB" w:bidi="he-IL"/>
              </w:rPr>
              <w:t xml:space="preserve"> bude Z</w:t>
            </w:r>
            <w:r w:rsidRPr="002B1389">
              <w:rPr>
                <w:rFonts w:ascii="Arial Narrow" w:hAnsi="Arial Narrow" w:cs="Arial"/>
                <w:sz w:val="16"/>
                <w:szCs w:val="16"/>
                <w:lang w:eastAsia="en-GB" w:bidi="he-IL"/>
              </w:rPr>
              <w:t xml:space="preserve">ákazníka informovat oznámením zaslaným nejpozději jeden (1) měsíc před plánovanou účinností změny. Pokud </w:t>
            </w:r>
            <w:r w:rsidR="001C4A03" w:rsidRPr="002B1389">
              <w:rPr>
                <w:rFonts w:ascii="Arial Narrow" w:hAnsi="Arial Narrow" w:cs="Arial"/>
                <w:sz w:val="16"/>
                <w:szCs w:val="16"/>
                <w:lang w:eastAsia="en-GB" w:bidi="he-IL"/>
              </w:rPr>
              <w:t>Z</w:t>
            </w:r>
            <w:r w:rsidRPr="002B1389">
              <w:rPr>
                <w:rFonts w:ascii="Arial Narrow" w:hAnsi="Arial Narrow" w:cs="Arial"/>
                <w:sz w:val="16"/>
                <w:szCs w:val="16"/>
                <w:lang w:eastAsia="en-GB" w:bidi="he-IL"/>
              </w:rPr>
              <w:t>ákazník ve lhůtě jednoho (1) měsíce po obdržení takového oznámení KONE písemně neinformuje, že se změnou Podmínek nesouhlasí, platí od účinnosti změny Podmínky v aktualizovaném znění, které bude přístupné na</w:t>
            </w:r>
            <w:r w:rsidR="00B151E8" w:rsidRPr="002B1389">
              <w:rPr>
                <w:rFonts w:ascii="Arial Narrow" w:hAnsi="Arial Narrow" w:cs="Arial"/>
                <w:sz w:val="16"/>
                <w:szCs w:val="16"/>
                <w:lang w:eastAsia="en-GB" w:bidi="he-IL"/>
              </w:rPr>
              <w:t xml:space="preserve"> </w:t>
            </w:r>
            <w:r w:rsidRPr="002B1389">
              <w:rPr>
                <w:rFonts w:ascii="Arial Narrow" w:hAnsi="Arial Narrow" w:cs="Arial"/>
                <w:sz w:val="16"/>
                <w:szCs w:val="16"/>
                <w:lang w:eastAsia="en-GB" w:bidi="he-IL"/>
              </w:rPr>
              <w:t xml:space="preserve">webových stránkách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Pokud </w:t>
            </w:r>
            <w:r w:rsidR="001C4A03" w:rsidRPr="002B1389">
              <w:rPr>
                <w:rFonts w:ascii="Arial Narrow" w:hAnsi="Arial Narrow" w:cs="Arial"/>
                <w:sz w:val="16"/>
                <w:szCs w:val="16"/>
                <w:lang w:eastAsia="en-GB" w:bidi="he-IL"/>
              </w:rPr>
              <w:t>Z</w:t>
            </w:r>
            <w:r w:rsidRPr="002B1389">
              <w:rPr>
                <w:rFonts w:ascii="Arial Narrow" w:hAnsi="Arial Narrow" w:cs="Arial"/>
                <w:sz w:val="16"/>
                <w:szCs w:val="16"/>
                <w:lang w:eastAsia="en-GB" w:bidi="he-IL"/>
              </w:rPr>
              <w:t xml:space="preserve">ákazník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ve výše uvedené lhůtě informuje, že se změnou Podmínek nesouhlasí, je každá ze Stran oprávněna Smlouvu vypovědět s výpovědní lhůtou tři (3) měsíce, která začíná běžet den následující po dni doručení písemné výpovědi druhé Straně. V případě rozporu mezi ustanovením těchto Podmínek a Smlouvou se uplatní ustanovení ujednané ve Smlouvě.</w:t>
            </w:r>
          </w:p>
          <w:p w:rsidR="008660BB" w:rsidRPr="002B1389" w:rsidRDefault="008660BB" w:rsidP="008660BB">
            <w:pPr>
              <w:autoSpaceDE w:val="0"/>
              <w:autoSpaceDN w:val="0"/>
              <w:adjustRightInd w:val="0"/>
              <w:spacing w:after="0" w:line="240" w:lineRule="auto"/>
              <w:jc w:val="both"/>
              <w:rPr>
                <w:rFonts w:ascii="Arial Narrow" w:hAnsi="Arial Narrow" w:cs="Arial"/>
                <w:sz w:val="16"/>
                <w:szCs w:val="16"/>
                <w:lang w:eastAsia="en-GB" w:bidi="he-IL"/>
              </w:rPr>
            </w:pPr>
          </w:p>
          <w:p w:rsidR="008660BB" w:rsidRPr="002B1389" w:rsidRDefault="008660BB" w:rsidP="008660BB">
            <w:pPr>
              <w:autoSpaceDE w:val="0"/>
              <w:autoSpaceDN w:val="0"/>
              <w:adjustRightInd w:val="0"/>
              <w:spacing w:after="0" w:line="240" w:lineRule="auto"/>
              <w:jc w:val="both"/>
              <w:rPr>
                <w:rFonts w:ascii="Arial Narrow" w:hAnsi="Arial Narrow" w:cs="Arial"/>
                <w:b/>
                <w:bCs/>
                <w:sz w:val="16"/>
                <w:szCs w:val="16"/>
                <w:lang w:eastAsia="en-GB" w:bidi="he-IL"/>
              </w:rPr>
            </w:pPr>
            <w:r w:rsidRPr="002B1389">
              <w:rPr>
                <w:rFonts w:ascii="Arial Narrow" w:hAnsi="Arial Narrow" w:cs="Arial"/>
                <w:b/>
                <w:bCs/>
                <w:sz w:val="16"/>
                <w:szCs w:val="16"/>
                <w:lang w:eastAsia="en-GB" w:bidi="he-IL"/>
              </w:rPr>
              <w:t>3. Poskytování služeb KONE</w:t>
            </w:r>
          </w:p>
          <w:p w:rsidR="00371B9E" w:rsidRPr="002B1389" w:rsidRDefault="008660BB" w:rsidP="008660BB">
            <w:pPr>
              <w:autoSpaceDE w:val="0"/>
              <w:autoSpaceDN w:val="0"/>
              <w:adjustRightInd w:val="0"/>
              <w:spacing w:after="0" w:line="240" w:lineRule="auto"/>
              <w:jc w:val="both"/>
              <w:rPr>
                <w:rFonts w:ascii="Arial Narrow" w:hAnsi="Arial Narrow" w:cs="Arial"/>
                <w:sz w:val="16"/>
                <w:szCs w:val="16"/>
                <w:lang w:eastAsia="en-GB" w:bidi="he-IL"/>
              </w:rPr>
            </w:pP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poskytuje Servisní služby v rozsahu dohodnutém ve Smlouvě.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Servisní služby poskytuje s náležitou odbornou péčí, v souladu s pokyny výrobce, ČSN EN 274002, ČSN EN 274007 a s nejnovějšími výrobními znalostmi a posledním stavem techniky. K poskytování Servisních služeb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používá školené pracovníky. </w:t>
            </w:r>
          </w:p>
          <w:p w:rsidR="008660BB" w:rsidRPr="002B1389" w:rsidRDefault="008660BB" w:rsidP="00371B9E">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 xml:space="preserve">Není-li ve Smlouvě sjednán jiný režim, nastoupí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na opravu v Pracovní době, a to nejpozději do 24 hodin od nahlášení provozní poruchy, u vyproštění uvízlých osob pak do 1 hodiny od nahlášení na </w:t>
            </w:r>
            <w:r w:rsidR="00572E39" w:rsidRPr="002B1389">
              <w:rPr>
                <w:rFonts w:ascii="Arial Narrow" w:hAnsi="Arial Narrow" w:cs="Arial"/>
                <w:sz w:val="16"/>
                <w:szCs w:val="16"/>
                <w:lang w:eastAsia="en-GB" w:bidi="he-IL"/>
              </w:rPr>
              <w:t>zákaznické centrum</w:t>
            </w:r>
            <w:r w:rsidRPr="002B1389">
              <w:rPr>
                <w:rFonts w:ascii="Arial Narrow" w:hAnsi="Arial Narrow" w:cs="Arial"/>
                <w:sz w:val="16"/>
                <w:szCs w:val="16"/>
                <w:lang w:eastAsia="en-GB" w:bidi="he-IL"/>
              </w:rPr>
              <w:t xml:space="preserve"> KONE. Pokud bude </w:t>
            </w:r>
            <w:r w:rsidR="001C4A03" w:rsidRPr="002B1389">
              <w:rPr>
                <w:rFonts w:ascii="Arial Narrow" w:hAnsi="Arial Narrow" w:cs="Arial"/>
                <w:sz w:val="16"/>
                <w:szCs w:val="16"/>
                <w:lang w:eastAsia="en-GB" w:bidi="he-IL"/>
              </w:rPr>
              <w:t>Z</w:t>
            </w:r>
            <w:r w:rsidRPr="002B1389">
              <w:rPr>
                <w:rFonts w:ascii="Arial Narrow" w:hAnsi="Arial Narrow" w:cs="Arial"/>
                <w:sz w:val="16"/>
                <w:szCs w:val="16"/>
                <w:lang w:eastAsia="en-GB" w:bidi="he-IL"/>
              </w:rPr>
              <w:t>ákazník požadovat nástup na opravu v Pohotovostní době, musí to výslovně uvést</w:t>
            </w:r>
            <w:r w:rsidR="00371B9E" w:rsidRPr="002B1389">
              <w:rPr>
                <w:rFonts w:ascii="Arial Narrow" w:hAnsi="Arial Narrow" w:cs="Arial"/>
                <w:sz w:val="16"/>
                <w:szCs w:val="16"/>
                <w:lang w:eastAsia="en-GB" w:bidi="he-IL"/>
              </w:rPr>
              <w:t xml:space="preserve"> </w:t>
            </w:r>
            <w:r w:rsidRPr="002B1389">
              <w:rPr>
                <w:rFonts w:ascii="Arial Narrow" w:hAnsi="Arial Narrow" w:cs="Arial"/>
                <w:sz w:val="16"/>
                <w:szCs w:val="16"/>
                <w:lang w:eastAsia="en-GB" w:bidi="he-IL"/>
              </w:rPr>
              <w:t xml:space="preserve">při nahlášení poruchy. V tomto případě KONE nastoupí na opravu nejpozději do 4 hodin od nahlášení poruchy </w:t>
            </w:r>
            <w:r w:rsidR="001C4A03" w:rsidRPr="002B1389">
              <w:rPr>
                <w:rFonts w:ascii="Arial Narrow" w:hAnsi="Arial Narrow" w:cs="Arial"/>
                <w:sz w:val="16"/>
                <w:szCs w:val="16"/>
                <w:lang w:eastAsia="en-GB" w:bidi="he-IL"/>
              </w:rPr>
              <w:t>Z</w:t>
            </w:r>
            <w:r w:rsidRPr="002B1389">
              <w:rPr>
                <w:rFonts w:ascii="Arial Narrow" w:hAnsi="Arial Narrow" w:cs="Arial"/>
                <w:sz w:val="16"/>
                <w:szCs w:val="16"/>
                <w:lang w:eastAsia="en-GB" w:bidi="he-IL"/>
              </w:rPr>
              <w:t xml:space="preserve">ákazníkem a umožní-li to kapacity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Přesný termín nástupu bude dohodnut při hlášení pohotovostní opravy. Pokud bude </w:t>
            </w:r>
            <w:r w:rsidR="001C4A03" w:rsidRPr="002B1389">
              <w:rPr>
                <w:rFonts w:ascii="Arial Narrow" w:hAnsi="Arial Narrow" w:cs="Arial"/>
                <w:sz w:val="16"/>
                <w:szCs w:val="16"/>
                <w:lang w:eastAsia="en-GB" w:bidi="he-IL"/>
              </w:rPr>
              <w:t>Z</w:t>
            </w:r>
            <w:r w:rsidRPr="002B1389">
              <w:rPr>
                <w:rFonts w:ascii="Arial Narrow" w:hAnsi="Arial Narrow" w:cs="Arial"/>
                <w:sz w:val="16"/>
                <w:szCs w:val="16"/>
                <w:lang w:eastAsia="en-GB" w:bidi="he-IL"/>
              </w:rPr>
              <w:t xml:space="preserve">ákazník požadovat nástup na vyproštění, musí to výslovně uvést při nahlášení poruchy. Není-li ve Smlouvě sjednáno jinak, Servisní služby nezahrnují výměnu žárovek, čištění Zařízení, úpravy Zařízení, které jsou vyžadované novou právní úpravou, doporučeny nebo nařízeny příslušnými kontrolními orgány nebo nezávaznými technickými normami, údržbu kabelů elektrického napájení nebo telefonních a datových kabelů. Pokud dojde k porušení telefonního či datového spojení, není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po dobu trvání poruchy povinno poskytovat příslušné Servisní služby.</w:t>
            </w:r>
          </w:p>
          <w:p w:rsidR="008660BB" w:rsidRPr="002B1389" w:rsidRDefault="008660BB" w:rsidP="008660BB">
            <w:pPr>
              <w:autoSpaceDE w:val="0"/>
              <w:autoSpaceDN w:val="0"/>
              <w:adjustRightInd w:val="0"/>
              <w:spacing w:after="0" w:line="240" w:lineRule="auto"/>
              <w:jc w:val="both"/>
              <w:rPr>
                <w:rFonts w:ascii="Arial Narrow" w:hAnsi="Arial Narrow" w:cs="Arial"/>
                <w:sz w:val="16"/>
                <w:szCs w:val="16"/>
                <w:lang w:eastAsia="en-GB" w:bidi="he-IL"/>
              </w:rPr>
            </w:pPr>
          </w:p>
          <w:p w:rsidR="00371B9E" w:rsidRPr="002B1389" w:rsidRDefault="00371B9E" w:rsidP="00371B9E">
            <w:pPr>
              <w:autoSpaceDE w:val="0"/>
              <w:autoSpaceDN w:val="0"/>
              <w:adjustRightInd w:val="0"/>
              <w:spacing w:after="0" w:line="240" w:lineRule="auto"/>
              <w:jc w:val="both"/>
              <w:rPr>
                <w:rFonts w:ascii="Arial Narrow" w:hAnsi="Arial Narrow" w:cs="Arial"/>
                <w:b/>
                <w:bCs/>
                <w:sz w:val="16"/>
                <w:szCs w:val="16"/>
                <w:lang w:eastAsia="en-GB" w:bidi="he-IL"/>
              </w:rPr>
            </w:pPr>
            <w:r w:rsidRPr="002B1389">
              <w:rPr>
                <w:rFonts w:ascii="Arial Narrow" w:hAnsi="Arial Narrow" w:cs="Arial"/>
                <w:b/>
                <w:bCs/>
                <w:sz w:val="16"/>
                <w:szCs w:val="16"/>
                <w:lang w:eastAsia="en-GB" w:bidi="he-IL"/>
              </w:rPr>
              <w:t xml:space="preserve">4. Závazky </w:t>
            </w:r>
            <w:r w:rsidR="001C4A03" w:rsidRPr="002B1389">
              <w:rPr>
                <w:rFonts w:ascii="Arial Narrow" w:hAnsi="Arial Narrow" w:cs="Arial"/>
                <w:b/>
                <w:bCs/>
                <w:sz w:val="16"/>
                <w:szCs w:val="16"/>
                <w:lang w:eastAsia="en-GB" w:bidi="he-IL"/>
              </w:rPr>
              <w:t>Z</w:t>
            </w:r>
            <w:r w:rsidRPr="002B1389">
              <w:rPr>
                <w:rFonts w:ascii="Arial Narrow" w:hAnsi="Arial Narrow" w:cs="Arial"/>
                <w:b/>
                <w:bCs/>
                <w:sz w:val="16"/>
                <w:szCs w:val="16"/>
                <w:lang w:eastAsia="en-GB" w:bidi="he-IL"/>
              </w:rPr>
              <w:t>ákazníka</w:t>
            </w:r>
          </w:p>
          <w:p w:rsidR="00371B9E" w:rsidRPr="002B1389" w:rsidRDefault="00371B9E" w:rsidP="00371B9E">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 xml:space="preserve">Provozovatelem Zařízení je </w:t>
            </w:r>
            <w:r w:rsidR="001C4A03" w:rsidRPr="002B1389">
              <w:rPr>
                <w:rFonts w:ascii="Arial Narrow" w:hAnsi="Arial Narrow" w:cs="Arial"/>
                <w:sz w:val="16"/>
                <w:szCs w:val="16"/>
                <w:lang w:eastAsia="en-GB" w:bidi="he-IL"/>
              </w:rPr>
              <w:t>Z</w:t>
            </w:r>
            <w:r w:rsidRPr="002B1389">
              <w:rPr>
                <w:rFonts w:ascii="Arial Narrow" w:hAnsi="Arial Narrow" w:cs="Arial"/>
                <w:sz w:val="16"/>
                <w:szCs w:val="16"/>
                <w:lang w:eastAsia="en-GB" w:bidi="he-IL"/>
              </w:rPr>
              <w:t xml:space="preserve">ákazník. Zákazník je povinen KONE poskytnout veškerou součinnost potřebnou pro řádné plnění povinností KONE plynoucích ze Smlouvy. </w:t>
            </w:r>
          </w:p>
          <w:p w:rsidR="002B1389" w:rsidRPr="002B1389" w:rsidRDefault="00371B9E" w:rsidP="002B1389">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 xml:space="preserve">Zákazník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neprodleně informuje o jakékoliv závadě na fungování Zařízení, o jakékoliv nehodě nebo události týkající se Zařízení nebo o jakékoliv změně v jeho </w:t>
            </w:r>
            <w:r w:rsidRPr="002B1389">
              <w:rPr>
                <w:rFonts w:ascii="Arial Narrow" w:hAnsi="Arial Narrow" w:cs="Arial"/>
                <w:sz w:val="16"/>
                <w:szCs w:val="16"/>
                <w:lang w:eastAsia="en-GB" w:bidi="he-IL"/>
              </w:rPr>
              <w:lastRenderedPageBreak/>
              <w:t xml:space="preserve">používání. Zákazník je dále povinen v dostatečném předstihu oznámit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jakékoliv stavební úpravy, které by mohly ohrozit či ovlivnit poskytování Servisních služeb. Zákazník je dále </w:t>
            </w:r>
          </w:p>
          <w:p w:rsidR="00B97416" w:rsidRPr="002B1389" w:rsidRDefault="00B97416" w:rsidP="00B97416">
            <w:pPr>
              <w:autoSpaceDE w:val="0"/>
              <w:autoSpaceDN w:val="0"/>
              <w:adjustRightInd w:val="0"/>
              <w:spacing w:after="0" w:line="240" w:lineRule="auto"/>
              <w:jc w:val="both"/>
              <w:rPr>
                <w:rFonts w:ascii="Arial Narrow" w:hAnsi="Arial Narrow" w:cs="Arial"/>
                <w:sz w:val="16"/>
                <w:szCs w:val="16"/>
                <w:lang w:eastAsia="en-GB" w:bidi="he-IL"/>
              </w:rPr>
            </w:pPr>
          </w:p>
          <w:p w:rsidR="002B1389" w:rsidRPr="002B1389" w:rsidRDefault="002B1389" w:rsidP="002B1389">
            <w:pPr>
              <w:autoSpaceDE w:val="0"/>
              <w:autoSpaceDN w:val="0"/>
              <w:adjustRightInd w:val="0"/>
              <w:spacing w:after="0" w:line="240" w:lineRule="auto"/>
              <w:jc w:val="both"/>
              <w:rPr>
                <w:rFonts w:ascii="Arial Narrow" w:hAnsi="Arial Narrow" w:cstheme="minorBidi"/>
                <w:b/>
                <w:bCs/>
                <w:sz w:val="16"/>
                <w:szCs w:val="16"/>
                <w:lang w:eastAsia="en-GB" w:bidi="he-IL"/>
              </w:rPr>
            </w:pPr>
            <w:r w:rsidRPr="002B1389">
              <w:rPr>
                <w:rFonts w:ascii="Arial Narrow" w:hAnsi="Arial Narrow" w:cstheme="minorBidi"/>
                <w:b/>
                <w:bCs/>
                <w:sz w:val="16"/>
                <w:szCs w:val="16"/>
                <w:lang w:eastAsia="en-GB" w:bidi="he-IL"/>
              </w:rPr>
              <w:t>8. Záruka za jakost</w:t>
            </w:r>
          </w:p>
          <w:p w:rsidR="002B1389" w:rsidRPr="002B1389" w:rsidRDefault="002B1389" w:rsidP="002B1389">
            <w:pPr>
              <w:autoSpaceDE w:val="0"/>
              <w:autoSpaceDN w:val="0"/>
              <w:adjustRightInd w:val="0"/>
              <w:spacing w:after="0" w:line="240" w:lineRule="auto"/>
              <w:jc w:val="both"/>
              <w:rPr>
                <w:rFonts w:ascii="Arial Narrow" w:hAnsi="Arial Narrow" w:cstheme="minorBidi"/>
                <w:sz w:val="16"/>
                <w:szCs w:val="16"/>
                <w:lang w:eastAsia="en-GB" w:bidi="he-IL"/>
              </w:rPr>
            </w:pPr>
            <w:r w:rsidRPr="002B1389">
              <w:rPr>
                <w:rFonts w:ascii="Arial Narrow" w:hAnsi="Arial Narrow" w:cstheme="minorBidi"/>
                <w:sz w:val="16"/>
                <w:szCs w:val="16"/>
                <w:lang w:eastAsia="en-GB" w:bidi="he-IL"/>
              </w:rPr>
              <w:t xml:space="preserve">Ve vztahu k Servisním službám poskytuje </w:t>
            </w:r>
            <w:proofErr w:type="gramStart"/>
            <w:r w:rsidRPr="002B1389">
              <w:rPr>
                <w:rFonts w:ascii="Arial Narrow" w:hAnsi="Arial Narrow" w:cstheme="minorBidi"/>
                <w:sz w:val="16"/>
                <w:szCs w:val="16"/>
                <w:lang w:eastAsia="en-GB" w:bidi="he-IL"/>
              </w:rPr>
              <w:t>KONE</w:t>
            </w:r>
            <w:proofErr w:type="gramEnd"/>
            <w:r w:rsidRPr="002B1389">
              <w:rPr>
                <w:rFonts w:ascii="Arial Narrow" w:hAnsi="Arial Narrow" w:cstheme="minorBidi"/>
                <w:sz w:val="16"/>
                <w:szCs w:val="16"/>
                <w:lang w:eastAsia="en-GB" w:bidi="he-IL"/>
              </w:rPr>
              <w:t xml:space="preserve"> záruku 6 měsíců na provedené práce a 24 měsíců na instalovaný materiál mimo materiálu podléhajícímu běžnému opotřebení. Na zařízeních a dílech vyrobených či </w:t>
            </w:r>
            <w:proofErr w:type="gramStart"/>
            <w:r w:rsidRPr="002B1389">
              <w:rPr>
                <w:rFonts w:ascii="Arial Narrow" w:hAnsi="Arial Narrow" w:cstheme="minorBidi"/>
                <w:sz w:val="16"/>
                <w:szCs w:val="16"/>
                <w:lang w:eastAsia="en-GB" w:bidi="he-IL"/>
              </w:rPr>
              <w:t>dodaných</w:t>
            </w:r>
            <w:proofErr w:type="gramEnd"/>
            <w:r w:rsidRPr="002B1389">
              <w:rPr>
                <w:rFonts w:ascii="Arial Narrow" w:hAnsi="Arial Narrow" w:cstheme="minorBidi"/>
                <w:sz w:val="16"/>
                <w:szCs w:val="16"/>
                <w:lang w:eastAsia="en-GB" w:bidi="he-IL"/>
              </w:rPr>
              <w:t xml:space="preserve"> KONE mohou být činěny jakékoliv servisní či technické úkony pouze KONE. Při nesplnění této podmínky se na předmětné zařízení, dílo či plnění záruka nevztahuje.</w:t>
            </w:r>
          </w:p>
          <w:p w:rsidR="002B1389" w:rsidRPr="002B1389" w:rsidRDefault="002B1389" w:rsidP="002B1389">
            <w:pPr>
              <w:autoSpaceDE w:val="0"/>
              <w:autoSpaceDN w:val="0"/>
              <w:adjustRightInd w:val="0"/>
              <w:spacing w:after="0" w:line="240" w:lineRule="auto"/>
              <w:jc w:val="both"/>
              <w:rPr>
                <w:rFonts w:ascii="Arial Narrow" w:hAnsi="Arial Narrow" w:cstheme="minorBidi"/>
                <w:sz w:val="16"/>
                <w:szCs w:val="16"/>
                <w:lang w:eastAsia="en-GB" w:bidi="he-IL"/>
              </w:rPr>
            </w:pPr>
            <w:r w:rsidRPr="002B1389">
              <w:rPr>
                <w:rFonts w:ascii="Arial Narrow" w:hAnsi="Arial Narrow" w:cstheme="minorBidi"/>
                <w:sz w:val="16"/>
                <w:szCs w:val="16"/>
                <w:lang w:eastAsia="en-GB" w:bidi="he-IL"/>
              </w:rPr>
              <w:t>Záruka se nevztahuje na výměnu součástí s ukončenou dobou jejich životnosti včetně, mimo jiné, žárovek, zářivek, startérů, baterií, akumulátorů a pojistek nebo na škody či vady na Zařízení nebo jeho součástech vzniklé v důsledku běžného opotřebení, vandalismu, nesprávného či neobvyklého používání a provozování, nedbalosti, nehody, abnormálních teplotních nebo vlhkostních podmínek, poškození z důvodu vyšší moci nebo na práce, opravy, změny nebo výměny jakýchkoliv součástí jinými osobami bez předchozího písemného souhlasu KONE nebo z jakékoliv jiné příčiny mimo jeho kontrolu. Zařízení a veškeré jeho součásti budou vždy uloženy, provozovány a udržovány řádně a v souladu s pokyny KONE, jinak se záruka neuplatní.</w:t>
            </w:r>
          </w:p>
          <w:p w:rsidR="002B1389" w:rsidRPr="002B1389" w:rsidRDefault="002B1389" w:rsidP="002B1389">
            <w:pPr>
              <w:autoSpaceDE w:val="0"/>
              <w:autoSpaceDN w:val="0"/>
              <w:adjustRightInd w:val="0"/>
              <w:spacing w:after="0" w:line="240" w:lineRule="auto"/>
              <w:jc w:val="both"/>
              <w:rPr>
                <w:rFonts w:ascii="Arial Narrow" w:hAnsi="Arial Narrow" w:cstheme="minorBidi"/>
                <w:b/>
                <w:bCs/>
                <w:sz w:val="16"/>
                <w:szCs w:val="16"/>
                <w:lang w:eastAsia="en-GB" w:bidi="he-IL"/>
              </w:rPr>
            </w:pPr>
          </w:p>
          <w:p w:rsidR="002B1389" w:rsidRPr="002B1389" w:rsidRDefault="002B1389" w:rsidP="002B1389">
            <w:pPr>
              <w:autoSpaceDE w:val="0"/>
              <w:autoSpaceDN w:val="0"/>
              <w:adjustRightInd w:val="0"/>
              <w:spacing w:after="0" w:line="240" w:lineRule="auto"/>
              <w:jc w:val="both"/>
              <w:rPr>
                <w:rFonts w:ascii="Arial Narrow" w:hAnsi="Arial Narrow" w:cstheme="minorBidi"/>
                <w:b/>
                <w:bCs/>
                <w:sz w:val="16"/>
                <w:szCs w:val="16"/>
                <w:lang w:eastAsia="en-GB" w:bidi="he-IL"/>
              </w:rPr>
            </w:pPr>
            <w:r w:rsidRPr="002B1389">
              <w:rPr>
                <w:rFonts w:ascii="Arial Narrow" w:hAnsi="Arial Narrow" w:cstheme="minorBidi"/>
                <w:b/>
                <w:bCs/>
                <w:sz w:val="16"/>
                <w:szCs w:val="16"/>
                <w:lang w:eastAsia="en-GB" w:bidi="he-IL"/>
              </w:rPr>
              <w:t>9. Postoupení práv a povinností</w:t>
            </w:r>
          </w:p>
          <w:p w:rsidR="002B1389" w:rsidRPr="002B1389" w:rsidRDefault="002B1389" w:rsidP="002B1389">
            <w:pPr>
              <w:autoSpaceDE w:val="0"/>
              <w:autoSpaceDN w:val="0"/>
              <w:adjustRightInd w:val="0"/>
              <w:spacing w:after="0" w:line="240" w:lineRule="auto"/>
              <w:jc w:val="both"/>
              <w:rPr>
                <w:rFonts w:ascii="Arial Narrow" w:hAnsi="Arial Narrow" w:cstheme="minorBidi"/>
                <w:sz w:val="16"/>
                <w:szCs w:val="16"/>
                <w:lang w:eastAsia="en-GB" w:bidi="he-IL"/>
              </w:rPr>
            </w:pPr>
            <w:r w:rsidRPr="002B1389">
              <w:rPr>
                <w:rFonts w:ascii="Arial Narrow" w:hAnsi="Arial Narrow" w:cstheme="minorBidi"/>
                <w:sz w:val="16"/>
                <w:szCs w:val="16"/>
                <w:lang w:eastAsia="en-GB" w:bidi="he-IL"/>
              </w:rPr>
              <w:t xml:space="preserve">Bez předchozího písemného souhlasu </w:t>
            </w:r>
            <w:proofErr w:type="gramStart"/>
            <w:r w:rsidRPr="002B1389">
              <w:rPr>
                <w:rFonts w:ascii="Arial Narrow" w:hAnsi="Arial Narrow" w:cstheme="minorBidi"/>
                <w:sz w:val="16"/>
                <w:szCs w:val="16"/>
                <w:lang w:eastAsia="en-GB" w:bidi="he-IL"/>
              </w:rPr>
              <w:t>KONE</w:t>
            </w:r>
            <w:proofErr w:type="gramEnd"/>
            <w:r w:rsidRPr="002B1389">
              <w:rPr>
                <w:rFonts w:ascii="Arial Narrow" w:hAnsi="Arial Narrow" w:cstheme="minorBidi"/>
                <w:sz w:val="16"/>
                <w:szCs w:val="16"/>
                <w:lang w:eastAsia="en-GB" w:bidi="he-IL"/>
              </w:rPr>
              <w:t xml:space="preserve"> není Zákazník oprávněn postoupit jakákoliv svá práva či povinnosti vyplývající ze Smlouvy třetí osobě. </w:t>
            </w:r>
            <w:proofErr w:type="gramStart"/>
            <w:r w:rsidRPr="002B1389">
              <w:rPr>
                <w:rFonts w:ascii="Arial Narrow" w:hAnsi="Arial Narrow" w:cstheme="minorBidi"/>
                <w:sz w:val="16"/>
                <w:szCs w:val="16"/>
                <w:lang w:eastAsia="en-GB" w:bidi="he-IL"/>
              </w:rPr>
              <w:t>KONE</w:t>
            </w:r>
            <w:proofErr w:type="gramEnd"/>
            <w:r w:rsidRPr="002B1389">
              <w:rPr>
                <w:rFonts w:ascii="Arial Narrow" w:hAnsi="Arial Narrow" w:cstheme="minorBidi"/>
                <w:sz w:val="16"/>
                <w:szCs w:val="16"/>
                <w:lang w:eastAsia="en-GB" w:bidi="he-IL"/>
              </w:rPr>
              <w:t xml:space="preserve"> je oprávněno bez souhlasu Zákazníka postoupit svá práva a povinnosti</w:t>
            </w:r>
            <w:r w:rsidR="007B4CB7">
              <w:rPr>
                <w:rFonts w:ascii="Arial Narrow" w:hAnsi="Arial Narrow" w:cstheme="minorBidi"/>
                <w:sz w:val="16"/>
                <w:szCs w:val="16"/>
                <w:lang w:eastAsia="en-GB" w:bidi="he-IL"/>
              </w:rPr>
              <w:t xml:space="preserve"> </w:t>
            </w:r>
            <w:r w:rsidRPr="002B1389">
              <w:rPr>
                <w:rFonts w:ascii="Arial Narrow" w:hAnsi="Arial Narrow" w:cstheme="minorBidi"/>
                <w:sz w:val="16"/>
                <w:szCs w:val="16"/>
                <w:lang w:eastAsia="en-GB" w:bidi="he-IL"/>
              </w:rPr>
              <w:t>vyplývající ze Smlouvy třetí osobě.</w:t>
            </w:r>
          </w:p>
          <w:p w:rsidR="002B1389" w:rsidRPr="002B1389" w:rsidRDefault="002B1389" w:rsidP="002B1389">
            <w:pPr>
              <w:autoSpaceDE w:val="0"/>
              <w:autoSpaceDN w:val="0"/>
              <w:adjustRightInd w:val="0"/>
              <w:spacing w:after="0" w:line="240" w:lineRule="auto"/>
              <w:jc w:val="both"/>
              <w:rPr>
                <w:rFonts w:ascii="Arial Narrow" w:hAnsi="Arial Narrow" w:cstheme="minorBidi"/>
                <w:sz w:val="16"/>
                <w:szCs w:val="16"/>
                <w:lang w:eastAsia="en-GB" w:bidi="he-IL"/>
              </w:rPr>
            </w:pPr>
          </w:p>
          <w:p w:rsidR="002B1389" w:rsidRPr="002B1389" w:rsidRDefault="002B1389" w:rsidP="002B1389">
            <w:pPr>
              <w:autoSpaceDE w:val="0"/>
              <w:autoSpaceDN w:val="0"/>
              <w:adjustRightInd w:val="0"/>
              <w:spacing w:after="0" w:line="240" w:lineRule="auto"/>
              <w:jc w:val="both"/>
              <w:rPr>
                <w:rFonts w:ascii="Arial Narrow" w:hAnsi="Arial Narrow" w:cstheme="minorBidi"/>
                <w:b/>
                <w:bCs/>
                <w:sz w:val="16"/>
                <w:szCs w:val="16"/>
                <w:lang w:eastAsia="en-GB" w:bidi="he-IL"/>
              </w:rPr>
            </w:pPr>
            <w:r w:rsidRPr="002B1389">
              <w:rPr>
                <w:rFonts w:ascii="Arial Narrow" w:hAnsi="Arial Narrow" w:cstheme="minorBidi"/>
                <w:b/>
                <w:bCs/>
                <w:sz w:val="16"/>
                <w:szCs w:val="16"/>
                <w:lang w:eastAsia="en-GB" w:bidi="he-IL"/>
              </w:rPr>
              <w:t>10. Omezení odpovědnosti za újmu</w:t>
            </w:r>
          </w:p>
          <w:p w:rsidR="00B97416" w:rsidRPr="002B1389" w:rsidRDefault="002B1389" w:rsidP="002B1389">
            <w:pPr>
              <w:autoSpaceDE w:val="0"/>
              <w:autoSpaceDN w:val="0"/>
              <w:adjustRightInd w:val="0"/>
              <w:spacing w:after="0" w:line="240" w:lineRule="auto"/>
              <w:jc w:val="both"/>
              <w:rPr>
                <w:rFonts w:ascii="Arial Narrow" w:hAnsi="Arial Narrow" w:cs="Arial"/>
                <w:sz w:val="16"/>
                <w:szCs w:val="16"/>
                <w:lang w:eastAsia="en-GB" w:bidi="he-IL"/>
              </w:rPr>
            </w:pPr>
            <w:proofErr w:type="gramStart"/>
            <w:r w:rsidRPr="002B1389">
              <w:rPr>
                <w:rFonts w:ascii="Arial Narrow" w:hAnsi="Arial Narrow" w:cstheme="minorBidi"/>
                <w:sz w:val="16"/>
                <w:szCs w:val="16"/>
                <w:lang w:eastAsia="en-GB" w:bidi="he-IL"/>
              </w:rPr>
              <w:t>KONE</w:t>
            </w:r>
            <w:proofErr w:type="gramEnd"/>
            <w:r w:rsidRPr="002B1389">
              <w:rPr>
                <w:rFonts w:ascii="Arial Narrow" w:hAnsi="Arial Narrow" w:cstheme="minorBidi"/>
                <w:sz w:val="16"/>
                <w:szCs w:val="16"/>
                <w:lang w:eastAsia="en-GB" w:bidi="he-IL"/>
              </w:rPr>
              <w:t xml:space="preserve"> nenese žádnou odpovědnost za ušlý zisk a za nepřímé škody nebo následné škody Zákazníka nebo jiného uživatele Zařízení. Celková odpovědnost za újmu, za kterou </w:t>
            </w:r>
            <w:proofErr w:type="gramStart"/>
            <w:r w:rsidRPr="002B1389">
              <w:rPr>
                <w:rFonts w:ascii="Arial Narrow" w:hAnsi="Arial Narrow" w:cstheme="minorBidi"/>
                <w:sz w:val="16"/>
                <w:szCs w:val="16"/>
                <w:lang w:eastAsia="en-GB" w:bidi="he-IL"/>
              </w:rPr>
              <w:t>KONE</w:t>
            </w:r>
            <w:proofErr w:type="gramEnd"/>
            <w:r w:rsidRPr="002B1389">
              <w:rPr>
                <w:rFonts w:ascii="Arial Narrow" w:hAnsi="Arial Narrow" w:cstheme="minorBidi"/>
                <w:sz w:val="16"/>
                <w:szCs w:val="16"/>
                <w:lang w:eastAsia="en-GB" w:bidi="he-IL"/>
              </w:rPr>
              <w:t xml:space="preserve"> odpovídá Zákazníkovi na základě Smlouvy, je omezena částkou ve výši 15.000.000 EUR na jednotlivý případ vzniku újmy.</w:t>
            </w:r>
          </w:p>
          <w:p w:rsidR="004731F5" w:rsidRPr="002B1389" w:rsidRDefault="004731F5" w:rsidP="004731F5">
            <w:pPr>
              <w:autoSpaceDE w:val="0"/>
              <w:autoSpaceDN w:val="0"/>
              <w:adjustRightInd w:val="0"/>
              <w:spacing w:after="0" w:line="240" w:lineRule="auto"/>
              <w:jc w:val="both"/>
              <w:rPr>
                <w:rFonts w:ascii="Arial Narrow" w:hAnsi="Arial Narrow" w:cstheme="minorBidi"/>
                <w:b/>
                <w:bCs/>
                <w:sz w:val="16"/>
                <w:szCs w:val="16"/>
                <w:lang w:eastAsia="en-GB" w:bidi="he-IL"/>
              </w:rPr>
            </w:pPr>
            <w:r>
              <w:rPr>
                <w:rFonts w:ascii="Arial Narrow" w:hAnsi="Arial Narrow" w:cstheme="minorBidi"/>
                <w:b/>
                <w:bCs/>
                <w:sz w:val="16"/>
                <w:szCs w:val="16"/>
                <w:lang w:eastAsia="en-GB" w:bidi="he-IL"/>
              </w:rPr>
              <w:br/>
            </w:r>
            <w:r w:rsidRPr="002B1389">
              <w:rPr>
                <w:rFonts w:ascii="Arial Narrow" w:hAnsi="Arial Narrow" w:cstheme="minorBidi"/>
                <w:b/>
                <w:bCs/>
                <w:sz w:val="16"/>
                <w:szCs w:val="16"/>
                <w:lang w:eastAsia="en-GB" w:bidi="he-IL"/>
              </w:rPr>
              <w:t>11. Vyšší moc</w:t>
            </w:r>
          </w:p>
          <w:p w:rsidR="00C166EA" w:rsidRDefault="004731F5" w:rsidP="00C166EA">
            <w:pPr>
              <w:autoSpaceDE w:val="0"/>
              <w:autoSpaceDN w:val="0"/>
              <w:adjustRightInd w:val="0"/>
              <w:spacing w:after="0" w:line="240" w:lineRule="auto"/>
              <w:jc w:val="both"/>
              <w:rPr>
                <w:rFonts w:ascii="Arial Narrow" w:hAnsi="Arial Narrow" w:cstheme="minorBidi"/>
                <w:sz w:val="16"/>
                <w:szCs w:val="16"/>
                <w:lang w:eastAsia="en-GB" w:bidi="he-IL"/>
              </w:rPr>
            </w:pPr>
            <w:proofErr w:type="gramStart"/>
            <w:r w:rsidRPr="002B1389">
              <w:rPr>
                <w:rFonts w:ascii="Arial Narrow" w:hAnsi="Arial Narrow" w:cstheme="minorBidi"/>
                <w:sz w:val="16"/>
                <w:szCs w:val="16"/>
                <w:lang w:eastAsia="en-GB" w:bidi="he-IL"/>
              </w:rPr>
              <w:t>KONE</w:t>
            </w:r>
            <w:proofErr w:type="gramEnd"/>
            <w:r w:rsidRPr="002B1389">
              <w:rPr>
                <w:rFonts w:ascii="Arial Narrow" w:hAnsi="Arial Narrow" w:cstheme="minorBidi"/>
                <w:sz w:val="16"/>
                <w:szCs w:val="16"/>
                <w:lang w:eastAsia="en-GB" w:bidi="he-IL"/>
              </w:rPr>
              <w:t xml:space="preserve"> neodpovídá za neplnění jakýchkoliv svých závazků ze Smlouvy, ke kterému došlo z důvodu zakládajícího vyšší moc. Pojmem „vyšší moc“ se rozumějí veškeré okolnosti nebo situace mimo přiměřenou kontrolu KONE, které nebylo v době uzavření Smlouvy možné předvídat (zejména válka, občanské nepokoje, stávka, nedostatek materiálu, zpoždění v dopravě, krádež, vandalismus, špatné používání Zařízení, přerušení dodávek energií, zásahy ze strany třetích osob, požár, povodeň), v důsledku kterých není možné od </w:t>
            </w:r>
            <w:proofErr w:type="gramStart"/>
            <w:r w:rsidRPr="002B1389">
              <w:rPr>
                <w:rFonts w:ascii="Arial Narrow" w:hAnsi="Arial Narrow" w:cstheme="minorBidi"/>
                <w:sz w:val="16"/>
                <w:szCs w:val="16"/>
                <w:lang w:eastAsia="en-GB" w:bidi="he-IL"/>
              </w:rPr>
              <w:t>KONE</w:t>
            </w:r>
            <w:proofErr w:type="gramEnd"/>
            <w:r w:rsidRPr="002B1389">
              <w:rPr>
                <w:rFonts w:ascii="Arial Narrow" w:hAnsi="Arial Narrow" w:cstheme="minorBidi"/>
                <w:sz w:val="16"/>
                <w:szCs w:val="16"/>
                <w:lang w:eastAsia="en-GB" w:bidi="he-IL"/>
              </w:rPr>
              <w:t xml:space="preserve"> rozumně požadovat plnění jeho povinností, včetně působení vyšší moci na jakéhokoliv z dodavatelů KONE nebo neplnění ze strany jakéhokoliv dodavatele. Jestliže působení vyšší moci trvá po dobu tří (3) po sobě jdoucích měsíců (nebo v případě, že KONE přiměřeně očekává, že působení bude trvat po dobu tří (3) po sobě jdoucích měsíců), je </w:t>
            </w:r>
            <w:proofErr w:type="gramStart"/>
            <w:r w:rsidRPr="002B1389">
              <w:rPr>
                <w:rFonts w:ascii="Arial Narrow" w:hAnsi="Arial Narrow" w:cstheme="minorBidi"/>
                <w:sz w:val="16"/>
                <w:szCs w:val="16"/>
                <w:lang w:eastAsia="en-GB" w:bidi="he-IL"/>
              </w:rPr>
              <w:t>KONE</w:t>
            </w:r>
            <w:proofErr w:type="gramEnd"/>
            <w:r w:rsidR="00C166EA">
              <w:rPr>
                <w:rFonts w:ascii="Arial Narrow" w:hAnsi="Arial Narrow" w:cstheme="minorBidi"/>
                <w:sz w:val="16"/>
                <w:szCs w:val="16"/>
                <w:lang w:eastAsia="en-GB" w:bidi="he-IL"/>
              </w:rPr>
              <w:t xml:space="preserve"> </w:t>
            </w:r>
            <w:r w:rsidRPr="002B1389">
              <w:rPr>
                <w:rFonts w:ascii="Arial Narrow" w:hAnsi="Arial Narrow" w:cstheme="minorBidi"/>
                <w:sz w:val="16"/>
                <w:szCs w:val="16"/>
                <w:lang w:eastAsia="en-GB" w:bidi="he-IL"/>
              </w:rPr>
              <w:t>oprávněno</w:t>
            </w:r>
            <w:r w:rsidR="00C166EA">
              <w:rPr>
                <w:rFonts w:ascii="Arial Narrow" w:hAnsi="Arial Narrow" w:cstheme="minorBidi"/>
                <w:sz w:val="16"/>
                <w:szCs w:val="16"/>
                <w:lang w:eastAsia="en-GB" w:bidi="he-IL"/>
              </w:rPr>
              <w:t xml:space="preserve"> </w:t>
            </w:r>
            <w:r w:rsidRPr="002B1389">
              <w:rPr>
                <w:rFonts w:ascii="Arial Narrow" w:hAnsi="Arial Narrow" w:cstheme="minorBidi"/>
                <w:sz w:val="16"/>
                <w:szCs w:val="16"/>
                <w:lang w:eastAsia="en-GB" w:bidi="he-IL"/>
              </w:rPr>
              <w:t>od</w:t>
            </w:r>
            <w:r w:rsidR="00C166EA">
              <w:rPr>
                <w:rFonts w:ascii="Arial Narrow" w:hAnsi="Arial Narrow" w:cstheme="minorBidi"/>
                <w:sz w:val="16"/>
                <w:szCs w:val="16"/>
                <w:lang w:eastAsia="en-GB" w:bidi="he-IL"/>
              </w:rPr>
              <w:t xml:space="preserve"> </w:t>
            </w:r>
            <w:r w:rsidRPr="002B1389">
              <w:rPr>
                <w:rFonts w:ascii="Arial Narrow" w:hAnsi="Arial Narrow" w:cstheme="minorBidi"/>
                <w:sz w:val="16"/>
                <w:szCs w:val="16"/>
                <w:lang w:eastAsia="en-GB" w:bidi="he-IL"/>
              </w:rPr>
              <w:t>Smlouvy</w:t>
            </w:r>
            <w:r w:rsidR="00C166EA">
              <w:rPr>
                <w:rFonts w:ascii="Arial Narrow" w:hAnsi="Arial Narrow" w:cstheme="minorBidi"/>
                <w:sz w:val="16"/>
                <w:szCs w:val="16"/>
                <w:lang w:eastAsia="en-GB" w:bidi="he-IL"/>
              </w:rPr>
              <w:t xml:space="preserve"> </w:t>
            </w:r>
            <w:r w:rsidRPr="002B1389">
              <w:rPr>
                <w:rFonts w:ascii="Arial Narrow" w:hAnsi="Arial Narrow" w:cstheme="minorBidi"/>
                <w:sz w:val="16"/>
                <w:szCs w:val="16"/>
                <w:lang w:eastAsia="en-GB" w:bidi="he-IL"/>
              </w:rPr>
              <w:t>zcela</w:t>
            </w:r>
            <w:r w:rsidR="00C166EA">
              <w:rPr>
                <w:rFonts w:ascii="Arial Narrow" w:hAnsi="Arial Narrow" w:cstheme="minorBidi"/>
                <w:sz w:val="16"/>
                <w:szCs w:val="16"/>
                <w:lang w:eastAsia="en-GB" w:bidi="he-IL"/>
              </w:rPr>
              <w:t xml:space="preserve"> </w:t>
            </w:r>
            <w:r w:rsidRPr="002B1389">
              <w:rPr>
                <w:rFonts w:ascii="Arial Narrow" w:hAnsi="Arial Narrow" w:cstheme="minorBidi"/>
                <w:sz w:val="16"/>
                <w:szCs w:val="16"/>
                <w:lang w:eastAsia="en-GB" w:bidi="he-IL"/>
              </w:rPr>
              <w:t>či</w:t>
            </w:r>
            <w:r w:rsidR="00C166EA">
              <w:rPr>
                <w:rFonts w:ascii="Arial Narrow" w:hAnsi="Arial Narrow" w:cstheme="minorBidi"/>
                <w:sz w:val="16"/>
                <w:szCs w:val="16"/>
                <w:lang w:eastAsia="en-GB" w:bidi="he-IL"/>
              </w:rPr>
              <w:t xml:space="preserve"> </w:t>
            </w:r>
            <w:r w:rsidRPr="002B1389">
              <w:rPr>
                <w:rFonts w:ascii="Arial Narrow" w:hAnsi="Arial Narrow" w:cstheme="minorBidi"/>
                <w:sz w:val="16"/>
                <w:szCs w:val="16"/>
                <w:lang w:eastAsia="en-GB" w:bidi="he-IL"/>
              </w:rPr>
              <w:t>částečně</w:t>
            </w:r>
            <w:r w:rsidR="00C166EA">
              <w:rPr>
                <w:rFonts w:ascii="Arial Narrow" w:hAnsi="Arial Narrow" w:cstheme="minorBidi"/>
                <w:sz w:val="16"/>
                <w:szCs w:val="16"/>
                <w:lang w:eastAsia="en-GB" w:bidi="he-IL"/>
              </w:rPr>
              <w:t xml:space="preserve"> </w:t>
            </w:r>
            <w:r w:rsidRPr="002B1389">
              <w:rPr>
                <w:rFonts w:ascii="Arial Narrow" w:hAnsi="Arial Narrow" w:cstheme="minorBidi"/>
                <w:sz w:val="16"/>
                <w:szCs w:val="16"/>
                <w:lang w:eastAsia="en-GB" w:bidi="he-IL"/>
              </w:rPr>
              <w:t>odstoupit.</w:t>
            </w:r>
          </w:p>
          <w:p w:rsidR="004731F5" w:rsidRPr="00C166EA" w:rsidRDefault="004731F5" w:rsidP="00C166EA">
            <w:pPr>
              <w:autoSpaceDE w:val="0"/>
              <w:autoSpaceDN w:val="0"/>
              <w:adjustRightInd w:val="0"/>
              <w:spacing w:after="0" w:line="240" w:lineRule="auto"/>
              <w:rPr>
                <w:rFonts w:ascii="Arial Narrow" w:hAnsi="Arial Narrow" w:cstheme="minorBidi"/>
                <w:sz w:val="16"/>
                <w:szCs w:val="16"/>
                <w:lang w:eastAsia="en-GB" w:bidi="he-IL"/>
              </w:rPr>
            </w:pPr>
            <w:r>
              <w:rPr>
                <w:rFonts w:ascii="Arial Narrow" w:hAnsi="Arial Narrow" w:cs="Arial"/>
                <w:b/>
                <w:bCs/>
                <w:sz w:val="16"/>
                <w:szCs w:val="16"/>
                <w:lang w:eastAsia="en-GB" w:bidi="he-IL"/>
              </w:rPr>
              <w:br/>
            </w:r>
            <w:r w:rsidRPr="002B1389">
              <w:rPr>
                <w:rFonts w:ascii="Arial Narrow" w:hAnsi="Arial Narrow" w:cs="Arial"/>
                <w:b/>
                <w:bCs/>
                <w:sz w:val="16"/>
                <w:szCs w:val="16"/>
                <w:lang w:eastAsia="en-GB" w:bidi="he-IL"/>
              </w:rPr>
              <w:t>12. Ukon</w:t>
            </w:r>
            <w:r w:rsidRPr="002B1389">
              <w:rPr>
                <w:rFonts w:ascii="Arial Narrow" w:hAnsi="Arial Narrow" w:cs="Arial-BoldMT"/>
                <w:b/>
                <w:bCs/>
                <w:sz w:val="16"/>
                <w:szCs w:val="16"/>
                <w:lang w:eastAsia="en-GB" w:bidi="he-IL"/>
              </w:rPr>
              <w:t>č</w:t>
            </w:r>
            <w:r w:rsidRPr="002B1389">
              <w:rPr>
                <w:rFonts w:ascii="Arial Narrow" w:hAnsi="Arial Narrow" w:cs="Arial"/>
                <w:b/>
                <w:bCs/>
                <w:sz w:val="16"/>
                <w:szCs w:val="16"/>
                <w:lang w:eastAsia="en-GB" w:bidi="he-IL"/>
              </w:rPr>
              <w:t>ení Smlouvy</w:t>
            </w:r>
          </w:p>
          <w:p w:rsidR="005300F3" w:rsidRPr="002B1389" w:rsidRDefault="004731F5" w:rsidP="004731F5">
            <w:pPr>
              <w:autoSpaceDE w:val="0"/>
              <w:autoSpaceDN w:val="0"/>
              <w:adjustRightInd w:val="0"/>
              <w:spacing w:after="0" w:line="240" w:lineRule="auto"/>
              <w:jc w:val="both"/>
              <w:rPr>
                <w:rFonts w:ascii="Arial Narrow" w:hAnsi="Arial Narrow" w:cs="Arial"/>
                <w:b/>
                <w:sz w:val="16"/>
                <w:szCs w:val="16"/>
                <w:u w:val="single"/>
              </w:rPr>
            </w:pPr>
            <w:r w:rsidRPr="002B1389">
              <w:rPr>
                <w:rFonts w:ascii="Arial Narrow" w:hAnsi="Arial Narrow" w:cs="Arial"/>
                <w:sz w:val="16"/>
                <w:szCs w:val="16"/>
                <w:lang w:eastAsia="en-GB" w:bidi="he-IL"/>
              </w:rPr>
              <w:t>Smlouva je platná po Dobu platnosti Smlouvy a z</w:t>
            </w:r>
            <w:r w:rsidRPr="002B1389">
              <w:rPr>
                <w:rFonts w:ascii="Arial Narrow" w:hAnsi="Arial Narrow" w:cs="ArialMT"/>
                <w:sz w:val="16"/>
                <w:szCs w:val="16"/>
                <w:lang w:eastAsia="en-GB" w:bidi="he-IL"/>
              </w:rPr>
              <w:t>ů</w:t>
            </w:r>
            <w:r w:rsidRPr="002B1389">
              <w:rPr>
                <w:rFonts w:ascii="Arial Narrow" w:hAnsi="Arial Narrow" w:cs="Arial"/>
                <w:sz w:val="16"/>
                <w:szCs w:val="16"/>
                <w:lang w:eastAsia="en-GB" w:bidi="he-IL"/>
              </w:rPr>
              <w:t>stává v platnosti i po jejím uplynutí, jestli</w:t>
            </w:r>
            <w:r w:rsidRPr="002B1389">
              <w:rPr>
                <w:rFonts w:ascii="Arial Narrow" w:hAnsi="Arial Narrow" w:cs="ArialMT"/>
                <w:sz w:val="16"/>
                <w:szCs w:val="16"/>
                <w:lang w:eastAsia="en-GB" w:bidi="he-IL"/>
              </w:rPr>
              <w:t>ž</w:t>
            </w:r>
            <w:r w:rsidRPr="002B1389">
              <w:rPr>
                <w:rFonts w:ascii="Arial Narrow" w:hAnsi="Arial Narrow" w:cs="Arial"/>
                <w:sz w:val="16"/>
                <w:szCs w:val="16"/>
                <w:lang w:eastAsia="en-GB" w:bidi="he-IL"/>
              </w:rPr>
              <w:t xml:space="preserve">e </w:t>
            </w:r>
            <w:r w:rsidRPr="002B1389">
              <w:rPr>
                <w:rFonts w:ascii="Arial Narrow" w:hAnsi="Arial Narrow" w:cs="ArialMT"/>
                <w:sz w:val="16"/>
                <w:szCs w:val="16"/>
                <w:lang w:eastAsia="en-GB" w:bidi="he-IL"/>
              </w:rPr>
              <w:t>ž</w:t>
            </w:r>
            <w:r w:rsidRPr="002B1389">
              <w:rPr>
                <w:rFonts w:ascii="Arial Narrow" w:hAnsi="Arial Narrow" w:cs="Arial"/>
                <w:sz w:val="16"/>
                <w:szCs w:val="16"/>
                <w:lang w:eastAsia="en-GB" w:bidi="he-IL"/>
              </w:rPr>
              <w:t>ádná ze Stran nejpozd</w:t>
            </w:r>
            <w:r w:rsidRPr="002B1389">
              <w:rPr>
                <w:rFonts w:ascii="Arial Narrow" w:hAnsi="Arial Narrow" w:cs="ArialMT"/>
                <w:sz w:val="16"/>
                <w:szCs w:val="16"/>
                <w:lang w:eastAsia="en-GB" w:bidi="he-IL"/>
              </w:rPr>
              <w:t>ě</w:t>
            </w:r>
            <w:r w:rsidRPr="002B1389">
              <w:rPr>
                <w:rFonts w:ascii="Arial Narrow" w:hAnsi="Arial Narrow" w:cs="Arial"/>
                <w:sz w:val="16"/>
                <w:szCs w:val="16"/>
                <w:lang w:eastAsia="en-GB" w:bidi="he-IL"/>
              </w:rPr>
              <w:t>ji devadesát (90) dní p</w:t>
            </w:r>
            <w:r w:rsidRPr="002B1389">
              <w:rPr>
                <w:rFonts w:ascii="Arial Narrow" w:hAnsi="Arial Narrow" w:cs="ArialMT"/>
                <w:sz w:val="16"/>
                <w:szCs w:val="16"/>
                <w:lang w:eastAsia="en-GB" w:bidi="he-IL"/>
              </w:rPr>
              <w:t>ř</w:t>
            </w:r>
            <w:r w:rsidRPr="002B1389">
              <w:rPr>
                <w:rFonts w:ascii="Arial Narrow" w:hAnsi="Arial Narrow" w:cs="Arial"/>
                <w:sz w:val="16"/>
                <w:szCs w:val="16"/>
                <w:lang w:eastAsia="en-GB" w:bidi="he-IL"/>
              </w:rPr>
              <w:t>ed uplynutím Doby platnosti</w:t>
            </w:r>
          </w:p>
        </w:tc>
        <w:tc>
          <w:tcPr>
            <w:tcW w:w="5453" w:type="dxa"/>
          </w:tcPr>
          <w:p w:rsidR="002B1389" w:rsidRDefault="002B1389" w:rsidP="005300F3">
            <w:pPr>
              <w:autoSpaceDE w:val="0"/>
              <w:autoSpaceDN w:val="0"/>
              <w:adjustRightInd w:val="0"/>
              <w:spacing w:after="0" w:line="240" w:lineRule="auto"/>
              <w:jc w:val="both"/>
              <w:rPr>
                <w:rFonts w:ascii="Arial Narrow" w:hAnsi="Arial Narrow" w:cs="Arial"/>
                <w:b/>
                <w:bCs/>
                <w:sz w:val="16"/>
                <w:szCs w:val="16"/>
                <w:lang w:eastAsia="en-GB" w:bidi="he-IL"/>
              </w:rPr>
            </w:pPr>
          </w:p>
          <w:p w:rsidR="002B1389" w:rsidRPr="002B1389" w:rsidRDefault="002B1389" w:rsidP="002B1389">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 xml:space="preserve">povinen hlásit veškeré závady, škody a úpravy v objektu, které by mohly mít vliv na poskytování Servisních služeb, bezprostředně poté, kdy se o nich dozví. </w:t>
            </w:r>
          </w:p>
          <w:p w:rsidR="002B1389" w:rsidRPr="002B1389" w:rsidRDefault="002B1389" w:rsidP="002B1389">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 xml:space="preserve">Zákazník pracovníkům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zajistí bezpečné a přiměřené pracovní prostředí, zejména přístup umožňující výkon Servisních služeb, včetně požadovaného počtu klíčů či přístupových karet do objektu, případně strojovny, a to bezplatně. </w:t>
            </w:r>
          </w:p>
          <w:p w:rsidR="002B1389" w:rsidRPr="002B1389" w:rsidRDefault="002B1389" w:rsidP="002B1389">
            <w:pPr>
              <w:autoSpaceDE w:val="0"/>
              <w:autoSpaceDN w:val="0"/>
              <w:adjustRightInd w:val="0"/>
              <w:spacing w:after="0" w:line="240" w:lineRule="auto"/>
              <w:rPr>
                <w:rFonts w:ascii="Arial Narrow" w:hAnsi="Arial Narrow" w:cs="Arial"/>
                <w:b/>
                <w:bCs/>
                <w:sz w:val="16"/>
                <w:szCs w:val="16"/>
                <w:lang w:eastAsia="en-GB" w:bidi="he-IL"/>
              </w:rPr>
            </w:pPr>
            <w:r w:rsidRPr="002B1389">
              <w:rPr>
                <w:rFonts w:ascii="Arial Narrow" w:hAnsi="Arial Narrow" w:cs="Arial"/>
                <w:sz w:val="16"/>
                <w:szCs w:val="16"/>
                <w:lang w:eastAsia="en-GB" w:bidi="he-IL"/>
              </w:rPr>
              <w:t>Zákazník odpovídá za splnění požadavků právních předpisů na bezpečnost a ochranu zdraví při práci. Zákazník dále odpovídá za hlavní připojení Zařízení a dále za výkyvy či výpadky v dodávce energií. Pokud je k poskytování Servisních služeb třeba telefonní či datová linka a není-li ve Smlouvě sjednáno jinak, je Zákazník odpovědný za její zajištění a platbu.</w:t>
            </w:r>
            <w:r w:rsidRPr="002B1389">
              <w:rPr>
                <w:rFonts w:ascii="Arial Narrow" w:hAnsi="Arial Narrow" w:cs="Arial"/>
                <w:b/>
                <w:bCs/>
                <w:sz w:val="16"/>
                <w:szCs w:val="16"/>
                <w:lang w:eastAsia="en-GB" w:bidi="he-IL"/>
              </w:rPr>
              <w:t xml:space="preserve"> </w:t>
            </w:r>
          </w:p>
          <w:p w:rsidR="002B1389" w:rsidRPr="002B1389" w:rsidRDefault="002B1389" w:rsidP="002B1389">
            <w:pPr>
              <w:autoSpaceDE w:val="0"/>
              <w:autoSpaceDN w:val="0"/>
              <w:adjustRightInd w:val="0"/>
              <w:spacing w:after="0" w:line="240" w:lineRule="auto"/>
              <w:rPr>
                <w:rFonts w:ascii="Arial Narrow" w:hAnsi="Arial Narrow" w:cs="Arial"/>
                <w:b/>
                <w:bCs/>
                <w:sz w:val="16"/>
                <w:szCs w:val="16"/>
                <w:lang w:eastAsia="en-GB" w:bidi="he-IL"/>
              </w:rPr>
            </w:pPr>
          </w:p>
          <w:p w:rsidR="002B1389" w:rsidRPr="002B1389" w:rsidRDefault="002B1389" w:rsidP="002B1389">
            <w:pPr>
              <w:autoSpaceDE w:val="0"/>
              <w:autoSpaceDN w:val="0"/>
              <w:adjustRightInd w:val="0"/>
              <w:spacing w:after="0" w:line="240" w:lineRule="auto"/>
              <w:rPr>
                <w:rFonts w:ascii="Arial Narrow" w:hAnsi="Arial Narrow" w:cs="Arial"/>
                <w:b/>
                <w:bCs/>
                <w:sz w:val="16"/>
                <w:szCs w:val="16"/>
                <w:lang w:eastAsia="en-GB" w:bidi="he-IL"/>
              </w:rPr>
            </w:pPr>
            <w:r w:rsidRPr="002B1389">
              <w:rPr>
                <w:rFonts w:ascii="Arial Narrow" w:hAnsi="Arial Narrow" w:cs="Arial"/>
                <w:b/>
                <w:bCs/>
                <w:sz w:val="16"/>
                <w:szCs w:val="16"/>
                <w:lang w:eastAsia="en-GB" w:bidi="he-IL"/>
              </w:rPr>
              <w:t>5. Ceny</w:t>
            </w:r>
          </w:p>
          <w:p w:rsidR="002B1389" w:rsidRPr="002B1389" w:rsidRDefault="002B1389" w:rsidP="002B1389">
            <w:pPr>
              <w:autoSpaceDE w:val="0"/>
              <w:autoSpaceDN w:val="0"/>
              <w:adjustRightInd w:val="0"/>
              <w:spacing w:after="0" w:line="240" w:lineRule="auto"/>
              <w:rPr>
                <w:rFonts w:ascii="Arial Narrow" w:hAnsi="Arial Narrow" w:cs="Arial"/>
                <w:sz w:val="16"/>
                <w:szCs w:val="16"/>
                <w:lang w:eastAsia="en-GB" w:bidi="he-IL"/>
              </w:rPr>
            </w:pPr>
            <w:r w:rsidRPr="002B1389">
              <w:rPr>
                <w:rFonts w:ascii="Arial Narrow" w:hAnsi="Arial Narrow" w:cs="Arial"/>
                <w:sz w:val="16"/>
                <w:szCs w:val="16"/>
                <w:lang w:eastAsia="en-GB" w:bidi="he-IL"/>
              </w:rPr>
              <w:t>Pokud nebude ve Smlouvě dohodnuto jinak, jsou Ceny splatné čtvrtletně na konci období převodem na bankovní účet uvedený na příslušné faktuře. Faktura je splatná ve lhůtě čtrnácti (14) dnů od vystavení faktury KONE. Ceny nezahrnují daň z přidané hodnoty.</w:t>
            </w:r>
          </w:p>
          <w:p w:rsidR="002B1389" w:rsidRPr="002B1389" w:rsidRDefault="002B1389" w:rsidP="002B1389">
            <w:pPr>
              <w:autoSpaceDE w:val="0"/>
              <w:autoSpaceDN w:val="0"/>
              <w:adjustRightInd w:val="0"/>
              <w:spacing w:after="0" w:line="240" w:lineRule="auto"/>
              <w:rPr>
                <w:rFonts w:ascii="Arial Narrow" w:hAnsi="Arial Narrow" w:cs="Arial"/>
                <w:sz w:val="16"/>
                <w:szCs w:val="16"/>
                <w:lang w:eastAsia="en-GB" w:bidi="he-IL"/>
              </w:rPr>
            </w:pPr>
            <w:r w:rsidRPr="002B1389">
              <w:rPr>
                <w:rFonts w:ascii="Arial Narrow" w:hAnsi="Arial Narrow" w:cs="Arial"/>
                <w:sz w:val="16"/>
                <w:szCs w:val="16"/>
                <w:lang w:eastAsia="en-GB" w:bidi="he-IL"/>
              </w:rPr>
              <w:t xml:space="preserve">V případě růstu inflace se Cena násobí indexem spotřebitelských cen (míra inflace) za předchozí rok publikovaným Českým statistickým úřadem. Takto změněná cena bude platná a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je oprávněno ji fakturovat v daném roce po oficiálním zveřejnění indexu spotřebitelských cen Českým statistickým úřadem. </w:t>
            </w:r>
          </w:p>
          <w:p w:rsidR="002B1389" w:rsidRPr="002B1389" w:rsidRDefault="002B1389" w:rsidP="002B1389">
            <w:pPr>
              <w:autoSpaceDE w:val="0"/>
              <w:autoSpaceDN w:val="0"/>
              <w:adjustRightInd w:val="0"/>
              <w:spacing w:after="0" w:line="240" w:lineRule="auto"/>
              <w:rPr>
                <w:rFonts w:ascii="Arial Narrow" w:hAnsi="Arial Narrow" w:cs="Arial"/>
                <w:sz w:val="16"/>
                <w:szCs w:val="16"/>
                <w:lang w:eastAsia="en-GB" w:bidi="he-IL"/>
              </w:rPr>
            </w:pPr>
            <w:r w:rsidRPr="002B1389">
              <w:rPr>
                <w:rFonts w:ascii="Arial Narrow" w:hAnsi="Arial Narrow" w:cs="Arial"/>
                <w:sz w:val="16"/>
                <w:szCs w:val="16"/>
                <w:lang w:eastAsia="en-GB" w:bidi="he-IL"/>
              </w:rPr>
              <w:t xml:space="preserve">V případě, že se prokazatelně během Doby platnosti Smlouvy změní náklady na poskytování Servisních služeb, je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oprávněno vyzvat Zákazníka k uzavření dohody o úpravě Ceny. Odmítnutí Zákazníka upravit Cenu o prokazatelně navýšené náklady zakládá právo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k vypovězení Smlouvy, a to v jednoměsíční výpovědní lhůtě, která začíná běžet den následující po dni doručení výpovědi Zákazníkovi. </w:t>
            </w:r>
          </w:p>
          <w:p w:rsidR="002B1389" w:rsidRPr="002B1389" w:rsidRDefault="002B1389" w:rsidP="002B1389">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 xml:space="preserve">Smlouva stanoví, které ze sjednaných Servisních služeb jsou kryty paušální Cenou a které nikoliv.  </w:t>
            </w:r>
          </w:p>
          <w:p w:rsidR="002B1389" w:rsidRPr="002B1389" w:rsidRDefault="002B1389" w:rsidP="002B1389">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 xml:space="preserve">Pokud nebude ve Smlouvě sjednáno jinak, platí, že paušální Cena nekryje jakékoliv úkony v rámci sjednaných Servisních služeb činěné mimo Pracovní dobu. Úkony podle předchozí věty bude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fakturovat na základě HZS a Ceny dopravy. Cena dopravy je určena v závislosti na dopravním pásmu, ve kterém se nachází Zařízení dle Smlouvy. </w:t>
            </w:r>
          </w:p>
          <w:p w:rsidR="002B1389" w:rsidRPr="002B1389" w:rsidRDefault="002B1389" w:rsidP="002B1389">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Není-li ve Smlouvě sjednáno jinak, za práce v Pohotovostní době a za vyproštění uvízlých osob KONE kromě Aktuální HZS a Ceny dopravy účtuje navíc ještě pohotovostní příplatek ve výši 100 % aktuální HZS za každou započatou půlhodinu práce servisního technika.</w:t>
            </w:r>
          </w:p>
          <w:p w:rsidR="002B1389" w:rsidRDefault="002B1389" w:rsidP="002B1389">
            <w:pPr>
              <w:autoSpaceDE w:val="0"/>
              <w:autoSpaceDN w:val="0"/>
              <w:adjustRightInd w:val="0"/>
              <w:spacing w:after="0" w:line="240" w:lineRule="auto"/>
              <w:jc w:val="both"/>
              <w:rPr>
                <w:rFonts w:ascii="Arial Narrow" w:hAnsi="Arial Narrow" w:cs="Arial"/>
                <w:b/>
                <w:bCs/>
                <w:sz w:val="16"/>
                <w:szCs w:val="16"/>
                <w:lang w:eastAsia="en-GB" w:bidi="he-IL"/>
              </w:rPr>
            </w:pP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má právo účtovat náklady za výjezd pohotovostního technika zmařený z důvodů na straně </w:t>
            </w:r>
            <w:proofErr w:type="gramStart"/>
            <w:r w:rsidRPr="002B1389">
              <w:rPr>
                <w:rFonts w:ascii="Arial Narrow" w:hAnsi="Arial Narrow" w:cs="Arial"/>
                <w:sz w:val="16"/>
                <w:szCs w:val="16"/>
                <w:lang w:eastAsia="en-GB" w:bidi="he-IL"/>
              </w:rPr>
              <w:t>Zákazníka.</w:t>
            </w:r>
            <w:proofErr w:type="gramEnd"/>
          </w:p>
          <w:p w:rsidR="002B1389" w:rsidRDefault="002B1389" w:rsidP="005300F3">
            <w:pPr>
              <w:autoSpaceDE w:val="0"/>
              <w:autoSpaceDN w:val="0"/>
              <w:adjustRightInd w:val="0"/>
              <w:spacing w:after="0" w:line="240" w:lineRule="auto"/>
              <w:jc w:val="both"/>
              <w:rPr>
                <w:rFonts w:ascii="Arial Narrow" w:hAnsi="Arial Narrow" w:cs="Arial"/>
                <w:b/>
                <w:bCs/>
                <w:sz w:val="16"/>
                <w:szCs w:val="16"/>
                <w:lang w:eastAsia="en-GB" w:bidi="he-IL"/>
              </w:rPr>
            </w:pPr>
          </w:p>
          <w:p w:rsidR="002B1389" w:rsidRPr="002B1389" w:rsidRDefault="002B1389" w:rsidP="002B1389">
            <w:pPr>
              <w:autoSpaceDE w:val="0"/>
              <w:autoSpaceDN w:val="0"/>
              <w:adjustRightInd w:val="0"/>
              <w:spacing w:after="0" w:line="240" w:lineRule="auto"/>
              <w:jc w:val="both"/>
              <w:rPr>
                <w:rFonts w:ascii="Arial Narrow" w:hAnsi="Arial Narrow" w:cs="Arial"/>
                <w:b/>
                <w:bCs/>
                <w:sz w:val="16"/>
                <w:szCs w:val="16"/>
                <w:lang w:eastAsia="en-GB" w:bidi="he-IL"/>
              </w:rPr>
            </w:pPr>
            <w:r w:rsidRPr="002B1389">
              <w:rPr>
                <w:rFonts w:ascii="Arial Narrow" w:hAnsi="Arial Narrow" w:cs="Arial"/>
                <w:b/>
                <w:bCs/>
                <w:sz w:val="16"/>
                <w:szCs w:val="16"/>
                <w:lang w:eastAsia="en-GB" w:bidi="he-IL"/>
              </w:rPr>
              <w:t>6. Mimořádné práce</w:t>
            </w:r>
          </w:p>
          <w:p w:rsidR="002B1389" w:rsidRDefault="002B1389" w:rsidP="002B1389">
            <w:pPr>
              <w:autoSpaceDE w:val="0"/>
              <w:autoSpaceDN w:val="0"/>
              <w:adjustRightInd w:val="0"/>
              <w:spacing w:after="0" w:line="240" w:lineRule="auto"/>
              <w:jc w:val="both"/>
              <w:rPr>
                <w:rFonts w:ascii="Arial Narrow" w:hAnsi="Arial Narrow" w:cs="Arial"/>
                <w:b/>
                <w:bCs/>
                <w:sz w:val="16"/>
                <w:szCs w:val="16"/>
                <w:lang w:eastAsia="en-GB" w:bidi="he-IL"/>
              </w:rPr>
            </w:pPr>
            <w:r w:rsidRPr="002B1389">
              <w:rPr>
                <w:rFonts w:ascii="Arial Narrow" w:hAnsi="Arial Narrow" w:cs="Arial"/>
                <w:sz w:val="16"/>
                <w:szCs w:val="16"/>
                <w:lang w:eastAsia="en-GB" w:bidi="he-IL"/>
              </w:rPr>
              <w:t xml:space="preserve">Mimořádné práce jsou práce nad rámec Servisních služeb sjednaných ve Smlouvě a jsou vždy sjednány ve formě nabídky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a objednávky Zákazníka tak, že Zákazník odsouhlasí předmět, čas a cenu plnění. Tím je uzavřena individuální smlouva o dílo na mimořádné práce. Není-li ve Smlouvě sjednáno jinak, mimořádnou prací se vždy rozumí provedení oprav vyvolaných vandalismem, nesprávným či nevhodným použitím nebo vnějším vlivem či vyšší mocí (voda, oheň, blesk atd.), jakož i oprav poruch mimo Pracovní dobu, popř. pracovní dobu sjednanou ve Smlouvě a dále dodávka jakéhokoliv materiálu či náhradního dílu.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mimořádné práce fakturuje po jejich dokončení na základě Aktuální HZS s případnými přirážkami za práci přesčasovou, o svátcích či ve dnech pracovního klidu a materiál a náhradní díly v běžných zakázkových cenách.</w:t>
            </w:r>
          </w:p>
          <w:p w:rsidR="002B1389" w:rsidRDefault="002B1389" w:rsidP="005300F3">
            <w:pPr>
              <w:autoSpaceDE w:val="0"/>
              <w:autoSpaceDN w:val="0"/>
              <w:adjustRightInd w:val="0"/>
              <w:spacing w:after="0" w:line="240" w:lineRule="auto"/>
              <w:jc w:val="both"/>
              <w:rPr>
                <w:rFonts w:ascii="Arial Narrow" w:hAnsi="Arial Narrow" w:cs="Arial"/>
                <w:b/>
                <w:bCs/>
                <w:sz w:val="16"/>
                <w:szCs w:val="16"/>
                <w:lang w:eastAsia="en-GB" w:bidi="he-IL"/>
              </w:rPr>
            </w:pPr>
          </w:p>
          <w:p w:rsidR="002B1389" w:rsidRPr="002B1389" w:rsidRDefault="002B1389" w:rsidP="002B1389">
            <w:pPr>
              <w:autoSpaceDE w:val="0"/>
              <w:autoSpaceDN w:val="0"/>
              <w:adjustRightInd w:val="0"/>
              <w:spacing w:after="0" w:line="240" w:lineRule="auto"/>
              <w:jc w:val="both"/>
              <w:rPr>
                <w:rFonts w:ascii="Arial Narrow" w:hAnsi="Arial Narrow" w:cs="Arial"/>
                <w:b/>
                <w:bCs/>
                <w:sz w:val="16"/>
                <w:szCs w:val="16"/>
                <w:lang w:eastAsia="en-GB" w:bidi="he-IL"/>
              </w:rPr>
            </w:pPr>
            <w:r w:rsidRPr="002B1389">
              <w:rPr>
                <w:rFonts w:ascii="Arial Narrow" w:hAnsi="Arial Narrow" w:cs="Arial"/>
                <w:b/>
                <w:bCs/>
                <w:sz w:val="16"/>
                <w:szCs w:val="16"/>
                <w:lang w:eastAsia="en-GB" w:bidi="he-IL"/>
              </w:rPr>
              <w:t>7. Prodlení s platbou a pozastavení Servisních služeb</w:t>
            </w:r>
          </w:p>
          <w:p w:rsidR="002B1389" w:rsidRPr="002B1389" w:rsidRDefault="002B1389" w:rsidP="002B1389">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 xml:space="preserve">V případě prodlení Zákazníka s platbou jakékoliv částky dle Smlouvy má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právo na smluvní pokutu ve výši 0,05% z dlužné částky za každý započatý den prodlení. Tímto ustanovením o smluvní pokutě není dotčeno právo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na náhradu škody v plném rozsahu. Aniž by tím byly dotčeny další nároky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je KONE dále oprávněno pozastavit poskytování Servisních služeb, a to až do doby, kdy Zákazník uhradí veškeré částky po splatnosti, včetně smluvní pokuty a zákonného úroku z prodlení. Pro vyloučení pochybností se výslovně stanoví, že Zákazník je i po dobu pozastavení Servisních služeb podle tohoto článku povinen hradit paušální Cenu dle Smlouvy.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je oprávněno Servisní služby pozastavit k začátku kalendářního měsíce, přičemž o této skutečnosti bude Zákazníka informovat nejméně 5 dnů předem.</w:t>
            </w:r>
          </w:p>
          <w:p w:rsidR="002B1389" w:rsidRPr="002B1389" w:rsidRDefault="002B1389" w:rsidP="002B1389">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 xml:space="preserve">Pro vyloučení pochybností se uvádí, že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neodpovídá za bezpečnost provozu a provozní způsobilost Zařízení a jakékoliv újmy, které vznikly Zákazníkovi nebo třetí osobě, důsledkem pozastavení Servisních služeb podle tohoto článku. Poté, co Zákazník uhradí všechny platby, KONE automaticky provede ověřovací odbornou prohlídku na Zařízení. Tuto službu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Zákazníkovi naúčtuje nad rámec Smlouvy v běžných zakázkových cenách a po její úhradě obnoví poskytování Servisních služeb.</w:t>
            </w:r>
          </w:p>
          <w:p w:rsidR="002B1389" w:rsidRDefault="002B1389" w:rsidP="005300F3">
            <w:pPr>
              <w:autoSpaceDE w:val="0"/>
              <w:autoSpaceDN w:val="0"/>
              <w:adjustRightInd w:val="0"/>
              <w:spacing w:after="0" w:line="240" w:lineRule="auto"/>
              <w:jc w:val="both"/>
              <w:rPr>
                <w:rFonts w:ascii="Arial Narrow" w:hAnsi="Arial Narrow" w:cs="Arial"/>
                <w:b/>
                <w:bCs/>
                <w:sz w:val="16"/>
                <w:szCs w:val="16"/>
                <w:lang w:eastAsia="en-GB" w:bidi="he-IL"/>
              </w:rPr>
            </w:pPr>
          </w:p>
          <w:p w:rsidR="002B1389" w:rsidRDefault="002B1389" w:rsidP="005300F3">
            <w:pPr>
              <w:autoSpaceDE w:val="0"/>
              <w:autoSpaceDN w:val="0"/>
              <w:adjustRightInd w:val="0"/>
              <w:spacing w:after="0" w:line="240" w:lineRule="auto"/>
              <w:jc w:val="both"/>
              <w:rPr>
                <w:rFonts w:ascii="Arial Narrow" w:hAnsi="Arial Narrow" w:cs="Arial"/>
                <w:b/>
                <w:bCs/>
                <w:sz w:val="16"/>
                <w:szCs w:val="16"/>
                <w:lang w:eastAsia="en-GB" w:bidi="he-IL"/>
              </w:rPr>
            </w:pPr>
          </w:p>
          <w:p w:rsidR="002B1389" w:rsidRDefault="002B1389" w:rsidP="005300F3">
            <w:pPr>
              <w:autoSpaceDE w:val="0"/>
              <w:autoSpaceDN w:val="0"/>
              <w:adjustRightInd w:val="0"/>
              <w:spacing w:after="0" w:line="240" w:lineRule="auto"/>
              <w:jc w:val="both"/>
              <w:rPr>
                <w:rFonts w:ascii="Arial Narrow" w:hAnsi="Arial Narrow" w:cs="Arial"/>
                <w:b/>
                <w:bCs/>
                <w:sz w:val="16"/>
                <w:szCs w:val="16"/>
                <w:lang w:eastAsia="en-GB" w:bidi="he-IL"/>
              </w:rPr>
            </w:pPr>
          </w:p>
          <w:p w:rsidR="004731F5" w:rsidRPr="002B1389" w:rsidRDefault="004731F5" w:rsidP="004731F5">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Smlouvy neoznámí druhé Stran</w:t>
            </w:r>
            <w:r w:rsidRPr="002B1389">
              <w:rPr>
                <w:rFonts w:ascii="Arial Narrow" w:hAnsi="Arial Narrow" w:cs="ArialMT"/>
                <w:sz w:val="16"/>
                <w:szCs w:val="16"/>
                <w:lang w:eastAsia="en-GB" w:bidi="he-IL"/>
              </w:rPr>
              <w:t xml:space="preserve">ě </w:t>
            </w:r>
            <w:r w:rsidRPr="002B1389">
              <w:rPr>
                <w:rFonts w:ascii="Arial Narrow" w:hAnsi="Arial Narrow" w:cs="Arial"/>
                <w:sz w:val="16"/>
                <w:szCs w:val="16"/>
                <w:lang w:eastAsia="en-GB" w:bidi="he-IL"/>
              </w:rPr>
              <w:t>písemn</w:t>
            </w:r>
            <w:r w:rsidRPr="002B1389">
              <w:rPr>
                <w:rFonts w:ascii="Arial Narrow" w:hAnsi="Arial Narrow" w:cs="ArialMT"/>
                <w:sz w:val="16"/>
                <w:szCs w:val="16"/>
                <w:lang w:eastAsia="en-GB" w:bidi="he-IL"/>
              </w:rPr>
              <w:t>ě</w:t>
            </w:r>
            <w:r w:rsidRPr="002B1389">
              <w:rPr>
                <w:rFonts w:ascii="Arial Narrow" w:hAnsi="Arial Narrow" w:cs="Arial"/>
                <w:sz w:val="16"/>
                <w:szCs w:val="16"/>
                <w:lang w:eastAsia="en-GB" w:bidi="he-IL"/>
              </w:rPr>
              <w:t xml:space="preserve">, </w:t>
            </w:r>
            <w:r w:rsidRPr="002B1389">
              <w:rPr>
                <w:rFonts w:ascii="Arial Narrow" w:hAnsi="Arial Narrow" w:cs="ArialMT"/>
                <w:sz w:val="16"/>
                <w:szCs w:val="16"/>
                <w:lang w:eastAsia="en-GB" w:bidi="he-IL"/>
              </w:rPr>
              <w:t>ž</w:t>
            </w:r>
            <w:r w:rsidRPr="002B1389">
              <w:rPr>
                <w:rFonts w:ascii="Arial Narrow" w:hAnsi="Arial Narrow" w:cs="Arial"/>
                <w:sz w:val="16"/>
                <w:szCs w:val="16"/>
                <w:lang w:eastAsia="en-GB" w:bidi="he-IL"/>
              </w:rPr>
              <w:t>e na prodlou</w:t>
            </w:r>
            <w:r w:rsidRPr="002B1389">
              <w:rPr>
                <w:rFonts w:ascii="Arial Narrow" w:hAnsi="Arial Narrow" w:cs="ArialMT"/>
                <w:sz w:val="16"/>
                <w:szCs w:val="16"/>
                <w:lang w:eastAsia="en-GB" w:bidi="he-IL"/>
              </w:rPr>
              <w:t>ž</w:t>
            </w:r>
            <w:r w:rsidRPr="002B1389">
              <w:rPr>
                <w:rFonts w:ascii="Arial Narrow" w:hAnsi="Arial Narrow" w:cs="Arial"/>
                <w:sz w:val="16"/>
                <w:szCs w:val="16"/>
                <w:lang w:eastAsia="en-GB" w:bidi="he-IL"/>
              </w:rPr>
              <w:t>ení Doby platnosti Smlouvy nemá zájem. V takovém p</w:t>
            </w:r>
            <w:r w:rsidRPr="002B1389">
              <w:rPr>
                <w:rFonts w:ascii="Arial Narrow" w:hAnsi="Arial Narrow" w:cs="ArialMT"/>
                <w:sz w:val="16"/>
                <w:szCs w:val="16"/>
                <w:lang w:eastAsia="en-GB" w:bidi="he-IL"/>
              </w:rPr>
              <w:t>ř</w:t>
            </w:r>
            <w:r w:rsidRPr="002B1389">
              <w:rPr>
                <w:rFonts w:ascii="Arial Narrow" w:hAnsi="Arial Narrow" w:cs="Arial"/>
                <w:sz w:val="16"/>
                <w:szCs w:val="16"/>
                <w:lang w:eastAsia="en-GB" w:bidi="he-IL"/>
              </w:rPr>
              <w:t>ípad</w:t>
            </w:r>
            <w:r w:rsidRPr="002B1389">
              <w:rPr>
                <w:rFonts w:ascii="Arial Narrow" w:hAnsi="Arial Narrow" w:cs="ArialMT"/>
                <w:sz w:val="16"/>
                <w:szCs w:val="16"/>
                <w:lang w:eastAsia="en-GB" w:bidi="he-IL"/>
              </w:rPr>
              <w:t xml:space="preserve">ě </w:t>
            </w:r>
            <w:r w:rsidRPr="002B1389">
              <w:rPr>
                <w:rFonts w:ascii="Arial Narrow" w:hAnsi="Arial Narrow" w:cs="Arial"/>
                <w:sz w:val="16"/>
                <w:szCs w:val="16"/>
                <w:lang w:eastAsia="en-GB" w:bidi="he-IL"/>
              </w:rPr>
              <w:t>se platnost Smlouvy prodlu</w:t>
            </w:r>
            <w:r w:rsidRPr="002B1389">
              <w:rPr>
                <w:rFonts w:ascii="Arial Narrow" w:hAnsi="Arial Narrow" w:cs="ArialMT"/>
                <w:sz w:val="16"/>
                <w:szCs w:val="16"/>
                <w:lang w:eastAsia="en-GB" w:bidi="he-IL"/>
              </w:rPr>
              <w:t>ž</w:t>
            </w:r>
            <w:r w:rsidRPr="002B1389">
              <w:rPr>
                <w:rFonts w:ascii="Arial Narrow" w:hAnsi="Arial Narrow" w:cs="Arial"/>
                <w:sz w:val="16"/>
                <w:szCs w:val="16"/>
                <w:lang w:eastAsia="en-GB" w:bidi="he-IL"/>
              </w:rPr>
              <w:t>uje o jeden (1) rok, a to i opakovan</w:t>
            </w:r>
            <w:r w:rsidRPr="002B1389">
              <w:rPr>
                <w:rFonts w:ascii="Arial Narrow" w:hAnsi="Arial Narrow" w:cs="ArialMT"/>
                <w:sz w:val="16"/>
                <w:szCs w:val="16"/>
                <w:lang w:eastAsia="en-GB" w:bidi="he-IL"/>
              </w:rPr>
              <w:t>ě</w:t>
            </w:r>
            <w:r w:rsidRPr="002B1389">
              <w:rPr>
                <w:rFonts w:ascii="Arial Narrow" w:hAnsi="Arial Narrow" w:cs="Arial"/>
                <w:sz w:val="16"/>
                <w:szCs w:val="16"/>
                <w:lang w:eastAsia="en-GB" w:bidi="he-IL"/>
              </w:rPr>
              <w:t>.</w:t>
            </w:r>
          </w:p>
          <w:p w:rsidR="004731F5" w:rsidRPr="002B1389" w:rsidRDefault="004731F5" w:rsidP="004731F5">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Vedle p</w:t>
            </w:r>
            <w:r w:rsidRPr="002B1389">
              <w:rPr>
                <w:rFonts w:ascii="Arial Narrow" w:hAnsi="Arial Narrow" w:cs="ArialMT"/>
                <w:sz w:val="16"/>
                <w:szCs w:val="16"/>
                <w:lang w:eastAsia="en-GB" w:bidi="he-IL"/>
              </w:rPr>
              <w:t>ř</w:t>
            </w:r>
            <w:r w:rsidRPr="002B1389">
              <w:rPr>
                <w:rFonts w:ascii="Arial Narrow" w:hAnsi="Arial Narrow" w:cs="Arial"/>
                <w:sz w:val="16"/>
                <w:szCs w:val="16"/>
                <w:lang w:eastAsia="en-GB" w:bidi="he-IL"/>
              </w:rPr>
              <w:t>ípad</w:t>
            </w:r>
            <w:r w:rsidRPr="002B1389">
              <w:rPr>
                <w:rFonts w:ascii="Arial Narrow" w:hAnsi="Arial Narrow" w:cs="ArialMT"/>
                <w:sz w:val="16"/>
                <w:szCs w:val="16"/>
                <w:lang w:eastAsia="en-GB" w:bidi="he-IL"/>
              </w:rPr>
              <w:t xml:space="preserve">ů </w:t>
            </w:r>
            <w:r w:rsidRPr="002B1389">
              <w:rPr>
                <w:rFonts w:ascii="Arial Narrow" w:hAnsi="Arial Narrow" w:cs="Arial"/>
                <w:sz w:val="16"/>
                <w:szCs w:val="16"/>
                <w:lang w:eastAsia="en-GB" w:bidi="he-IL"/>
              </w:rPr>
              <w:t>stanovených Ob</w:t>
            </w:r>
            <w:r w:rsidRPr="002B1389">
              <w:rPr>
                <w:rFonts w:ascii="Arial Narrow" w:hAnsi="Arial Narrow" w:cs="ArialMT"/>
                <w:sz w:val="16"/>
                <w:szCs w:val="16"/>
                <w:lang w:eastAsia="en-GB" w:bidi="he-IL"/>
              </w:rPr>
              <w:t>č</w:t>
            </w:r>
            <w:r w:rsidRPr="002B1389">
              <w:rPr>
                <w:rFonts w:ascii="Arial Narrow" w:hAnsi="Arial Narrow" w:cs="Arial"/>
                <w:sz w:val="16"/>
                <w:szCs w:val="16"/>
                <w:lang w:eastAsia="en-GB" w:bidi="he-IL"/>
              </w:rPr>
              <w:t xml:space="preserve">anským zákoníkem je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oprávn</w:t>
            </w:r>
            <w:r w:rsidRPr="002B1389">
              <w:rPr>
                <w:rFonts w:ascii="Arial Narrow" w:hAnsi="Arial Narrow" w:cs="ArialMT"/>
                <w:sz w:val="16"/>
                <w:szCs w:val="16"/>
                <w:lang w:eastAsia="en-GB" w:bidi="he-IL"/>
              </w:rPr>
              <w:t>ě</w:t>
            </w:r>
            <w:r w:rsidRPr="002B1389">
              <w:rPr>
                <w:rFonts w:ascii="Arial Narrow" w:hAnsi="Arial Narrow" w:cs="Arial"/>
                <w:sz w:val="16"/>
                <w:szCs w:val="16"/>
                <w:lang w:eastAsia="en-GB" w:bidi="he-IL"/>
              </w:rPr>
              <w:t>no od Smlouvy odstoupit v následujících p</w:t>
            </w:r>
            <w:r w:rsidRPr="002B1389">
              <w:rPr>
                <w:rFonts w:ascii="Arial Narrow" w:hAnsi="Arial Narrow" w:cs="ArialMT"/>
                <w:sz w:val="16"/>
                <w:szCs w:val="16"/>
                <w:lang w:eastAsia="en-GB" w:bidi="he-IL"/>
              </w:rPr>
              <w:t>ř</w:t>
            </w:r>
            <w:r w:rsidRPr="002B1389">
              <w:rPr>
                <w:rFonts w:ascii="Arial Narrow" w:hAnsi="Arial Narrow" w:cs="Arial"/>
                <w:sz w:val="16"/>
                <w:szCs w:val="16"/>
                <w:lang w:eastAsia="en-GB" w:bidi="he-IL"/>
              </w:rPr>
              <w:t>ípadech:</w:t>
            </w:r>
          </w:p>
          <w:p w:rsidR="004731F5" w:rsidRPr="002B1389" w:rsidRDefault="004731F5" w:rsidP="004731F5">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zjistí na Za</w:t>
            </w:r>
            <w:r w:rsidRPr="002B1389">
              <w:rPr>
                <w:rFonts w:ascii="Arial Narrow" w:hAnsi="Arial Narrow" w:cs="ArialMT"/>
                <w:sz w:val="16"/>
                <w:szCs w:val="16"/>
                <w:lang w:eastAsia="en-GB" w:bidi="he-IL"/>
              </w:rPr>
              <w:t>ř</w:t>
            </w:r>
            <w:r w:rsidRPr="002B1389">
              <w:rPr>
                <w:rFonts w:ascii="Arial Narrow" w:hAnsi="Arial Narrow" w:cs="Arial"/>
                <w:sz w:val="16"/>
                <w:szCs w:val="16"/>
                <w:lang w:eastAsia="en-GB" w:bidi="he-IL"/>
              </w:rPr>
              <w:t>ízení zásahy jiných osob podnikajících ve stejném p</w:t>
            </w:r>
            <w:r w:rsidRPr="002B1389">
              <w:rPr>
                <w:rFonts w:ascii="Arial Narrow" w:hAnsi="Arial Narrow" w:cs="ArialMT"/>
                <w:sz w:val="16"/>
                <w:szCs w:val="16"/>
                <w:lang w:eastAsia="en-GB" w:bidi="he-IL"/>
              </w:rPr>
              <w:t>ř</w:t>
            </w:r>
            <w:r w:rsidRPr="002B1389">
              <w:rPr>
                <w:rFonts w:ascii="Arial Narrow" w:hAnsi="Arial Narrow" w:cs="Arial"/>
                <w:sz w:val="16"/>
                <w:szCs w:val="16"/>
                <w:lang w:eastAsia="en-GB" w:bidi="he-IL"/>
              </w:rPr>
              <w:t>edm</w:t>
            </w:r>
            <w:r w:rsidRPr="002B1389">
              <w:rPr>
                <w:rFonts w:ascii="Arial Narrow" w:hAnsi="Arial Narrow" w:cs="ArialMT"/>
                <w:sz w:val="16"/>
                <w:szCs w:val="16"/>
                <w:lang w:eastAsia="en-GB" w:bidi="he-IL"/>
              </w:rPr>
              <w:t>ě</w:t>
            </w:r>
            <w:r w:rsidRPr="002B1389">
              <w:rPr>
                <w:rFonts w:ascii="Arial Narrow" w:hAnsi="Arial Narrow" w:cs="Arial"/>
                <w:sz w:val="16"/>
                <w:szCs w:val="16"/>
                <w:lang w:eastAsia="en-GB" w:bidi="he-IL"/>
              </w:rPr>
              <w:t xml:space="preserve">tu </w:t>
            </w:r>
            <w:r w:rsidRPr="002B1389">
              <w:rPr>
                <w:rFonts w:ascii="Arial Narrow" w:hAnsi="Arial Narrow" w:cs="ArialMT"/>
                <w:sz w:val="16"/>
                <w:szCs w:val="16"/>
                <w:lang w:eastAsia="en-GB" w:bidi="he-IL"/>
              </w:rPr>
              <w:t>č</w:t>
            </w:r>
            <w:r w:rsidRPr="002B1389">
              <w:rPr>
                <w:rFonts w:ascii="Arial Narrow" w:hAnsi="Arial Narrow" w:cs="Arial"/>
                <w:sz w:val="16"/>
                <w:szCs w:val="16"/>
                <w:lang w:eastAsia="en-GB" w:bidi="he-IL"/>
              </w:rPr>
              <w:t>innosti jako KONE (poru</w:t>
            </w:r>
            <w:r w:rsidRPr="002B1389">
              <w:rPr>
                <w:rFonts w:ascii="Arial Narrow" w:hAnsi="Arial Narrow" w:cs="ArialMT"/>
                <w:sz w:val="16"/>
                <w:szCs w:val="16"/>
                <w:lang w:eastAsia="en-GB" w:bidi="he-IL"/>
              </w:rPr>
              <w:t>š</w:t>
            </w:r>
            <w:r w:rsidRPr="002B1389">
              <w:rPr>
                <w:rFonts w:ascii="Arial Narrow" w:hAnsi="Arial Narrow" w:cs="Arial"/>
                <w:sz w:val="16"/>
                <w:szCs w:val="16"/>
                <w:lang w:eastAsia="en-GB" w:bidi="he-IL"/>
              </w:rPr>
              <w:t>ení p</w:t>
            </w:r>
            <w:r w:rsidRPr="002B1389">
              <w:rPr>
                <w:rFonts w:ascii="Arial Narrow" w:hAnsi="Arial Narrow" w:cs="ArialMT"/>
                <w:sz w:val="16"/>
                <w:szCs w:val="16"/>
                <w:lang w:eastAsia="en-GB" w:bidi="he-IL"/>
              </w:rPr>
              <w:t>ř</w:t>
            </w:r>
            <w:r w:rsidRPr="002B1389">
              <w:rPr>
                <w:rFonts w:ascii="Arial Narrow" w:hAnsi="Arial Narrow" w:cs="Arial"/>
                <w:sz w:val="16"/>
                <w:szCs w:val="16"/>
                <w:lang w:eastAsia="en-GB" w:bidi="he-IL"/>
              </w:rPr>
              <w:t>íslu</w:t>
            </w:r>
            <w:r w:rsidRPr="002B1389">
              <w:rPr>
                <w:rFonts w:ascii="Arial Narrow" w:hAnsi="Arial Narrow" w:cs="ArialMT"/>
                <w:sz w:val="16"/>
                <w:szCs w:val="16"/>
                <w:lang w:eastAsia="en-GB" w:bidi="he-IL"/>
              </w:rPr>
              <w:t>š</w:t>
            </w:r>
            <w:r w:rsidRPr="002B1389">
              <w:rPr>
                <w:rFonts w:ascii="Arial Narrow" w:hAnsi="Arial Narrow" w:cs="Arial"/>
                <w:sz w:val="16"/>
                <w:szCs w:val="16"/>
                <w:lang w:eastAsia="en-GB" w:bidi="he-IL"/>
              </w:rPr>
              <w:t>né normy neumo</w:t>
            </w:r>
            <w:r w:rsidRPr="002B1389">
              <w:rPr>
                <w:rFonts w:ascii="Arial Narrow" w:hAnsi="Arial Narrow" w:cs="ArialMT"/>
                <w:sz w:val="16"/>
                <w:szCs w:val="16"/>
                <w:lang w:eastAsia="en-GB" w:bidi="he-IL"/>
              </w:rPr>
              <w:t>žň</w:t>
            </w:r>
            <w:r w:rsidRPr="002B1389">
              <w:rPr>
                <w:rFonts w:ascii="Arial Narrow" w:hAnsi="Arial Narrow" w:cs="Arial"/>
                <w:sz w:val="16"/>
                <w:szCs w:val="16"/>
                <w:lang w:eastAsia="en-GB" w:bidi="he-IL"/>
              </w:rPr>
              <w:t>ující práci více servisních firem);</w:t>
            </w:r>
          </w:p>
          <w:p w:rsidR="004731F5" w:rsidRPr="002B1389" w:rsidRDefault="004731F5" w:rsidP="004731F5">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zjistí nutnost provedení prací bezpe</w:t>
            </w:r>
            <w:r w:rsidRPr="002B1389">
              <w:rPr>
                <w:rFonts w:ascii="Arial Narrow" w:hAnsi="Arial Narrow" w:cs="ArialMT"/>
                <w:sz w:val="16"/>
                <w:szCs w:val="16"/>
                <w:lang w:eastAsia="en-GB" w:bidi="he-IL"/>
              </w:rPr>
              <w:t>č</w:t>
            </w:r>
            <w:r w:rsidRPr="002B1389">
              <w:rPr>
                <w:rFonts w:ascii="Arial Narrow" w:hAnsi="Arial Narrow" w:cs="Arial"/>
                <w:sz w:val="16"/>
                <w:szCs w:val="16"/>
                <w:lang w:eastAsia="en-GB" w:bidi="he-IL"/>
              </w:rPr>
              <w:t>nostního charakteru, jejich</w:t>
            </w:r>
            <w:r w:rsidRPr="002B1389">
              <w:rPr>
                <w:rFonts w:ascii="Arial Narrow" w:hAnsi="Arial Narrow" w:cs="ArialMT"/>
                <w:sz w:val="16"/>
                <w:szCs w:val="16"/>
                <w:lang w:eastAsia="en-GB" w:bidi="he-IL"/>
              </w:rPr>
              <w:t xml:space="preserve">ž </w:t>
            </w:r>
            <w:r w:rsidRPr="002B1389">
              <w:rPr>
                <w:rFonts w:ascii="Arial Narrow" w:hAnsi="Arial Narrow" w:cs="Arial"/>
                <w:sz w:val="16"/>
                <w:szCs w:val="16"/>
                <w:lang w:eastAsia="en-GB" w:bidi="he-IL"/>
              </w:rPr>
              <w:t>provedení Zákazník odmítne. V tomto p</w:t>
            </w:r>
            <w:r w:rsidRPr="002B1389">
              <w:rPr>
                <w:rFonts w:ascii="Arial Narrow" w:hAnsi="Arial Narrow" w:cs="ArialMT"/>
                <w:sz w:val="16"/>
                <w:szCs w:val="16"/>
                <w:lang w:eastAsia="en-GB" w:bidi="he-IL"/>
              </w:rPr>
              <w:t>ř</w:t>
            </w:r>
            <w:r w:rsidRPr="002B1389">
              <w:rPr>
                <w:rFonts w:ascii="Arial Narrow" w:hAnsi="Arial Narrow" w:cs="Arial"/>
                <w:sz w:val="16"/>
                <w:szCs w:val="16"/>
                <w:lang w:eastAsia="en-GB" w:bidi="he-IL"/>
              </w:rPr>
              <w:t>ípad</w:t>
            </w:r>
            <w:r w:rsidRPr="002B1389">
              <w:rPr>
                <w:rFonts w:ascii="Arial Narrow" w:hAnsi="Arial Narrow" w:cs="ArialMT"/>
                <w:sz w:val="16"/>
                <w:szCs w:val="16"/>
                <w:lang w:eastAsia="en-GB" w:bidi="he-IL"/>
              </w:rPr>
              <w:t xml:space="preserve">ě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neodpovídá za dal</w:t>
            </w:r>
            <w:r w:rsidRPr="002B1389">
              <w:rPr>
                <w:rFonts w:ascii="Arial Narrow" w:hAnsi="Arial Narrow" w:cs="ArialMT"/>
                <w:sz w:val="16"/>
                <w:szCs w:val="16"/>
                <w:lang w:eastAsia="en-GB" w:bidi="he-IL"/>
              </w:rPr>
              <w:t>š</w:t>
            </w:r>
            <w:r w:rsidRPr="002B1389">
              <w:rPr>
                <w:rFonts w:ascii="Arial Narrow" w:hAnsi="Arial Narrow" w:cs="Arial"/>
                <w:sz w:val="16"/>
                <w:szCs w:val="16"/>
                <w:lang w:eastAsia="en-GB" w:bidi="he-IL"/>
              </w:rPr>
              <w:t>í bezpe</w:t>
            </w:r>
            <w:r w:rsidRPr="002B1389">
              <w:rPr>
                <w:rFonts w:ascii="Arial Narrow" w:hAnsi="Arial Narrow" w:cs="ArialMT"/>
                <w:sz w:val="16"/>
                <w:szCs w:val="16"/>
                <w:lang w:eastAsia="en-GB" w:bidi="he-IL"/>
              </w:rPr>
              <w:t>č</w:t>
            </w:r>
            <w:r w:rsidRPr="002B1389">
              <w:rPr>
                <w:rFonts w:ascii="Arial Narrow" w:hAnsi="Arial Narrow" w:cs="Arial"/>
                <w:sz w:val="16"/>
                <w:szCs w:val="16"/>
                <w:lang w:eastAsia="en-GB" w:bidi="he-IL"/>
              </w:rPr>
              <w:t>nost Za</w:t>
            </w:r>
            <w:r w:rsidRPr="002B1389">
              <w:rPr>
                <w:rFonts w:ascii="Arial Narrow" w:hAnsi="Arial Narrow" w:cs="ArialMT"/>
                <w:sz w:val="16"/>
                <w:szCs w:val="16"/>
                <w:lang w:eastAsia="en-GB" w:bidi="he-IL"/>
              </w:rPr>
              <w:t>ř</w:t>
            </w:r>
            <w:r w:rsidRPr="002B1389">
              <w:rPr>
                <w:rFonts w:ascii="Arial Narrow" w:hAnsi="Arial Narrow" w:cs="Arial"/>
                <w:sz w:val="16"/>
                <w:szCs w:val="16"/>
                <w:lang w:eastAsia="en-GB" w:bidi="he-IL"/>
              </w:rPr>
              <w:t>ízení;</w:t>
            </w:r>
          </w:p>
          <w:p w:rsidR="004731F5" w:rsidRPr="002B1389" w:rsidRDefault="004731F5" w:rsidP="004731F5">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 xml:space="preserve">»KONE zjistí, </w:t>
            </w:r>
            <w:r w:rsidRPr="002B1389">
              <w:rPr>
                <w:rFonts w:ascii="Arial Narrow" w:hAnsi="Arial Narrow" w:cs="ArialMT"/>
                <w:sz w:val="16"/>
                <w:szCs w:val="16"/>
                <w:lang w:eastAsia="en-GB" w:bidi="he-IL"/>
              </w:rPr>
              <w:t>ž</w:t>
            </w:r>
            <w:r w:rsidRPr="002B1389">
              <w:rPr>
                <w:rFonts w:ascii="Arial Narrow" w:hAnsi="Arial Narrow" w:cs="Arial"/>
                <w:sz w:val="16"/>
                <w:szCs w:val="16"/>
                <w:lang w:eastAsia="en-GB" w:bidi="he-IL"/>
              </w:rPr>
              <w:t>e do</w:t>
            </w:r>
            <w:r w:rsidRPr="002B1389">
              <w:rPr>
                <w:rFonts w:ascii="Arial Narrow" w:hAnsi="Arial Narrow" w:cs="ArialMT"/>
                <w:sz w:val="16"/>
                <w:szCs w:val="16"/>
                <w:lang w:eastAsia="en-GB" w:bidi="he-IL"/>
              </w:rPr>
              <w:t>š</w:t>
            </w:r>
            <w:r w:rsidRPr="002B1389">
              <w:rPr>
                <w:rFonts w:ascii="Arial Narrow" w:hAnsi="Arial Narrow" w:cs="Arial"/>
                <w:sz w:val="16"/>
                <w:szCs w:val="16"/>
                <w:lang w:eastAsia="en-GB" w:bidi="he-IL"/>
              </w:rPr>
              <w:t>lo ke zm</w:t>
            </w:r>
            <w:r w:rsidRPr="002B1389">
              <w:rPr>
                <w:rFonts w:ascii="Arial Narrow" w:hAnsi="Arial Narrow" w:cs="ArialMT"/>
                <w:sz w:val="16"/>
                <w:szCs w:val="16"/>
                <w:lang w:eastAsia="en-GB" w:bidi="he-IL"/>
              </w:rPr>
              <w:t>ě</w:t>
            </w:r>
            <w:r w:rsidRPr="002B1389">
              <w:rPr>
                <w:rFonts w:ascii="Arial Narrow" w:hAnsi="Arial Narrow" w:cs="Arial"/>
                <w:sz w:val="16"/>
                <w:szCs w:val="16"/>
                <w:lang w:eastAsia="en-GB" w:bidi="he-IL"/>
              </w:rPr>
              <w:t>n</w:t>
            </w:r>
            <w:r w:rsidRPr="002B1389">
              <w:rPr>
                <w:rFonts w:ascii="Arial Narrow" w:hAnsi="Arial Narrow" w:cs="ArialMT"/>
                <w:sz w:val="16"/>
                <w:szCs w:val="16"/>
                <w:lang w:eastAsia="en-GB" w:bidi="he-IL"/>
              </w:rPr>
              <w:t xml:space="preserve">ě </w:t>
            </w:r>
            <w:r w:rsidRPr="002B1389">
              <w:rPr>
                <w:rFonts w:ascii="Arial Narrow" w:hAnsi="Arial Narrow" w:cs="Arial"/>
                <w:sz w:val="16"/>
                <w:szCs w:val="16"/>
                <w:lang w:eastAsia="en-GB" w:bidi="he-IL"/>
              </w:rPr>
              <w:t>druhu a ú</w:t>
            </w:r>
            <w:r w:rsidRPr="002B1389">
              <w:rPr>
                <w:rFonts w:ascii="Arial Narrow" w:hAnsi="Arial Narrow" w:cs="ArialMT"/>
                <w:sz w:val="16"/>
                <w:szCs w:val="16"/>
                <w:lang w:eastAsia="en-GB" w:bidi="he-IL"/>
              </w:rPr>
              <w:t>č</w:t>
            </w:r>
            <w:r w:rsidRPr="002B1389">
              <w:rPr>
                <w:rFonts w:ascii="Arial Narrow" w:hAnsi="Arial Narrow" w:cs="Arial"/>
                <w:sz w:val="16"/>
                <w:szCs w:val="16"/>
                <w:lang w:eastAsia="en-GB" w:bidi="he-IL"/>
              </w:rPr>
              <w:t>elu pou</w:t>
            </w:r>
            <w:r w:rsidRPr="002B1389">
              <w:rPr>
                <w:rFonts w:ascii="Arial Narrow" w:hAnsi="Arial Narrow" w:cs="ArialMT"/>
                <w:sz w:val="16"/>
                <w:szCs w:val="16"/>
                <w:lang w:eastAsia="en-GB" w:bidi="he-IL"/>
              </w:rPr>
              <w:t>ž</w:t>
            </w:r>
            <w:r w:rsidRPr="002B1389">
              <w:rPr>
                <w:rFonts w:ascii="Arial Narrow" w:hAnsi="Arial Narrow" w:cs="Arial"/>
                <w:sz w:val="16"/>
                <w:szCs w:val="16"/>
                <w:lang w:eastAsia="en-GB" w:bidi="he-IL"/>
              </w:rPr>
              <w:t>ívání Za</w:t>
            </w:r>
            <w:r w:rsidRPr="002B1389">
              <w:rPr>
                <w:rFonts w:ascii="Arial Narrow" w:hAnsi="Arial Narrow" w:cs="ArialMT"/>
                <w:sz w:val="16"/>
                <w:szCs w:val="16"/>
                <w:lang w:eastAsia="en-GB" w:bidi="he-IL"/>
              </w:rPr>
              <w:t>ř</w:t>
            </w:r>
            <w:r w:rsidRPr="002B1389">
              <w:rPr>
                <w:rFonts w:ascii="Arial Narrow" w:hAnsi="Arial Narrow" w:cs="Arial"/>
                <w:sz w:val="16"/>
                <w:szCs w:val="16"/>
                <w:lang w:eastAsia="en-GB" w:bidi="he-IL"/>
              </w:rPr>
              <w:t>ízení bez p</w:t>
            </w:r>
            <w:r w:rsidRPr="002B1389">
              <w:rPr>
                <w:rFonts w:ascii="Arial Narrow" w:hAnsi="Arial Narrow" w:cs="ArialMT"/>
                <w:sz w:val="16"/>
                <w:szCs w:val="16"/>
                <w:lang w:eastAsia="en-GB" w:bidi="he-IL"/>
              </w:rPr>
              <w:t>ř</w:t>
            </w:r>
            <w:r w:rsidRPr="002B1389">
              <w:rPr>
                <w:rFonts w:ascii="Arial Narrow" w:hAnsi="Arial Narrow" w:cs="Arial"/>
                <w:sz w:val="16"/>
                <w:szCs w:val="16"/>
                <w:lang w:eastAsia="en-GB" w:bidi="he-IL"/>
              </w:rPr>
              <w:t>edchozího projednání této skute</w:t>
            </w:r>
            <w:r w:rsidRPr="002B1389">
              <w:rPr>
                <w:rFonts w:ascii="Arial Narrow" w:hAnsi="Arial Narrow" w:cs="ArialMT"/>
                <w:sz w:val="16"/>
                <w:szCs w:val="16"/>
                <w:lang w:eastAsia="en-GB" w:bidi="he-IL"/>
              </w:rPr>
              <w:t>č</w:t>
            </w:r>
            <w:r w:rsidRPr="002B1389">
              <w:rPr>
                <w:rFonts w:ascii="Arial Narrow" w:hAnsi="Arial Narrow" w:cs="Arial"/>
                <w:sz w:val="16"/>
                <w:szCs w:val="16"/>
                <w:lang w:eastAsia="en-GB" w:bidi="he-IL"/>
              </w:rPr>
              <w:t xml:space="preserve">nosti s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w:t>
            </w:r>
          </w:p>
          <w:p w:rsidR="004731F5" w:rsidRPr="002B1389" w:rsidRDefault="004731F5" w:rsidP="004731F5">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zjistí, </w:t>
            </w:r>
            <w:r w:rsidRPr="002B1389">
              <w:rPr>
                <w:rFonts w:ascii="Arial Narrow" w:hAnsi="Arial Narrow" w:cs="ArialMT"/>
                <w:sz w:val="16"/>
                <w:szCs w:val="16"/>
                <w:lang w:eastAsia="en-GB" w:bidi="he-IL"/>
              </w:rPr>
              <w:t>ž</w:t>
            </w:r>
            <w:r w:rsidRPr="002B1389">
              <w:rPr>
                <w:rFonts w:ascii="Arial Narrow" w:hAnsi="Arial Narrow" w:cs="Arial"/>
                <w:sz w:val="16"/>
                <w:szCs w:val="16"/>
                <w:lang w:eastAsia="en-GB" w:bidi="he-IL"/>
              </w:rPr>
              <w:t xml:space="preserve">e Zákazník nevlastní/nedisponuje </w:t>
            </w:r>
            <w:r w:rsidRPr="002B1389">
              <w:rPr>
                <w:rFonts w:ascii="Arial Narrow" w:hAnsi="Arial Narrow" w:cs="ArialMT"/>
                <w:sz w:val="16"/>
                <w:szCs w:val="16"/>
                <w:lang w:eastAsia="en-GB" w:bidi="he-IL"/>
              </w:rPr>
              <w:t>č</w:t>
            </w:r>
            <w:r w:rsidRPr="002B1389">
              <w:rPr>
                <w:rFonts w:ascii="Arial Narrow" w:hAnsi="Arial Narrow" w:cs="Arial"/>
                <w:sz w:val="16"/>
                <w:szCs w:val="16"/>
                <w:lang w:eastAsia="en-GB" w:bidi="he-IL"/>
              </w:rPr>
              <w:t>i nedolo</w:t>
            </w:r>
            <w:r w:rsidRPr="002B1389">
              <w:rPr>
                <w:rFonts w:ascii="Arial Narrow" w:hAnsi="Arial Narrow" w:cs="ArialMT"/>
                <w:sz w:val="16"/>
                <w:szCs w:val="16"/>
                <w:lang w:eastAsia="en-GB" w:bidi="he-IL"/>
              </w:rPr>
              <w:t>ž</w:t>
            </w:r>
            <w:r w:rsidRPr="002B1389">
              <w:rPr>
                <w:rFonts w:ascii="Arial Narrow" w:hAnsi="Arial Narrow" w:cs="Arial"/>
                <w:sz w:val="16"/>
                <w:szCs w:val="16"/>
                <w:lang w:eastAsia="en-GB" w:bidi="he-IL"/>
              </w:rPr>
              <w:t>í povinnou dokumentaci dle Smlouvy;</w:t>
            </w:r>
          </w:p>
          <w:p w:rsidR="004731F5" w:rsidRPr="002B1389" w:rsidRDefault="004731F5" w:rsidP="004731F5">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 xml:space="preserve">»prodlení Zákazníka s úhradou jakékoliv </w:t>
            </w:r>
            <w:r w:rsidRPr="002B1389">
              <w:rPr>
                <w:rFonts w:ascii="Arial Narrow" w:hAnsi="Arial Narrow" w:cs="ArialMT"/>
                <w:sz w:val="16"/>
                <w:szCs w:val="16"/>
                <w:lang w:eastAsia="en-GB" w:bidi="he-IL"/>
              </w:rPr>
              <w:t>č</w:t>
            </w:r>
            <w:r w:rsidRPr="002B1389">
              <w:rPr>
                <w:rFonts w:ascii="Arial Narrow" w:hAnsi="Arial Narrow" w:cs="Arial"/>
                <w:sz w:val="16"/>
                <w:szCs w:val="16"/>
                <w:lang w:eastAsia="en-GB" w:bidi="he-IL"/>
              </w:rPr>
              <w:t>ástky dle Smlouvy del</w:t>
            </w:r>
            <w:r w:rsidRPr="002B1389">
              <w:rPr>
                <w:rFonts w:ascii="Arial Narrow" w:hAnsi="Arial Narrow" w:cs="ArialMT"/>
                <w:sz w:val="16"/>
                <w:szCs w:val="16"/>
                <w:lang w:eastAsia="en-GB" w:bidi="he-IL"/>
              </w:rPr>
              <w:t>š</w:t>
            </w:r>
            <w:r w:rsidRPr="002B1389">
              <w:rPr>
                <w:rFonts w:ascii="Arial Narrow" w:hAnsi="Arial Narrow" w:cs="Arial"/>
                <w:sz w:val="16"/>
                <w:szCs w:val="16"/>
                <w:lang w:eastAsia="en-GB" w:bidi="he-IL"/>
              </w:rPr>
              <w:t>í ne</w:t>
            </w:r>
            <w:r w:rsidRPr="002B1389">
              <w:rPr>
                <w:rFonts w:ascii="Arial Narrow" w:hAnsi="Arial Narrow" w:cs="ArialMT"/>
                <w:sz w:val="16"/>
                <w:szCs w:val="16"/>
                <w:lang w:eastAsia="en-GB" w:bidi="he-IL"/>
              </w:rPr>
              <w:t xml:space="preserve">ž </w:t>
            </w:r>
            <w:r w:rsidRPr="002B1389">
              <w:rPr>
                <w:rFonts w:ascii="Arial Narrow" w:hAnsi="Arial Narrow" w:cs="Arial"/>
                <w:sz w:val="16"/>
                <w:szCs w:val="16"/>
                <w:lang w:eastAsia="en-GB" w:bidi="he-IL"/>
              </w:rPr>
              <w:t>30 kalendá</w:t>
            </w:r>
            <w:r w:rsidRPr="002B1389">
              <w:rPr>
                <w:rFonts w:ascii="Arial Narrow" w:hAnsi="Arial Narrow" w:cs="ArialMT"/>
                <w:sz w:val="16"/>
                <w:szCs w:val="16"/>
                <w:lang w:eastAsia="en-GB" w:bidi="he-IL"/>
              </w:rPr>
              <w:t>ř</w:t>
            </w:r>
            <w:r w:rsidRPr="002B1389">
              <w:rPr>
                <w:rFonts w:ascii="Arial Narrow" w:hAnsi="Arial Narrow" w:cs="Arial"/>
                <w:sz w:val="16"/>
                <w:szCs w:val="16"/>
                <w:lang w:eastAsia="en-GB" w:bidi="he-IL"/>
              </w:rPr>
              <w:t>ních dní.</w:t>
            </w:r>
          </w:p>
          <w:p w:rsidR="004731F5" w:rsidRPr="002B1389" w:rsidRDefault="004731F5" w:rsidP="004731F5">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Odstoupení od Smlouvy je ú</w:t>
            </w:r>
            <w:r w:rsidRPr="002B1389">
              <w:rPr>
                <w:rFonts w:ascii="Arial Narrow" w:hAnsi="Arial Narrow" w:cs="ArialMT"/>
                <w:sz w:val="16"/>
                <w:szCs w:val="16"/>
                <w:lang w:eastAsia="en-GB" w:bidi="he-IL"/>
              </w:rPr>
              <w:t>č</w:t>
            </w:r>
            <w:r w:rsidRPr="002B1389">
              <w:rPr>
                <w:rFonts w:ascii="Arial Narrow" w:hAnsi="Arial Narrow" w:cs="Arial"/>
                <w:sz w:val="16"/>
                <w:szCs w:val="16"/>
                <w:lang w:eastAsia="en-GB" w:bidi="he-IL"/>
              </w:rPr>
              <w:t>inné prvního dne m</w:t>
            </w:r>
            <w:r w:rsidRPr="002B1389">
              <w:rPr>
                <w:rFonts w:ascii="Arial Narrow" w:hAnsi="Arial Narrow" w:cs="ArialMT"/>
                <w:sz w:val="16"/>
                <w:szCs w:val="16"/>
                <w:lang w:eastAsia="en-GB" w:bidi="he-IL"/>
              </w:rPr>
              <w:t>ě</w:t>
            </w:r>
            <w:r w:rsidRPr="002B1389">
              <w:rPr>
                <w:rFonts w:ascii="Arial Narrow" w:hAnsi="Arial Narrow" w:cs="Arial"/>
                <w:sz w:val="16"/>
                <w:szCs w:val="16"/>
                <w:lang w:eastAsia="en-GB" w:bidi="he-IL"/>
              </w:rPr>
              <w:t>síce následujícího po doru</w:t>
            </w:r>
            <w:r w:rsidRPr="002B1389">
              <w:rPr>
                <w:rFonts w:ascii="Arial Narrow" w:hAnsi="Arial Narrow" w:cs="ArialMT"/>
                <w:sz w:val="16"/>
                <w:szCs w:val="16"/>
                <w:lang w:eastAsia="en-GB" w:bidi="he-IL"/>
              </w:rPr>
              <w:t>č</w:t>
            </w:r>
            <w:r w:rsidRPr="002B1389">
              <w:rPr>
                <w:rFonts w:ascii="Arial Narrow" w:hAnsi="Arial Narrow" w:cs="Arial"/>
                <w:sz w:val="16"/>
                <w:szCs w:val="16"/>
                <w:lang w:eastAsia="en-GB" w:bidi="he-IL"/>
              </w:rPr>
              <w:t>ení písemného oznámení o odstoupení.</w:t>
            </w:r>
          </w:p>
          <w:p w:rsidR="004731F5" w:rsidRPr="002B1389" w:rsidRDefault="004731F5" w:rsidP="004731F5">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V p</w:t>
            </w:r>
            <w:r w:rsidRPr="002B1389">
              <w:rPr>
                <w:rFonts w:ascii="Arial Narrow" w:hAnsi="Arial Narrow" w:cs="ArialMT"/>
                <w:sz w:val="16"/>
                <w:szCs w:val="16"/>
                <w:lang w:eastAsia="en-GB" w:bidi="he-IL"/>
              </w:rPr>
              <w:t>ř</w:t>
            </w:r>
            <w:r w:rsidRPr="002B1389">
              <w:rPr>
                <w:rFonts w:ascii="Arial Narrow" w:hAnsi="Arial Narrow" w:cs="Arial"/>
                <w:sz w:val="16"/>
                <w:szCs w:val="16"/>
                <w:lang w:eastAsia="en-GB" w:bidi="he-IL"/>
              </w:rPr>
              <w:t>ípad</w:t>
            </w:r>
            <w:r w:rsidRPr="002B1389">
              <w:rPr>
                <w:rFonts w:ascii="Arial Narrow" w:hAnsi="Arial Narrow" w:cs="ArialMT"/>
                <w:sz w:val="16"/>
                <w:szCs w:val="16"/>
                <w:lang w:eastAsia="en-GB" w:bidi="he-IL"/>
              </w:rPr>
              <w:t>ě</w:t>
            </w:r>
            <w:r w:rsidRPr="002B1389">
              <w:rPr>
                <w:rFonts w:ascii="Arial Narrow" w:hAnsi="Arial Narrow" w:cs="Arial"/>
                <w:sz w:val="16"/>
                <w:szCs w:val="16"/>
                <w:lang w:eastAsia="en-GB" w:bidi="he-IL"/>
              </w:rPr>
              <w:t>, kdy KONE odstoupí od Smlouvy z d</w:t>
            </w:r>
            <w:r w:rsidRPr="002B1389">
              <w:rPr>
                <w:rFonts w:ascii="Arial Narrow" w:hAnsi="Arial Narrow" w:cs="ArialMT"/>
                <w:sz w:val="16"/>
                <w:szCs w:val="16"/>
                <w:lang w:eastAsia="en-GB" w:bidi="he-IL"/>
              </w:rPr>
              <w:t>ů</w:t>
            </w:r>
            <w:r w:rsidRPr="002B1389">
              <w:rPr>
                <w:rFonts w:ascii="Arial Narrow" w:hAnsi="Arial Narrow" w:cs="Arial"/>
                <w:sz w:val="16"/>
                <w:szCs w:val="16"/>
                <w:lang w:eastAsia="en-GB" w:bidi="he-IL"/>
              </w:rPr>
              <w:t>vodu poru</w:t>
            </w:r>
            <w:r w:rsidRPr="002B1389">
              <w:rPr>
                <w:rFonts w:ascii="Arial Narrow" w:hAnsi="Arial Narrow" w:cs="ArialMT"/>
                <w:sz w:val="16"/>
                <w:szCs w:val="16"/>
                <w:lang w:eastAsia="en-GB" w:bidi="he-IL"/>
              </w:rPr>
              <w:t>š</w:t>
            </w:r>
            <w:r w:rsidRPr="002B1389">
              <w:rPr>
                <w:rFonts w:ascii="Arial Narrow" w:hAnsi="Arial Narrow" w:cs="Arial"/>
                <w:sz w:val="16"/>
                <w:szCs w:val="16"/>
                <w:lang w:eastAsia="en-GB" w:bidi="he-IL"/>
              </w:rPr>
              <w:t>ení smluvní povinnosti ze strany Zákazníka, je oprávn</w:t>
            </w:r>
            <w:r w:rsidRPr="002B1389">
              <w:rPr>
                <w:rFonts w:ascii="Arial Narrow" w:hAnsi="Arial Narrow" w:cs="ArialMT"/>
                <w:sz w:val="16"/>
                <w:szCs w:val="16"/>
                <w:lang w:eastAsia="en-GB" w:bidi="he-IL"/>
              </w:rPr>
              <w:t>ě</w:t>
            </w:r>
            <w:r w:rsidRPr="002B1389">
              <w:rPr>
                <w:rFonts w:ascii="Arial Narrow" w:hAnsi="Arial Narrow" w:cs="Arial"/>
                <w:sz w:val="16"/>
                <w:szCs w:val="16"/>
                <w:lang w:eastAsia="en-GB" w:bidi="he-IL"/>
              </w:rPr>
              <w:t>no na Zákazníkovi nárokovat zaplacení smluvní pokuty ve vý</w:t>
            </w:r>
            <w:r w:rsidRPr="002B1389">
              <w:rPr>
                <w:rFonts w:ascii="Arial Narrow" w:hAnsi="Arial Narrow" w:cs="ArialMT"/>
                <w:sz w:val="16"/>
                <w:szCs w:val="16"/>
                <w:lang w:eastAsia="en-GB" w:bidi="he-IL"/>
              </w:rPr>
              <w:t>š</w:t>
            </w:r>
            <w:r w:rsidRPr="002B1389">
              <w:rPr>
                <w:rFonts w:ascii="Arial Narrow" w:hAnsi="Arial Narrow" w:cs="Arial"/>
                <w:sz w:val="16"/>
                <w:szCs w:val="16"/>
                <w:lang w:eastAsia="en-GB" w:bidi="he-IL"/>
              </w:rPr>
              <w:t>i odpovídající 50 % pau</w:t>
            </w:r>
            <w:r w:rsidRPr="002B1389">
              <w:rPr>
                <w:rFonts w:ascii="Arial Narrow" w:hAnsi="Arial Narrow" w:cs="ArialMT"/>
                <w:sz w:val="16"/>
                <w:szCs w:val="16"/>
                <w:lang w:eastAsia="en-GB" w:bidi="he-IL"/>
              </w:rPr>
              <w:t>š</w:t>
            </w:r>
            <w:r w:rsidRPr="002B1389">
              <w:rPr>
                <w:rFonts w:ascii="Arial Narrow" w:hAnsi="Arial Narrow" w:cs="Arial"/>
                <w:sz w:val="16"/>
                <w:szCs w:val="16"/>
                <w:lang w:eastAsia="en-GB" w:bidi="he-IL"/>
              </w:rPr>
              <w:t>ální Ceny, kterou by Zákazník celkov</w:t>
            </w:r>
            <w:r w:rsidRPr="002B1389">
              <w:rPr>
                <w:rFonts w:ascii="Arial Narrow" w:hAnsi="Arial Narrow" w:cs="ArialMT"/>
                <w:sz w:val="16"/>
                <w:szCs w:val="16"/>
                <w:lang w:eastAsia="en-GB" w:bidi="he-IL"/>
              </w:rPr>
              <w:t xml:space="preserve">ě </w:t>
            </w:r>
            <w:r w:rsidRPr="002B1389">
              <w:rPr>
                <w:rFonts w:ascii="Arial Narrow" w:hAnsi="Arial Narrow" w:cs="Arial"/>
                <w:sz w:val="16"/>
                <w:szCs w:val="16"/>
                <w:lang w:eastAsia="en-GB" w:bidi="he-IL"/>
              </w:rPr>
              <w:t>uhradil ve zbývající Dob</w:t>
            </w:r>
            <w:r w:rsidRPr="002B1389">
              <w:rPr>
                <w:rFonts w:ascii="Arial Narrow" w:hAnsi="Arial Narrow" w:cs="ArialMT"/>
                <w:sz w:val="16"/>
                <w:szCs w:val="16"/>
                <w:lang w:eastAsia="en-GB" w:bidi="he-IL"/>
              </w:rPr>
              <w:t xml:space="preserve">ě </w:t>
            </w:r>
            <w:r w:rsidRPr="002B1389">
              <w:rPr>
                <w:rFonts w:ascii="Arial Narrow" w:hAnsi="Arial Narrow" w:cs="Arial"/>
                <w:sz w:val="16"/>
                <w:szCs w:val="16"/>
                <w:lang w:eastAsia="en-GB" w:bidi="he-IL"/>
              </w:rPr>
              <w:t>platnosti Smlouvy, kdyby k odstoupení od Smlouvy nedo</w:t>
            </w:r>
            <w:r w:rsidRPr="002B1389">
              <w:rPr>
                <w:rFonts w:ascii="Arial Narrow" w:hAnsi="Arial Narrow" w:cs="ArialMT"/>
                <w:sz w:val="16"/>
                <w:szCs w:val="16"/>
                <w:lang w:eastAsia="en-GB" w:bidi="he-IL"/>
              </w:rPr>
              <w:t>š</w:t>
            </w:r>
            <w:r w:rsidRPr="002B1389">
              <w:rPr>
                <w:rFonts w:ascii="Arial Narrow" w:hAnsi="Arial Narrow" w:cs="Arial"/>
                <w:sz w:val="16"/>
                <w:szCs w:val="16"/>
                <w:lang w:eastAsia="en-GB" w:bidi="he-IL"/>
              </w:rPr>
              <w:t>lo. Tímto ustanovením o smluvní pokut</w:t>
            </w:r>
            <w:r w:rsidRPr="002B1389">
              <w:rPr>
                <w:rFonts w:ascii="Arial Narrow" w:hAnsi="Arial Narrow" w:cs="ArialMT"/>
                <w:sz w:val="16"/>
                <w:szCs w:val="16"/>
                <w:lang w:eastAsia="en-GB" w:bidi="he-IL"/>
              </w:rPr>
              <w:t xml:space="preserve">ě </w:t>
            </w:r>
            <w:r w:rsidRPr="002B1389">
              <w:rPr>
                <w:rFonts w:ascii="Arial Narrow" w:hAnsi="Arial Narrow" w:cs="Arial"/>
                <w:sz w:val="16"/>
                <w:szCs w:val="16"/>
                <w:lang w:eastAsia="en-GB" w:bidi="he-IL"/>
              </w:rPr>
              <w:t>není dot</w:t>
            </w:r>
            <w:r w:rsidRPr="002B1389">
              <w:rPr>
                <w:rFonts w:ascii="Arial Narrow" w:hAnsi="Arial Narrow" w:cs="ArialMT"/>
                <w:sz w:val="16"/>
                <w:szCs w:val="16"/>
                <w:lang w:eastAsia="en-GB" w:bidi="he-IL"/>
              </w:rPr>
              <w:t>č</w:t>
            </w:r>
            <w:r w:rsidRPr="002B1389">
              <w:rPr>
                <w:rFonts w:ascii="Arial Narrow" w:hAnsi="Arial Narrow" w:cs="Arial"/>
                <w:sz w:val="16"/>
                <w:szCs w:val="16"/>
                <w:lang w:eastAsia="en-GB" w:bidi="he-IL"/>
              </w:rPr>
              <w:t xml:space="preserve">eno právo </w:t>
            </w:r>
            <w:proofErr w:type="gramStart"/>
            <w:r w:rsidRPr="002B1389">
              <w:rPr>
                <w:rFonts w:ascii="Arial Narrow" w:hAnsi="Arial Narrow" w:cs="Arial"/>
                <w:sz w:val="16"/>
                <w:szCs w:val="16"/>
                <w:lang w:eastAsia="en-GB" w:bidi="he-IL"/>
              </w:rPr>
              <w:t>KONE</w:t>
            </w:r>
            <w:proofErr w:type="gramEnd"/>
            <w:r w:rsidRPr="002B1389">
              <w:rPr>
                <w:rFonts w:ascii="Arial Narrow" w:hAnsi="Arial Narrow" w:cs="Arial"/>
                <w:sz w:val="16"/>
                <w:szCs w:val="16"/>
                <w:lang w:eastAsia="en-GB" w:bidi="he-IL"/>
              </w:rPr>
              <w:t xml:space="preserve"> na náhradu </w:t>
            </w:r>
            <w:r w:rsidRPr="002B1389">
              <w:rPr>
                <w:rFonts w:ascii="Arial Narrow" w:hAnsi="Arial Narrow" w:cs="ArialMT"/>
                <w:sz w:val="16"/>
                <w:szCs w:val="16"/>
                <w:lang w:eastAsia="en-GB" w:bidi="he-IL"/>
              </w:rPr>
              <w:t>š</w:t>
            </w:r>
            <w:r w:rsidRPr="002B1389">
              <w:rPr>
                <w:rFonts w:ascii="Arial Narrow" w:hAnsi="Arial Narrow" w:cs="Arial"/>
                <w:sz w:val="16"/>
                <w:szCs w:val="16"/>
                <w:lang w:eastAsia="en-GB" w:bidi="he-IL"/>
              </w:rPr>
              <w:t>kody v plném rozsahu.</w:t>
            </w:r>
          </w:p>
          <w:p w:rsidR="005300F3" w:rsidRPr="002B1389" w:rsidRDefault="004731F5" w:rsidP="005300F3">
            <w:pPr>
              <w:autoSpaceDE w:val="0"/>
              <w:autoSpaceDN w:val="0"/>
              <w:adjustRightInd w:val="0"/>
              <w:spacing w:after="0" w:line="240" w:lineRule="auto"/>
              <w:rPr>
                <w:rFonts w:ascii="Arial Narrow" w:hAnsi="Arial Narrow" w:cs="Arial-BoldMT"/>
                <w:b/>
                <w:bCs/>
                <w:sz w:val="16"/>
                <w:szCs w:val="16"/>
                <w:lang w:eastAsia="en-GB" w:bidi="he-IL"/>
              </w:rPr>
            </w:pPr>
            <w:r>
              <w:rPr>
                <w:rFonts w:ascii="Arial Narrow" w:hAnsi="Arial Narrow" w:cs="Arial"/>
                <w:b/>
                <w:bCs/>
                <w:sz w:val="16"/>
                <w:szCs w:val="16"/>
                <w:lang w:eastAsia="en-GB" w:bidi="he-IL"/>
              </w:rPr>
              <w:br/>
            </w:r>
            <w:r w:rsidR="005300F3" w:rsidRPr="002B1389">
              <w:rPr>
                <w:rFonts w:ascii="Arial Narrow" w:hAnsi="Arial Narrow" w:cs="Arial"/>
                <w:b/>
                <w:bCs/>
                <w:sz w:val="16"/>
                <w:szCs w:val="16"/>
                <w:lang w:eastAsia="en-GB" w:bidi="he-IL"/>
              </w:rPr>
              <w:t xml:space="preserve">13. Rozhodné právo a </w:t>
            </w:r>
            <w:r w:rsidR="005300F3" w:rsidRPr="002B1389">
              <w:rPr>
                <w:rFonts w:ascii="Arial Narrow" w:hAnsi="Arial Narrow" w:cs="Arial-BoldMT"/>
                <w:b/>
                <w:bCs/>
                <w:sz w:val="16"/>
                <w:szCs w:val="16"/>
                <w:lang w:eastAsia="en-GB" w:bidi="he-IL"/>
              </w:rPr>
              <w:t>ř</w:t>
            </w:r>
            <w:r w:rsidR="005300F3" w:rsidRPr="002B1389">
              <w:rPr>
                <w:rFonts w:ascii="Arial Narrow" w:hAnsi="Arial Narrow" w:cs="Arial"/>
                <w:b/>
                <w:bCs/>
                <w:sz w:val="16"/>
                <w:szCs w:val="16"/>
                <w:lang w:eastAsia="en-GB" w:bidi="he-IL"/>
              </w:rPr>
              <w:t>e</w:t>
            </w:r>
            <w:r w:rsidR="005300F3" w:rsidRPr="002B1389">
              <w:rPr>
                <w:rFonts w:ascii="Arial Narrow" w:hAnsi="Arial Narrow" w:cs="Arial-BoldMT"/>
                <w:b/>
                <w:bCs/>
                <w:sz w:val="16"/>
                <w:szCs w:val="16"/>
                <w:lang w:eastAsia="en-GB" w:bidi="he-IL"/>
              </w:rPr>
              <w:t>š</w:t>
            </w:r>
            <w:r w:rsidR="005300F3" w:rsidRPr="002B1389">
              <w:rPr>
                <w:rFonts w:ascii="Arial Narrow" w:hAnsi="Arial Narrow" w:cs="Arial"/>
                <w:b/>
                <w:bCs/>
                <w:sz w:val="16"/>
                <w:szCs w:val="16"/>
                <w:lang w:eastAsia="en-GB" w:bidi="he-IL"/>
              </w:rPr>
              <w:t>ení spor</w:t>
            </w:r>
            <w:r w:rsidR="005300F3" w:rsidRPr="002B1389">
              <w:rPr>
                <w:rFonts w:ascii="Arial Narrow" w:hAnsi="Arial Narrow" w:cs="Arial-BoldMT"/>
                <w:b/>
                <w:bCs/>
                <w:sz w:val="16"/>
                <w:szCs w:val="16"/>
                <w:lang w:eastAsia="en-GB" w:bidi="he-IL"/>
              </w:rPr>
              <w:t>ů</w:t>
            </w:r>
          </w:p>
          <w:p w:rsidR="005300F3" w:rsidRPr="002B1389" w:rsidRDefault="005300F3" w:rsidP="00C166EA">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Tyto Podmínky, jako</w:t>
            </w:r>
            <w:r w:rsidRPr="002B1389">
              <w:rPr>
                <w:rFonts w:ascii="Arial Narrow" w:hAnsi="Arial Narrow" w:cs="ArialMT"/>
                <w:sz w:val="16"/>
                <w:szCs w:val="16"/>
                <w:lang w:eastAsia="en-GB" w:bidi="he-IL"/>
              </w:rPr>
              <w:t xml:space="preserve">ž </w:t>
            </w:r>
            <w:r w:rsidRPr="002B1389">
              <w:rPr>
                <w:rFonts w:ascii="Arial Narrow" w:hAnsi="Arial Narrow" w:cs="Arial"/>
                <w:sz w:val="16"/>
                <w:szCs w:val="16"/>
                <w:lang w:eastAsia="en-GB" w:bidi="he-IL"/>
              </w:rPr>
              <w:t xml:space="preserve">i Smlouva se </w:t>
            </w:r>
            <w:r w:rsidRPr="002B1389">
              <w:rPr>
                <w:rFonts w:ascii="Arial Narrow" w:hAnsi="Arial Narrow" w:cs="ArialMT"/>
                <w:sz w:val="16"/>
                <w:szCs w:val="16"/>
                <w:lang w:eastAsia="en-GB" w:bidi="he-IL"/>
              </w:rPr>
              <w:t>ř</w:t>
            </w:r>
            <w:r w:rsidRPr="002B1389">
              <w:rPr>
                <w:rFonts w:ascii="Arial Narrow" w:hAnsi="Arial Narrow" w:cs="Arial"/>
                <w:sz w:val="16"/>
                <w:szCs w:val="16"/>
                <w:lang w:eastAsia="en-GB" w:bidi="he-IL"/>
              </w:rPr>
              <w:t xml:space="preserve">ídí právním </w:t>
            </w:r>
            <w:r w:rsidRPr="002B1389">
              <w:rPr>
                <w:rFonts w:ascii="Arial Narrow" w:hAnsi="Arial Narrow" w:cs="ArialMT"/>
                <w:sz w:val="16"/>
                <w:szCs w:val="16"/>
                <w:lang w:eastAsia="en-GB" w:bidi="he-IL"/>
              </w:rPr>
              <w:t>ř</w:t>
            </w:r>
            <w:r w:rsidRPr="002B1389">
              <w:rPr>
                <w:rFonts w:ascii="Arial Narrow" w:hAnsi="Arial Narrow" w:cs="Arial"/>
                <w:sz w:val="16"/>
                <w:szCs w:val="16"/>
                <w:lang w:eastAsia="en-GB" w:bidi="he-IL"/>
              </w:rPr>
              <w:t xml:space="preserve">ádem </w:t>
            </w:r>
            <w:r w:rsidRPr="002B1389">
              <w:rPr>
                <w:rFonts w:ascii="Arial Narrow" w:hAnsi="Arial Narrow" w:cs="ArialMT"/>
                <w:sz w:val="16"/>
                <w:szCs w:val="16"/>
                <w:lang w:eastAsia="en-GB" w:bidi="he-IL"/>
              </w:rPr>
              <w:t>Č</w:t>
            </w:r>
            <w:r w:rsidRPr="002B1389">
              <w:rPr>
                <w:rFonts w:ascii="Arial Narrow" w:hAnsi="Arial Narrow" w:cs="Arial"/>
                <w:sz w:val="16"/>
                <w:szCs w:val="16"/>
                <w:lang w:eastAsia="en-GB" w:bidi="he-IL"/>
              </w:rPr>
              <w:t xml:space="preserve">eské republiky, zejména zákonem </w:t>
            </w:r>
            <w:r w:rsidRPr="002B1389">
              <w:rPr>
                <w:rFonts w:ascii="Arial Narrow" w:hAnsi="Arial Narrow" w:cs="ArialMT"/>
                <w:sz w:val="16"/>
                <w:szCs w:val="16"/>
                <w:lang w:eastAsia="en-GB" w:bidi="he-IL"/>
              </w:rPr>
              <w:t>č</w:t>
            </w:r>
            <w:r w:rsidRPr="002B1389">
              <w:rPr>
                <w:rFonts w:ascii="Arial Narrow" w:hAnsi="Arial Narrow" w:cs="Arial"/>
                <w:sz w:val="16"/>
                <w:szCs w:val="16"/>
                <w:lang w:eastAsia="en-GB" w:bidi="he-IL"/>
              </w:rPr>
              <w:t>. 89/2012 Sb., ob</w:t>
            </w:r>
            <w:r w:rsidRPr="002B1389">
              <w:rPr>
                <w:rFonts w:ascii="Arial Narrow" w:hAnsi="Arial Narrow" w:cs="ArialMT"/>
                <w:sz w:val="16"/>
                <w:szCs w:val="16"/>
                <w:lang w:eastAsia="en-GB" w:bidi="he-IL"/>
              </w:rPr>
              <w:t>č</w:t>
            </w:r>
            <w:r w:rsidRPr="002B1389">
              <w:rPr>
                <w:rFonts w:ascii="Arial Narrow" w:hAnsi="Arial Narrow" w:cs="Arial"/>
                <w:sz w:val="16"/>
                <w:szCs w:val="16"/>
                <w:lang w:eastAsia="en-GB" w:bidi="he-IL"/>
              </w:rPr>
              <w:t>anským zákoníkem, ve zn</w:t>
            </w:r>
            <w:r w:rsidRPr="002B1389">
              <w:rPr>
                <w:rFonts w:ascii="Arial Narrow" w:hAnsi="Arial Narrow" w:cs="ArialMT"/>
                <w:sz w:val="16"/>
                <w:szCs w:val="16"/>
                <w:lang w:eastAsia="en-GB" w:bidi="he-IL"/>
              </w:rPr>
              <w:t>ě</w:t>
            </w:r>
            <w:r w:rsidRPr="002B1389">
              <w:rPr>
                <w:rFonts w:ascii="Arial Narrow" w:hAnsi="Arial Narrow" w:cs="Arial"/>
                <w:sz w:val="16"/>
                <w:szCs w:val="16"/>
                <w:lang w:eastAsia="en-GB" w:bidi="he-IL"/>
              </w:rPr>
              <w:t>ní pozd</w:t>
            </w:r>
            <w:r w:rsidRPr="002B1389">
              <w:rPr>
                <w:rFonts w:ascii="Arial Narrow" w:hAnsi="Arial Narrow" w:cs="ArialMT"/>
                <w:sz w:val="16"/>
                <w:szCs w:val="16"/>
                <w:lang w:eastAsia="en-GB" w:bidi="he-IL"/>
              </w:rPr>
              <w:t>ě</w:t>
            </w:r>
            <w:r w:rsidRPr="002B1389">
              <w:rPr>
                <w:rFonts w:ascii="Arial Narrow" w:hAnsi="Arial Narrow" w:cs="Arial"/>
                <w:sz w:val="16"/>
                <w:szCs w:val="16"/>
                <w:lang w:eastAsia="en-GB" w:bidi="he-IL"/>
              </w:rPr>
              <w:t>j</w:t>
            </w:r>
            <w:r w:rsidRPr="002B1389">
              <w:rPr>
                <w:rFonts w:ascii="Arial Narrow" w:hAnsi="Arial Narrow" w:cs="ArialMT"/>
                <w:sz w:val="16"/>
                <w:szCs w:val="16"/>
                <w:lang w:eastAsia="en-GB" w:bidi="he-IL"/>
              </w:rPr>
              <w:t>š</w:t>
            </w:r>
            <w:r w:rsidRPr="002B1389">
              <w:rPr>
                <w:rFonts w:ascii="Arial Narrow" w:hAnsi="Arial Narrow" w:cs="Arial"/>
                <w:sz w:val="16"/>
                <w:szCs w:val="16"/>
                <w:lang w:eastAsia="en-GB" w:bidi="he-IL"/>
              </w:rPr>
              <w:t>ích p</w:t>
            </w:r>
            <w:r w:rsidRPr="002B1389">
              <w:rPr>
                <w:rFonts w:ascii="Arial Narrow" w:hAnsi="Arial Narrow" w:cs="ArialMT"/>
                <w:sz w:val="16"/>
                <w:szCs w:val="16"/>
                <w:lang w:eastAsia="en-GB" w:bidi="he-IL"/>
              </w:rPr>
              <w:t>ř</w:t>
            </w:r>
            <w:r w:rsidRPr="002B1389">
              <w:rPr>
                <w:rFonts w:ascii="Arial Narrow" w:hAnsi="Arial Narrow" w:cs="Arial"/>
                <w:sz w:val="16"/>
                <w:szCs w:val="16"/>
                <w:lang w:eastAsia="en-GB" w:bidi="he-IL"/>
              </w:rPr>
              <w:t>edpis</w:t>
            </w:r>
            <w:r w:rsidRPr="002B1389">
              <w:rPr>
                <w:rFonts w:ascii="Arial Narrow" w:hAnsi="Arial Narrow" w:cs="ArialMT"/>
                <w:sz w:val="16"/>
                <w:szCs w:val="16"/>
                <w:lang w:eastAsia="en-GB" w:bidi="he-IL"/>
              </w:rPr>
              <w:t>ů</w:t>
            </w:r>
            <w:r w:rsidRPr="002B1389">
              <w:rPr>
                <w:rFonts w:ascii="Arial Narrow" w:hAnsi="Arial Narrow" w:cs="Arial"/>
                <w:sz w:val="16"/>
                <w:szCs w:val="16"/>
                <w:lang w:eastAsia="en-GB" w:bidi="he-IL"/>
              </w:rPr>
              <w:t>. Ve</w:t>
            </w:r>
            <w:r w:rsidRPr="002B1389">
              <w:rPr>
                <w:rFonts w:ascii="Arial Narrow" w:hAnsi="Arial Narrow" w:cs="ArialMT"/>
                <w:sz w:val="16"/>
                <w:szCs w:val="16"/>
                <w:lang w:eastAsia="en-GB" w:bidi="he-IL"/>
              </w:rPr>
              <w:t>š</w:t>
            </w:r>
            <w:r w:rsidRPr="002B1389">
              <w:rPr>
                <w:rFonts w:ascii="Arial Narrow" w:hAnsi="Arial Narrow" w:cs="Arial"/>
                <w:sz w:val="16"/>
                <w:szCs w:val="16"/>
                <w:lang w:eastAsia="en-GB" w:bidi="he-IL"/>
              </w:rPr>
              <w:t xml:space="preserve">keré spory vzniklé v souvislosti se Smlouvou </w:t>
            </w:r>
            <w:r w:rsidRPr="002B1389">
              <w:rPr>
                <w:rFonts w:ascii="Arial Narrow" w:hAnsi="Arial Narrow" w:cs="ArialMT"/>
                <w:sz w:val="16"/>
                <w:szCs w:val="16"/>
                <w:lang w:eastAsia="en-GB" w:bidi="he-IL"/>
              </w:rPr>
              <w:t>ř</w:t>
            </w:r>
            <w:r w:rsidRPr="002B1389">
              <w:rPr>
                <w:rFonts w:ascii="Arial Narrow" w:hAnsi="Arial Narrow" w:cs="Arial"/>
                <w:sz w:val="16"/>
                <w:szCs w:val="16"/>
                <w:lang w:eastAsia="en-GB" w:bidi="he-IL"/>
              </w:rPr>
              <w:t>e</w:t>
            </w:r>
            <w:r w:rsidRPr="002B1389">
              <w:rPr>
                <w:rFonts w:ascii="Arial Narrow" w:hAnsi="Arial Narrow" w:cs="ArialMT"/>
                <w:sz w:val="16"/>
                <w:szCs w:val="16"/>
                <w:lang w:eastAsia="en-GB" w:bidi="he-IL"/>
              </w:rPr>
              <w:t>š</w:t>
            </w:r>
            <w:r w:rsidRPr="002B1389">
              <w:rPr>
                <w:rFonts w:ascii="Arial Narrow" w:hAnsi="Arial Narrow" w:cs="Arial"/>
                <w:sz w:val="16"/>
                <w:szCs w:val="16"/>
                <w:lang w:eastAsia="en-GB" w:bidi="he-IL"/>
              </w:rPr>
              <w:t>í v</w:t>
            </w:r>
            <w:r w:rsidRPr="002B1389">
              <w:rPr>
                <w:rFonts w:ascii="Arial Narrow" w:hAnsi="Arial Narrow" w:cs="ArialMT"/>
                <w:sz w:val="16"/>
                <w:szCs w:val="16"/>
                <w:lang w:eastAsia="en-GB" w:bidi="he-IL"/>
              </w:rPr>
              <w:t>ě</w:t>
            </w:r>
            <w:r w:rsidRPr="002B1389">
              <w:rPr>
                <w:rFonts w:ascii="Arial Narrow" w:hAnsi="Arial Narrow" w:cs="Arial"/>
                <w:sz w:val="16"/>
                <w:szCs w:val="16"/>
                <w:lang w:eastAsia="en-GB" w:bidi="he-IL"/>
              </w:rPr>
              <w:t>cn</w:t>
            </w:r>
            <w:r w:rsidRPr="002B1389">
              <w:rPr>
                <w:rFonts w:ascii="Arial Narrow" w:hAnsi="Arial Narrow" w:cs="ArialMT"/>
                <w:sz w:val="16"/>
                <w:szCs w:val="16"/>
                <w:lang w:eastAsia="en-GB" w:bidi="he-IL"/>
              </w:rPr>
              <w:t xml:space="preserve">ě </w:t>
            </w:r>
            <w:r w:rsidRPr="002B1389">
              <w:rPr>
                <w:rFonts w:ascii="Arial Narrow" w:hAnsi="Arial Narrow" w:cs="Arial"/>
                <w:sz w:val="16"/>
                <w:szCs w:val="16"/>
                <w:lang w:eastAsia="en-GB" w:bidi="he-IL"/>
              </w:rPr>
              <w:t>a místn</w:t>
            </w:r>
            <w:r w:rsidRPr="002B1389">
              <w:rPr>
                <w:rFonts w:ascii="Arial Narrow" w:hAnsi="Arial Narrow" w:cs="ArialMT"/>
                <w:sz w:val="16"/>
                <w:szCs w:val="16"/>
                <w:lang w:eastAsia="en-GB" w:bidi="he-IL"/>
              </w:rPr>
              <w:t xml:space="preserve">ě </w:t>
            </w:r>
            <w:r w:rsidRPr="002B1389">
              <w:rPr>
                <w:rFonts w:ascii="Arial Narrow" w:hAnsi="Arial Narrow" w:cs="Arial"/>
                <w:sz w:val="16"/>
                <w:szCs w:val="16"/>
                <w:lang w:eastAsia="en-GB" w:bidi="he-IL"/>
              </w:rPr>
              <w:t>p</w:t>
            </w:r>
            <w:r w:rsidRPr="002B1389">
              <w:rPr>
                <w:rFonts w:ascii="Arial Narrow" w:hAnsi="Arial Narrow" w:cs="ArialMT"/>
                <w:sz w:val="16"/>
                <w:szCs w:val="16"/>
                <w:lang w:eastAsia="en-GB" w:bidi="he-IL"/>
              </w:rPr>
              <w:t>ř</w:t>
            </w:r>
            <w:r w:rsidRPr="002B1389">
              <w:rPr>
                <w:rFonts w:ascii="Arial Narrow" w:hAnsi="Arial Narrow" w:cs="Arial"/>
                <w:sz w:val="16"/>
                <w:szCs w:val="16"/>
                <w:lang w:eastAsia="en-GB" w:bidi="he-IL"/>
              </w:rPr>
              <w:t>íslu</w:t>
            </w:r>
            <w:r w:rsidRPr="002B1389">
              <w:rPr>
                <w:rFonts w:ascii="Arial Narrow" w:hAnsi="Arial Narrow" w:cs="ArialMT"/>
                <w:sz w:val="16"/>
                <w:szCs w:val="16"/>
                <w:lang w:eastAsia="en-GB" w:bidi="he-IL"/>
              </w:rPr>
              <w:t>š</w:t>
            </w:r>
            <w:r w:rsidRPr="002B1389">
              <w:rPr>
                <w:rFonts w:ascii="Arial Narrow" w:hAnsi="Arial Narrow" w:cs="Arial"/>
                <w:sz w:val="16"/>
                <w:szCs w:val="16"/>
                <w:lang w:eastAsia="en-GB" w:bidi="he-IL"/>
              </w:rPr>
              <w:t xml:space="preserve">né soudy </w:t>
            </w:r>
            <w:r w:rsidRPr="002B1389">
              <w:rPr>
                <w:rFonts w:ascii="Arial Narrow" w:hAnsi="Arial Narrow" w:cs="ArialMT"/>
                <w:sz w:val="16"/>
                <w:szCs w:val="16"/>
                <w:lang w:eastAsia="en-GB" w:bidi="he-IL"/>
              </w:rPr>
              <w:t>Č</w:t>
            </w:r>
            <w:r w:rsidRPr="002B1389">
              <w:rPr>
                <w:rFonts w:ascii="Arial Narrow" w:hAnsi="Arial Narrow" w:cs="Arial"/>
                <w:sz w:val="16"/>
                <w:szCs w:val="16"/>
                <w:lang w:eastAsia="en-GB" w:bidi="he-IL"/>
              </w:rPr>
              <w:t>eské republiky.</w:t>
            </w:r>
          </w:p>
          <w:p w:rsidR="005300F3" w:rsidRPr="002B1389" w:rsidRDefault="005300F3" w:rsidP="005300F3">
            <w:pPr>
              <w:autoSpaceDE w:val="0"/>
              <w:autoSpaceDN w:val="0"/>
              <w:adjustRightInd w:val="0"/>
              <w:spacing w:after="0" w:line="240" w:lineRule="auto"/>
              <w:rPr>
                <w:rFonts w:ascii="Arial Narrow" w:hAnsi="Arial Narrow" w:cs="Arial"/>
                <w:sz w:val="16"/>
                <w:szCs w:val="16"/>
                <w:lang w:eastAsia="en-GB" w:bidi="he-IL"/>
              </w:rPr>
            </w:pPr>
          </w:p>
          <w:p w:rsidR="005300F3" w:rsidRPr="002B1389" w:rsidRDefault="005300F3" w:rsidP="005300F3">
            <w:pPr>
              <w:autoSpaceDE w:val="0"/>
              <w:autoSpaceDN w:val="0"/>
              <w:adjustRightInd w:val="0"/>
              <w:spacing w:after="0" w:line="240" w:lineRule="auto"/>
              <w:rPr>
                <w:rFonts w:ascii="Arial Narrow" w:hAnsi="Arial Narrow" w:cs="Arial"/>
                <w:b/>
                <w:bCs/>
                <w:sz w:val="16"/>
                <w:szCs w:val="16"/>
                <w:lang w:eastAsia="en-GB" w:bidi="he-IL"/>
              </w:rPr>
            </w:pPr>
            <w:r w:rsidRPr="002B1389">
              <w:rPr>
                <w:rFonts w:ascii="Arial Narrow" w:hAnsi="Arial Narrow" w:cs="Arial"/>
                <w:b/>
                <w:bCs/>
                <w:sz w:val="16"/>
                <w:szCs w:val="16"/>
                <w:lang w:eastAsia="en-GB" w:bidi="he-IL"/>
              </w:rPr>
              <w:t>14. Ceny dopravy</w:t>
            </w:r>
          </w:p>
          <w:p w:rsidR="005300F3" w:rsidRPr="002B1389" w:rsidRDefault="005300F3" w:rsidP="00C166EA">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Ceny dopravy jsou stanoveny dle dopravních pásem a to v</w:t>
            </w:r>
            <w:r w:rsidRPr="002B1389">
              <w:rPr>
                <w:rFonts w:ascii="Arial Narrow" w:hAnsi="Arial Narrow" w:cs="ArialMT"/>
                <w:sz w:val="16"/>
                <w:szCs w:val="16"/>
                <w:lang w:eastAsia="en-GB" w:bidi="he-IL"/>
              </w:rPr>
              <w:t>ž</w:t>
            </w:r>
            <w:r w:rsidRPr="002B1389">
              <w:rPr>
                <w:rFonts w:ascii="Arial Narrow" w:hAnsi="Arial Narrow" w:cs="Arial"/>
                <w:sz w:val="16"/>
                <w:szCs w:val="16"/>
                <w:lang w:eastAsia="en-GB" w:bidi="he-IL"/>
              </w:rPr>
              <w:t>dy od nejbli</w:t>
            </w:r>
            <w:r w:rsidRPr="002B1389">
              <w:rPr>
                <w:rFonts w:ascii="Arial Narrow" w:hAnsi="Arial Narrow" w:cs="ArialMT"/>
                <w:sz w:val="16"/>
                <w:szCs w:val="16"/>
                <w:lang w:eastAsia="en-GB" w:bidi="he-IL"/>
              </w:rPr>
              <w:t>žš</w:t>
            </w:r>
            <w:r w:rsidRPr="002B1389">
              <w:rPr>
                <w:rFonts w:ascii="Arial Narrow" w:hAnsi="Arial Narrow" w:cs="Arial"/>
                <w:sz w:val="16"/>
                <w:szCs w:val="16"/>
                <w:lang w:eastAsia="en-GB" w:bidi="he-IL"/>
              </w:rPr>
              <w:t>í oficiální pobo</w:t>
            </w:r>
            <w:r w:rsidRPr="002B1389">
              <w:rPr>
                <w:rFonts w:ascii="Arial Narrow" w:hAnsi="Arial Narrow" w:cs="ArialMT"/>
                <w:sz w:val="16"/>
                <w:szCs w:val="16"/>
                <w:lang w:eastAsia="en-GB" w:bidi="he-IL"/>
              </w:rPr>
              <w:t>č</w:t>
            </w:r>
            <w:r w:rsidRPr="002B1389">
              <w:rPr>
                <w:rFonts w:ascii="Arial Narrow" w:hAnsi="Arial Narrow" w:cs="Arial"/>
                <w:sz w:val="16"/>
                <w:szCs w:val="16"/>
                <w:lang w:eastAsia="en-GB" w:bidi="he-IL"/>
              </w:rPr>
              <w:t xml:space="preserve">ky KONE, </w:t>
            </w:r>
            <w:proofErr w:type="gramStart"/>
            <w:r w:rsidRPr="002B1389">
              <w:rPr>
                <w:rFonts w:ascii="Arial Narrow" w:hAnsi="Arial Narrow" w:cs="Arial"/>
                <w:sz w:val="16"/>
                <w:szCs w:val="16"/>
                <w:lang w:eastAsia="en-GB" w:bidi="he-IL"/>
              </w:rPr>
              <w:t>a.s..</w:t>
            </w:r>
            <w:proofErr w:type="gramEnd"/>
          </w:p>
          <w:p w:rsidR="005300F3" w:rsidRPr="002B1389" w:rsidRDefault="005300F3" w:rsidP="005300F3">
            <w:pPr>
              <w:autoSpaceDE w:val="0"/>
              <w:autoSpaceDN w:val="0"/>
              <w:adjustRightInd w:val="0"/>
              <w:spacing w:after="0" w:line="240" w:lineRule="auto"/>
              <w:rPr>
                <w:rFonts w:ascii="Arial Narrow" w:hAnsi="Arial Narrow" w:cs="Arial"/>
                <w:sz w:val="16"/>
                <w:szCs w:val="16"/>
                <w:lang w:eastAsia="en-GB" w:bidi="he-IL"/>
              </w:rPr>
            </w:pPr>
          </w:p>
          <w:p w:rsidR="005300F3" w:rsidRPr="002B1389" w:rsidRDefault="005300F3" w:rsidP="005300F3">
            <w:pPr>
              <w:autoSpaceDE w:val="0"/>
              <w:autoSpaceDN w:val="0"/>
              <w:adjustRightInd w:val="0"/>
              <w:spacing w:after="0" w:line="240" w:lineRule="auto"/>
              <w:jc w:val="both"/>
              <w:rPr>
                <w:rFonts w:ascii="Arial Narrow" w:hAnsi="Arial Narrow" w:cs="Arial"/>
                <w:sz w:val="16"/>
                <w:szCs w:val="16"/>
                <w:lang w:eastAsia="en-GB" w:bidi="he-IL"/>
              </w:rPr>
            </w:pPr>
            <w:r w:rsidRPr="002B1389">
              <w:rPr>
                <w:rFonts w:ascii="Arial Narrow" w:hAnsi="Arial Narrow" w:cs="Arial"/>
                <w:sz w:val="16"/>
                <w:szCs w:val="16"/>
                <w:lang w:eastAsia="en-GB" w:bidi="he-IL"/>
              </w:rPr>
              <w:t xml:space="preserve">Aktuální ceny pro rok </w:t>
            </w:r>
            <w:r w:rsidR="006952AC" w:rsidRPr="002B1389">
              <w:rPr>
                <w:rFonts w:ascii="Arial Narrow" w:hAnsi="Arial Narrow" w:cs="Arial"/>
                <w:sz w:val="16"/>
                <w:szCs w:val="16"/>
                <w:lang w:eastAsia="en-GB" w:bidi="he-IL"/>
              </w:rPr>
              <w:t>2019</w:t>
            </w:r>
            <w:r w:rsidRPr="002B1389">
              <w:rPr>
                <w:rFonts w:ascii="Arial Narrow" w:hAnsi="Arial Narrow" w:cs="Arial"/>
                <w:sz w:val="16"/>
                <w:szCs w:val="16"/>
                <w:lang w:eastAsia="en-GB" w:bidi="he-IL"/>
              </w:rPr>
              <w:t xml:space="preserve"> se </w:t>
            </w:r>
            <w:r w:rsidRPr="002B1389">
              <w:rPr>
                <w:rFonts w:ascii="Arial Narrow" w:hAnsi="Arial Narrow" w:cs="ArialMT"/>
                <w:sz w:val="16"/>
                <w:szCs w:val="16"/>
                <w:lang w:eastAsia="en-GB" w:bidi="he-IL"/>
              </w:rPr>
              <w:t>ř</w:t>
            </w:r>
            <w:r w:rsidRPr="002B1389">
              <w:rPr>
                <w:rFonts w:ascii="Arial Narrow" w:hAnsi="Arial Narrow" w:cs="Arial"/>
                <w:sz w:val="16"/>
                <w:szCs w:val="16"/>
                <w:lang w:eastAsia="en-GB" w:bidi="he-IL"/>
              </w:rPr>
              <w:t>ídí následující tabulkou:</w:t>
            </w:r>
          </w:p>
          <w:p w:rsidR="005300F3" w:rsidRPr="002B1389" w:rsidRDefault="005300F3" w:rsidP="005300F3">
            <w:pPr>
              <w:autoSpaceDE w:val="0"/>
              <w:autoSpaceDN w:val="0"/>
              <w:adjustRightInd w:val="0"/>
              <w:spacing w:after="0" w:line="240" w:lineRule="auto"/>
              <w:jc w:val="both"/>
              <w:rPr>
                <w:rFonts w:ascii="Arial Narrow" w:hAnsi="Arial Narrow" w:cs="Arial"/>
                <w:sz w:val="16"/>
                <w:szCs w:val="16"/>
                <w:lang w:eastAsia="en-GB" w:bidi="he-IL"/>
              </w:rPr>
            </w:pPr>
          </w:p>
          <w:tbl>
            <w:tblPr>
              <w:tblStyle w:val="Tabulkasmkou21"/>
              <w:tblW w:w="0" w:type="auto"/>
              <w:tblLook w:val="04A0" w:firstRow="1" w:lastRow="0" w:firstColumn="1" w:lastColumn="0" w:noHBand="0" w:noVBand="1"/>
            </w:tblPr>
            <w:tblGrid>
              <w:gridCol w:w="1742"/>
              <w:gridCol w:w="1742"/>
              <w:gridCol w:w="1743"/>
            </w:tblGrid>
            <w:tr w:rsidR="005300F3" w:rsidRPr="002B1389" w:rsidTr="005300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tcPr>
                <w:p w:rsidR="005300F3" w:rsidRPr="002B1389" w:rsidRDefault="005300F3" w:rsidP="005300F3">
                  <w:pPr>
                    <w:autoSpaceDE w:val="0"/>
                    <w:autoSpaceDN w:val="0"/>
                    <w:adjustRightInd w:val="0"/>
                    <w:spacing w:after="0" w:line="240" w:lineRule="auto"/>
                    <w:jc w:val="center"/>
                    <w:rPr>
                      <w:rFonts w:ascii="Arial Narrow" w:hAnsi="Arial Narrow" w:cstheme="minorBidi"/>
                      <w:bCs w:val="0"/>
                      <w:sz w:val="16"/>
                      <w:szCs w:val="16"/>
                    </w:rPr>
                  </w:pPr>
                  <w:r w:rsidRPr="002B1389">
                    <w:rPr>
                      <w:rFonts w:ascii="Arial Narrow" w:hAnsi="Arial Narrow" w:cstheme="minorBidi"/>
                      <w:bCs w:val="0"/>
                      <w:sz w:val="16"/>
                      <w:szCs w:val="16"/>
                    </w:rPr>
                    <w:t>NÁZEV ZÓNY</w:t>
                  </w:r>
                </w:p>
              </w:tc>
              <w:tc>
                <w:tcPr>
                  <w:tcW w:w="1742" w:type="dxa"/>
                </w:tcPr>
                <w:p w:rsidR="005300F3" w:rsidRPr="002B1389" w:rsidRDefault="005300F3" w:rsidP="005300F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Bidi"/>
                      <w:bCs w:val="0"/>
                      <w:sz w:val="16"/>
                      <w:szCs w:val="16"/>
                    </w:rPr>
                  </w:pPr>
                  <w:r w:rsidRPr="002B1389">
                    <w:rPr>
                      <w:rFonts w:ascii="Arial Narrow" w:hAnsi="Arial Narrow" w:cstheme="minorBidi"/>
                      <w:bCs w:val="0"/>
                      <w:sz w:val="16"/>
                      <w:szCs w:val="16"/>
                    </w:rPr>
                    <w:t>ROZSAH ZÓNY</w:t>
                  </w:r>
                </w:p>
              </w:tc>
              <w:tc>
                <w:tcPr>
                  <w:tcW w:w="1743" w:type="dxa"/>
                </w:tcPr>
                <w:p w:rsidR="005300F3" w:rsidRPr="002B1389" w:rsidRDefault="005300F3" w:rsidP="005300F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Bidi"/>
                      <w:bCs w:val="0"/>
                      <w:sz w:val="16"/>
                      <w:szCs w:val="16"/>
                    </w:rPr>
                  </w:pPr>
                  <w:r w:rsidRPr="002B1389">
                    <w:rPr>
                      <w:rFonts w:ascii="Arial Narrow" w:hAnsi="Arial Narrow" w:cstheme="minorBidi"/>
                      <w:bCs w:val="0"/>
                      <w:sz w:val="16"/>
                      <w:szCs w:val="16"/>
                    </w:rPr>
                    <w:t>CENA BEZ DPH</w:t>
                  </w:r>
                </w:p>
              </w:tc>
            </w:tr>
            <w:tr w:rsidR="005300F3" w:rsidRPr="002B1389" w:rsidTr="00530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tcPr>
                <w:p w:rsidR="005300F3" w:rsidRPr="002B1389" w:rsidRDefault="005300F3" w:rsidP="005300F3">
                  <w:pPr>
                    <w:autoSpaceDE w:val="0"/>
                    <w:autoSpaceDN w:val="0"/>
                    <w:adjustRightInd w:val="0"/>
                    <w:spacing w:after="0" w:line="240" w:lineRule="auto"/>
                    <w:jc w:val="center"/>
                    <w:rPr>
                      <w:rFonts w:ascii="Arial Narrow" w:hAnsi="Arial Narrow" w:cstheme="minorBidi"/>
                      <w:bCs w:val="0"/>
                      <w:sz w:val="16"/>
                      <w:szCs w:val="16"/>
                    </w:rPr>
                  </w:pPr>
                  <w:r w:rsidRPr="002B1389">
                    <w:rPr>
                      <w:rFonts w:ascii="Arial Narrow" w:hAnsi="Arial Narrow" w:cstheme="minorBidi"/>
                      <w:bCs w:val="0"/>
                      <w:sz w:val="16"/>
                      <w:szCs w:val="16"/>
                    </w:rPr>
                    <w:t>CZ_ZONE1</w:t>
                  </w:r>
                </w:p>
              </w:tc>
              <w:tc>
                <w:tcPr>
                  <w:tcW w:w="1742" w:type="dxa"/>
                </w:tcPr>
                <w:p w:rsidR="005300F3" w:rsidRPr="002B1389" w:rsidRDefault="005300F3" w:rsidP="005300F3">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Bidi"/>
                      <w:b/>
                      <w:sz w:val="16"/>
                      <w:szCs w:val="16"/>
                    </w:rPr>
                  </w:pPr>
                  <w:r w:rsidRPr="002B1389">
                    <w:rPr>
                      <w:rFonts w:ascii="Arial Narrow" w:hAnsi="Arial Narrow" w:cstheme="minorBidi"/>
                      <w:b/>
                      <w:sz w:val="16"/>
                      <w:szCs w:val="16"/>
                    </w:rPr>
                    <w:t>0km až 15km</w:t>
                  </w:r>
                </w:p>
              </w:tc>
              <w:tc>
                <w:tcPr>
                  <w:tcW w:w="1743" w:type="dxa"/>
                </w:tcPr>
                <w:p w:rsidR="005300F3" w:rsidRPr="002B1389" w:rsidRDefault="005300F3" w:rsidP="005300F3">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Bidi"/>
                      <w:b/>
                      <w:sz w:val="16"/>
                      <w:szCs w:val="16"/>
                    </w:rPr>
                  </w:pPr>
                  <w:r w:rsidRPr="002B1389">
                    <w:rPr>
                      <w:rFonts w:ascii="Arial Narrow" w:hAnsi="Arial Narrow" w:cstheme="minorBidi"/>
                      <w:b/>
                      <w:sz w:val="16"/>
                      <w:szCs w:val="16"/>
                    </w:rPr>
                    <w:t>220,- Kč</w:t>
                  </w:r>
                </w:p>
              </w:tc>
            </w:tr>
            <w:tr w:rsidR="005300F3" w:rsidRPr="002B1389" w:rsidTr="005300F3">
              <w:tc>
                <w:tcPr>
                  <w:cnfStyle w:val="001000000000" w:firstRow="0" w:lastRow="0" w:firstColumn="1" w:lastColumn="0" w:oddVBand="0" w:evenVBand="0" w:oddHBand="0" w:evenHBand="0" w:firstRowFirstColumn="0" w:firstRowLastColumn="0" w:lastRowFirstColumn="0" w:lastRowLastColumn="0"/>
                  <w:tcW w:w="1742" w:type="dxa"/>
                </w:tcPr>
                <w:p w:rsidR="005300F3" w:rsidRPr="002B1389" w:rsidRDefault="005300F3" w:rsidP="005300F3">
                  <w:pPr>
                    <w:autoSpaceDE w:val="0"/>
                    <w:autoSpaceDN w:val="0"/>
                    <w:adjustRightInd w:val="0"/>
                    <w:spacing w:after="0" w:line="240" w:lineRule="auto"/>
                    <w:jc w:val="center"/>
                    <w:rPr>
                      <w:rFonts w:ascii="Arial Narrow" w:hAnsi="Arial Narrow" w:cstheme="minorBidi"/>
                      <w:bCs w:val="0"/>
                      <w:sz w:val="16"/>
                      <w:szCs w:val="16"/>
                    </w:rPr>
                  </w:pPr>
                  <w:r w:rsidRPr="002B1389">
                    <w:rPr>
                      <w:rFonts w:ascii="Arial Narrow" w:hAnsi="Arial Narrow" w:cstheme="minorBidi"/>
                      <w:bCs w:val="0"/>
                      <w:sz w:val="16"/>
                      <w:szCs w:val="16"/>
                    </w:rPr>
                    <w:t>CZ_ZONE2</w:t>
                  </w:r>
                </w:p>
              </w:tc>
              <w:tc>
                <w:tcPr>
                  <w:tcW w:w="1742" w:type="dxa"/>
                </w:tcPr>
                <w:p w:rsidR="005300F3" w:rsidRPr="002B1389" w:rsidRDefault="00A83422" w:rsidP="005300F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Bidi"/>
                      <w:b/>
                      <w:sz w:val="16"/>
                      <w:szCs w:val="16"/>
                    </w:rPr>
                  </w:pPr>
                  <w:r w:rsidRPr="002B1389">
                    <w:rPr>
                      <w:rFonts w:ascii="Arial Narrow" w:hAnsi="Arial Narrow" w:cstheme="minorBidi"/>
                      <w:b/>
                      <w:sz w:val="16"/>
                      <w:szCs w:val="16"/>
                    </w:rPr>
                    <w:t>16km až 30km</w:t>
                  </w:r>
                </w:p>
              </w:tc>
              <w:tc>
                <w:tcPr>
                  <w:tcW w:w="1743" w:type="dxa"/>
                </w:tcPr>
                <w:p w:rsidR="005300F3" w:rsidRPr="002B1389" w:rsidRDefault="00A83422" w:rsidP="005300F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Bidi"/>
                      <w:b/>
                      <w:sz w:val="16"/>
                      <w:szCs w:val="16"/>
                    </w:rPr>
                  </w:pPr>
                  <w:r w:rsidRPr="002B1389">
                    <w:rPr>
                      <w:rFonts w:ascii="Arial Narrow" w:hAnsi="Arial Narrow" w:cstheme="minorBidi"/>
                      <w:b/>
                      <w:sz w:val="16"/>
                      <w:szCs w:val="16"/>
                    </w:rPr>
                    <w:t>275,- Kč</w:t>
                  </w:r>
                </w:p>
              </w:tc>
            </w:tr>
            <w:tr w:rsidR="005300F3" w:rsidRPr="002B1389" w:rsidTr="00530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tcPr>
                <w:p w:rsidR="005300F3" w:rsidRPr="002B1389" w:rsidRDefault="005300F3" w:rsidP="005300F3">
                  <w:pPr>
                    <w:autoSpaceDE w:val="0"/>
                    <w:autoSpaceDN w:val="0"/>
                    <w:adjustRightInd w:val="0"/>
                    <w:spacing w:after="0" w:line="240" w:lineRule="auto"/>
                    <w:jc w:val="center"/>
                    <w:rPr>
                      <w:rFonts w:ascii="Arial Narrow" w:hAnsi="Arial Narrow" w:cstheme="minorBidi"/>
                      <w:bCs w:val="0"/>
                      <w:sz w:val="16"/>
                      <w:szCs w:val="16"/>
                    </w:rPr>
                  </w:pPr>
                  <w:r w:rsidRPr="002B1389">
                    <w:rPr>
                      <w:rFonts w:ascii="Arial Narrow" w:hAnsi="Arial Narrow" w:cstheme="minorBidi"/>
                      <w:bCs w:val="0"/>
                      <w:sz w:val="16"/>
                      <w:szCs w:val="16"/>
                    </w:rPr>
                    <w:t>CZ_ZONE3</w:t>
                  </w:r>
                </w:p>
              </w:tc>
              <w:tc>
                <w:tcPr>
                  <w:tcW w:w="1742" w:type="dxa"/>
                </w:tcPr>
                <w:p w:rsidR="005300F3" w:rsidRPr="002B1389" w:rsidRDefault="00A83422" w:rsidP="005300F3">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Bidi"/>
                      <w:b/>
                      <w:sz w:val="16"/>
                      <w:szCs w:val="16"/>
                    </w:rPr>
                  </w:pPr>
                  <w:r w:rsidRPr="002B1389">
                    <w:rPr>
                      <w:rFonts w:ascii="Arial Narrow" w:hAnsi="Arial Narrow" w:cstheme="minorBidi"/>
                      <w:b/>
                      <w:sz w:val="16"/>
                      <w:szCs w:val="16"/>
                    </w:rPr>
                    <w:t>31km až 45km</w:t>
                  </w:r>
                </w:p>
              </w:tc>
              <w:tc>
                <w:tcPr>
                  <w:tcW w:w="1743" w:type="dxa"/>
                </w:tcPr>
                <w:p w:rsidR="005300F3" w:rsidRPr="002B1389" w:rsidRDefault="00A83422" w:rsidP="005300F3">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Bidi"/>
                      <w:b/>
                      <w:sz w:val="16"/>
                      <w:szCs w:val="16"/>
                    </w:rPr>
                  </w:pPr>
                  <w:r w:rsidRPr="002B1389">
                    <w:rPr>
                      <w:rFonts w:ascii="Arial Narrow" w:hAnsi="Arial Narrow" w:cstheme="minorBidi"/>
                      <w:b/>
                      <w:sz w:val="16"/>
                      <w:szCs w:val="16"/>
                    </w:rPr>
                    <w:t>330,- Kč</w:t>
                  </w:r>
                </w:p>
              </w:tc>
            </w:tr>
            <w:tr w:rsidR="005300F3" w:rsidRPr="002B1389" w:rsidTr="005300F3">
              <w:tc>
                <w:tcPr>
                  <w:cnfStyle w:val="001000000000" w:firstRow="0" w:lastRow="0" w:firstColumn="1" w:lastColumn="0" w:oddVBand="0" w:evenVBand="0" w:oddHBand="0" w:evenHBand="0" w:firstRowFirstColumn="0" w:firstRowLastColumn="0" w:lastRowFirstColumn="0" w:lastRowLastColumn="0"/>
                  <w:tcW w:w="1742" w:type="dxa"/>
                </w:tcPr>
                <w:p w:rsidR="005300F3" w:rsidRPr="002B1389" w:rsidRDefault="005300F3" w:rsidP="005300F3">
                  <w:pPr>
                    <w:autoSpaceDE w:val="0"/>
                    <w:autoSpaceDN w:val="0"/>
                    <w:adjustRightInd w:val="0"/>
                    <w:spacing w:after="0" w:line="240" w:lineRule="auto"/>
                    <w:jc w:val="center"/>
                    <w:rPr>
                      <w:rFonts w:ascii="Arial Narrow" w:hAnsi="Arial Narrow" w:cstheme="minorBidi"/>
                      <w:bCs w:val="0"/>
                      <w:sz w:val="16"/>
                      <w:szCs w:val="16"/>
                    </w:rPr>
                  </w:pPr>
                  <w:r w:rsidRPr="002B1389">
                    <w:rPr>
                      <w:rFonts w:ascii="Arial Narrow" w:hAnsi="Arial Narrow" w:cstheme="minorBidi"/>
                      <w:bCs w:val="0"/>
                      <w:sz w:val="16"/>
                      <w:szCs w:val="16"/>
                    </w:rPr>
                    <w:t>CZ_ZONE4</w:t>
                  </w:r>
                </w:p>
              </w:tc>
              <w:tc>
                <w:tcPr>
                  <w:tcW w:w="1742" w:type="dxa"/>
                </w:tcPr>
                <w:p w:rsidR="005300F3" w:rsidRPr="002B1389" w:rsidRDefault="00A83422" w:rsidP="005300F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Bidi"/>
                      <w:b/>
                      <w:sz w:val="16"/>
                      <w:szCs w:val="16"/>
                    </w:rPr>
                  </w:pPr>
                  <w:r w:rsidRPr="002B1389">
                    <w:rPr>
                      <w:rFonts w:ascii="Arial Narrow" w:hAnsi="Arial Narrow" w:cstheme="minorBidi"/>
                      <w:b/>
                      <w:sz w:val="16"/>
                      <w:szCs w:val="16"/>
                    </w:rPr>
                    <w:t>46km až 60km</w:t>
                  </w:r>
                </w:p>
              </w:tc>
              <w:tc>
                <w:tcPr>
                  <w:tcW w:w="1743" w:type="dxa"/>
                </w:tcPr>
                <w:p w:rsidR="005300F3" w:rsidRPr="002B1389" w:rsidRDefault="00A83422" w:rsidP="005300F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Bidi"/>
                      <w:b/>
                      <w:sz w:val="16"/>
                      <w:szCs w:val="16"/>
                    </w:rPr>
                  </w:pPr>
                  <w:r w:rsidRPr="002B1389">
                    <w:rPr>
                      <w:rFonts w:ascii="Arial Narrow" w:hAnsi="Arial Narrow" w:cstheme="minorBidi"/>
                      <w:b/>
                      <w:sz w:val="16"/>
                      <w:szCs w:val="16"/>
                    </w:rPr>
                    <w:t>470,- Kč</w:t>
                  </w:r>
                </w:p>
              </w:tc>
            </w:tr>
            <w:tr w:rsidR="005300F3" w:rsidRPr="002B1389" w:rsidTr="00530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tcPr>
                <w:p w:rsidR="005300F3" w:rsidRPr="002B1389" w:rsidRDefault="005300F3" w:rsidP="005300F3">
                  <w:pPr>
                    <w:autoSpaceDE w:val="0"/>
                    <w:autoSpaceDN w:val="0"/>
                    <w:adjustRightInd w:val="0"/>
                    <w:spacing w:after="0" w:line="240" w:lineRule="auto"/>
                    <w:jc w:val="center"/>
                    <w:rPr>
                      <w:rFonts w:ascii="Arial Narrow" w:hAnsi="Arial Narrow" w:cstheme="minorBidi"/>
                      <w:bCs w:val="0"/>
                      <w:sz w:val="16"/>
                      <w:szCs w:val="16"/>
                    </w:rPr>
                  </w:pPr>
                  <w:r w:rsidRPr="002B1389">
                    <w:rPr>
                      <w:rFonts w:ascii="Arial Narrow" w:hAnsi="Arial Narrow" w:cstheme="minorBidi"/>
                      <w:bCs w:val="0"/>
                      <w:sz w:val="16"/>
                      <w:szCs w:val="16"/>
                    </w:rPr>
                    <w:t>CZ_ZONE5</w:t>
                  </w:r>
                </w:p>
              </w:tc>
              <w:tc>
                <w:tcPr>
                  <w:tcW w:w="1742" w:type="dxa"/>
                </w:tcPr>
                <w:p w:rsidR="005300F3" w:rsidRPr="002B1389" w:rsidRDefault="00A83422" w:rsidP="005300F3">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Bidi"/>
                      <w:b/>
                      <w:sz w:val="16"/>
                      <w:szCs w:val="16"/>
                    </w:rPr>
                  </w:pPr>
                  <w:r w:rsidRPr="002B1389">
                    <w:rPr>
                      <w:rFonts w:ascii="Arial Narrow" w:hAnsi="Arial Narrow" w:cstheme="minorBidi"/>
                      <w:b/>
                      <w:sz w:val="16"/>
                      <w:szCs w:val="16"/>
                    </w:rPr>
                    <w:t>61km až 75km</w:t>
                  </w:r>
                </w:p>
              </w:tc>
              <w:tc>
                <w:tcPr>
                  <w:tcW w:w="1743" w:type="dxa"/>
                </w:tcPr>
                <w:p w:rsidR="005300F3" w:rsidRPr="002B1389" w:rsidRDefault="00A83422" w:rsidP="005300F3">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Bidi"/>
                      <w:b/>
                      <w:sz w:val="16"/>
                      <w:szCs w:val="16"/>
                    </w:rPr>
                  </w:pPr>
                  <w:r w:rsidRPr="002B1389">
                    <w:rPr>
                      <w:rFonts w:ascii="Arial Narrow" w:hAnsi="Arial Narrow" w:cstheme="minorBidi"/>
                      <w:b/>
                      <w:sz w:val="16"/>
                      <w:szCs w:val="16"/>
                    </w:rPr>
                    <w:t>610,- Kč</w:t>
                  </w:r>
                </w:p>
              </w:tc>
            </w:tr>
            <w:tr w:rsidR="005300F3" w:rsidRPr="002B1389" w:rsidTr="005300F3">
              <w:tc>
                <w:tcPr>
                  <w:cnfStyle w:val="001000000000" w:firstRow="0" w:lastRow="0" w:firstColumn="1" w:lastColumn="0" w:oddVBand="0" w:evenVBand="0" w:oddHBand="0" w:evenHBand="0" w:firstRowFirstColumn="0" w:firstRowLastColumn="0" w:lastRowFirstColumn="0" w:lastRowLastColumn="0"/>
                  <w:tcW w:w="1742" w:type="dxa"/>
                </w:tcPr>
                <w:p w:rsidR="005300F3" w:rsidRPr="002B1389" w:rsidRDefault="005300F3" w:rsidP="005300F3">
                  <w:pPr>
                    <w:autoSpaceDE w:val="0"/>
                    <w:autoSpaceDN w:val="0"/>
                    <w:adjustRightInd w:val="0"/>
                    <w:spacing w:after="0" w:line="240" w:lineRule="auto"/>
                    <w:jc w:val="center"/>
                    <w:rPr>
                      <w:rFonts w:ascii="Arial Narrow" w:hAnsi="Arial Narrow" w:cstheme="minorBidi"/>
                      <w:bCs w:val="0"/>
                      <w:sz w:val="16"/>
                      <w:szCs w:val="16"/>
                    </w:rPr>
                  </w:pPr>
                  <w:r w:rsidRPr="002B1389">
                    <w:rPr>
                      <w:rFonts w:ascii="Arial Narrow" w:hAnsi="Arial Narrow" w:cstheme="minorBidi"/>
                      <w:bCs w:val="0"/>
                      <w:sz w:val="16"/>
                      <w:szCs w:val="16"/>
                    </w:rPr>
                    <w:t>CZ_ZONE6</w:t>
                  </w:r>
                </w:p>
              </w:tc>
              <w:tc>
                <w:tcPr>
                  <w:tcW w:w="1742" w:type="dxa"/>
                </w:tcPr>
                <w:p w:rsidR="005300F3" w:rsidRPr="002B1389" w:rsidRDefault="00A83422" w:rsidP="005300F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Bidi"/>
                      <w:b/>
                      <w:sz w:val="16"/>
                      <w:szCs w:val="16"/>
                    </w:rPr>
                  </w:pPr>
                  <w:r w:rsidRPr="002B1389">
                    <w:rPr>
                      <w:rFonts w:ascii="Arial Narrow" w:hAnsi="Arial Narrow" w:cstheme="minorBidi"/>
                      <w:b/>
                      <w:sz w:val="16"/>
                      <w:szCs w:val="16"/>
                    </w:rPr>
                    <w:t>76km až 90km</w:t>
                  </w:r>
                </w:p>
              </w:tc>
              <w:tc>
                <w:tcPr>
                  <w:tcW w:w="1743" w:type="dxa"/>
                </w:tcPr>
                <w:p w:rsidR="005300F3" w:rsidRPr="002B1389" w:rsidRDefault="00A83422" w:rsidP="005300F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Bidi"/>
                      <w:b/>
                      <w:sz w:val="16"/>
                      <w:szCs w:val="16"/>
                    </w:rPr>
                  </w:pPr>
                  <w:r w:rsidRPr="002B1389">
                    <w:rPr>
                      <w:rFonts w:ascii="Arial Narrow" w:hAnsi="Arial Narrow" w:cstheme="minorBidi"/>
                      <w:b/>
                      <w:sz w:val="16"/>
                      <w:szCs w:val="16"/>
                    </w:rPr>
                    <w:t>745,- Kč</w:t>
                  </w:r>
                </w:p>
              </w:tc>
            </w:tr>
            <w:tr w:rsidR="005300F3" w:rsidRPr="002B1389" w:rsidTr="00530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tcPr>
                <w:p w:rsidR="005300F3" w:rsidRPr="002B1389" w:rsidRDefault="005300F3" w:rsidP="005300F3">
                  <w:pPr>
                    <w:autoSpaceDE w:val="0"/>
                    <w:autoSpaceDN w:val="0"/>
                    <w:adjustRightInd w:val="0"/>
                    <w:spacing w:after="0" w:line="240" w:lineRule="auto"/>
                    <w:jc w:val="center"/>
                    <w:rPr>
                      <w:rFonts w:ascii="Arial Narrow" w:hAnsi="Arial Narrow" w:cstheme="minorBidi"/>
                      <w:bCs w:val="0"/>
                      <w:sz w:val="16"/>
                      <w:szCs w:val="16"/>
                    </w:rPr>
                  </w:pPr>
                  <w:r w:rsidRPr="002B1389">
                    <w:rPr>
                      <w:rFonts w:ascii="Arial Narrow" w:hAnsi="Arial Narrow" w:cstheme="minorBidi"/>
                      <w:bCs w:val="0"/>
                      <w:sz w:val="16"/>
                      <w:szCs w:val="16"/>
                    </w:rPr>
                    <w:t>CZ_ZONE7</w:t>
                  </w:r>
                </w:p>
              </w:tc>
              <w:tc>
                <w:tcPr>
                  <w:tcW w:w="1742" w:type="dxa"/>
                </w:tcPr>
                <w:p w:rsidR="005300F3" w:rsidRPr="002B1389" w:rsidRDefault="00A83422" w:rsidP="005300F3">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Bidi"/>
                      <w:b/>
                      <w:sz w:val="16"/>
                      <w:szCs w:val="16"/>
                    </w:rPr>
                  </w:pPr>
                  <w:r w:rsidRPr="002B1389">
                    <w:rPr>
                      <w:rFonts w:ascii="Arial Narrow" w:hAnsi="Arial Narrow" w:cstheme="minorBidi"/>
                      <w:b/>
                      <w:sz w:val="16"/>
                      <w:szCs w:val="16"/>
                    </w:rPr>
                    <w:t>91km až 120km</w:t>
                  </w:r>
                </w:p>
              </w:tc>
              <w:tc>
                <w:tcPr>
                  <w:tcW w:w="1743" w:type="dxa"/>
                </w:tcPr>
                <w:p w:rsidR="005300F3" w:rsidRPr="002B1389" w:rsidRDefault="00A83422" w:rsidP="005300F3">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Bidi"/>
                      <w:b/>
                      <w:sz w:val="16"/>
                      <w:szCs w:val="16"/>
                    </w:rPr>
                  </w:pPr>
                  <w:r w:rsidRPr="002B1389">
                    <w:rPr>
                      <w:rFonts w:ascii="Arial Narrow" w:hAnsi="Arial Narrow" w:cstheme="minorBidi"/>
                      <w:b/>
                      <w:sz w:val="16"/>
                      <w:szCs w:val="16"/>
                    </w:rPr>
                    <w:t>950,- Kč</w:t>
                  </w:r>
                </w:p>
              </w:tc>
            </w:tr>
            <w:tr w:rsidR="005300F3" w:rsidRPr="002B1389" w:rsidTr="005300F3">
              <w:tc>
                <w:tcPr>
                  <w:cnfStyle w:val="001000000000" w:firstRow="0" w:lastRow="0" w:firstColumn="1" w:lastColumn="0" w:oddVBand="0" w:evenVBand="0" w:oddHBand="0" w:evenHBand="0" w:firstRowFirstColumn="0" w:firstRowLastColumn="0" w:lastRowFirstColumn="0" w:lastRowLastColumn="0"/>
                  <w:tcW w:w="1742" w:type="dxa"/>
                </w:tcPr>
                <w:p w:rsidR="005300F3" w:rsidRPr="002B1389" w:rsidRDefault="005300F3" w:rsidP="005300F3">
                  <w:pPr>
                    <w:autoSpaceDE w:val="0"/>
                    <w:autoSpaceDN w:val="0"/>
                    <w:adjustRightInd w:val="0"/>
                    <w:spacing w:after="0" w:line="240" w:lineRule="auto"/>
                    <w:jc w:val="center"/>
                    <w:rPr>
                      <w:rFonts w:ascii="Arial Narrow" w:hAnsi="Arial Narrow" w:cstheme="minorBidi"/>
                      <w:bCs w:val="0"/>
                      <w:sz w:val="16"/>
                      <w:szCs w:val="16"/>
                    </w:rPr>
                  </w:pPr>
                  <w:r w:rsidRPr="002B1389">
                    <w:rPr>
                      <w:rFonts w:ascii="Arial Narrow" w:hAnsi="Arial Narrow" w:cstheme="minorBidi"/>
                      <w:bCs w:val="0"/>
                      <w:sz w:val="16"/>
                      <w:szCs w:val="16"/>
                    </w:rPr>
                    <w:t>CZ_ZONE8</w:t>
                  </w:r>
                </w:p>
              </w:tc>
              <w:tc>
                <w:tcPr>
                  <w:tcW w:w="1742" w:type="dxa"/>
                </w:tcPr>
                <w:p w:rsidR="005300F3" w:rsidRPr="002B1389" w:rsidRDefault="00A83422" w:rsidP="005300F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Bidi"/>
                      <w:b/>
                      <w:sz w:val="16"/>
                      <w:szCs w:val="16"/>
                    </w:rPr>
                  </w:pPr>
                  <w:r w:rsidRPr="002B1389">
                    <w:rPr>
                      <w:rFonts w:ascii="Arial Narrow" w:hAnsi="Arial Narrow" w:cstheme="minorBidi"/>
                      <w:b/>
                      <w:sz w:val="16"/>
                      <w:szCs w:val="16"/>
                    </w:rPr>
                    <w:t>více jak 121km</w:t>
                  </w:r>
                </w:p>
              </w:tc>
              <w:tc>
                <w:tcPr>
                  <w:tcW w:w="1743" w:type="dxa"/>
                </w:tcPr>
                <w:p w:rsidR="005300F3" w:rsidRPr="002B1389" w:rsidRDefault="00A83422" w:rsidP="005300F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Bidi"/>
                      <w:b/>
                      <w:sz w:val="16"/>
                      <w:szCs w:val="16"/>
                    </w:rPr>
                  </w:pPr>
                  <w:r w:rsidRPr="002B1389">
                    <w:rPr>
                      <w:rFonts w:ascii="Arial Narrow" w:hAnsi="Arial Narrow" w:cstheme="minorBidi"/>
                      <w:b/>
                      <w:sz w:val="16"/>
                      <w:szCs w:val="16"/>
                    </w:rPr>
                    <w:t>1250,- Kč</w:t>
                  </w:r>
                </w:p>
              </w:tc>
            </w:tr>
          </w:tbl>
          <w:p w:rsidR="005300F3" w:rsidRPr="002B1389" w:rsidRDefault="005300F3" w:rsidP="005300F3">
            <w:pPr>
              <w:autoSpaceDE w:val="0"/>
              <w:autoSpaceDN w:val="0"/>
              <w:adjustRightInd w:val="0"/>
              <w:spacing w:after="0" w:line="240" w:lineRule="auto"/>
              <w:rPr>
                <w:rFonts w:ascii="Arial Narrow" w:hAnsi="Arial Narrow" w:cstheme="minorBidi"/>
                <w:b/>
                <w:sz w:val="16"/>
                <w:szCs w:val="16"/>
                <w:u w:val="single"/>
              </w:rPr>
            </w:pPr>
          </w:p>
          <w:p w:rsidR="00A83422" w:rsidRPr="002B1389" w:rsidRDefault="00A83422" w:rsidP="00A83422">
            <w:pPr>
              <w:autoSpaceDE w:val="0"/>
              <w:autoSpaceDN w:val="0"/>
              <w:adjustRightInd w:val="0"/>
              <w:spacing w:after="0" w:line="240" w:lineRule="auto"/>
              <w:jc w:val="center"/>
              <w:rPr>
                <w:rFonts w:ascii="Arial Narrow" w:hAnsi="Arial Narrow" w:cstheme="minorBidi"/>
                <w:b/>
                <w:sz w:val="20"/>
                <w:szCs w:val="20"/>
              </w:rPr>
            </w:pPr>
            <w:proofErr w:type="gramStart"/>
            <w:r w:rsidRPr="002B1389">
              <w:rPr>
                <w:rFonts w:ascii="Arial Narrow" w:hAnsi="Arial Narrow" w:cstheme="minorBidi"/>
                <w:b/>
                <w:color w:val="0070C0"/>
                <w:sz w:val="16"/>
                <w:szCs w:val="16"/>
              </w:rPr>
              <w:t>WWW.KONE</w:t>
            </w:r>
            <w:proofErr w:type="gramEnd"/>
            <w:r w:rsidRPr="002B1389">
              <w:rPr>
                <w:rFonts w:ascii="Arial Narrow" w:hAnsi="Arial Narrow" w:cstheme="minorBidi"/>
                <w:b/>
                <w:color w:val="0070C0"/>
                <w:sz w:val="16"/>
                <w:szCs w:val="16"/>
              </w:rPr>
              <w:t>.CZ</w:t>
            </w:r>
          </w:p>
        </w:tc>
      </w:tr>
      <w:bookmarkEnd w:id="7"/>
    </w:tbl>
    <w:p w:rsidR="00167110" w:rsidRPr="002567F2" w:rsidRDefault="00167110" w:rsidP="00A83422">
      <w:pPr>
        <w:pStyle w:val="Odrazka3"/>
        <w:widowControl/>
        <w:ind w:left="0" w:firstLine="0"/>
        <w:rPr>
          <w:rFonts w:ascii="Arial Narrow" w:hAnsi="Arial Narrow" w:cs="Arial"/>
        </w:rPr>
      </w:pPr>
    </w:p>
    <w:sectPr w:rsidR="00167110" w:rsidRPr="002567F2" w:rsidSect="005B3C47">
      <w:headerReference w:type="default" r:id="rId14"/>
      <w:footerReference w:type="default" r:id="rId15"/>
      <w:pgSz w:w="12240" w:h="15840"/>
      <w:pgMar w:top="1418" w:right="616" w:bottom="1135" w:left="709"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092" w:rsidRDefault="007D2092" w:rsidP="00887514">
      <w:pPr>
        <w:spacing w:after="0" w:line="240" w:lineRule="auto"/>
      </w:pPr>
      <w:r>
        <w:separator/>
      </w:r>
    </w:p>
  </w:endnote>
  <w:endnote w:type="continuationSeparator" w:id="0">
    <w:p w:rsidR="007D2092" w:rsidRDefault="007D2092" w:rsidP="0088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pani">
    <w:altName w:val="Times New Roman"/>
    <w:panose1 w:val="00000000000000000000"/>
    <w:charset w:val="00"/>
    <w:family w:val="auto"/>
    <w:notTrueType/>
    <w:pitch w:val="variable"/>
    <w:sig w:usb0="00000003" w:usb1="00000000" w:usb2="00000000" w:usb3="00000000" w:csb0="00000001" w:csb1="00000000"/>
  </w:font>
  <w:font w:name="EurostileEE">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Arial Narrow">
    <w:altName w:val="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31" w:rsidRPr="009231C7" w:rsidRDefault="00137E31" w:rsidP="00962FCC">
    <w:pPr>
      <w:pStyle w:val="Zpat"/>
      <w:pBdr>
        <w:top w:val="single" w:sz="4" w:space="1" w:color="auto"/>
      </w:pBdr>
      <w:tabs>
        <w:tab w:val="clear" w:pos="9072"/>
        <w:tab w:val="center" w:pos="5103"/>
        <w:tab w:val="right" w:pos="6804"/>
        <w:tab w:val="right" w:pos="10913"/>
      </w:tabs>
      <w:jc w:val="both"/>
      <w:rPr>
        <w:rFonts w:ascii="Arial Narrow" w:eastAsia="Times New Roman" w:hAnsi="Arial Narrow"/>
        <w:color w:val="8DB3E2"/>
        <w:sz w:val="16"/>
        <w:szCs w:val="16"/>
      </w:rPr>
    </w:pPr>
    <w:r>
      <w:rPr>
        <w:rFonts w:ascii="Arial Narrow" w:hAnsi="Arial Narrow"/>
        <w:color w:val="8DB3E2"/>
        <w:sz w:val="16"/>
        <w:szCs w:val="16"/>
      </w:rPr>
      <w:fldChar w:fldCharType="begin"/>
    </w:r>
    <w:r>
      <w:rPr>
        <w:rFonts w:ascii="Arial Narrow" w:hAnsi="Arial Narrow"/>
        <w:color w:val="8DB3E2"/>
        <w:sz w:val="16"/>
        <w:szCs w:val="16"/>
      </w:rPr>
      <w:instrText xml:space="preserve"> TIME \@ "d.M.yyyy" </w:instrText>
    </w:r>
    <w:r>
      <w:rPr>
        <w:rFonts w:ascii="Arial Narrow" w:hAnsi="Arial Narrow"/>
        <w:color w:val="8DB3E2"/>
        <w:sz w:val="16"/>
        <w:szCs w:val="16"/>
      </w:rPr>
      <w:fldChar w:fldCharType="separate"/>
    </w:r>
    <w:r w:rsidR="00596F67">
      <w:rPr>
        <w:rFonts w:ascii="Arial Narrow" w:hAnsi="Arial Narrow"/>
        <w:noProof/>
        <w:color w:val="8DB3E2"/>
        <w:sz w:val="16"/>
        <w:szCs w:val="16"/>
      </w:rPr>
      <w:t>19.12.2019</w:t>
    </w:r>
    <w:r>
      <w:rPr>
        <w:rFonts w:ascii="Arial Narrow" w:hAnsi="Arial Narrow"/>
        <w:color w:val="8DB3E2"/>
        <w:sz w:val="16"/>
        <w:szCs w:val="16"/>
      </w:rPr>
      <w:fldChar w:fldCharType="end"/>
    </w:r>
    <w:r w:rsidRPr="00FF729B">
      <w:rPr>
        <w:rFonts w:ascii="Arial Narrow" w:hAnsi="Arial Narrow"/>
        <w:color w:val="8DB3E2"/>
        <w:sz w:val="16"/>
        <w:szCs w:val="16"/>
      </w:rPr>
      <w:tab/>
    </w:r>
    <w:r w:rsidRPr="00687C57">
      <w:rPr>
        <w:rFonts w:ascii="Arial Narrow" w:eastAsia="Times New Roman" w:hAnsi="Arial Narrow"/>
        <w:color w:val="8DB3E2"/>
        <w:sz w:val="16"/>
        <w:szCs w:val="16"/>
      </w:rPr>
      <w:t xml:space="preserve">Strana - </w:t>
    </w:r>
    <w:r w:rsidRPr="00687C57">
      <w:rPr>
        <w:rFonts w:ascii="Arial Narrow" w:eastAsia="Times New Roman" w:hAnsi="Arial Narrow"/>
        <w:color w:val="8DB3E2"/>
        <w:sz w:val="16"/>
        <w:szCs w:val="16"/>
      </w:rPr>
      <w:fldChar w:fldCharType="begin"/>
    </w:r>
    <w:r w:rsidRPr="00687C57">
      <w:rPr>
        <w:rFonts w:ascii="Arial Narrow" w:eastAsia="Times New Roman" w:hAnsi="Arial Narrow"/>
        <w:color w:val="8DB3E2"/>
        <w:sz w:val="16"/>
        <w:szCs w:val="16"/>
      </w:rPr>
      <w:instrText xml:space="preserve"> PAGE </w:instrText>
    </w:r>
    <w:r w:rsidRPr="00687C57">
      <w:rPr>
        <w:rFonts w:ascii="Arial Narrow" w:eastAsia="Times New Roman" w:hAnsi="Arial Narrow"/>
        <w:color w:val="8DB3E2"/>
        <w:sz w:val="16"/>
        <w:szCs w:val="16"/>
      </w:rPr>
      <w:fldChar w:fldCharType="separate"/>
    </w:r>
    <w:r w:rsidR="000A1D8D">
      <w:rPr>
        <w:rFonts w:ascii="Arial Narrow" w:eastAsia="Times New Roman" w:hAnsi="Arial Narrow"/>
        <w:noProof/>
        <w:color w:val="8DB3E2"/>
        <w:sz w:val="16"/>
        <w:szCs w:val="16"/>
      </w:rPr>
      <w:t>2</w:t>
    </w:r>
    <w:r w:rsidRPr="00687C57">
      <w:rPr>
        <w:rFonts w:ascii="Arial Narrow" w:eastAsia="Times New Roman" w:hAnsi="Arial Narrow"/>
        <w:color w:val="8DB3E2"/>
        <w:sz w:val="16"/>
        <w:szCs w:val="16"/>
      </w:rPr>
      <w:fldChar w:fldCharType="end"/>
    </w:r>
    <w:r w:rsidRPr="00687C57">
      <w:rPr>
        <w:rFonts w:ascii="Arial Narrow" w:eastAsia="Times New Roman" w:hAnsi="Arial Narrow"/>
        <w:color w:val="8DB3E2"/>
        <w:sz w:val="16"/>
        <w:szCs w:val="16"/>
      </w:rPr>
      <w:t xml:space="preserve"> / </w:t>
    </w:r>
    <w:r w:rsidRPr="00687C57">
      <w:rPr>
        <w:rFonts w:ascii="Arial Narrow" w:eastAsia="Times New Roman" w:hAnsi="Arial Narrow"/>
        <w:color w:val="8DB3E2"/>
        <w:sz w:val="16"/>
        <w:szCs w:val="16"/>
      </w:rPr>
      <w:fldChar w:fldCharType="begin"/>
    </w:r>
    <w:r w:rsidRPr="00687C57">
      <w:rPr>
        <w:rFonts w:ascii="Arial Narrow" w:eastAsia="Times New Roman" w:hAnsi="Arial Narrow"/>
        <w:color w:val="8DB3E2"/>
        <w:sz w:val="16"/>
        <w:szCs w:val="16"/>
      </w:rPr>
      <w:instrText xml:space="preserve"> NUMPAGES </w:instrText>
    </w:r>
    <w:r w:rsidRPr="00687C57">
      <w:rPr>
        <w:rFonts w:ascii="Arial Narrow" w:eastAsia="Times New Roman" w:hAnsi="Arial Narrow"/>
        <w:color w:val="8DB3E2"/>
        <w:sz w:val="16"/>
        <w:szCs w:val="16"/>
      </w:rPr>
      <w:fldChar w:fldCharType="separate"/>
    </w:r>
    <w:r w:rsidR="000A1D8D">
      <w:rPr>
        <w:rFonts w:ascii="Arial Narrow" w:eastAsia="Times New Roman" w:hAnsi="Arial Narrow"/>
        <w:noProof/>
        <w:color w:val="8DB3E2"/>
        <w:sz w:val="16"/>
        <w:szCs w:val="16"/>
      </w:rPr>
      <w:t>16</w:t>
    </w:r>
    <w:r w:rsidRPr="00687C57">
      <w:rPr>
        <w:rFonts w:ascii="Arial Narrow" w:eastAsia="Times New Roman" w:hAnsi="Arial Narrow"/>
        <w:color w:val="8DB3E2"/>
        <w:sz w:val="16"/>
        <w:szCs w:val="16"/>
      </w:rPr>
      <w:fldChar w:fldCharType="end"/>
    </w:r>
    <w:r w:rsidRPr="00687C57">
      <w:rPr>
        <w:rFonts w:ascii="Arial Narrow" w:eastAsia="Times New Roman" w:hAnsi="Arial Narrow"/>
        <w:color w:val="8DB3E2"/>
        <w:sz w:val="16"/>
        <w:szCs w:val="16"/>
      </w:rPr>
      <w:t xml:space="preserve"> </w:t>
    </w:r>
    <w:r>
      <w:rPr>
        <w:rFonts w:ascii="Arial Narrow" w:eastAsia="Times New Roman" w:hAnsi="Arial Narrow"/>
        <w:color w:val="8DB3E2"/>
        <w:sz w:val="16"/>
        <w:szCs w:val="16"/>
      </w:rPr>
      <w:t>–</w:t>
    </w:r>
    <w:r w:rsidRPr="00687C57">
      <w:rPr>
        <w:rFonts w:ascii="Arial Narrow" w:eastAsia="Times New Roman" w:hAnsi="Arial Narrow"/>
        <w:color w:val="8DB3E2"/>
        <w:sz w:val="16"/>
        <w:szCs w:val="16"/>
      </w:rPr>
      <w:t xml:space="preserve"> </w:t>
    </w:r>
    <w:r>
      <w:rPr>
        <w:rFonts w:ascii="Arial Narrow" w:eastAsia="Times New Roman" w:hAnsi="Arial Narrow"/>
        <w:color w:val="8DB3E2"/>
        <w:sz w:val="16"/>
        <w:szCs w:val="16"/>
      </w:rPr>
      <w:t>celkem</w:t>
    </w:r>
    <w:r>
      <w:rPr>
        <w:rFonts w:ascii="Arial Narrow" w:eastAsia="Times New Roman" w:hAnsi="Arial Narrow"/>
        <w:color w:val="8DB3E2"/>
        <w:sz w:val="16"/>
        <w:szCs w:val="16"/>
      </w:rPr>
      <w:tab/>
    </w:r>
    <w:bookmarkStart w:id="2" w:name="KONEPROJEKT2"/>
    <w:r>
      <w:rPr>
        <w:rFonts w:ascii="Arial Narrow" w:eastAsia="Times New Roman" w:hAnsi="Arial Narrow"/>
        <w:color w:val="8DB3E2"/>
        <w:sz w:val="16"/>
        <w:szCs w:val="16"/>
      </w:rPr>
      <w:tab/>
    </w:r>
    <w:bookmarkEnd w:id="2"/>
    <w:r>
      <w:rPr>
        <w:rFonts w:ascii="Arial Narrow" w:eastAsia="Times New Roman" w:hAnsi="Arial Narrow"/>
        <w:color w:val="8DB3E2"/>
        <w:sz w:val="16"/>
        <w:szCs w:val="16"/>
      </w:rPr>
      <w:t xml:space="preserve">Poradenské centrum UJEP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31" w:rsidRPr="0004185F" w:rsidRDefault="00137E31" w:rsidP="000F358E">
    <w:pPr>
      <w:pStyle w:val="Zpat"/>
      <w:pBdr>
        <w:top w:val="single" w:sz="4" w:space="1" w:color="auto"/>
      </w:pBdr>
      <w:tabs>
        <w:tab w:val="clear" w:pos="9072"/>
        <w:tab w:val="center" w:pos="6946"/>
        <w:tab w:val="right" w:pos="7797"/>
        <w:tab w:val="left" w:pos="8222"/>
        <w:tab w:val="right" w:pos="14706"/>
      </w:tabs>
    </w:pPr>
    <w:r>
      <w:rPr>
        <w:rFonts w:ascii="Arial Narrow" w:hAnsi="Arial Narrow"/>
        <w:color w:val="8DB3E2"/>
        <w:sz w:val="16"/>
        <w:szCs w:val="16"/>
      </w:rPr>
      <w:fldChar w:fldCharType="begin"/>
    </w:r>
    <w:r>
      <w:rPr>
        <w:rFonts w:ascii="Arial Narrow" w:hAnsi="Arial Narrow"/>
        <w:color w:val="8DB3E2"/>
        <w:sz w:val="16"/>
        <w:szCs w:val="16"/>
      </w:rPr>
      <w:instrText xml:space="preserve"> TIME \@ "d.M.yyyy" </w:instrText>
    </w:r>
    <w:r>
      <w:rPr>
        <w:rFonts w:ascii="Arial Narrow" w:hAnsi="Arial Narrow"/>
        <w:color w:val="8DB3E2"/>
        <w:sz w:val="16"/>
        <w:szCs w:val="16"/>
      </w:rPr>
      <w:fldChar w:fldCharType="separate"/>
    </w:r>
    <w:r w:rsidR="00596F67">
      <w:rPr>
        <w:rFonts w:ascii="Arial Narrow" w:hAnsi="Arial Narrow"/>
        <w:noProof/>
        <w:color w:val="8DB3E2"/>
        <w:sz w:val="16"/>
        <w:szCs w:val="16"/>
      </w:rPr>
      <w:t>19.12.2019</w:t>
    </w:r>
    <w:r>
      <w:rPr>
        <w:rFonts w:ascii="Arial Narrow" w:hAnsi="Arial Narrow"/>
        <w:color w:val="8DB3E2"/>
        <w:sz w:val="16"/>
        <w:szCs w:val="16"/>
      </w:rPr>
      <w:fldChar w:fldCharType="end"/>
    </w:r>
    <w:r w:rsidRPr="00FF729B">
      <w:rPr>
        <w:rFonts w:ascii="Arial Narrow" w:hAnsi="Arial Narrow"/>
        <w:color w:val="8DB3E2"/>
        <w:sz w:val="16"/>
        <w:szCs w:val="16"/>
      </w:rPr>
      <w:tab/>
    </w:r>
    <w:r>
      <w:rPr>
        <w:rFonts w:ascii="Arial Narrow" w:hAnsi="Arial Narrow"/>
        <w:color w:val="8DB3E2"/>
        <w:sz w:val="16"/>
        <w:szCs w:val="16"/>
      </w:rPr>
      <w:tab/>
    </w:r>
    <w:r w:rsidRPr="00687C57">
      <w:rPr>
        <w:rFonts w:ascii="Arial Narrow" w:eastAsia="Times New Roman" w:hAnsi="Arial Narrow"/>
        <w:color w:val="8DB3E2"/>
        <w:sz w:val="16"/>
        <w:szCs w:val="16"/>
      </w:rPr>
      <w:t xml:space="preserve">Strana - </w:t>
    </w:r>
    <w:r w:rsidRPr="00687C57">
      <w:rPr>
        <w:rFonts w:ascii="Arial Narrow" w:eastAsia="Times New Roman" w:hAnsi="Arial Narrow"/>
        <w:color w:val="8DB3E2"/>
        <w:sz w:val="16"/>
        <w:szCs w:val="16"/>
      </w:rPr>
      <w:fldChar w:fldCharType="begin"/>
    </w:r>
    <w:r w:rsidRPr="00687C57">
      <w:rPr>
        <w:rFonts w:ascii="Arial Narrow" w:eastAsia="Times New Roman" w:hAnsi="Arial Narrow"/>
        <w:color w:val="8DB3E2"/>
        <w:sz w:val="16"/>
        <w:szCs w:val="16"/>
      </w:rPr>
      <w:instrText xml:space="preserve"> PAGE </w:instrText>
    </w:r>
    <w:r w:rsidRPr="00687C57">
      <w:rPr>
        <w:rFonts w:ascii="Arial Narrow" w:eastAsia="Times New Roman" w:hAnsi="Arial Narrow"/>
        <w:color w:val="8DB3E2"/>
        <w:sz w:val="16"/>
        <w:szCs w:val="16"/>
      </w:rPr>
      <w:fldChar w:fldCharType="separate"/>
    </w:r>
    <w:r w:rsidR="000A1D8D">
      <w:rPr>
        <w:rFonts w:ascii="Arial Narrow" w:eastAsia="Times New Roman" w:hAnsi="Arial Narrow"/>
        <w:noProof/>
        <w:color w:val="8DB3E2"/>
        <w:sz w:val="16"/>
        <w:szCs w:val="16"/>
      </w:rPr>
      <w:t>13</w:t>
    </w:r>
    <w:r w:rsidRPr="00687C57">
      <w:rPr>
        <w:rFonts w:ascii="Arial Narrow" w:eastAsia="Times New Roman" w:hAnsi="Arial Narrow"/>
        <w:color w:val="8DB3E2"/>
        <w:sz w:val="16"/>
        <w:szCs w:val="16"/>
      </w:rPr>
      <w:fldChar w:fldCharType="end"/>
    </w:r>
    <w:r w:rsidRPr="00687C57">
      <w:rPr>
        <w:rFonts w:ascii="Arial Narrow" w:eastAsia="Times New Roman" w:hAnsi="Arial Narrow"/>
        <w:color w:val="8DB3E2"/>
        <w:sz w:val="16"/>
        <w:szCs w:val="16"/>
      </w:rPr>
      <w:t xml:space="preserve"> / </w:t>
    </w:r>
    <w:r w:rsidRPr="00687C57">
      <w:rPr>
        <w:rFonts w:ascii="Arial Narrow" w:eastAsia="Times New Roman" w:hAnsi="Arial Narrow"/>
        <w:color w:val="8DB3E2"/>
        <w:sz w:val="16"/>
        <w:szCs w:val="16"/>
      </w:rPr>
      <w:fldChar w:fldCharType="begin"/>
    </w:r>
    <w:r w:rsidRPr="00687C57">
      <w:rPr>
        <w:rFonts w:ascii="Arial Narrow" w:eastAsia="Times New Roman" w:hAnsi="Arial Narrow"/>
        <w:color w:val="8DB3E2"/>
        <w:sz w:val="16"/>
        <w:szCs w:val="16"/>
      </w:rPr>
      <w:instrText xml:space="preserve"> NUMPAGES </w:instrText>
    </w:r>
    <w:r w:rsidRPr="00687C57">
      <w:rPr>
        <w:rFonts w:ascii="Arial Narrow" w:eastAsia="Times New Roman" w:hAnsi="Arial Narrow"/>
        <w:color w:val="8DB3E2"/>
        <w:sz w:val="16"/>
        <w:szCs w:val="16"/>
      </w:rPr>
      <w:fldChar w:fldCharType="separate"/>
    </w:r>
    <w:r w:rsidR="000A1D8D">
      <w:rPr>
        <w:rFonts w:ascii="Arial Narrow" w:eastAsia="Times New Roman" w:hAnsi="Arial Narrow"/>
        <w:noProof/>
        <w:color w:val="8DB3E2"/>
        <w:sz w:val="16"/>
        <w:szCs w:val="16"/>
      </w:rPr>
      <w:t>16</w:t>
    </w:r>
    <w:r w:rsidRPr="00687C57">
      <w:rPr>
        <w:rFonts w:ascii="Arial Narrow" w:eastAsia="Times New Roman" w:hAnsi="Arial Narrow"/>
        <w:color w:val="8DB3E2"/>
        <w:sz w:val="16"/>
        <w:szCs w:val="16"/>
      </w:rPr>
      <w:fldChar w:fldCharType="end"/>
    </w:r>
    <w:r w:rsidRPr="00687C57">
      <w:rPr>
        <w:rFonts w:ascii="Arial Narrow" w:eastAsia="Times New Roman" w:hAnsi="Arial Narrow"/>
        <w:color w:val="8DB3E2"/>
        <w:sz w:val="16"/>
        <w:szCs w:val="16"/>
      </w:rPr>
      <w:t xml:space="preserve"> </w:t>
    </w:r>
    <w:r>
      <w:rPr>
        <w:rFonts w:ascii="Arial Narrow" w:eastAsia="Times New Roman" w:hAnsi="Arial Narrow"/>
        <w:color w:val="8DB3E2"/>
        <w:sz w:val="16"/>
        <w:szCs w:val="16"/>
      </w:rPr>
      <w:t>–</w:t>
    </w:r>
    <w:r w:rsidRPr="00687C57">
      <w:rPr>
        <w:rFonts w:ascii="Arial Narrow" w:eastAsia="Times New Roman" w:hAnsi="Arial Narrow"/>
        <w:color w:val="8DB3E2"/>
        <w:sz w:val="16"/>
        <w:szCs w:val="16"/>
      </w:rPr>
      <w:t xml:space="preserve"> </w:t>
    </w:r>
    <w:r>
      <w:rPr>
        <w:rFonts w:ascii="Arial Narrow" w:eastAsia="Times New Roman" w:hAnsi="Arial Narrow"/>
        <w:color w:val="8DB3E2"/>
        <w:sz w:val="16"/>
        <w:szCs w:val="16"/>
      </w:rPr>
      <w:t>celkem</w:t>
    </w:r>
    <w:r>
      <w:rPr>
        <w:rFonts w:ascii="Arial Narrow" w:eastAsia="Times New Roman" w:hAnsi="Arial Narrow"/>
        <w:color w:val="8DB3E2"/>
        <w:sz w:val="16"/>
        <w:szCs w:val="16"/>
      </w:rPr>
      <w:tab/>
    </w:r>
    <w:r>
      <w:rPr>
        <w:rFonts w:ascii="Arial Narrow" w:eastAsia="Times New Roman" w:hAnsi="Arial Narrow"/>
        <w:color w:val="8DB3E2"/>
        <w:sz w:val="16"/>
        <w:szCs w:val="16"/>
      </w:rPr>
      <w:tab/>
    </w:r>
    <w:r>
      <w:rPr>
        <w:rFonts w:ascii="Arial Narrow" w:eastAsia="Times New Roman" w:hAnsi="Arial Narrow"/>
        <w:color w:val="8DB3E2"/>
        <w:sz w:val="16"/>
        <w:szCs w:val="16"/>
      </w:rPr>
      <w:tab/>
      <w:t xml:space="preserve">                   Poradenské centrum UJEP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31" w:rsidRPr="00B346B5" w:rsidRDefault="00137E31" w:rsidP="00DE7161">
    <w:pPr>
      <w:pStyle w:val="Zpat"/>
      <w:pBdr>
        <w:top w:val="single" w:sz="4" w:space="1" w:color="auto"/>
      </w:pBdr>
      <w:tabs>
        <w:tab w:val="clear" w:pos="4536"/>
        <w:tab w:val="clear" w:pos="9072"/>
        <w:tab w:val="center" w:pos="5387"/>
        <w:tab w:val="right" w:pos="10915"/>
      </w:tabs>
      <w:rPr>
        <w:rFonts w:ascii="Arial Narrow" w:eastAsia="Times New Roman" w:hAnsi="Arial Narrow"/>
        <w:color w:val="8DB3E2"/>
        <w:sz w:val="16"/>
        <w:szCs w:val="16"/>
      </w:rPr>
    </w:pPr>
    <w:r>
      <w:rPr>
        <w:rFonts w:ascii="Arial Narrow" w:hAnsi="Arial Narrow"/>
        <w:color w:val="8DB3E2"/>
        <w:sz w:val="16"/>
        <w:szCs w:val="16"/>
      </w:rPr>
      <w:fldChar w:fldCharType="begin"/>
    </w:r>
    <w:r>
      <w:rPr>
        <w:rFonts w:ascii="Arial Narrow" w:hAnsi="Arial Narrow"/>
        <w:color w:val="8DB3E2"/>
        <w:sz w:val="16"/>
        <w:szCs w:val="16"/>
      </w:rPr>
      <w:instrText xml:space="preserve"> TIME \@ "d.M.yyyy" </w:instrText>
    </w:r>
    <w:r>
      <w:rPr>
        <w:rFonts w:ascii="Arial Narrow" w:hAnsi="Arial Narrow"/>
        <w:color w:val="8DB3E2"/>
        <w:sz w:val="16"/>
        <w:szCs w:val="16"/>
      </w:rPr>
      <w:fldChar w:fldCharType="separate"/>
    </w:r>
    <w:r w:rsidR="00596F67">
      <w:rPr>
        <w:rFonts w:ascii="Arial Narrow" w:hAnsi="Arial Narrow"/>
        <w:noProof/>
        <w:color w:val="8DB3E2"/>
        <w:sz w:val="16"/>
        <w:szCs w:val="16"/>
      </w:rPr>
      <w:t>19.12.2019</w:t>
    </w:r>
    <w:r>
      <w:rPr>
        <w:rFonts w:ascii="Arial Narrow" w:hAnsi="Arial Narrow"/>
        <w:color w:val="8DB3E2"/>
        <w:sz w:val="16"/>
        <w:szCs w:val="16"/>
      </w:rPr>
      <w:fldChar w:fldCharType="end"/>
    </w:r>
    <w:r w:rsidRPr="00970FF1">
      <w:rPr>
        <w:rFonts w:ascii="Arial Narrow" w:hAnsi="Arial Narrow"/>
        <w:color w:val="8DB3E2"/>
        <w:sz w:val="16"/>
        <w:szCs w:val="16"/>
      </w:rPr>
      <w:tab/>
    </w:r>
    <w:r>
      <w:rPr>
        <w:rFonts w:ascii="Arial Narrow" w:hAnsi="Arial Narrow"/>
        <w:color w:val="8DB3E2"/>
        <w:sz w:val="16"/>
        <w:szCs w:val="16"/>
      </w:rPr>
      <w:t xml:space="preserve">     </w:t>
    </w:r>
    <w:r w:rsidRPr="00970FF1">
      <w:rPr>
        <w:rFonts w:ascii="Arial Narrow" w:eastAsia="Times New Roman" w:hAnsi="Arial Narrow"/>
        <w:color w:val="8DB3E2"/>
        <w:sz w:val="16"/>
        <w:szCs w:val="16"/>
      </w:rPr>
      <w:t xml:space="preserve">Strana - </w:t>
    </w:r>
    <w:r w:rsidRPr="00970FF1">
      <w:rPr>
        <w:rFonts w:ascii="Arial Narrow" w:eastAsia="Times New Roman" w:hAnsi="Arial Narrow"/>
        <w:color w:val="8DB3E2"/>
        <w:sz w:val="16"/>
        <w:szCs w:val="16"/>
      </w:rPr>
      <w:fldChar w:fldCharType="begin"/>
    </w:r>
    <w:r w:rsidRPr="00970FF1">
      <w:rPr>
        <w:rFonts w:ascii="Arial Narrow" w:eastAsia="Times New Roman" w:hAnsi="Arial Narrow"/>
        <w:color w:val="8DB3E2"/>
        <w:sz w:val="16"/>
        <w:szCs w:val="16"/>
      </w:rPr>
      <w:instrText xml:space="preserve"> PAGE </w:instrText>
    </w:r>
    <w:r w:rsidRPr="00970FF1">
      <w:rPr>
        <w:rFonts w:ascii="Arial Narrow" w:eastAsia="Times New Roman" w:hAnsi="Arial Narrow"/>
        <w:color w:val="8DB3E2"/>
        <w:sz w:val="16"/>
        <w:szCs w:val="16"/>
      </w:rPr>
      <w:fldChar w:fldCharType="separate"/>
    </w:r>
    <w:r w:rsidR="000A1D8D">
      <w:rPr>
        <w:rFonts w:ascii="Arial Narrow" w:eastAsia="Times New Roman" w:hAnsi="Arial Narrow"/>
        <w:noProof/>
        <w:color w:val="8DB3E2"/>
        <w:sz w:val="16"/>
        <w:szCs w:val="16"/>
      </w:rPr>
      <w:t>15</w:t>
    </w:r>
    <w:r w:rsidRPr="00970FF1">
      <w:rPr>
        <w:rFonts w:ascii="Arial Narrow" w:eastAsia="Times New Roman" w:hAnsi="Arial Narrow"/>
        <w:color w:val="8DB3E2"/>
        <w:sz w:val="16"/>
        <w:szCs w:val="16"/>
      </w:rPr>
      <w:fldChar w:fldCharType="end"/>
    </w:r>
    <w:r w:rsidRPr="00970FF1">
      <w:rPr>
        <w:rFonts w:ascii="Arial Narrow" w:eastAsia="Times New Roman" w:hAnsi="Arial Narrow"/>
        <w:color w:val="8DB3E2"/>
        <w:sz w:val="16"/>
        <w:szCs w:val="16"/>
      </w:rPr>
      <w:t xml:space="preserve"> / </w:t>
    </w:r>
    <w:r w:rsidRPr="00970FF1">
      <w:rPr>
        <w:rFonts w:ascii="Arial Narrow" w:eastAsia="Times New Roman" w:hAnsi="Arial Narrow"/>
        <w:color w:val="8DB3E2"/>
        <w:sz w:val="16"/>
        <w:szCs w:val="16"/>
      </w:rPr>
      <w:fldChar w:fldCharType="begin"/>
    </w:r>
    <w:r w:rsidRPr="00970FF1">
      <w:rPr>
        <w:rFonts w:ascii="Arial Narrow" w:eastAsia="Times New Roman" w:hAnsi="Arial Narrow"/>
        <w:color w:val="8DB3E2"/>
        <w:sz w:val="16"/>
        <w:szCs w:val="16"/>
      </w:rPr>
      <w:instrText xml:space="preserve"> NUMPAGES </w:instrText>
    </w:r>
    <w:r w:rsidRPr="00970FF1">
      <w:rPr>
        <w:rFonts w:ascii="Arial Narrow" w:eastAsia="Times New Roman" w:hAnsi="Arial Narrow"/>
        <w:color w:val="8DB3E2"/>
        <w:sz w:val="16"/>
        <w:szCs w:val="16"/>
      </w:rPr>
      <w:fldChar w:fldCharType="separate"/>
    </w:r>
    <w:r w:rsidR="000A1D8D">
      <w:rPr>
        <w:rFonts w:ascii="Arial Narrow" w:eastAsia="Times New Roman" w:hAnsi="Arial Narrow"/>
        <w:noProof/>
        <w:color w:val="8DB3E2"/>
        <w:sz w:val="16"/>
        <w:szCs w:val="16"/>
      </w:rPr>
      <w:t>16</w:t>
    </w:r>
    <w:r w:rsidRPr="00970FF1">
      <w:rPr>
        <w:rFonts w:ascii="Arial Narrow" w:eastAsia="Times New Roman" w:hAnsi="Arial Narrow"/>
        <w:color w:val="8DB3E2"/>
        <w:sz w:val="16"/>
        <w:szCs w:val="16"/>
      </w:rPr>
      <w:fldChar w:fldCharType="end"/>
    </w:r>
    <w:r w:rsidRPr="00970FF1">
      <w:rPr>
        <w:rFonts w:ascii="Arial Narrow" w:eastAsia="Times New Roman" w:hAnsi="Arial Narrow"/>
        <w:color w:val="8DB3E2"/>
        <w:sz w:val="16"/>
        <w:szCs w:val="16"/>
      </w:rPr>
      <w:t xml:space="preserve"> - celkem             </w:t>
    </w:r>
    <w:r>
      <w:rPr>
        <w:rFonts w:ascii="Arial Narrow" w:eastAsia="Times New Roman" w:hAnsi="Arial Narrow"/>
        <w:color w:val="8DB3E2"/>
        <w:sz w:val="16"/>
        <w:szCs w:val="16"/>
      </w:rPr>
      <w:t xml:space="preserve">               </w:t>
    </w:r>
    <w:r>
      <w:rPr>
        <w:rFonts w:ascii="Arial Narrow" w:eastAsia="Times New Roman" w:hAnsi="Arial Narrow"/>
        <w:color w:val="8DB3E2"/>
        <w:sz w:val="16"/>
        <w:szCs w:val="16"/>
      </w:rPr>
      <w:tab/>
      <w:t xml:space="preserve">Poradenské centrum UJEP </w:t>
    </w:r>
  </w:p>
  <w:p w:rsidR="00137E31" w:rsidRPr="00B346B5" w:rsidRDefault="00137E31" w:rsidP="00B346B5">
    <w:pPr>
      <w:pStyle w:val="Zpat"/>
      <w:tabs>
        <w:tab w:val="center" w:pos="5387"/>
        <w:tab w:val="right" w:pos="10632"/>
      </w:tabs>
      <w:rPr>
        <w:rFonts w:ascii="Arial Narrow" w:eastAsia="Times New Roman" w:hAnsi="Arial Narrow"/>
        <w:color w:val="8DB3E2"/>
        <w:sz w:val="16"/>
        <w:szCs w:val="16"/>
      </w:rPr>
    </w:pPr>
  </w:p>
  <w:p w:rsidR="00137E31" w:rsidRDefault="00137E31" w:rsidP="00B95E9B">
    <w:pPr>
      <w:pStyle w:val="Zpat"/>
      <w:tabs>
        <w:tab w:val="clear" w:pos="4536"/>
        <w:tab w:val="clear" w:pos="9072"/>
        <w:tab w:val="center" w:pos="5387"/>
        <w:tab w:val="right" w:pos="10632"/>
      </w:tabs>
    </w:pPr>
  </w:p>
  <w:p w:rsidR="00137E31" w:rsidRPr="00970FF1" w:rsidRDefault="00137E31" w:rsidP="0020175B">
    <w:pPr>
      <w:pStyle w:val="Zpat"/>
      <w:tabs>
        <w:tab w:val="clear" w:pos="4536"/>
        <w:tab w:val="clear" w:pos="9072"/>
        <w:tab w:val="center" w:pos="5387"/>
        <w:tab w:val="right" w:pos="10773"/>
      </w:tabs>
      <w:ind w:right="142"/>
      <w:rPr>
        <w:rFonts w:ascii="Arial Narrow" w:hAnsi="Arial Narrow"/>
        <w:color w:val="8DB3E2"/>
        <w:sz w:val="16"/>
        <w:szCs w:val="16"/>
      </w:rPr>
    </w:pPr>
    <w:r w:rsidRPr="00970FF1">
      <w:rPr>
        <w:rFonts w:ascii="Arial Narrow" w:eastAsia="Times New Roman" w:hAnsi="Arial Narrow"/>
        <w:color w:val="8DB3E2"/>
        <w:sz w:val="16"/>
        <w:szCs w:val="16"/>
      </w:rPr>
      <w:tab/>
    </w:r>
  </w:p>
  <w:p w:rsidR="00137E31" w:rsidRDefault="00137E3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092" w:rsidRDefault="007D2092" w:rsidP="00887514">
      <w:pPr>
        <w:spacing w:after="0" w:line="240" w:lineRule="auto"/>
      </w:pPr>
      <w:r>
        <w:separator/>
      </w:r>
    </w:p>
  </w:footnote>
  <w:footnote w:type="continuationSeparator" w:id="0">
    <w:p w:rsidR="007D2092" w:rsidRDefault="007D2092" w:rsidP="00887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31" w:rsidRDefault="00137E31" w:rsidP="00DE7161">
    <w:pPr>
      <w:pStyle w:val="Zhlav"/>
      <w:pBdr>
        <w:bottom w:val="single" w:sz="4" w:space="1" w:color="auto"/>
      </w:pBdr>
    </w:pPr>
    <w:r>
      <w:rPr>
        <w:noProof/>
        <w:lang w:eastAsia="cs-CZ"/>
      </w:rPr>
      <w:drawing>
        <wp:anchor distT="0" distB="0" distL="114300" distR="114300" simplePos="0" relativeHeight="251659776" behindDoc="0" locked="0" layoutInCell="1" allowOverlap="1" wp14:anchorId="0E75412E" wp14:editId="435243F3">
          <wp:simplePos x="0" y="0"/>
          <wp:positionH relativeFrom="column">
            <wp:posOffset>3685583</wp:posOffset>
          </wp:positionH>
          <wp:positionV relativeFrom="paragraph">
            <wp:posOffset>-287655</wp:posOffset>
          </wp:positionV>
          <wp:extent cx="3160800" cy="752400"/>
          <wp:effectExtent l="0" t="0" r="0" b="0"/>
          <wp:wrapThrough wrapText="bothSides">
            <wp:wrapPolygon edited="0">
              <wp:start x="14712" y="3831"/>
              <wp:lineTo x="1042" y="8209"/>
              <wp:lineTo x="1042" y="13135"/>
              <wp:lineTo x="9505" y="14230"/>
              <wp:lineTo x="14712" y="16966"/>
              <wp:lineTo x="20571" y="16966"/>
              <wp:lineTo x="20571" y="3831"/>
              <wp:lineTo x="14712" y="3831"/>
            </wp:wrapPolygon>
          </wp:wrapThrough>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ogan2017.png"/>
                  <pic:cNvPicPr/>
                </pic:nvPicPr>
                <pic:blipFill>
                  <a:blip r:embed="rId1">
                    <a:extLst>
                      <a:ext uri="{28A0092B-C50C-407E-A947-70E740481C1C}">
                        <a14:useLocalDpi xmlns:a14="http://schemas.microsoft.com/office/drawing/2010/main" val="0"/>
                      </a:ext>
                    </a:extLst>
                  </a:blip>
                  <a:stretch>
                    <a:fillRect/>
                  </a:stretch>
                </pic:blipFill>
                <pic:spPr>
                  <a:xfrm>
                    <a:off x="0" y="0"/>
                    <a:ext cx="3160800" cy="752400"/>
                  </a:xfrm>
                  <a:prstGeom prst="rect">
                    <a:avLst/>
                  </a:prstGeom>
                </pic:spPr>
              </pic:pic>
            </a:graphicData>
          </a:graphic>
          <wp14:sizeRelH relativeFrom="margin">
            <wp14:pctWidth>0</wp14:pctWidth>
          </wp14:sizeRelH>
          <wp14:sizeRelV relativeFrom="margin">
            <wp14:pctHeight>0</wp14:pctHeight>
          </wp14:sizeRelV>
        </wp:anchor>
      </w:drawing>
    </w:r>
  </w:p>
  <w:p w:rsidR="00137E31" w:rsidRDefault="00137E31" w:rsidP="00DE7161">
    <w:pPr>
      <w:pStyle w:val="Zhlav"/>
      <w:pBdr>
        <w:bottom w:val="single" w:sz="4" w:space="1" w:color="auto"/>
      </w:pBdr>
    </w:pPr>
  </w:p>
  <w:p w:rsidR="00137E31" w:rsidRDefault="00137E31" w:rsidP="00DE7161">
    <w:pPr>
      <w:pStyle w:val="Zhlav"/>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31" w:rsidRDefault="00137E31" w:rsidP="00DE7161">
    <w:pPr>
      <w:pStyle w:val="Zhlav"/>
      <w:pBdr>
        <w:bottom w:val="single" w:sz="4" w:space="1" w:color="auto"/>
      </w:pBdr>
    </w:pPr>
    <w:r>
      <w:rPr>
        <w:noProof/>
        <w:lang w:eastAsia="cs-CZ"/>
      </w:rPr>
      <w:drawing>
        <wp:anchor distT="0" distB="0" distL="114300" distR="114300" simplePos="0" relativeHeight="251658752" behindDoc="0" locked="0" layoutInCell="1" allowOverlap="1" wp14:anchorId="46058AA2" wp14:editId="5DA43C05">
          <wp:simplePos x="0" y="0"/>
          <wp:positionH relativeFrom="column">
            <wp:posOffset>6783705</wp:posOffset>
          </wp:positionH>
          <wp:positionV relativeFrom="paragraph">
            <wp:posOffset>-193675</wp:posOffset>
          </wp:positionV>
          <wp:extent cx="2445385" cy="360045"/>
          <wp:effectExtent l="0" t="0" r="0" b="0"/>
          <wp:wrapNone/>
          <wp:docPr id="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538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31" w:rsidRDefault="00137E31" w:rsidP="00DE7161">
    <w:pPr>
      <w:pStyle w:val="Zhlav"/>
      <w:pBdr>
        <w:bottom w:val="single" w:sz="4" w:space="1" w:color="auto"/>
      </w:pBdr>
      <w:tabs>
        <w:tab w:val="clear" w:pos="4536"/>
        <w:tab w:val="clear" w:pos="9072"/>
        <w:tab w:val="left" w:pos="8880"/>
      </w:tabs>
    </w:pPr>
    <w:r>
      <w:rPr>
        <w:noProof/>
        <w:lang w:eastAsia="cs-CZ"/>
      </w:rPr>
      <w:drawing>
        <wp:anchor distT="0" distB="0" distL="114300" distR="114300" simplePos="0" relativeHeight="251656704" behindDoc="0" locked="0" layoutInCell="1" allowOverlap="1" wp14:anchorId="009F7D7D" wp14:editId="019DC695">
          <wp:simplePos x="0" y="0"/>
          <wp:positionH relativeFrom="column">
            <wp:posOffset>4443095</wp:posOffset>
          </wp:positionH>
          <wp:positionV relativeFrom="paragraph">
            <wp:posOffset>-205105</wp:posOffset>
          </wp:positionV>
          <wp:extent cx="2445385" cy="360045"/>
          <wp:effectExtent l="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5385" cy="36004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A78"/>
      </v:shape>
    </w:pict>
  </w:numPicBullet>
  <w:abstractNum w:abstractNumId="0">
    <w:nsid w:val="FFFFFFFB"/>
    <w:multiLevelType w:val="multilevel"/>
    <w:tmpl w:val="54886702"/>
    <w:lvl w:ilvl="0">
      <w:start w:val="1"/>
      <w:numFmt w:val="decimal"/>
      <w:pStyle w:val="Nadpis1"/>
      <w:lvlText w:val="%1."/>
      <w:lvlJc w:val="left"/>
      <w:pPr>
        <w:tabs>
          <w:tab w:val="num" w:pos="0"/>
        </w:tabs>
        <w:ind w:left="709" w:hanging="708"/>
      </w:pPr>
      <w:rPr>
        <w:rFonts w:hint="default"/>
      </w:rPr>
    </w:lvl>
    <w:lvl w:ilvl="1">
      <w:start w:val="1"/>
      <w:numFmt w:val="decimal"/>
      <w:pStyle w:val="Nadpis2"/>
      <w:lvlText w:val="%1.%2."/>
      <w:lvlJc w:val="left"/>
      <w:pPr>
        <w:tabs>
          <w:tab w:val="num" w:pos="1418"/>
        </w:tabs>
        <w:ind w:left="1418" w:hanging="708"/>
      </w:pPr>
      <w:rPr>
        <w:rFonts w:hint="default"/>
        <w:b w:val="0"/>
        <w:i w:val="0"/>
      </w:rPr>
    </w:lvl>
    <w:lvl w:ilvl="2">
      <w:start w:val="1"/>
      <w:numFmt w:val="decimal"/>
      <w:pStyle w:val="Nadpis3"/>
      <w:lvlText w:val="%1.%2.%3."/>
      <w:lvlJc w:val="left"/>
      <w:pPr>
        <w:tabs>
          <w:tab w:val="num" w:pos="0"/>
        </w:tabs>
        <w:ind w:left="2269" w:hanging="708"/>
      </w:pPr>
      <w:rPr>
        <w:rFonts w:hint="default"/>
      </w:rPr>
    </w:lvl>
    <w:lvl w:ilvl="3">
      <w:start w:val="1"/>
      <w:numFmt w:val="decimal"/>
      <w:pStyle w:val="Nadpis4"/>
      <w:lvlText w:val="%1.%2.%3.%4."/>
      <w:lvlJc w:val="left"/>
      <w:pPr>
        <w:tabs>
          <w:tab w:val="num" w:pos="0"/>
        </w:tabs>
        <w:ind w:left="3402" w:hanging="708"/>
      </w:pPr>
      <w:rPr>
        <w:rFonts w:hint="default"/>
      </w:rPr>
    </w:lvl>
    <w:lvl w:ilvl="4">
      <w:start w:val="1"/>
      <w:numFmt w:val="decimal"/>
      <w:pStyle w:val="Nadpis5"/>
      <w:lvlText w:val="%1.%2.%3.%4.%5."/>
      <w:lvlJc w:val="left"/>
      <w:pPr>
        <w:tabs>
          <w:tab w:val="num" w:pos="0"/>
        </w:tabs>
        <w:ind w:left="4962" w:hanging="708"/>
      </w:pPr>
      <w:rPr>
        <w:rFonts w:hint="default"/>
      </w:rPr>
    </w:lvl>
    <w:lvl w:ilvl="5">
      <w:start w:val="1"/>
      <w:numFmt w:val="decimal"/>
      <w:pStyle w:val="Nadpis6"/>
      <w:lvlText w:val="%1.%2.%3.%4.%5.%6."/>
      <w:lvlJc w:val="left"/>
      <w:pPr>
        <w:tabs>
          <w:tab w:val="num" w:pos="0"/>
        </w:tabs>
        <w:ind w:left="5529" w:hanging="708"/>
      </w:pPr>
      <w:rPr>
        <w:rFonts w:hint="default"/>
      </w:rPr>
    </w:lvl>
    <w:lvl w:ilvl="6">
      <w:start w:val="1"/>
      <w:numFmt w:val="decimal"/>
      <w:pStyle w:val="Nadpis7"/>
      <w:lvlText w:val="%1.%2.%3.%4.%5.%6.%7."/>
      <w:lvlJc w:val="left"/>
      <w:pPr>
        <w:tabs>
          <w:tab w:val="num" w:pos="0"/>
        </w:tabs>
        <w:ind w:left="4956" w:hanging="708"/>
      </w:pPr>
      <w:rPr>
        <w:rFonts w:hint="default"/>
      </w:rPr>
    </w:lvl>
    <w:lvl w:ilvl="7">
      <w:start w:val="1"/>
      <w:numFmt w:val="decimal"/>
      <w:pStyle w:val="Nadpis8"/>
      <w:lvlText w:val="%1.%2.%3.%4.%5.%6.%7.%8."/>
      <w:lvlJc w:val="left"/>
      <w:pPr>
        <w:tabs>
          <w:tab w:val="num" w:pos="0"/>
        </w:tabs>
        <w:ind w:left="5664" w:hanging="708"/>
      </w:pPr>
      <w:rPr>
        <w:rFonts w:hint="default"/>
      </w:rPr>
    </w:lvl>
    <w:lvl w:ilvl="8">
      <w:start w:val="1"/>
      <w:numFmt w:val="decimal"/>
      <w:pStyle w:val="Nadpis9"/>
      <w:lvlText w:val="%1.%2.%3.%4.%5.%6.%7.%8.%9."/>
      <w:lvlJc w:val="left"/>
      <w:pPr>
        <w:tabs>
          <w:tab w:val="num" w:pos="0"/>
        </w:tabs>
        <w:ind w:left="6372" w:hanging="708"/>
      </w:pPr>
      <w:rPr>
        <w:rFonts w:hint="default"/>
      </w:rPr>
    </w:lvl>
  </w:abstractNum>
  <w:abstractNum w:abstractNumId="1">
    <w:nsid w:val="03EA4D69"/>
    <w:multiLevelType w:val="multilevel"/>
    <w:tmpl w:val="F6F8203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054D79A8"/>
    <w:multiLevelType w:val="multilevel"/>
    <w:tmpl w:val="5F141442"/>
    <w:lvl w:ilvl="0">
      <w:start w:val="5"/>
      <w:numFmt w:val="decimal"/>
      <w:lvlText w:val="%1"/>
      <w:lvlJc w:val="left"/>
      <w:pPr>
        <w:ind w:left="360" w:hanging="360"/>
      </w:pPr>
      <w:rPr>
        <w:rFonts w:eastAsia="Times New Roman" w:hint="default"/>
        <w:color w:val="000000"/>
        <w:sz w:val="24"/>
      </w:rPr>
    </w:lvl>
    <w:lvl w:ilvl="1">
      <w:start w:val="1"/>
      <w:numFmt w:val="decimal"/>
      <w:lvlText w:val="%1.%2"/>
      <w:lvlJc w:val="left"/>
      <w:pPr>
        <w:ind w:left="360" w:hanging="360"/>
      </w:pPr>
      <w:rPr>
        <w:rFonts w:eastAsia="Times New Roman" w:hint="default"/>
        <w:color w:val="000000"/>
        <w:sz w:val="20"/>
        <w:szCs w:val="20"/>
      </w:rPr>
    </w:lvl>
    <w:lvl w:ilvl="2">
      <w:start w:val="1"/>
      <w:numFmt w:val="decimal"/>
      <w:lvlText w:val="%1.%2.%3"/>
      <w:lvlJc w:val="left"/>
      <w:pPr>
        <w:ind w:left="720" w:hanging="720"/>
      </w:pPr>
      <w:rPr>
        <w:rFonts w:eastAsia="Times New Roman" w:hint="default"/>
        <w:color w:val="000000"/>
        <w:sz w:val="24"/>
      </w:rPr>
    </w:lvl>
    <w:lvl w:ilvl="3">
      <w:start w:val="1"/>
      <w:numFmt w:val="decimal"/>
      <w:lvlText w:val="%1.%2.%3.%4"/>
      <w:lvlJc w:val="left"/>
      <w:pPr>
        <w:ind w:left="720" w:hanging="720"/>
      </w:pPr>
      <w:rPr>
        <w:rFonts w:eastAsia="Times New Roman" w:hint="default"/>
        <w:color w:val="000000"/>
        <w:sz w:val="24"/>
      </w:rPr>
    </w:lvl>
    <w:lvl w:ilvl="4">
      <w:start w:val="1"/>
      <w:numFmt w:val="decimal"/>
      <w:lvlText w:val="%1.%2.%3.%4.%5"/>
      <w:lvlJc w:val="left"/>
      <w:pPr>
        <w:ind w:left="1080" w:hanging="1080"/>
      </w:pPr>
      <w:rPr>
        <w:rFonts w:eastAsia="Times New Roman" w:hint="default"/>
        <w:color w:val="000000"/>
        <w:sz w:val="24"/>
      </w:rPr>
    </w:lvl>
    <w:lvl w:ilvl="5">
      <w:start w:val="1"/>
      <w:numFmt w:val="decimal"/>
      <w:lvlText w:val="%1.%2.%3.%4.%5.%6"/>
      <w:lvlJc w:val="left"/>
      <w:pPr>
        <w:ind w:left="1080" w:hanging="1080"/>
      </w:pPr>
      <w:rPr>
        <w:rFonts w:eastAsia="Times New Roman" w:hint="default"/>
        <w:color w:val="000000"/>
        <w:sz w:val="24"/>
      </w:rPr>
    </w:lvl>
    <w:lvl w:ilvl="6">
      <w:start w:val="1"/>
      <w:numFmt w:val="decimal"/>
      <w:lvlText w:val="%1.%2.%3.%4.%5.%6.%7"/>
      <w:lvlJc w:val="left"/>
      <w:pPr>
        <w:ind w:left="1440" w:hanging="1440"/>
      </w:pPr>
      <w:rPr>
        <w:rFonts w:eastAsia="Times New Roman" w:hint="default"/>
        <w:color w:val="000000"/>
        <w:sz w:val="24"/>
      </w:rPr>
    </w:lvl>
    <w:lvl w:ilvl="7">
      <w:start w:val="1"/>
      <w:numFmt w:val="decimal"/>
      <w:lvlText w:val="%1.%2.%3.%4.%5.%6.%7.%8"/>
      <w:lvlJc w:val="left"/>
      <w:pPr>
        <w:ind w:left="1440" w:hanging="1440"/>
      </w:pPr>
      <w:rPr>
        <w:rFonts w:eastAsia="Times New Roman" w:hint="default"/>
        <w:color w:val="000000"/>
        <w:sz w:val="24"/>
      </w:rPr>
    </w:lvl>
    <w:lvl w:ilvl="8">
      <w:start w:val="1"/>
      <w:numFmt w:val="decimal"/>
      <w:lvlText w:val="%1.%2.%3.%4.%5.%6.%7.%8.%9"/>
      <w:lvlJc w:val="left"/>
      <w:pPr>
        <w:ind w:left="1800" w:hanging="1800"/>
      </w:pPr>
      <w:rPr>
        <w:rFonts w:eastAsia="Times New Roman" w:hint="default"/>
        <w:color w:val="000000"/>
        <w:sz w:val="24"/>
      </w:rPr>
    </w:lvl>
  </w:abstractNum>
  <w:abstractNum w:abstractNumId="3">
    <w:nsid w:val="095A7A1E"/>
    <w:multiLevelType w:val="hybridMultilevel"/>
    <w:tmpl w:val="C8C2434A"/>
    <w:lvl w:ilvl="0" w:tplc="B2E21602">
      <w:start w:val="7"/>
      <w:numFmt w:val="bullet"/>
      <w:lvlText w:val=""/>
      <w:lvlJc w:val="left"/>
      <w:pPr>
        <w:ind w:left="720" w:hanging="360"/>
      </w:pPr>
      <w:rPr>
        <w:rFonts w:ascii="Symbol" w:eastAsia="Calibr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CE8450D"/>
    <w:multiLevelType w:val="multilevel"/>
    <w:tmpl w:val="8362ADD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6646C8"/>
    <w:multiLevelType w:val="multilevel"/>
    <w:tmpl w:val="6718766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nsid w:val="207015FE"/>
    <w:multiLevelType w:val="multilevel"/>
    <w:tmpl w:val="E528B760"/>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5AB40E7"/>
    <w:multiLevelType w:val="multilevel"/>
    <w:tmpl w:val="56488A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nsid w:val="27D141BB"/>
    <w:multiLevelType w:val="hybridMultilevel"/>
    <w:tmpl w:val="439C09D0"/>
    <w:lvl w:ilvl="0" w:tplc="4428334C">
      <w:start w:val="7"/>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F092C24"/>
    <w:multiLevelType w:val="multilevel"/>
    <w:tmpl w:val="1DF48238"/>
    <w:lvl w:ilvl="0">
      <w:start w:val="3"/>
      <w:numFmt w:val="decimal"/>
      <w:lvlText w:val="%1"/>
      <w:lvlJc w:val="left"/>
      <w:pPr>
        <w:tabs>
          <w:tab w:val="num" w:pos="720"/>
        </w:tabs>
        <w:ind w:left="720" w:hanging="720"/>
      </w:pPr>
      <w:rPr>
        <w:rFonts w:hint="default"/>
        <w:i/>
        <w:sz w:val="28"/>
      </w:rPr>
    </w:lvl>
    <w:lvl w:ilvl="1">
      <w:start w:val="3"/>
      <w:numFmt w:val="decimal"/>
      <w:lvlText w:val="%1.%2"/>
      <w:lvlJc w:val="left"/>
      <w:pPr>
        <w:tabs>
          <w:tab w:val="num" w:pos="720"/>
        </w:tabs>
        <w:ind w:left="720" w:hanging="720"/>
      </w:pPr>
      <w:rPr>
        <w:rFonts w:hint="default"/>
        <w:i/>
        <w:sz w:val="28"/>
      </w:rPr>
    </w:lvl>
    <w:lvl w:ilvl="2">
      <w:start w:val="1"/>
      <w:numFmt w:val="decimal"/>
      <w:lvlText w:val="%1.%2.%3"/>
      <w:lvlJc w:val="left"/>
      <w:pPr>
        <w:tabs>
          <w:tab w:val="num" w:pos="720"/>
        </w:tabs>
        <w:ind w:left="720" w:hanging="720"/>
      </w:pPr>
      <w:rPr>
        <w:rFonts w:hint="default"/>
        <w:i/>
        <w:sz w:val="28"/>
      </w:rPr>
    </w:lvl>
    <w:lvl w:ilvl="3">
      <w:start w:val="1"/>
      <w:numFmt w:val="decimal"/>
      <w:lvlText w:val="%1.%2.%3.%4"/>
      <w:lvlJc w:val="left"/>
      <w:pPr>
        <w:tabs>
          <w:tab w:val="num" w:pos="720"/>
        </w:tabs>
        <w:ind w:left="720" w:hanging="720"/>
      </w:pPr>
      <w:rPr>
        <w:rFonts w:hint="default"/>
        <w:i/>
        <w:sz w:val="28"/>
      </w:rPr>
    </w:lvl>
    <w:lvl w:ilvl="4">
      <w:start w:val="1"/>
      <w:numFmt w:val="decimal"/>
      <w:lvlText w:val="%1.%2.%3.%4.%5"/>
      <w:lvlJc w:val="left"/>
      <w:pPr>
        <w:tabs>
          <w:tab w:val="num" w:pos="1080"/>
        </w:tabs>
        <w:ind w:left="1080" w:hanging="1080"/>
      </w:pPr>
      <w:rPr>
        <w:rFonts w:hint="default"/>
        <w:i/>
        <w:sz w:val="28"/>
      </w:rPr>
    </w:lvl>
    <w:lvl w:ilvl="5">
      <w:start w:val="1"/>
      <w:numFmt w:val="decimal"/>
      <w:lvlText w:val="%1.%2.%3.%4.%5.%6"/>
      <w:lvlJc w:val="left"/>
      <w:pPr>
        <w:tabs>
          <w:tab w:val="num" w:pos="1080"/>
        </w:tabs>
        <w:ind w:left="1080" w:hanging="1080"/>
      </w:pPr>
      <w:rPr>
        <w:rFonts w:hint="default"/>
        <w:i/>
        <w:sz w:val="28"/>
      </w:rPr>
    </w:lvl>
    <w:lvl w:ilvl="6">
      <w:start w:val="1"/>
      <w:numFmt w:val="decimal"/>
      <w:lvlText w:val="%1.%2.%3.%4.%5.%6.%7"/>
      <w:lvlJc w:val="left"/>
      <w:pPr>
        <w:tabs>
          <w:tab w:val="num" w:pos="1440"/>
        </w:tabs>
        <w:ind w:left="1440" w:hanging="1440"/>
      </w:pPr>
      <w:rPr>
        <w:rFonts w:hint="default"/>
        <w:i/>
        <w:sz w:val="28"/>
      </w:rPr>
    </w:lvl>
    <w:lvl w:ilvl="7">
      <w:start w:val="1"/>
      <w:numFmt w:val="decimal"/>
      <w:lvlText w:val="%1.%2.%3.%4.%5.%6.%7.%8"/>
      <w:lvlJc w:val="left"/>
      <w:pPr>
        <w:tabs>
          <w:tab w:val="num" w:pos="1440"/>
        </w:tabs>
        <w:ind w:left="1440" w:hanging="1440"/>
      </w:pPr>
      <w:rPr>
        <w:rFonts w:hint="default"/>
        <w:i/>
        <w:sz w:val="28"/>
      </w:rPr>
    </w:lvl>
    <w:lvl w:ilvl="8">
      <w:start w:val="1"/>
      <w:numFmt w:val="decimal"/>
      <w:lvlText w:val="%1.%2.%3.%4.%5.%6.%7.%8.%9"/>
      <w:lvlJc w:val="left"/>
      <w:pPr>
        <w:tabs>
          <w:tab w:val="num" w:pos="1440"/>
        </w:tabs>
        <w:ind w:left="1440" w:hanging="1440"/>
      </w:pPr>
      <w:rPr>
        <w:rFonts w:hint="default"/>
        <w:i/>
        <w:sz w:val="28"/>
      </w:rPr>
    </w:lvl>
  </w:abstractNum>
  <w:abstractNum w:abstractNumId="10">
    <w:nsid w:val="3B267102"/>
    <w:multiLevelType w:val="hybridMultilevel"/>
    <w:tmpl w:val="6C4AB3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nsid w:val="3D3E22FE"/>
    <w:multiLevelType w:val="hybridMultilevel"/>
    <w:tmpl w:val="528A0218"/>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D617AAF"/>
    <w:multiLevelType w:val="hybridMultilevel"/>
    <w:tmpl w:val="EF461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DED61ED"/>
    <w:multiLevelType w:val="multilevel"/>
    <w:tmpl w:val="314471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FAC6FC2"/>
    <w:multiLevelType w:val="multilevel"/>
    <w:tmpl w:val="4830D29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2305B6A"/>
    <w:multiLevelType w:val="multilevel"/>
    <w:tmpl w:val="6C4885E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40D5738"/>
    <w:multiLevelType w:val="multilevel"/>
    <w:tmpl w:val="F40ACCD2"/>
    <w:lvl w:ilvl="0">
      <w:start w:val="1"/>
      <w:numFmt w:val="decimal"/>
      <w:lvlText w:val="%1"/>
      <w:lvlJc w:val="left"/>
      <w:pPr>
        <w:ind w:left="360" w:hanging="360"/>
      </w:pPr>
      <w:rPr>
        <w:rFonts w:eastAsia="Calibri"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7">
    <w:nsid w:val="46A4361F"/>
    <w:multiLevelType w:val="multilevel"/>
    <w:tmpl w:val="28BE8A60"/>
    <w:lvl w:ilvl="0">
      <w:start w:val="4"/>
      <w:numFmt w:val="decimal"/>
      <w:lvlText w:val="%1"/>
      <w:lvlJc w:val="left"/>
      <w:pPr>
        <w:tabs>
          <w:tab w:val="num" w:pos="390"/>
        </w:tabs>
        <w:ind w:left="390" w:hanging="390"/>
      </w:pPr>
      <w:rPr>
        <w:rFonts w:hint="default"/>
        <w:b/>
        <w:i/>
        <w:sz w:val="28"/>
      </w:rPr>
    </w:lvl>
    <w:lvl w:ilvl="1">
      <w:start w:val="4"/>
      <w:numFmt w:val="decimal"/>
      <w:lvlText w:val="%1.%2"/>
      <w:lvlJc w:val="left"/>
      <w:pPr>
        <w:tabs>
          <w:tab w:val="num" w:pos="390"/>
        </w:tabs>
        <w:ind w:left="390" w:hanging="390"/>
      </w:pPr>
      <w:rPr>
        <w:rFonts w:hint="default"/>
        <w:b/>
        <w:i/>
        <w:sz w:val="28"/>
      </w:rPr>
    </w:lvl>
    <w:lvl w:ilvl="2">
      <w:start w:val="1"/>
      <w:numFmt w:val="decimal"/>
      <w:lvlText w:val="%1.%2.%3"/>
      <w:lvlJc w:val="left"/>
      <w:pPr>
        <w:tabs>
          <w:tab w:val="num" w:pos="720"/>
        </w:tabs>
        <w:ind w:left="720" w:hanging="720"/>
      </w:pPr>
      <w:rPr>
        <w:rFonts w:hint="default"/>
        <w:b/>
        <w:i/>
        <w:sz w:val="28"/>
      </w:rPr>
    </w:lvl>
    <w:lvl w:ilvl="3">
      <w:start w:val="1"/>
      <w:numFmt w:val="decimal"/>
      <w:lvlText w:val="%1.%2.%3.%4"/>
      <w:lvlJc w:val="left"/>
      <w:pPr>
        <w:tabs>
          <w:tab w:val="num" w:pos="720"/>
        </w:tabs>
        <w:ind w:left="720" w:hanging="720"/>
      </w:pPr>
      <w:rPr>
        <w:rFonts w:hint="default"/>
        <w:b/>
        <w:i/>
        <w:sz w:val="28"/>
      </w:rPr>
    </w:lvl>
    <w:lvl w:ilvl="4">
      <w:start w:val="1"/>
      <w:numFmt w:val="decimal"/>
      <w:lvlText w:val="%1.%2.%3.%4.%5"/>
      <w:lvlJc w:val="left"/>
      <w:pPr>
        <w:tabs>
          <w:tab w:val="num" w:pos="1080"/>
        </w:tabs>
        <w:ind w:left="1080" w:hanging="1080"/>
      </w:pPr>
      <w:rPr>
        <w:rFonts w:hint="default"/>
        <w:b/>
        <w:i/>
        <w:sz w:val="28"/>
      </w:rPr>
    </w:lvl>
    <w:lvl w:ilvl="5">
      <w:start w:val="1"/>
      <w:numFmt w:val="decimal"/>
      <w:lvlText w:val="%1.%2.%3.%4.%5.%6"/>
      <w:lvlJc w:val="left"/>
      <w:pPr>
        <w:tabs>
          <w:tab w:val="num" w:pos="1080"/>
        </w:tabs>
        <w:ind w:left="1080" w:hanging="1080"/>
      </w:pPr>
      <w:rPr>
        <w:rFonts w:hint="default"/>
        <w:b/>
        <w:i/>
        <w:sz w:val="28"/>
      </w:rPr>
    </w:lvl>
    <w:lvl w:ilvl="6">
      <w:start w:val="1"/>
      <w:numFmt w:val="decimal"/>
      <w:lvlText w:val="%1.%2.%3.%4.%5.%6.%7"/>
      <w:lvlJc w:val="left"/>
      <w:pPr>
        <w:tabs>
          <w:tab w:val="num" w:pos="1440"/>
        </w:tabs>
        <w:ind w:left="1440" w:hanging="1440"/>
      </w:pPr>
      <w:rPr>
        <w:rFonts w:hint="default"/>
        <w:b/>
        <w:i/>
        <w:sz w:val="28"/>
      </w:rPr>
    </w:lvl>
    <w:lvl w:ilvl="7">
      <w:start w:val="1"/>
      <w:numFmt w:val="decimal"/>
      <w:lvlText w:val="%1.%2.%3.%4.%5.%6.%7.%8"/>
      <w:lvlJc w:val="left"/>
      <w:pPr>
        <w:tabs>
          <w:tab w:val="num" w:pos="1440"/>
        </w:tabs>
        <w:ind w:left="1440" w:hanging="1440"/>
      </w:pPr>
      <w:rPr>
        <w:rFonts w:hint="default"/>
        <w:b/>
        <w:i/>
        <w:sz w:val="28"/>
      </w:rPr>
    </w:lvl>
    <w:lvl w:ilvl="8">
      <w:start w:val="1"/>
      <w:numFmt w:val="decimal"/>
      <w:lvlText w:val="%1.%2.%3.%4.%5.%6.%7.%8.%9"/>
      <w:lvlJc w:val="left"/>
      <w:pPr>
        <w:tabs>
          <w:tab w:val="num" w:pos="1800"/>
        </w:tabs>
        <w:ind w:left="1800" w:hanging="1800"/>
      </w:pPr>
      <w:rPr>
        <w:rFonts w:hint="default"/>
        <w:b/>
        <w:i/>
        <w:sz w:val="28"/>
      </w:rPr>
    </w:lvl>
  </w:abstractNum>
  <w:abstractNum w:abstractNumId="18">
    <w:nsid w:val="4D771924"/>
    <w:multiLevelType w:val="hybridMultilevel"/>
    <w:tmpl w:val="6C56C280"/>
    <w:lvl w:ilvl="0" w:tplc="EDA4706C">
      <w:start w:val="7"/>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18E7916"/>
    <w:multiLevelType w:val="multilevel"/>
    <w:tmpl w:val="CA00D930"/>
    <w:lvl w:ilvl="0">
      <w:start w:val="1"/>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0">
    <w:nsid w:val="519A3DF4"/>
    <w:multiLevelType w:val="singleLevel"/>
    <w:tmpl w:val="7316818A"/>
    <w:lvl w:ilvl="0">
      <w:start w:val="1"/>
      <w:numFmt w:val="bullet"/>
      <w:lvlText w:val=""/>
      <w:lvlJc w:val="left"/>
      <w:pPr>
        <w:tabs>
          <w:tab w:val="num" w:pos="360"/>
        </w:tabs>
        <w:ind w:left="113" w:hanging="113"/>
      </w:pPr>
      <w:rPr>
        <w:rFonts w:ascii="Symbol" w:hAnsi="Symbol" w:hint="default"/>
      </w:rPr>
    </w:lvl>
  </w:abstractNum>
  <w:abstractNum w:abstractNumId="21">
    <w:nsid w:val="52037BB7"/>
    <w:multiLevelType w:val="multilevel"/>
    <w:tmpl w:val="76B8CC4A"/>
    <w:lvl w:ilvl="0">
      <w:start w:val="4"/>
      <w:numFmt w:val="decimal"/>
      <w:lvlText w:val="%1."/>
      <w:lvlJc w:val="left"/>
      <w:pPr>
        <w:tabs>
          <w:tab w:val="num" w:pos="495"/>
        </w:tabs>
        <w:ind w:left="495" w:hanging="495"/>
      </w:pPr>
      <w:rPr>
        <w:rFonts w:hint="default"/>
      </w:rPr>
    </w:lvl>
    <w:lvl w:ilvl="1">
      <w:start w:val="5"/>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i/>
        <w:sz w:val="28"/>
        <w:szCs w:val="28"/>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55B41151"/>
    <w:multiLevelType w:val="hybridMultilevel"/>
    <w:tmpl w:val="AC3C035A"/>
    <w:lvl w:ilvl="0" w:tplc="7A1E3990">
      <w:start w:val="7"/>
      <w:numFmt w:val="bullet"/>
      <w:lvlText w:val=""/>
      <w:lvlJc w:val="left"/>
      <w:pPr>
        <w:ind w:left="720" w:hanging="360"/>
      </w:pPr>
      <w:rPr>
        <w:rFonts w:ascii="Symbol" w:eastAsia="Calibr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ADC6D34"/>
    <w:multiLevelType w:val="hybridMultilevel"/>
    <w:tmpl w:val="4C6676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B551B2B"/>
    <w:multiLevelType w:val="multilevel"/>
    <w:tmpl w:val="CE7293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nsid w:val="5DC05650"/>
    <w:multiLevelType w:val="hybridMultilevel"/>
    <w:tmpl w:val="635E9720"/>
    <w:lvl w:ilvl="0" w:tplc="3440E1D0">
      <w:start w:val="5"/>
      <w:numFmt w:val="bullet"/>
      <w:lvlText w:val="-"/>
      <w:lvlJc w:val="left"/>
      <w:pPr>
        <w:ind w:left="1134" w:hanging="360"/>
      </w:pPr>
      <w:rPr>
        <w:rFonts w:ascii="Arial" w:eastAsia="Calibri" w:hAnsi="Arial" w:cs="Arial" w:hint="default"/>
      </w:rPr>
    </w:lvl>
    <w:lvl w:ilvl="1" w:tplc="04050003">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26">
    <w:nsid w:val="659555C9"/>
    <w:multiLevelType w:val="hybridMultilevel"/>
    <w:tmpl w:val="83F0F23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E631722"/>
    <w:multiLevelType w:val="singleLevel"/>
    <w:tmpl w:val="7316818A"/>
    <w:lvl w:ilvl="0">
      <w:start w:val="1"/>
      <w:numFmt w:val="bullet"/>
      <w:lvlText w:val=""/>
      <w:lvlJc w:val="left"/>
      <w:pPr>
        <w:tabs>
          <w:tab w:val="num" w:pos="360"/>
        </w:tabs>
        <w:ind w:left="113" w:hanging="113"/>
      </w:pPr>
      <w:rPr>
        <w:rFonts w:ascii="Symbol" w:hAnsi="Symbol" w:hint="default"/>
      </w:rPr>
    </w:lvl>
  </w:abstractNum>
  <w:abstractNum w:abstractNumId="28">
    <w:nsid w:val="751C12FC"/>
    <w:multiLevelType w:val="multilevel"/>
    <w:tmpl w:val="230AA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646382E"/>
    <w:multiLevelType w:val="hybridMultilevel"/>
    <w:tmpl w:val="32FE89BE"/>
    <w:lvl w:ilvl="0" w:tplc="E774F39C">
      <w:start w:val="7"/>
      <w:numFmt w:val="bullet"/>
      <w:lvlText w:val=""/>
      <w:lvlJc w:val="left"/>
      <w:pPr>
        <w:ind w:left="720" w:hanging="360"/>
      </w:pPr>
      <w:rPr>
        <w:rFonts w:ascii="Symbol" w:eastAsia="Calibr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19"/>
  </w:num>
  <w:num w:numId="4">
    <w:abstractNumId w:val="16"/>
  </w:num>
  <w:num w:numId="5">
    <w:abstractNumId w:val="20"/>
  </w:num>
  <w:num w:numId="6">
    <w:abstractNumId w:val="2"/>
  </w:num>
  <w:num w:numId="7">
    <w:abstractNumId w:val="25"/>
  </w:num>
  <w:num w:numId="8">
    <w:abstractNumId w:val="27"/>
  </w:num>
  <w:num w:numId="9">
    <w:abstractNumId w:val="9"/>
  </w:num>
  <w:num w:numId="10">
    <w:abstractNumId w:val="4"/>
  </w:num>
  <w:num w:numId="11">
    <w:abstractNumId w:val="28"/>
  </w:num>
  <w:num w:numId="12">
    <w:abstractNumId w:val="14"/>
  </w:num>
  <w:num w:numId="13">
    <w:abstractNumId w:val="21"/>
  </w:num>
  <w:num w:numId="14">
    <w:abstractNumId w:val="15"/>
  </w:num>
  <w:num w:numId="15">
    <w:abstractNumId w:val="17"/>
  </w:num>
  <w:num w:numId="16">
    <w:abstractNumId w:val="6"/>
  </w:num>
  <w:num w:numId="17">
    <w:abstractNumId w:val="0"/>
  </w:num>
  <w:num w:numId="18">
    <w:abstractNumId w:val="22"/>
  </w:num>
  <w:num w:numId="19">
    <w:abstractNumId w:val="3"/>
  </w:num>
  <w:num w:numId="20">
    <w:abstractNumId w:val="11"/>
  </w:num>
  <w:num w:numId="21">
    <w:abstractNumId w:val="29"/>
  </w:num>
  <w:num w:numId="22">
    <w:abstractNumId w:val="18"/>
  </w:num>
  <w:num w:numId="23">
    <w:abstractNumId w:val="8"/>
  </w:num>
  <w:num w:numId="24">
    <w:abstractNumId w:val="13"/>
  </w:num>
  <w:num w:numId="25">
    <w:abstractNumId w:val="23"/>
  </w:num>
  <w:num w:numId="26">
    <w:abstractNumId w:val="24"/>
  </w:num>
  <w:num w:numId="27">
    <w:abstractNumId w:val="7"/>
  </w:num>
  <w:num w:numId="28">
    <w:abstractNumId w:val="1"/>
  </w:num>
  <w:num w:numId="29">
    <w:abstractNumId w:val="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trackedChanges" w:formatting="1"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342"/>
    <w:rsid w:val="00000522"/>
    <w:rsid w:val="00001FE9"/>
    <w:rsid w:val="000115B9"/>
    <w:rsid w:val="00015AC6"/>
    <w:rsid w:val="000163B2"/>
    <w:rsid w:val="000215E9"/>
    <w:rsid w:val="000226BD"/>
    <w:rsid w:val="00022F0D"/>
    <w:rsid w:val="00024A11"/>
    <w:rsid w:val="000272D0"/>
    <w:rsid w:val="000275A3"/>
    <w:rsid w:val="00027EC6"/>
    <w:rsid w:val="0003036A"/>
    <w:rsid w:val="00030FD6"/>
    <w:rsid w:val="00035666"/>
    <w:rsid w:val="00035C4D"/>
    <w:rsid w:val="0004185F"/>
    <w:rsid w:val="00041B3C"/>
    <w:rsid w:val="00043848"/>
    <w:rsid w:val="00045675"/>
    <w:rsid w:val="00045824"/>
    <w:rsid w:val="00047D60"/>
    <w:rsid w:val="000549B8"/>
    <w:rsid w:val="00054F10"/>
    <w:rsid w:val="000561DA"/>
    <w:rsid w:val="000609AA"/>
    <w:rsid w:val="000627F8"/>
    <w:rsid w:val="00065321"/>
    <w:rsid w:val="0007102E"/>
    <w:rsid w:val="00080360"/>
    <w:rsid w:val="00081E8F"/>
    <w:rsid w:val="000873C3"/>
    <w:rsid w:val="00087D74"/>
    <w:rsid w:val="00093862"/>
    <w:rsid w:val="0009544A"/>
    <w:rsid w:val="000959DE"/>
    <w:rsid w:val="00096C9D"/>
    <w:rsid w:val="000A0C77"/>
    <w:rsid w:val="000A19FE"/>
    <w:rsid w:val="000A1D8D"/>
    <w:rsid w:val="000A2581"/>
    <w:rsid w:val="000B03E0"/>
    <w:rsid w:val="000B0A87"/>
    <w:rsid w:val="000B455D"/>
    <w:rsid w:val="000B4BE9"/>
    <w:rsid w:val="000B5221"/>
    <w:rsid w:val="000C29F4"/>
    <w:rsid w:val="000C49F2"/>
    <w:rsid w:val="000C4A2C"/>
    <w:rsid w:val="000D471B"/>
    <w:rsid w:val="000D7C16"/>
    <w:rsid w:val="000E1FB6"/>
    <w:rsid w:val="000E2F8F"/>
    <w:rsid w:val="000E3CD5"/>
    <w:rsid w:val="000E3D29"/>
    <w:rsid w:val="000E4AAB"/>
    <w:rsid w:val="000E4B02"/>
    <w:rsid w:val="000E5BDF"/>
    <w:rsid w:val="000F0172"/>
    <w:rsid w:val="000F1106"/>
    <w:rsid w:val="000F170F"/>
    <w:rsid w:val="000F358E"/>
    <w:rsid w:val="000F3B49"/>
    <w:rsid w:val="000F4E88"/>
    <w:rsid w:val="000F691A"/>
    <w:rsid w:val="000F7B41"/>
    <w:rsid w:val="00101170"/>
    <w:rsid w:val="00105608"/>
    <w:rsid w:val="00107324"/>
    <w:rsid w:val="00110A7A"/>
    <w:rsid w:val="00112956"/>
    <w:rsid w:val="00112AB3"/>
    <w:rsid w:val="00113176"/>
    <w:rsid w:val="0011323A"/>
    <w:rsid w:val="00114F33"/>
    <w:rsid w:val="00116B75"/>
    <w:rsid w:val="00120900"/>
    <w:rsid w:val="0012091B"/>
    <w:rsid w:val="00120F12"/>
    <w:rsid w:val="00121900"/>
    <w:rsid w:val="001225E1"/>
    <w:rsid w:val="00123A1C"/>
    <w:rsid w:val="00123D0D"/>
    <w:rsid w:val="001271BC"/>
    <w:rsid w:val="00132BA6"/>
    <w:rsid w:val="00132ECD"/>
    <w:rsid w:val="00133226"/>
    <w:rsid w:val="0013736A"/>
    <w:rsid w:val="00137E31"/>
    <w:rsid w:val="001413B5"/>
    <w:rsid w:val="00142734"/>
    <w:rsid w:val="00143255"/>
    <w:rsid w:val="00145F27"/>
    <w:rsid w:val="00146D45"/>
    <w:rsid w:val="00146E8B"/>
    <w:rsid w:val="001514ED"/>
    <w:rsid w:val="001560AE"/>
    <w:rsid w:val="00160CCA"/>
    <w:rsid w:val="00161896"/>
    <w:rsid w:val="00162F26"/>
    <w:rsid w:val="00164BF1"/>
    <w:rsid w:val="00164D3F"/>
    <w:rsid w:val="00166473"/>
    <w:rsid w:val="00166BAE"/>
    <w:rsid w:val="00167110"/>
    <w:rsid w:val="00172731"/>
    <w:rsid w:val="00173EC0"/>
    <w:rsid w:val="001768DC"/>
    <w:rsid w:val="00176C75"/>
    <w:rsid w:val="00180D27"/>
    <w:rsid w:val="001845FB"/>
    <w:rsid w:val="001849E0"/>
    <w:rsid w:val="0018619A"/>
    <w:rsid w:val="0018780F"/>
    <w:rsid w:val="001906BD"/>
    <w:rsid w:val="00193137"/>
    <w:rsid w:val="001932FF"/>
    <w:rsid w:val="00195272"/>
    <w:rsid w:val="001A0098"/>
    <w:rsid w:val="001A21F7"/>
    <w:rsid w:val="001A3117"/>
    <w:rsid w:val="001A3C42"/>
    <w:rsid w:val="001A4B77"/>
    <w:rsid w:val="001A5D4A"/>
    <w:rsid w:val="001B59E3"/>
    <w:rsid w:val="001B7906"/>
    <w:rsid w:val="001C2F40"/>
    <w:rsid w:val="001C4A03"/>
    <w:rsid w:val="001C515C"/>
    <w:rsid w:val="001D2F2E"/>
    <w:rsid w:val="001D3DD7"/>
    <w:rsid w:val="001D4980"/>
    <w:rsid w:val="001D67BA"/>
    <w:rsid w:val="001E213C"/>
    <w:rsid w:val="001E3C74"/>
    <w:rsid w:val="001E47B6"/>
    <w:rsid w:val="001F2289"/>
    <w:rsid w:val="001F2B5C"/>
    <w:rsid w:val="001F6FDD"/>
    <w:rsid w:val="00200B7A"/>
    <w:rsid w:val="0020175B"/>
    <w:rsid w:val="002032E4"/>
    <w:rsid w:val="0020786E"/>
    <w:rsid w:val="00212B43"/>
    <w:rsid w:val="0021401E"/>
    <w:rsid w:val="00214B2B"/>
    <w:rsid w:val="0021667E"/>
    <w:rsid w:val="00220626"/>
    <w:rsid w:val="0022122B"/>
    <w:rsid w:val="002245D5"/>
    <w:rsid w:val="00225EDF"/>
    <w:rsid w:val="0023278E"/>
    <w:rsid w:val="00233C1E"/>
    <w:rsid w:val="00233F7B"/>
    <w:rsid w:val="002347A7"/>
    <w:rsid w:val="002357B2"/>
    <w:rsid w:val="0023636B"/>
    <w:rsid w:val="00236C81"/>
    <w:rsid w:val="002402D9"/>
    <w:rsid w:val="00241B5F"/>
    <w:rsid w:val="00242033"/>
    <w:rsid w:val="002446EF"/>
    <w:rsid w:val="002466F7"/>
    <w:rsid w:val="002503A3"/>
    <w:rsid w:val="00251DB9"/>
    <w:rsid w:val="00255ED6"/>
    <w:rsid w:val="002567F2"/>
    <w:rsid w:val="00262AEF"/>
    <w:rsid w:val="00262C87"/>
    <w:rsid w:val="0027098C"/>
    <w:rsid w:val="002744EF"/>
    <w:rsid w:val="002773AD"/>
    <w:rsid w:val="00285327"/>
    <w:rsid w:val="00286F13"/>
    <w:rsid w:val="0029253C"/>
    <w:rsid w:val="00293669"/>
    <w:rsid w:val="00297640"/>
    <w:rsid w:val="002A0EDC"/>
    <w:rsid w:val="002A3EC3"/>
    <w:rsid w:val="002A6661"/>
    <w:rsid w:val="002A6F23"/>
    <w:rsid w:val="002B1389"/>
    <w:rsid w:val="002B2A64"/>
    <w:rsid w:val="002B4EAD"/>
    <w:rsid w:val="002B51DF"/>
    <w:rsid w:val="002C1DB0"/>
    <w:rsid w:val="002C3A6B"/>
    <w:rsid w:val="002C3D22"/>
    <w:rsid w:val="002C4914"/>
    <w:rsid w:val="002C4D89"/>
    <w:rsid w:val="002C5512"/>
    <w:rsid w:val="002C59A0"/>
    <w:rsid w:val="002C647D"/>
    <w:rsid w:val="002C7558"/>
    <w:rsid w:val="002D08E6"/>
    <w:rsid w:val="002D16F6"/>
    <w:rsid w:val="002D21EB"/>
    <w:rsid w:val="002D3E68"/>
    <w:rsid w:val="002D5CD0"/>
    <w:rsid w:val="002E01AC"/>
    <w:rsid w:val="002E2FFD"/>
    <w:rsid w:val="002E31B0"/>
    <w:rsid w:val="002E3CEC"/>
    <w:rsid w:val="002E3FEE"/>
    <w:rsid w:val="002E4CC5"/>
    <w:rsid w:val="002E6E4B"/>
    <w:rsid w:val="0030129B"/>
    <w:rsid w:val="003013C2"/>
    <w:rsid w:val="003026AC"/>
    <w:rsid w:val="00304D8E"/>
    <w:rsid w:val="00307072"/>
    <w:rsid w:val="0030768B"/>
    <w:rsid w:val="00307B28"/>
    <w:rsid w:val="00311F78"/>
    <w:rsid w:val="003165E4"/>
    <w:rsid w:val="003209AC"/>
    <w:rsid w:val="0032465F"/>
    <w:rsid w:val="0032503A"/>
    <w:rsid w:val="00325CC0"/>
    <w:rsid w:val="0033105C"/>
    <w:rsid w:val="00332069"/>
    <w:rsid w:val="0033217D"/>
    <w:rsid w:val="003352C5"/>
    <w:rsid w:val="00335929"/>
    <w:rsid w:val="00336427"/>
    <w:rsid w:val="00336CA5"/>
    <w:rsid w:val="003373CF"/>
    <w:rsid w:val="00337B9A"/>
    <w:rsid w:val="00337C2E"/>
    <w:rsid w:val="00345927"/>
    <w:rsid w:val="00347065"/>
    <w:rsid w:val="003479F1"/>
    <w:rsid w:val="00347CDA"/>
    <w:rsid w:val="0035040B"/>
    <w:rsid w:val="00353E87"/>
    <w:rsid w:val="003551F1"/>
    <w:rsid w:val="00355A69"/>
    <w:rsid w:val="00355BEA"/>
    <w:rsid w:val="0036005B"/>
    <w:rsid w:val="00362553"/>
    <w:rsid w:val="00365006"/>
    <w:rsid w:val="0036657B"/>
    <w:rsid w:val="00371B9E"/>
    <w:rsid w:val="00373A04"/>
    <w:rsid w:val="00374F96"/>
    <w:rsid w:val="0037709C"/>
    <w:rsid w:val="003773EA"/>
    <w:rsid w:val="00380922"/>
    <w:rsid w:val="00381418"/>
    <w:rsid w:val="003826D7"/>
    <w:rsid w:val="0038548D"/>
    <w:rsid w:val="00385491"/>
    <w:rsid w:val="00385F65"/>
    <w:rsid w:val="00390385"/>
    <w:rsid w:val="00392320"/>
    <w:rsid w:val="00392A24"/>
    <w:rsid w:val="00393ECF"/>
    <w:rsid w:val="00394535"/>
    <w:rsid w:val="0039559C"/>
    <w:rsid w:val="003A04B0"/>
    <w:rsid w:val="003A1059"/>
    <w:rsid w:val="003A1594"/>
    <w:rsid w:val="003A3CD7"/>
    <w:rsid w:val="003A7DAC"/>
    <w:rsid w:val="003B0FC8"/>
    <w:rsid w:val="003B1BCC"/>
    <w:rsid w:val="003B4B1A"/>
    <w:rsid w:val="003C0969"/>
    <w:rsid w:val="003C280E"/>
    <w:rsid w:val="003C54B9"/>
    <w:rsid w:val="003C6216"/>
    <w:rsid w:val="003D306B"/>
    <w:rsid w:val="003D424B"/>
    <w:rsid w:val="003D68CD"/>
    <w:rsid w:val="003E77B9"/>
    <w:rsid w:val="003E7D60"/>
    <w:rsid w:val="003F02EB"/>
    <w:rsid w:val="003F1689"/>
    <w:rsid w:val="003F26B4"/>
    <w:rsid w:val="003F4A82"/>
    <w:rsid w:val="003F55F1"/>
    <w:rsid w:val="003F5A31"/>
    <w:rsid w:val="0040097A"/>
    <w:rsid w:val="00401E21"/>
    <w:rsid w:val="00404E71"/>
    <w:rsid w:val="00412A33"/>
    <w:rsid w:val="004135B9"/>
    <w:rsid w:val="00415858"/>
    <w:rsid w:val="00416BA0"/>
    <w:rsid w:val="004230B5"/>
    <w:rsid w:val="004231D5"/>
    <w:rsid w:val="004273E3"/>
    <w:rsid w:val="00432CBE"/>
    <w:rsid w:val="00433308"/>
    <w:rsid w:val="00433BAE"/>
    <w:rsid w:val="00434365"/>
    <w:rsid w:val="00434F1C"/>
    <w:rsid w:val="004352FB"/>
    <w:rsid w:val="004428DB"/>
    <w:rsid w:val="004443A6"/>
    <w:rsid w:val="004444E8"/>
    <w:rsid w:val="00446A3B"/>
    <w:rsid w:val="00452957"/>
    <w:rsid w:val="0045668E"/>
    <w:rsid w:val="004570B3"/>
    <w:rsid w:val="00462700"/>
    <w:rsid w:val="0046293F"/>
    <w:rsid w:val="00464C61"/>
    <w:rsid w:val="004659ED"/>
    <w:rsid w:val="00466EC6"/>
    <w:rsid w:val="004731F5"/>
    <w:rsid w:val="00473EE1"/>
    <w:rsid w:val="00474969"/>
    <w:rsid w:val="00480BC6"/>
    <w:rsid w:val="00481360"/>
    <w:rsid w:val="00482828"/>
    <w:rsid w:val="00482948"/>
    <w:rsid w:val="0048540C"/>
    <w:rsid w:val="004855EA"/>
    <w:rsid w:val="00485A55"/>
    <w:rsid w:val="00485D56"/>
    <w:rsid w:val="004860D9"/>
    <w:rsid w:val="004868D3"/>
    <w:rsid w:val="0048743F"/>
    <w:rsid w:val="00487DAE"/>
    <w:rsid w:val="004901F6"/>
    <w:rsid w:val="004A0A65"/>
    <w:rsid w:val="004A3F6D"/>
    <w:rsid w:val="004B3A7C"/>
    <w:rsid w:val="004B658A"/>
    <w:rsid w:val="004B6F60"/>
    <w:rsid w:val="004B788A"/>
    <w:rsid w:val="004B7A29"/>
    <w:rsid w:val="004B7E3B"/>
    <w:rsid w:val="004C65AC"/>
    <w:rsid w:val="004D1DC0"/>
    <w:rsid w:val="004D6518"/>
    <w:rsid w:val="004E1342"/>
    <w:rsid w:val="004E1AB1"/>
    <w:rsid w:val="004E27F6"/>
    <w:rsid w:val="004E53B3"/>
    <w:rsid w:val="004E58D2"/>
    <w:rsid w:val="004E6569"/>
    <w:rsid w:val="004E6ACB"/>
    <w:rsid w:val="004E795C"/>
    <w:rsid w:val="004F1036"/>
    <w:rsid w:val="004F13B8"/>
    <w:rsid w:val="004F19F8"/>
    <w:rsid w:val="004F1BE4"/>
    <w:rsid w:val="004F362D"/>
    <w:rsid w:val="004F6902"/>
    <w:rsid w:val="0050314A"/>
    <w:rsid w:val="0050681F"/>
    <w:rsid w:val="00511458"/>
    <w:rsid w:val="00512BC3"/>
    <w:rsid w:val="005135FB"/>
    <w:rsid w:val="005203AD"/>
    <w:rsid w:val="005227D2"/>
    <w:rsid w:val="00522B46"/>
    <w:rsid w:val="00523F8B"/>
    <w:rsid w:val="00524862"/>
    <w:rsid w:val="00524E53"/>
    <w:rsid w:val="00525F20"/>
    <w:rsid w:val="005275C4"/>
    <w:rsid w:val="005300F3"/>
    <w:rsid w:val="005310EF"/>
    <w:rsid w:val="005312D8"/>
    <w:rsid w:val="00532401"/>
    <w:rsid w:val="00535499"/>
    <w:rsid w:val="00535922"/>
    <w:rsid w:val="00535984"/>
    <w:rsid w:val="00536087"/>
    <w:rsid w:val="00536358"/>
    <w:rsid w:val="005368F3"/>
    <w:rsid w:val="005423DC"/>
    <w:rsid w:val="00542584"/>
    <w:rsid w:val="00543776"/>
    <w:rsid w:val="00544F87"/>
    <w:rsid w:val="00545AC9"/>
    <w:rsid w:val="005501BF"/>
    <w:rsid w:val="0055189F"/>
    <w:rsid w:val="00552EF9"/>
    <w:rsid w:val="00553C20"/>
    <w:rsid w:val="00555381"/>
    <w:rsid w:val="00560181"/>
    <w:rsid w:val="00561FA4"/>
    <w:rsid w:val="0056310B"/>
    <w:rsid w:val="00566189"/>
    <w:rsid w:val="0056719B"/>
    <w:rsid w:val="005673C5"/>
    <w:rsid w:val="00567A45"/>
    <w:rsid w:val="00567D78"/>
    <w:rsid w:val="0057226C"/>
    <w:rsid w:val="00572E39"/>
    <w:rsid w:val="00575644"/>
    <w:rsid w:val="00576F29"/>
    <w:rsid w:val="00580DDF"/>
    <w:rsid w:val="005832A7"/>
    <w:rsid w:val="00584DC2"/>
    <w:rsid w:val="005901FB"/>
    <w:rsid w:val="00592FAA"/>
    <w:rsid w:val="00596F67"/>
    <w:rsid w:val="005972E0"/>
    <w:rsid w:val="005976A1"/>
    <w:rsid w:val="005A08A3"/>
    <w:rsid w:val="005A14D5"/>
    <w:rsid w:val="005A202F"/>
    <w:rsid w:val="005A2AED"/>
    <w:rsid w:val="005A5C80"/>
    <w:rsid w:val="005A5E19"/>
    <w:rsid w:val="005A77C4"/>
    <w:rsid w:val="005B2115"/>
    <w:rsid w:val="005B3C47"/>
    <w:rsid w:val="005B575B"/>
    <w:rsid w:val="005B5904"/>
    <w:rsid w:val="005B60FD"/>
    <w:rsid w:val="005B6764"/>
    <w:rsid w:val="005B6B5D"/>
    <w:rsid w:val="005B7A71"/>
    <w:rsid w:val="005C08E6"/>
    <w:rsid w:val="005C3F4B"/>
    <w:rsid w:val="005C5229"/>
    <w:rsid w:val="005C56A1"/>
    <w:rsid w:val="005C68FA"/>
    <w:rsid w:val="005C7127"/>
    <w:rsid w:val="005D07D8"/>
    <w:rsid w:val="005D3005"/>
    <w:rsid w:val="005D3432"/>
    <w:rsid w:val="005D3DBC"/>
    <w:rsid w:val="005D5AA9"/>
    <w:rsid w:val="005D7297"/>
    <w:rsid w:val="005E1407"/>
    <w:rsid w:val="005E1624"/>
    <w:rsid w:val="005E34F5"/>
    <w:rsid w:val="005F4095"/>
    <w:rsid w:val="005F591C"/>
    <w:rsid w:val="005F6BCB"/>
    <w:rsid w:val="005F6C2D"/>
    <w:rsid w:val="00603574"/>
    <w:rsid w:val="00604B97"/>
    <w:rsid w:val="006065F9"/>
    <w:rsid w:val="00606C10"/>
    <w:rsid w:val="006107F3"/>
    <w:rsid w:val="00613EB7"/>
    <w:rsid w:val="0061549C"/>
    <w:rsid w:val="00621C40"/>
    <w:rsid w:val="00623180"/>
    <w:rsid w:val="00626D81"/>
    <w:rsid w:val="006338BB"/>
    <w:rsid w:val="0064641F"/>
    <w:rsid w:val="00650644"/>
    <w:rsid w:val="00651B07"/>
    <w:rsid w:val="00654125"/>
    <w:rsid w:val="00655773"/>
    <w:rsid w:val="0065611E"/>
    <w:rsid w:val="00657D3A"/>
    <w:rsid w:val="006618B0"/>
    <w:rsid w:val="00662696"/>
    <w:rsid w:val="00666F49"/>
    <w:rsid w:val="00667FEF"/>
    <w:rsid w:val="00672D48"/>
    <w:rsid w:val="00673B15"/>
    <w:rsid w:val="00682676"/>
    <w:rsid w:val="006853B2"/>
    <w:rsid w:val="00685CB2"/>
    <w:rsid w:val="006861AE"/>
    <w:rsid w:val="006866B6"/>
    <w:rsid w:val="00687C57"/>
    <w:rsid w:val="00692DC6"/>
    <w:rsid w:val="00693A60"/>
    <w:rsid w:val="00694EC7"/>
    <w:rsid w:val="006952AC"/>
    <w:rsid w:val="00695EF6"/>
    <w:rsid w:val="006973CF"/>
    <w:rsid w:val="00697F4B"/>
    <w:rsid w:val="006A2975"/>
    <w:rsid w:val="006A33F0"/>
    <w:rsid w:val="006A7A7E"/>
    <w:rsid w:val="006B1F65"/>
    <w:rsid w:val="006B6AA0"/>
    <w:rsid w:val="006B7EA1"/>
    <w:rsid w:val="006C056F"/>
    <w:rsid w:val="006C115A"/>
    <w:rsid w:val="006C2ED2"/>
    <w:rsid w:val="006C4C13"/>
    <w:rsid w:val="006D68A1"/>
    <w:rsid w:val="006D6EB3"/>
    <w:rsid w:val="006D724A"/>
    <w:rsid w:val="006E3D7E"/>
    <w:rsid w:val="006E419D"/>
    <w:rsid w:val="006E4431"/>
    <w:rsid w:val="006E5CEE"/>
    <w:rsid w:val="006E7F4B"/>
    <w:rsid w:val="006F0F4F"/>
    <w:rsid w:val="006F640B"/>
    <w:rsid w:val="006F67E2"/>
    <w:rsid w:val="006F7A75"/>
    <w:rsid w:val="006F7DE3"/>
    <w:rsid w:val="0070234F"/>
    <w:rsid w:val="00702F64"/>
    <w:rsid w:val="00703203"/>
    <w:rsid w:val="0070685E"/>
    <w:rsid w:val="007075E2"/>
    <w:rsid w:val="00715700"/>
    <w:rsid w:val="00715EA5"/>
    <w:rsid w:val="00715ED7"/>
    <w:rsid w:val="00716F3C"/>
    <w:rsid w:val="00726592"/>
    <w:rsid w:val="00732587"/>
    <w:rsid w:val="007338FA"/>
    <w:rsid w:val="00733C4E"/>
    <w:rsid w:val="0073556F"/>
    <w:rsid w:val="0074536B"/>
    <w:rsid w:val="00745FDF"/>
    <w:rsid w:val="007473BF"/>
    <w:rsid w:val="00750906"/>
    <w:rsid w:val="00753AED"/>
    <w:rsid w:val="007577DD"/>
    <w:rsid w:val="0076137A"/>
    <w:rsid w:val="0076430D"/>
    <w:rsid w:val="007700A7"/>
    <w:rsid w:val="00771549"/>
    <w:rsid w:val="00771D84"/>
    <w:rsid w:val="00772CA9"/>
    <w:rsid w:val="007759E9"/>
    <w:rsid w:val="007770EE"/>
    <w:rsid w:val="007803D2"/>
    <w:rsid w:val="00780D0E"/>
    <w:rsid w:val="00781F14"/>
    <w:rsid w:val="00782AD7"/>
    <w:rsid w:val="007848FC"/>
    <w:rsid w:val="007853AA"/>
    <w:rsid w:val="007868D7"/>
    <w:rsid w:val="00787F49"/>
    <w:rsid w:val="007930D1"/>
    <w:rsid w:val="00793330"/>
    <w:rsid w:val="00793EAA"/>
    <w:rsid w:val="007A0060"/>
    <w:rsid w:val="007A4FC3"/>
    <w:rsid w:val="007A622A"/>
    <w:rsid w:val="007B09ED"/>
    <w:rsid w:val="007B17C0"/>
    <w:rsid w:val="007B2FD1"/>
    <w:rsid w:val="007B3116"/>
    <w:rsid w:val="007B35CF"/>
    <w:rsid w:val="007B4A47"/>
    <w:rsid w:val="007B4CB7"/>
    <w:rsid w:val="007B5D51"/>
    <w:rsid w:val="007B75C2"/>
    <w:rsid w:val="007C2A76"/>
    <w:rsid w:val="007C5445"/>
    <w:rsid w:val="007D2092"/>
    <w:rsid w:val="007D3AEF"/>
    <w:rsid w:val="007D74AB"/>
    <w:rsid w:val="007F40CA"/>
    <w:rsid w:val="007F56C2"/>
    <w:rsid w:val="007F6312"/>
    <w:rsid w:val="007F7EF5"/>
    <w:rsid w:val="00803A81"/>
    <w:rsid w:val="00804171"/>
    <w:rsid w:val="008109A0"/>
    <w:rsid w:val="008113D3"/>
    <w:rsid w:val="008119CF"/>
    <w:rsid w:val="0081392D"/>
    <w:rsid w:val="00815DD0"/>
    <w:rsid w:val="008220F1"/>
    <w:rsid w:val="0082499A"/>
    <w:rsid w:val="008249D7"/>
    <w:rsid w:val="00824EEA"/>
    <w:rsid w:val="00836008"/>
    <w:rsid w:val="0083608F"/>
    <w:rsid w:val="00836B0D"/>
    <w:rsid w:val="008465D6"/>
    <w:rsid w:val="0085297C"/>
    <w:rsid w:val="00854AFA"/>
    <w:rsid w:val="008558CB"/>
    <w:rsid w:val="008660BB"/>
    <w:rsid w:val="008726B5"/>
    <w:rsid w:val="00873641"/>
    <w:rsid w:val="00875839"/>
    <w:rsid w:val="00884800"/>
    <w:rsid w:val="0088489A"/>
    <w:rsid w:val="00887287"/>
    <w:rsid w:val="00887514"/>
    <w:rsid w:val="00891215"/>
    <w:rsid w:val="008926F8"/>
    <w:rsid w:val="0089272C"/>
    <w:rsid w:val="00895FEB"/>
    <w:rsid w:val="008A09CD"/>
    <w:rsid w:val="008A163B"/>
    <w:rsid w:val="008A3F65"/>
    <w:rsid w:val="008A5972"/>
    <w:rsid w:val="008A6C1D"/>
    <w:rsid w:val="008A6EE3"/>
    <w:rsid w:val="008B1312"/>
    <w:rsid w:val="008B296D"/>
    <w:rsid w:val="008B343F"/>
    <w:rsid w:val="008B387C"/>
    <w:rsid w:val="008B4F29"/>
    <w:rsid w:val="008B64E1"/>
    <w:rsid w:val="008B6CE1"/>
    <w:rsid w:val="008C5518"/>
    <w:rsid w:val="008D15CE"/>
    <w:rsid w:val="008D4509"/>
    <w:rsid w:val="008D4D4B"/>
    <w:rsid w:val="008E181A"/>
    <w:rsid w:val="008E18D2"/>
    <w:rsid w:val="008E7BCE"/>
    <w:rsid w:val="008F1915"/>
    <w:rsid w:val="008F2F18"/>
    <w:rsid w:val="008F541E"/>
    <w:rsid w:val="008F5669"/>
    <w:rsid w:val="009013FA"/>
    <w:rsid w:val="00901B8A"/>
    <w:rsid w:val="009042B9"/>
    <w:rsid w:val="00905B9E"/>
    <w:rsid w:val="009064B3"/>
    <w:rsid w:val="00907ACF"/>
    <w:rsid w:val="0091001E"/>
    <w:rsid w:val="0091169F"/>
    <w:rsid w:val="00915127"/>
    <w:rsid w:val="00916363"/>
    <w:rsid w:val="0092167A"/>
    <w:rsid w:val="009231C7"/>
    <w:rsid w:val="00924CD8"/>
    <w:rsid w:val="00924D8D"/>
    <w:rsid w:val="009374AB"/>
    <w:rsid w:val="009439C7"/>
    <w:rsid w:val="009450BF"/>
    <w:rsid w:val="00945935"/>
    <w:rsid w:val="009516FE"/>
    <w:rsid w:val="009566EB"/>
    <w:rsid w:val="00962FCC"/>
    <w:rsid w:val="00964BD2"/>
    <w:rsid w:val="00965CF9"/>
    <w:rsid w:val="00970E10"/>
    <w:rsid w:val="00970FF1"/>
    <w:rsid w:val="009711C1"/>
    <w:rsid w:val="0097663B"/>
    <w:rsid w:val="00980727"/>
    <w:rsid w:val="00983D1D"/>
    <w:rsid w:val="0098434F"/>
    <w:rsid w:val="00984F7C"/>
    <w:rsid w:val="009856AF"/>
    <w:rsid w:val="009862B1"/>
    <w:rsid w:val="009901E7"/>
    <w:rsid w:val="009936AE"/>
    <w:rsid w:val="00996F92"/>
    <w:rsid w:val="00997CE9"/>
    <w:rsid w:val="009A0650"/>
    <w:rsid w:val="009A2B9A"/>
    <w:rsid w:val="009A6FBA"/>
    <w:rsid w:val="009B4664"/>
    <w:rsid w:val="009B7511"/>
    <w:rsid w:val="009C04E6"/>
    <w:rsid w:val="009C35A1"/>
    <w:rsid w:val="009C4E93"/>
    <w:rsid w:val="009C58B6"/>
    <w:rsid w:val="009C5AFE"/>
    <w:rsid w:val="009D3BCF"/>
    <w:rsid w:val="009D483B"/>
    <w:rsid w:val="009D63D0"/>
    <w:rsid w:val="009E1086"/>
    <w:rsid w:val="009E216D"/>
    <w:rsid w:val="009E3F8B"/>
    <w:rsid w:val="009E4B37"/>
    <w:rsid w:val="009E7DE1"/>
    <w:rsid w:val="009F5D6D"/>
    <w:rsid w:val="009F7C78"/>
    <w:rsid w:val="00A001A4"/>
    <w:rsid w:val="00A016A1"/>
    <w:rsid w:val="00A024A0"/>
    <w:rsid w:val="00A02E69"/>
    <w:rsid w:val="00A04EE1"/>
    <w:rsid w:val="00A06AAD"/>
    <w:rsid w:val="00A14119"/>
    <w:rsid w:val="00A14C2D"/>
    <w:rsid w:val="00A15B9D"/>
    <w:rsid w:val="00A179B6"/>
    <w:rsid w:val="00A20DAC"/>
    <w:rsid w:val="00A22959"/>
    <w:rsid w:val="00A23B9B"/>
    <w:rsid w:val="00A25F2A"/>
    <w:rsid w:val="00A30773"/>
    <w:rsid w:val="00A439C1"/>
    <w:rsid w:val="00A44EE8"/>
    <w:rsid w:val="00A479D2"/>
    <w:rsid w:val="00A5146F"/>
    <w:rsid w:val="00A51BAD"/>
    <w:rsid w:val="00A54B73"/>
    <w:rsid w:val="00A550C8"/>
    <w:rsid w:val="00A55B8F"/>
    <w:rsid w:val="00A56B1F"/>
    <w:rsid w:val="00A579A4"/>
    <w:rsid w:val="00A60C8B"/>
    <w:rsid w:val="00A6380D"/>
    <w:rsid w:val="00A66BB4"/>
    <w:rsid w:val="00A67687"/>
    <w:rsid w:val="00A67E23"/>
    <w:rsid w:val="00A75305"/>
    <w:rsid w:val="00A77FFA"/>
    <w:rsid w:val="00A80ED0"/>
    <w:rsid w:val="00A83422"/>
    <w:rsid w:val="00A85371"/>
    <w:rsid w:val="00A85808"/>
    <w:rsid w:val="00A86310"/>
    <w:rsid w:val="00A87616"/>
    <w:rsid w:val="00A87A23"/>
    <w:rsid w:val="00A9005C"/>
    <w:rsid w:val="00A9096C"/>
    <w:rsid w:val="00A979CF"/>
    <w:rsid w:val="00AA1ECA"/>
    <w:rsid w:val="00AA306E"/>
    <w:rsid w:val="00AA4C33"/>
    <w:rsid w:val="00AA5D3C"/>
    <w:rsid w:val="00AA7852"/>
    <w:rsid w:val="00AA7AD9"/>
    <w:rsid w:val="00AA7E1A"/>
    <w:rsid w:val="00AB0EE5"/>
    <w:rsid w:val="00AB1445"/>
    <w:rsid w:val="00AB1ACC"/>
    <w:rsid w:val="00AB1AFD"/>
    <w:rsid w:val="00AB2740"/>
    <w:rsid w:val="00AB5208"/>
    <w:rsid w:val="00AB60A8"/>
    <w:rsid w:val="00AB7364"/>
    <w:rsid w:val="00AC30ED"/>
    <w:rsid w:val="00AC5B45"/>
    <w:rsid w:val="00AC73A0"/>
    <w:rsid w:val="00AC7EC7"/>
    <w:rsid w:val="00AD015A"/>
    <w:rsid w:val="00AD0502"/>
    <w:rsid w:val="00AD1AAC"/>
    <w:rsid w:val="00AE2311"/>
    <w:rsid w:val="00AE38BD"/>
    <w:rsid w:val="00AE3902"/>
    <w:rsid w:val="00AE4BBB"/>
    <w:rsid w:val="00AF3996"/>
    <w:rsid w:val="00AF4275"/>
    <w:rsid w:val="00AF4652"/>
    <w:rsid w:val="00B0303B"/>
    <w:rsid w:val="00B0471C"/>
    <w:rsid w:val="00B1309E"/>
    <w:rsid w:val="00B151E8"/>
    <w:rsid w:val="00B17D0F"/>
    <w:rsid w:val="00B203A1"/>
    <w:rsid w:val="00B2099F"/>
    <w:rsid w:val="00B2428E"/>
    <w:rsid w:val="00B26546"/>
    <w:rsid w:val="00B327A6"/>
    <w:rsid w:val="00B346B5"/>
    <w:rsid w:val="00B45C34"/>
    <w:rsid w:val="00B460E4"/>
    <w:rsid w:val="00B502C8"/>
    <w:rsid w:val="00B61417"/>
    <w:rsid w:val="00B671C9"/>
    <w:rsid w:val="00B67DDC"/>
    <w:rsid w:val="00B71204"/>
    <w:rsid w:val="00B732D6"/>
    <w:rsid w:val="00B74DCF"/>
    <w:rsid w:val="00B7649B"/>
    <w:rsid w:val="00B836C4"/>
    <w:rsid w:val="00B85D7E"/>
    <w:rsid w:val="00B87828"/>
    <w:rsid w:val="00B9115A"/>
    <w:rsid w:val="00B928B5"/>
    <w:rsid w:val="00B92E82"/>
    <w:rsid w:val="00B93CDF"/>
    <w:rsid w:val="00B94152"/>
    <w:rsid w:val="00B955FD"/>
    <w:rsid w:val="00B95E9B"/>
    <w:rsid w:val="00B97416"/>
    <w:rsid w:val="00BA07D8"/>
    <w:rsid w:val="00BA2FA0"/>
    <w:rsid w:val="00BA6A53"/>
    <w:rsid w:val="00BB1C20"/>
    <w:rsid w:val="00BB1E90"/>
    <w:rsid w:val="00BB2946"/>
    <w:rsid w:val="00BB6584"/>
    <w:rsid w:val="00BC3FE9"/>
    <w:rsid w:val="00BC487E"/>
    <w:rsid w:val="00BC735F"/>
    <w:rsid w:val="00BC79FF"/>
    <w:rsid w:val="00BD2740"/>
    <w:rsid w:val="00BD2A3D"/>
    <w:rsid w:val="00BD52D2"/>
    <w:rsid w:val="00BD55FE"/>
    <w:rsid w:val="00BD6B04"/>
    <w:rsid w:val="00BE0AFC"/>
    <w:rsid w:val="00BE7DAC"/>
    <w:rsid w:val="00BF14A5"/>
    <w:rsid w:val="00BF22A5"/>
    <w:rsid w:val="00BF385A"/>
    <w:rsid w:val="00BF7779"/>
    <w:rsid w:val="00C00080"/>
    <w:rsid w:val="00C04877"/>
    <w:rsid w:val="00C06568"/>
    <w:rsid w:val="00C10C29"/>
    <w:rsid w:val="00C16615"/>
    <w:rsid w:val="00C166EA"/>
    <w:rsid w:val="00C23ABC"/>
    <w:rsid w:val="00C2451C"/>
    <w:rsid w:val="00C25245"/>
    <w:rsid w:val="00C25DBD"/>
    <w:rsid w:val="00C2617D"/>
    <w:rsid w:val="00C31D94"/>
    <w:rsid w:val="00C32FE6"/>
    <w:rsid w:val="00C4197E"/>
    <w:rsid w:val="00C4297F"/>
    <w:rsid w:val="00C473EB"/>
    <w:rsid w:val="00C5067D"/>
    <w:rsid w:val="00C50D19"/>
    <w:rsid w:val="00C52EBF"/>
    <w:rsid w:val="00C534B6"/>
    <w:rsid w:val="00C60BA0"/>
    <w:rsid w:val="00C62CDE"/>
    <w:rsid w:val="00C64C3D"/>
    <w:rsid w:val="00C678BA"/>
    <w:rsid w:val="00C70EA7"/>
    <w:rsid w:val="00C75029"/>
    <w:rsid w:val="00C76898"/>
    <w:rsid w:val="00C76C59"/>
    <w:rsid w:val="00C77544"/>
    <w:rsid w:val="00C77626"/>
    <w:rsid w:val="00C77C45"/>
    <w:rsid w:val="00C77C4F"/>
    <w:rsid w:val="00C8061C"/>
    <w:rsid w:val="00C818E8"/>
    <w:rsid w:val="00C826E0"/>
    <w:rsid w:val="00C8297E"/>
    <w:rsid w:val="00C829FE"/>
    <w:rsid w:val="00C8437D"/>
    <w:rsid w:val="00C85AE3"/>
    <w:rsid w:val="00C9018A"/>
    <w:rsid w:val="00C9161A"/>
    <w:rsid w:val="00C9333F"/>
    <w:rsid w:val="00C972B1"/>
    <w:rsid w:val="00C973C9"/>
    <w:rsid w:val="00CA69C0"/>
    <w:rsid w:val="00CA6BFF"/>
    <w:rsid w:val="00CB1BFC"/>
    <w:rsid w:val="00CB1D08"/>
    <w:rsid w:val="00CB201B"/>
    <w:rsid w:val="00CB2904"/>
    <w:rsid w:val="00CB2A19"/>
    <w:rsid w:val="00CB582E"/>
    <w:rsid w:val="00CB69E6"/>
    <w:rsid w:val="00CB71AC"/>
    <w:rsid w:val="00CC66F7"/>
    <w:rsid w:val="00CC754F"/>
    <w:rsid w:val="00CD1DEE"/>
    <w:rsid w:val="00CE0549"/>
    <w:rsid w:val="00CE3EAA"/>
    <w:rsid w:val="00CE45E5"/>
    <w:rsid w:val="00CE66E1"/>
    <w:rsid w:val="00CE6F4A"/>
    <w:rsid w:val="00CF47B2"/>
    <w:rsid w:val="00D11CDD"/>
    <w:rsid w:val="00D145F7"/>
    <w:rsid w:val="00D14912"/>
    <w:rsid w:val="00D25654"/>
    <w:rsid w:val="00D5215B"/>
    <w:rsid w:val="00D52C6A"/>
    <w:rsid w:val="00D52E25"/>
    <w:rsid w:val="00D55379"/>
    <w:rsid w:val="00D56455"/>
    <w:rsid w:val="00D56750"/>
    <w:rsid w:val="00D56DA5"/>
    <w:rsid w:val="00D6275D"/>
    <w:rsid w:val="00D66981"/>
    <w:rsid w:val="00D701F2"/>
    <w:rsid w:val="00D70E78"/>
    <w:rsid w:val="00D72C1D"/>
    <w:rsid w:val="00D7646E"/>
    <w:rsid w:val="00D80A24"/>
    <w:rsid w:val="00D81BA9"/>
    <w:rsid w:val="00D81C60"/>
    <w:rsid w:val="00D86C35"/>
    <w:rsid w:val="00D86F66"/>
    <w:rsid w:val="00D90813"/>
    <w:rsid w:val="00D916D2"/>
    <w:rsid w:val="00D97C28"/>
    <w:rsid w:val="00DA0726"/>
    <w:rsid w:val="00DA0820"/>
    <w:rsid w:val="00DA4250"/>
    <w:rsid w:val="00DA5841"/>
    <w:rsid w:val="00DA5B44"/>
    <w:rsid w:val="00DA763F"/>
    <w:rsid w:val="00DB0474"/>
    <w:rsid w:val="00DB25DC"/>
    <w:rsid w:val="00DB5062"/>
    <w:rsid w:val="00DB601E"/>
    <w:rsid w:val="00DC1DD1"/>
    <w:rsid w:val="00DC1EAF"/>
    <w:rsid w:val="00DC4AD6"/>
    <w:rsid w:val="00DC59D8"/>
    <w:rsid w:val="00DC5A89"/>
    <w:rsid w:val="00DD1C1A"/>
    <w:rsid w:val="00DD2189"/>
    <w:rsid w:val="00DD2EB0"/>
    <w:rsid w:val="00DD37EF"/>
    <w:rsid w:val="00DD7660"/>
    <w:rsid w:val="00DE2EED"/>
    <w:rsid w:val="00DE3394"/>
    <w:rsid w:val="00DE3CDF"/>
    <w:rsid w:val="00DE5FDD"/>
    <w:rsid w:val="00DE6EAA"/>
    <w:rsid w:val="00DE7161"/>
    <w:rsid w:val="00DF07C2"/>
    <w:rsid w:val="00DF2190"/>
    <w:rsid w:val="00DF269A"/>
    <w:rsid w:val="00DF2DC1"/>
    <w:rsid w:val="00DF659E"/>
    <w:rsid w:val="00DF6669"/>
    <w:rsid w:val="00E01FD8"/>
    <w:rsid w:val="00E03277"/>
    <w:rsid w:val="00E04074"/>
    <w:rsid w:val="00E04225"/>
    <w:rsid w:val="00E04DF2"/>
    <w:rsid w:val="00E05832"/>
    <w:rsid w:val="00E07A57"/>
    <w:rsid w:val="00E10732"/>
    <w:rsid w:val="00E12773"/>
    <w:rsid w:val="00E15CB9"/>
    <w:rsid w:val="00E17BA5"/>
    <w:rsid w:val="00E21BF1"/>
    <w:rsid w:val="00E22779"/>
    <w:rsid w:val="00E23792"/>
    <w:rsid w:val="00E23A19"/>
    <w:rsid w:val="00E26ED2"/>
    <w:rsid w:val="00E3088B"/>
    <w:rsid w:val="00E34518"/>
    <w:rsid w:val="00E348DA"/>
    <w:rsid w:val="00E34BAF"/>
    <w:rsid w:val="00E3714E"/>
    <w:rsid w:val="00E44D87"/>
    <w:rsid w:val="00E45886"/>
    <w:rsid w:val="00E51C18"/>
    <w:rsid w:val="00E53F47"/>
    <w:rsid w:val="00E54109"/>
    <w:rsid w:val="00E559CA"/>
    <w:rsid w:val="00E572D3"/>
    <w:rsid w:val="00E62B99"/>
    <w:rsid w:val="00E62C99"/>
    <w:rsid w:val="00E63AE7"/>
    <w:rsid w:val="00E63D44"/>
    <w:rsid w:val="00E65E7C"/>
    <w:rsid w:val="00E70C09"/>
    <w:rsid w:val="00E756A1"/>
    <w:rsid w:val="00E803A2"/>
    <w:rsid w:val="00E8363E"/>
    <w:rsid w:val="00E8596D"/>
    <w:rsid w:val="00E92D1A"/>
    <w:rsid w:val="00E930B3"/>
    <w:rsid w:val="00E94538"/>
    <w:rsid w:val="00E94D9B"/>
    <w:rsid w:val="00EA027F"/>
    <w:rsid w:val="00EA3236"/>
    <w:rsid w:val="00EA4160"/>
    <w:rsid w:val="00EA4C72"/>
    <w:rsid w:val="00EA5D9B"/>
    <w:rsid w:val="00EB11FA"/>
    <w:rsid w:val="00EB177D"/>
    <w:rsid w:val="00EB4565"/>
    <w:rsid w:val="00EB62CC"/>
    <w:rsid w:val="00EC3F49"/>
    <w:rsid w:val="00EC432A"/>
    <w:rsid w:val="00EC555A"/>
    <w:rsid w:val="00EC5CBD"/>
    <w:rsid w:val="00EC70FF"/>
    <w:rsid w:val="00EC7267"/>
    <w:rsid w:val="00ED15A6"/>
    <w:rsid w:val="00ED200E"/>
    <w:rsid w:val="00ED3A12"/>
    <w:rsid w:val="00ED3E92"/>
    <w:rsid w:val="00ED44AD"/>
    <w:rsid w:val="00ED5735"/>
    <w:rsid w:val="00ED5A2A"/>
    <w:rsid w:val="00ED7338"/>
    <w:rsid w:val="00EE1103"/>
    <w:rsid w:val="00EE297F"/>
    <w:rsid w:val="00EE29E8"/>
    <w:rsid w:val="00EE389D"/>
    <w:rsid w:val="00EE50E5"/>
    <w:rsid w:val="00EE68FB"/>
    <w:rsid w:val="00EF65E7"/>
    <w:rsid w:val="00F00726"/>
    <w:rsid w:val="00F035CF"/>
    <w:rsid w:val="00F0621D"/>
    <w:rsid w:val="00F07792"/>
    <w:rsid w:val="00F07C37"/>
    <w:rsid w:val="00F12287"/>
    <w:rsid w:val="00F21163"/>
    <w:rsid w:val="00F230C5"/>
    <w:rsid w:val="00F26FC1"/>
    <w:rsid w:val="00F31A37"/>
    <w:rsid w:val="00F33A8A"/>
    <w:rsid w:val="00F34FA5"/>
    <w:rsid w:val="00F354A0"/>
    <w:rsid w:val="00F43F39"/>
    <w:rsid w:val="00F44F7C"/>
    <w:rsid w:val="00F45CD3"/>
    <w:rsid w:val="00F479A9"/>
    <w:rsid w:val="00F51835"/>
    <w:rsid w:val="00F5191D"/>
    <w:rsid w:val="00F51D87"/>
    <w:rsid w:val="00F57738"/>
    <w:rsid w:val="00F6097B"/>
    <w:rsid w:val="00F61912"/>
    <w:rsid w:val="00F65300"/>
    <w:rsid w:val="00F65484"/>
    <w:rsid w:val="00F66118"/>
    <w:rsid w:val="00F67D38"/>
    <w:rsid w:val="00F7046F"/>
    <w:rsid w:val="00F71F70"/>
    <w:rsid w:val="00F7574F"/>
    <w:rsid w:val="00F77AB0"/>
    <w:rsid w:val="00F804A8"/>
    <w:rsid w:val="00F814BE"/>
    <w:rsid w:val="00F84F50"/>
    <w:rsid w:val="00F9177E"/>
    <w:rsid w:val="00F91843"/>
    <w:rsid w:val="00F91F6A"/>
    <w:rsid w:val="00F933EC"/>
    <w:rsid w:val="00F9471A"/>
    <w:rsid w:val="00F948CF"/>
    <w:rsid w:val="00FA3D70"/>
    <w:rsid w:val="00FA760F"/>
    <w:rsid w:val="00FB2616"/>
    <w:rsid w:val="00FB61D0"/>
    <w:rsid w:val="00FC10F7"/>
    <w:rsid w:val="00FC2ECB"/>
    <w:rsid w:val="00FC321A"/>
    <w:rsid w:val="00FC35FD"/>
    <w:rsid w:val="00FD20F7"/>
    <w:rsid w:val="00FD37DD"/>
    <w:rsid w:val="00FD4F83"/>
    <w:rsid w:val="00FD588C"/>
    <w:rsid w:val="00FE092E"/>
    <w:rsid w:val="00FE3F6E"/>
    <w:rsid w:val="00FE4E78"/>
    <w:rsid w:val="00FE542F"/>
    <w:rsid w:val="00FE69BE"/>
    <w:rsid w:val="00FF1C00"/>
    <w:rsid w:val="00FF3388"/>
    <w:rsid w:val="00FF3AE9"/>
    <w:rsid w:val="00FF43A3"/>
    <w:rsid w:val="00FF646B"/>
    <w:rsid w:val="00FF79B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14A5"/>
    <w:pPr>
      <w:spacing w:after="200" w:line="276" w:lineRule="auto"/>
    </w:pPr>
    <w:rPr>
      <w:sz w:val="22"/>
      <w:szCs w:val="22"/>
      <w:lang w:val="cs-CZ" w:eastAsia="en-US"/>
    </w:rPr>
  </w:style>
  <w:style w:type="paragraph" w:styleId="Nadpis1">
    <w:name w:val="heading 1"/>
    <w:basedOn w:val="Normln"/>
    <w:next w:val="Nadpis2"/>
    <w:link w:val="Nadpis1Char"/>
    <w:qFormat/>
    <w:rsid w:val="00365006"/>
    <w:pPr>
      <w:keepNext/>
      <w:numPr>
        <w:numId w:val="17"/>
      </w:numPr>
      <w:spacing w:before="480" w:after="120" w:line="280" w:lineRule="atLeast"/>
      <w:jc w:val="both"/>
      <w:outlineLvl w:val="0"/>
    </w:pPr>
    <w:rPr>
      <w:rFonts w:ascii="Garamond" w:eastAsia="Times New Roman" w:hAnsi="Garamond"/>
      <w:b/>
      <w:caps/>
      <w:kern w:val="28"/>
      <w:sz w:val="28"/>
      <w:szCs w:val="20"/>
      <w:lang w:eastAsia="cs-CZ"/>
    </w:rPr>
  </w:style>
  <w:style w:type="paragraph" w:styleId="Nadpis2">
    <w:name w:val="heading 2"/>
    <w:aliases w:val="Text bodu,It. tučný čísl."/>
    <w:basedOn w:val="Normln"/>
    <w:link w:val="Nadpis2Char"/>
    <w:qFormat/>
    <w:rsid w:val="00365006"/>
    <w:pPr>
      <w:numPr>
        <w:ilvl w:val="1"/>
        <w:numId w:val="17"/>
      </w:numPr>
      <w:spacing w:after="120" w:line="280" w:lineRule="atLeast"/>
      <w:jc w:val="both"/>
      <w:outlineLvl w:val="1"/>
    </w:pPr>
    <w:rPr>
      <w:rFonts w:ascii="Garamond" w:eastAsia="Times New Roman" w:hAnsi="Garamond"/>
      <w:b/>
      <w:sz w:val="24"/>
      <w:szCs w:val="20"/>
      <w:lang w:eastAsia="cs-CZ"/>
    </w:rPr>
  </w:style>
  <w:style w:type="paragraph" w:styleId="Nadpis3">
    <w:name w:val="heading 3"/>
    <w:basedOn w:val="Normln"/>
    <w:link w:val="Nadpis3Char"/>
    <w:qFormat/>
    <w:rsid w:val="00365006"/>
    <w:pPr>
      <w:numPr>
        <w:ilvl w:val="2"/>
        <w:numId w:val="17"/>
      </w:numPr>
      <w:spacing w:after="120" w:line="280" w:lineRule="atLeast"/>
      <w:jc w:val="both"/>
      <w:outlineLvl w:val="2"/>
    </w:pPr>
    <w:rPr>
      <w:rFonts w:ascii="Garamond" w:eastAsia="Times New Roman" w:hAnsi="Garamond"/>
      <w:sz w:val="24"/>
      <w:szCs w:val="20"/>
      <w:lang w:eastAsia="cs-CZ"/>
    </w:rPr>
  </w:style>
  <w:style w:type="paragraph" w:styleId="Nadpis4">
    <w:name w:val="heading 4"/>
    <w:basedOn w:val="Normln"/>
    <w:link w:val="Nadpis4Char"/>
    <w:qFormat/>
    <w:rsid w:val="00365006"/>
    <w:pPr>
      <w:numPr>
        <w:ilvl w:val="3"/>
        <w:numId w:val="17"/>
      </w:numPr>
      <w:spacing w:after="120" w:line="280" w:lineRule="atLeast"/>
      <w:jc w:val="both"/>
      <w:outlineLvl w:val="3"/>
    </w:pPr>
    <w:rPr>
      <w:rFonts w:ascii="Garamond" w:eastAsia="Times New Roman" w:hAnsi="Garamond"/>
      <w:sz w:val="24"/>
      <w:szCs w:val="20"/>
      <w:lang w:eastAsia="cs-CZ"/>
    </w:rPr>
  </w:style>
  <w:style w:type="paragraph" w:styleId="Nadpis5">
    <w:name w:val="heading 5"/>
    <w:basedOn w:val="Normln"/>
    <w:link w:val="Nadpis5Char"/>
    <w:qFormat/>
    <w:rsid w:val="00365006"/>
    <w:pPr>
      <w:numPr>
        <w:ilvl w:val="4"/>
        <w:numId w:val="17"/>
      </w:numPr>
      <w:spacing w:after="120" w:line="280" w:lineRule="atLeast"/>
      <w:jc w:val="both"/>
      <w:outlineLvl w:val="4"/>
    </w:pPr>
    <w:rPr>
      <w:rFonts w:ascii="Garamond" w:eastAsia="Times New Roman" w:hAnsi="Garamond"/>
      <w:sz w:val="24"/>
      <w:szCs w:val="20"/>
      <w:lang w:eastAsia="cs-CZ"/>
    </w:rPr>
  </w:style>
  <w:style w:type="paragraph" w:styleId="Nadpis6">
    <w:name w:val="heading 6"/>
    <w:basedOn w:val="Normln"/>
    <w:link w:val="Nadpis6Char"/>
    <w:qFormat/>
    <w:rsid w:val="00365006"/>
    <w:pPr>
      <w:numPr>
        <w:ilvl w:val="5"/>
        <w:numId w:val="17"/>
      </w:numPr>
      <w:spacing w:after="120" w:line="280" w:lineRule="atLeast"/>
      <w:jc w:val="both"/>
      <w:outlineLvl w:val="5"/>
    </w:pPr>
    <w:rPr>
      <w:rFonts w:ascii="Garamond" w:eastAsia="Times New Roman" w:hAnsi="Garamond"/>
      <w:sz w:val="24"/>
      <w:szCs w:val="20"/>
      <w:lang w:eastAsia="cs-CZ"/>
    </w:rPr>
  </w:style>
  <w:style w:type="paragraph" w:styleId="Nadpis7">
    <w:name w:val="heading 7"/>
    <w:basedOn w:val="Normln"/>
    <w:link w:val="Nadpis7Char"/>
    <w:qFormat/>
    <w:rsid w:val="00365006"/>
    <w:pPr>
      <w:numPr>
        <w:ilvl w:val="6"/>
        <w:numId w:val="17"/>
      </w:numPr>
      <w:spacing w:after="120" w:line="280" w:lineRule="atLeast"/>
      <w:jc w:val="both"/>
      <w:outlineLvl w:val="6"/>
    </w:pPr>
    <w:rPr>
      <w:rFonts w:ascii="Garamond" w:eastAsia="Times New Roman" w:hAnsi="Garamond"/>
      <w:sz w:val="24"/>
      <w:szCs w:val="20"/>
      <w:lang w:eastAsia="cs-CZ"/>
    </w:rPr>
  </w:style>
  <w:style w:type="paragraph" w:styleId="Nadpis8">
    <w:name w:val="heading 8"/>
    <w:basedOn w:val="Normln"/>
    <w:link w:val="Nadpis8Char"/>
    <w:qFormat/>
    <w:rsid w:val="00365006"/>
    <w:pPr>
      <w:numPr>
        <w:ilvl w:val="7"/>
        <w:numId w:val="17"/>
      </w:numPr>
      <w:spacing w:after="120" w:line="280" w:lineRule="atLeast"/>
      <w:jc w:val="both"/>
      <w:outlineLvl w:val="7"/>
    </w:pPr>
    <w:rPr>
      <w:rFonts w:ascii="Garamond" w:eastAsia="Times New Roman" w:hAnsi="Garamond"/>
      <w:sz w:val="24"/>
      <w:szCs w:val="20"/>
      <w:lang w:eastAsia="cs-CZ"/>
    </w:rPr>
  </w:style>
  <w:style w:type="paragraph" w:styleId="Nadpis9">
    <w:name w:val="heading 9"/>
    <w:basedOn w:val="Normln"/>
    <w:link w:val="Nadpis9Char"/>
    <w:qFormat/>
    <w:rsid w:val="00365006"/>
    <w:pPr>
      <w:numPr>
        <w:ilvl w:val="8"/>
        <w:numId w:val="17"/>
      </w:numPr>
      <w:spacing w:after="120" w:line="280" w:lineRule="atLeast"/>
      <w:jc w:val="both"/>
      <w:outlineLvl w:val="8"/>
    </w:pPr>
    <w:rPr>
      <w:rFonts w:ascii="Garamond" w:eastAsia="Times New Roman" w:hAnsi="Garamond"/>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875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7514"/>
  </w:style>
  <w:style w:type="paragraph" w:styleId="Zpat">
    <w:name w:val="footer"/>
    <w:basedOn w:val="Normln"/>
    <w:link w:val="ZpatChar"/>
    <w:uiPriority w:val="99"/>
    <w:unhideWhenUsed/>
    <w:rsid w:val="00887514"/>
    <w:pPr>
      <w:tabs>
        <w:tab w:val="center" w:pos="4536"/>
        <w:tab w:val="right" w:pos="9072"/>
      </w:tabs>
      <w:spacing w:after="0" w:line="240" w:lineRule="auto"/>
    </w:pPr>
  </w:style>
  <w:style w:type="character" w:customStyle="1" w:styleId="ZpatChar">
    <w:name w:val="Zápatí Char"/>
    <w:basedOn w:val="Standardnpsmoodstavce"/>
    <w:link w:val="Zpat"/>
    <w:uiPriority w:val="99"/>
    <w:rsid w:val="00887514"/>
  </w:style>
  <w:style w:type="paragraph" w:styleId="Textbubliny">
    <w:name w:val="Balloon Text"/>
    <w:basedOn w:val="Normln"/>
    <w:link w:val="TextbublinyChar"/>
    <w:uiPriority w:val="99"/>
    <w:semiHidden/>
    <w:unhideWhenUsed/>
    <w:rsid w:val="00887514"/>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87514"/>
    <w:rPr>
      <w:rFonts w:ascii="Tahoma" w:hAnsi="Tahoma" w:cs="Tahoma"/>
      <w:sz w:val="16"/>
      <w:szCs w:val="16"/>
    </w:rPr>
  </w:style>
  <w:style w:type="paragraph" w:customStyle="1" w:styleId="NumberList">
    <w:name w:val="Number List"/>
    <w:rsid w:val="00887514"/>
    <w:pPr>
      <w:widowControl w:val="0"/>
      <w:ind w:left="686"/>
    </w:pPr>
    <w:rPr>
      <w:rFonts w:ascii="Timpani" w:eastAsia="Times New Roman" w:hAnsi="Timpani"/>
      <w:b/>
      <w:snapToGrid w:val="0"/>
      <w:color w:val="000000"/>
      <w:sz w:val="72"/>
      <w:lang w:val="cs-CZ" w:eastAsia="cs-CZ"/>
    </w:rPr>
  </w:style>
  <w:style w:type="paragraph" w:styleId="Zkladntext">
    <w:name w:val="Body Text"/>
    <w:basedOn w:val="Normln"/>
    <w:link w:val="ZkladntextChar"/>
    <w:rsid w:val="00887514"/>
    <w:pPr>
      <w:widowControl w:val="0"/>
      <w:spacing w:after="0" w:line="240" w:lineRule="auto"/>
    </w:pPr>
    <w:rPr>
      <w:rFonts w:ascii="EurostileEE" w:eastAsia="Times New Roman" w:hAnsi="EurostileEE"/>
      <w:snapToGrid w:val="0"/>
      <w:color w:val="000000"/>
      <w:sz w:val="24"/>
      <w:szCs w:val="20"/>
      <w:lang w:eastAsia="cs-CZ"/>
    </w:rPr>
  </w:style>
  <w:style w:type="character" w:customStyle="1" w:styleId="ZkladntextChar">
    <w:name w:val="Základní text Char"/>
    <w:link w:val="Zkladntext"/>
    <w:rsid w:val="00887514"/>
    <w:rPr>
      <w:rFonts w:ascii="EurostileEE" w:eastAsia="Times New Roman" w:hAnsi="EurostileEE" w:cs="Times New Roman"/>
      <w:snapToGrid w:val="0"/>
      <w:color w:val="000000"/>
      <w:sz w:val="24"/>
      <w:szCs w:val="20"/>
      <w:lang w:val="cs-CZ" w:eastAsia="cs-CZ"/>
    </w:rPr>
  </w:style>
  <w:style w:type="paragraph" w:customStyle="1" w:styleId="SOD">
    <w:name w:val="SOD"/>
    <w:basedOn w:val="Normln"/>
    <w:rsid w:val="00887514"/>
    <w:pPr>
      <w:spacing w:after="0" w:line="300" w:lineRule="auto"/>
      <w:jc w:val="both"/>
    </w:pPr>
    <w:rPr>
      <w:rFonts w:ascii="Arial" w:eastAsia="Times New Roman" w:hAnsi="Arial"/>
      <w:noProof/>
      <w:sz w:val="18"/>
      <w:szCs w:val="24"/>
      <w:lang w:val="de-AT"/>
    </w:rPr>
  </w:style>
  <w:style w:type="paragraph" w:customStyle="1" w:styleId="Identifikacestran">
    <w:name w:val="Identifikace stran"/>
    <w:basedOn w:val="Normln"/>
    <w:rsid w:val="00887514"/>
    <w:pPr>
      <w:spacing w:after="0" w:line="280" w:lineRule="atLeast"/>
      <w:jc w:val="center"/>
    </w:pPr>
    <w:rPr>
      <w:rFonts w:ascii="Times New Roman" w:eastAsia="Times New Roman" w:hAnsi="Times New Roman"/>
      <w:sz w:val="24"/>
      <w:szCs w:val="20"/>
      <w:lang w:eastAsia="cs-CZ"/>
    </w:rPr>
  </w:style>
  <w:style w:type="paragraph" w:styleId="Odstavecseseznamem">
    <w:name w:val="List Paragraph"/>
    <w:basedOn w:val="Normln"/>
    <w:uiPriority w:val="34"/>
    <w:qFormat/>
    <w:rsid w:val="00473EE1"/>
    <w:pPr>
      <w:ind w:left="720"/>
      <w:contextualSpacing/>
    </w:pPr>
  </w:style>
  <w:style w:type="paragraph" w:customStyle="1" w:styleId="scText">
    <w:name w:val="sc_Text"/>
    <w:basedOn w:val="Normln"/>
    <w:rsid w:val="00473EE1"/>
    <w:pPr>
      <w:overflowPunct w:val="0"/>
      <w:autoSpaceDE w:val="0"/>
      <w:autoSpaceDN w:val="0"/>
      <w:adjustRightInd w:val="0"/>
      <w:spacing w:after="120" w:line="240" w:lineRule="auto"/>
      <w:jc w:val="both"/>
      <w:textAlignment w:val="baseline"/>
    </w:pPr>
    <w:rPr>
      <w:rFonts w:ascii="Arial" w:eastAsia="Times New Roman" w:hAnsi="Arial"/>
      <w:szCs w:val="20"/>
      <w:lang w:val="de-CH" w:eastAsia="cs-CZ"/>
    </w:rPr>
  </w:style>
  <w:style w:type="paragraph" w:customStyle="1" w:styleId="Odrazka2">
    <w:name w:val="Odrazka2"/>
    <w:rsid w:val="00355BEA"/>
    <w:pPr>
      <w:widowControl w:val="0"/>
      <w:ind w:left="686"/>
      <w:jc w:val="both"/>
    </w:pPr>
    <w:rPr>
      <w:rFonts w:ascii="Timpani" w:eastAsia="Times New Roman" w:hAnsi="Timpani"/>
      <w:snapToGrid w:val="0"/>
      <w:color w:val="000000"/>
      <w:sz w:val="28"/>
      <w:lang w:val="cs-CZ" w:eastAsia="cs-CZ"/>
    </w:rPr>
  </w:style>
  <w:style w:type="character" w:styleId="Siln">
    <w:name w:val="Strong"/>
    <w:qFormat/>
    <w:rsid w:val="00355BEA"/>
    <w:rPr>
      <w:b/>
      <w:bCs/>
    </w:rPr>
  </w:style>
  <w:style w:type="paragraph" w:customStyle="1" w:styleId="Odrazka3">
    <w:name w:val="Odrazka3"/>
    <w:rsid w:val="004570B3"/>
    <w:pPr>
      <w:widowControl w:val="0"/>
      <w:ind w:left="1423" w:hanging="3"/>
    </w:pPr>
    <w:rPr>
      <w:rFonts w:ascii="Timpani" w:eastAsia="Times New Roman" w:hAnsi="Timpani"/>
      <w:snapToGrid w:val="0"/>
      <w:color w:val="000000"/>
      <w:sz w:val="24"/>
      <w:lang w:val="cs-CZ" w:eastAsia="cs-CZ"/>
    </w:rPr>
  </w:style>
  <w:style w:type="paragraph" w:customStyle="1" w:styleId="Bullet1">
    <w:name w:val="Bullet 1"/>
    <w:rsid w:val="004570B3"/>
    <w:pPr>
      <w:widowControl w:val="0"/>
      <w:ind w:left="1031"/>
    </w:pPr>
    <w:rPr>
      <w:rFonts w:ascii="EurostileEE" w:eastAsia="Times New Roman" w:hAnsi="EurostileEE"/>
      <w:snapToGrid w:val="0"/>
      <w:color w:val="000000"/>
      <w:lang w:val="cs-CZ" w:eastAsia="cs-CZ"/>
    </w:rPr>
  </w:style>
  <w:style w:type="character" w:styleId="slostrnky">
    <w:name w:val="page number"/>
    <w:basedOn w:val="Standardnpsmoodstavce"/>
    <w:rsid w:val="004570B3"/>
  </w:style>
  <w:style w:type="table" w:styleId="Mkatabulky">
    <w:name w:val="Table Grid"/>
    <w:basedOn w:val="Normlntabulka"/>
    <w:uiPriority w:val="59"/>
    <w:rsid w:val="00B20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0">
    <w:name w:val="a10"/>
    <w:basedOn w:val="Normln"/>
    <w:rsid w:val="00793330"/>
    <w:pPr>
      <w:spacing w:after="0" w:line="240" w:lineRule="auto"/>
    </w:pPr>
    <w:rPr>
      <w:rFonts w:ascii="Arial" w:eastAsia="Times New Roman" w:hAnsi="Arial"/>
      <w:noProof/>
      <w:sz w:val="20"/>
      <w:szCs w:val="24"/>
    </w:rPr>
  </w:style>
  <w:style w:type="character" w:customStyle="1" w:styleId="Zvraznn1">
    <w:name w:val="Zvýraznění1"/>
    <w:qFormat/>
    <w:rsid w:val="00793330"/>
    <w:rPr>
      <w:i/>
      <w:iCs/>
    </w:rPr>
  </w:style>
  <w:style w:type="table" w:customStyle="1" w:styleId="Svtlmkazvraznn11">
    <w:name w:val="Světlá mřížka – zvýraznění 11"/>
    <w:basedOn w:val="Normlntabulka"/>
    <w:uiPriority w:val="62"/>
    <w:rsid w:val="00E4588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SimSu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SimSu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SimSun" w:hAnsi="Tahoma" w:cs="Times New Roman"/>
        <w:b/>
        <w:bCs/>
      </w:rPr>
    </w:tblStylePr>
    <w:tblStylePr w:type="lastCol">
      <w:rPr>
        <w:rFonts w:ascii="Tahoma" w:eastAsia="SimSu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tednstnovn2zvraznn5">
    <w:name w:val="Medium Shading 2 Accent 5"/>
    <w:basedOn w:val="Normlntabulka"/>
    <w:uiPriority w:val="64"/>
    <w:rsid w:val="00E458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tednmka3zvraznn1">
    <w:name w:val="Medium Grid 3 Accent 1"/>
    <w:basedOn w:val="Normlntabulka"/>
    <w:uiPriority w:val="69"/>
    <w:rsid w:val="00E458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Stednmka2zvraznn5">
    <w:name w:val="Medium Grid 2 Accent 5"/>
    <w:basedOn w:val="Normlntabulka"/>
    <w:uiPriority w:val="68"/>
    <w:rsid w:val="00E4588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Svtlstnovnzvraznn5">
    <w:name w:val="Light Shading Accent 5"/>
    <w:basedOn w:val="Normlntabulka"/>
    <w:uiPriority w:val="60"/>
    <w:rsid w:val="007759E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dka">
    <w:name w:val="Řádka"/>
    <w:rsid w:val="00772CA9"/>
    <w:pPr>
      <w:widowControl w:val="0"/>
      <w:ind w:left="742"/>
      <w:jc w:val="both"/>
    </w:pPr>
    <w:rPr>
      <w:rFonts w:ascii="EurostileEE" w:eastAsia="Times New Roman" w:hAnsi="EurostileEE"/>
      <w:b/>
      <w:snapToGrid w:val="0"/>
      <w:color w:val="000000"/>
      <w:lang w:val="cs-CZ" w:eastAsia="cs-CZ"/>
    </w:rPr>
  </w:style>
  <w:style w:type="character" w:styleId="Odkaznakoment">
    <w:name w:val="annotation reference"/>
    <w:uiPriority w:val="99"/>
    <w:semiHidden/>
    <w:unhideWhenUsed/>
    <w:rsid w:val="00CC66F7"/>
    <w:rPr>
      <w:sz w:val="16"/>
      <w:szCs w:val="16"/>
    </w:rPr>
  </w:style>
  <w:style w:type="paragraph" w:styleId="Textkomente">
    <w:name w:val="annotation text"/>
    <w:basedOn w:val="Normln"/>
    <w:link w:val="TextkomenteChar"/>
    <w:uiPriority w:val="99"/>
    <w:semiHidden/>
    <w:unhideWhenUsed/>
    <w:rsid w:val="00CC66F7"/>
    <w:pPr>
      <w:spacing w:line="240" w:lineRule="auto"/>
    </w:pPr>
    <w:rPr>
      <w:sz w:val="20"/>
      <w:szCs w:val="20"/>
    </w:rPr>
  </w:style>
  <w:style w:type="character" w:customStyle="1" w:styleId="TextkomenteChar">
    <w:name w:val="Text komentáře Char"/>
    <w:link w:val="Textkomente"/>
    <w:uiPriority w:val="99"/>
    <w:semiHidden/>
    <w:rsid w:val="00CC66F7"/>
    <w:rPr>
      <w:sz w:val="20"/>
      <w:szCs w:val="20"/>
    </w:rPr>
  </w:style>
  <w:style w:type="paragraph" w:styleId="Pedmtkomente">
    <w:name w:val="annotation subject"/>
    <w:basedOn w:val="Textkomente"/>
    <w:next w:val="Textkomente"/>
    <w:link w:val="PedmtkomenteChar"/>
    <w:uiPriority w:val="99"/>
    <w:semiHidden/>
    <w:unhideWhenUsed/>
    <w:rsid w:val="00CC66F7"/>
    <w:rPr>
      <w:b/>
      <w:bCs/>
    </w:rPr>
  </w:style>
  <w:style w:type="character" w:customStyle="1" w:styleId="PedmtkomenteChar">
    <w:name w:val="Předmět komentáře Char"/>
    <w:link w:val="Pedmtkomente"/>
    <w:uiPriority w:val="99"/>
    <w:semiHidden/>
    <w:rsid w:val="00CC66F7"/>
    <w:rPr>
      <w:b/>
      <w:bCs/>
      <w:sz w:val="20"/>
      <w:szCs w:val="20"/>
    </w:rPr>
  </w:style>
  <w:style w:type="character" w:customStyle="1" w:styleId="Nadpis1Char">
    <w:name w:val="Nadpis 1 Char"/>
    <w:link w:val="Nadpis1"/>
    <w:rsid w:val="00365006"/>
    <w:rPr>
      <w:rFonts w:ascii="Garamond" w:eastAsia="Times New Roman" w:hAnsi="Garamond" w:cs="Times New Roman"/>
      <w:b/>
      <w:caps/>
      <w:kern w:val="28"/>
      <w:sz w:val="28"/>
      <w:szCs w:val="20"/>
      <w:lang w:val="cs-CZ" w:eastAsia="cs-CZ"/>
    </w:rPr>
  </w:style>
  <w:style w:type="character" w:customStyle="1" w:styleId="Nadpis2Char">
    <w:name w:val="Nadpis 2 Char"/>
    <w:aliases w:val="Text bodu Char,It. tučný čísl. Char"/>
    <w:link w:val="Nadpis2"/>
    <w:rsid w:val="00365006"/>
    <w:rPr>
      <w:rFonts w:ascii="Garamond" w:eastAsia="Times New Roman" w:hAnsi="Garamond" w:cs="Times New Roman"/>
      <w:b/>
      <w:sz w:val="24"/>
      <w:szCs w:val="20"/>
      <w:lang w:val="cs-CZ" w:eastAsia="cs-CZ"/>
    </w:rPr>
  </w:style>
  <w:style w:type="character" w:customStyle="1" w:styleId="Nadpis3Char">
    <w:name w:val="Nadpis 3 Char"/>
    <w:link w:val="Nadpis3"/>
    <w:rsid w:val="00365006"/>
    <w:rPr>
      <w:rFonts w:ascii="Garamond" w:eastAsia="Times New Roman" w:hAnsi="Garamond" w:cs="Times New Roman"/>
      <w:sz w:val="24"/>
      <w:szCs w:val="20"/>
      <w:lang w:val="cs-CZ" w:eastAsia="cs-CZ"/>
    </w:rPr>
  </w:style>
  <w:style w:type="character" w:customStyle="1" w:styleId="Nadpis4Char">
    <w:name w:val="Nadpis 4 Char"/>
    <w:link w:val="Nadpis4"/>
    <w:rsid w:val="00365006"/>
    <w:rPr>
      <w:rFonts w:ascii="Garamond" w:eastAsia="Times New Roman" w:hAnsi="Garamond" w:cs="Times New Roman"/>
      <w:sz w:val="24"/>
      <w:szCs w:val="20"/>
      <w:lang w:val="cs-CZ" w:eastAsia="cs-CZ"/>
    </w:rPr>
  </w:style>
  <w:style w:type="character" w:customStyle="1" w:styleId="Nadpis5Char">
    <w:name w:val="Nadpis 5 Char"/>
    <w:link w:val="Nadpis5"/>
    <w:rsid w:val="00365006"/>
    <w:rPr>
      <w:rFonts w:ascii="Garamond" w:eastAsia="Times New Roman" w:hAnsi="Garamond" w:cs="Times New Roman"/>
      <w:sz w:val="24"/>
      <w:szCs w:val="20"/>
      <w:lang w:val="cs-CZ" w:eastAsia="cs-CZ"/>
    </w:rPr>
  </w:style>
  <w:style w:type="character" w:customStyle="1" w:styleId="Nadpis6Char">
    <w:name w:val="Nadpis 6 Char"/>
    <w:link w:val="Nadpis6"/>
    <w:rsid w:val="00365006"/>
    <w:rPr>
      <w:rFonts w:ascii="Garamond" w:eastAsia="Times New Roman" w:hAnsi="Garamond" w:cs="Times New Roman"/>
      <w:sz w:val="24"/>
      <w:szCs w:val="20"/>
      <w:lang w:val="cs-CZ" w:eastAsia="cs-CZ"/>
    </w:rPr>
  </w:style>
  <w:style w:type="character" w:customStyle="1" w:styleId="Nadpis7Char">
    <w:name w:val="Nadpis 7 Char"/>
    <w:link w:val="Nadpis7"/>
    <w:rsid w:val="00365006"/>
    <w:rPr>
      <w:rFonts w:ascii="Garamond" w:eastAsia="Times New Roman" w:hAnsi="Garamond" w:cs="Times New Roman"/>
      <w:sz w:val="24"/>
      <w:szCs w:val="20"/>
      <w:lang w:val="cs-CZ" w:eastAsia="cs-CZ"/>
    </w:rPr>
  </w:style>
  <w:style w:type="character" w:customStyle="1" w:styleId="Nadpis8Char">
    <w:name w:val="Nadpis 8 Char"/>
    <w:link w:val="Nadpis8"/>
    <w:rsid w:val="00365006"/>
    <w:rPr>
      <w:rFonts w:ascii="Garamond" w:eastAsia="Times New Roman" w:hAnsi="Garamond" w:cs="Times New Roman"/>
      <w:sz w:val="24"/>
      <w:szCs w:val="20"/>
      <w:lang w:val="cs-CZ" w:eastAsia="cs-CZ"/>
    </w:rPr>
  </w:style>
  <w:style w:type="character" w:customStyle="1" w:styleId="Nadpis9Char">
    <w:name w:val="Nadpis 9 Char"/>
    <w:link w:val="Nadpis9"/>
    <w:rsid w:val="00365006"/>
    <w:rPr>
      <w:rFonts w:ascii="Garamond" w:eastAsia="Times New Roman" w:hAnsi="Garamond" w:cs="Times New Roman"/>
      <w:sz w:val="24"/>
      <w:szCs w:val="20"/>
      <w:lang w:val="cs-CZ" w:eastAsia="cs-CZ"/>
    </w:rPr>
  </w:style>
  <w:style w:type="character" w:styleId="Hypertextovodkaz">
    <w:name w:val="Hyperlink"/>
    <w:uiPriority w:val="99"/>
    <w:unhideWhenUsed/>
    <w:rsid w:val="00F12287"/>
    <w:rPr>
      <w:color w:val="0000FF"/>
      <w:u w:val="single"/>
    </w:rPr>
  </w:style>
  <w:style w:type="character" w:customStyle="1" w:styleId="Zmnka1">
    <w:name w:val="Zmínka1"/>
    <w:uiPriority w:val="99"/>
    <w:semiHidden/>
    <w:unhideWhenUsed/>
    <w:rsid w:val="00AB2740"/>
    <w:rPr>
      <w:color w:val="2B579A"/>
      <w:shd w:val="clear" w:color="auto" w:fill="E6E6E6"/>
    </w:rPr>
  </w:style>
  <w:style w:type="paragraph" w:styleId="Revize">
    <w:name w:val="Revision"/>
    <w:hidden/>
    <w:uiPriority w:val="99"/>
    <w:semiHidden/>
    <w:rsid w:val="00715EA5"/>
    <w:rPr>
      <w:sz w:val="22"/>
      <w:szCs w:val="22"/>
      <w:lang w:val="en-US" w:eastAsia="en-US"/>
    </w:rPr>
  </w:style>
  <w:style w:type="character" w:customStyle="1" w:styleId="Nevyeenzmnka1">
    <w:name w:val="Nevyřešená zmínka1"/>
    <w:uiPriority w:val="99"/>
    <w:semiHidden/>
    <w:unhideWhenUsed/>
    <w:rsid w:val="007577DD"/>
    <w:rPr>
      <w:color w:val="808080"/>
      <w:shd w:val="clear" w:color="auto" w:fill="E6E6E6"/>
    </w:rPr>
  </w:style>
  <w:style w:type="character" w:customStyle="1" w:styleId="Nadpis2Char0">
    <w:name w:val="Nadpis2 Char"/>
    <w:rsid w:val="00A51BAD"/>
    <w:rPr>
      <w:rFonts w:ascii="Garamond" w:hAnsi="Garamond"/>
      <w:sz w:val="22"/>
      <w:szCs w:val="22"/>
    </w:rPr>
  </w:style>
  <w:style w:type="paragraph" w:customStyle="1" w:styleId="Zkladntext21">
    <w:name w:val="Základní text 21"/>
    <w:basedOn w:val="Normln"/>
    <w:rsid w:val="005C68FA"/>
    <w:pPr>
      <w:overflowPunct w:val="0"/>
      <w:autoSpaceDE w:val="0"/>
      <w:spacing w:before="120" w:after="0" w:line="240" w:lineRule="auto"/>
      <w:jc w:val="both"/>
    </w:pPr>
    <w:rPr>
      <w:rFonts w:ascii="Times New Roman" w:eastAsia="DengXian" w:hAnsi="Times New Roman"/>
      <w:lang w:eastAsia="ar-SA" w:bidi="he-IL"/>
    </w:rPr>
  </w:style>
  <w:style w:type="table" w:styleId="Stednmka3zvraznn5">
    <w:name w:val="Medium Grid 3 Accent 5"/>
    <w:basedOn w:val="Normlntabulka"/>
    <w:uiPriority w:val="69"/>
    <w:rsid w:val="002567F2"/>
    <w:rPr>
      <w:rFonts w:asciiTheme="minorHAnsi" w:eastAsia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customStyle="1" w:styleId="Tabulkasmkou21">
    <w:name w:val="Tabulka s mřížkou 21"/>
    <w:basedOn w:val="Normlntabulka"/>
    <w:uiPriority w:val="47"/>
    <w:rsid w:val="005300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lnweb">
    <w:name w:val="Normal (Web)"/>
    <w:basedOn w:val="Normln"/>
    <w:uiPriority w:val="99"/>
    <w:semiHidden/>
    <w:unhideWhenUsed/>
    <w:rsid w:val="005B6764"/>
    <w:pPr>
      <w:spacing w:before="100" w:beforeAutospacing="1" w:after="100" w:afterAutospacing="1" w:line="240" w:lineRule="auto"/>
    </w:pPr>
    <w:rPr>
      <w:rFonts w:ascii="Times New Roman" w:eastAsiaTheme="minorEastAsia" w:hAnsi="Times New Roman"/>
      <w:sz w:val="24"/>
      <w:szCs w:val="24"/>
      <w:lang w:eastAsia="cs-CZ"/>
    </w:rPr>
  </w:style>
  <w:style w:type="table" w:customStyle="1" w:styleId="Tabulkasmkou4zvraznn51">
    <w:name w:val="Tabulka s mřížkou 4 – zvýraznění 51"/>
    <w:basedOn w:val="Normlntabulka"/>
    <w:uiPriority w:val="49"/>
    <w:rsid w:val="005B6764"/>
    <w:rPr>
      <w:rFonts w:asciiTheme="minorHAnsi" w:eastAsiaTheme="minorEastAsia" w:hAnsiTheme="minorHAnsi" w:cstheme="minorBidi"/>
      <w:sz w:val="22"/>
      <w:szCs w:val="22"/>
      <w:lang w:val="cs-CZ" w:eastAsia="zh-CN" w:bidi="he-I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14A5"/>
    <w:pPr>
      <w:spacing w:after="200" w:line="276" w:lineRule="auto"/>
    </w:pPr>
    <w:rPr>
      <w:sz w:val="22"/>
      <w:szCs w:val="22"/>
      <w:lang w:val="cs-CZ" w:eastAsia="en-US"/>
    </w:rPr>
  </w:style>
  <w:style w:type="paragraph" w:styleId="Nadpis1">
    <w:name w:val="heading 1"/>
    <w:basedOn w:val="Normln"/>
    <w:next w:val="Nadpis2"/>
    <w:link w:val="Nadpis1Char"/>
    <w:qFormat/>
    <w:rsid w:val="00365006"/>
    <w:pPr>
      <w:keepNext/>
      <w:numPr>
        <w:numId w:val="17"/>
      </w:numPr>
      <w:spacing w:before="480" w:after="120" w:line="280" w:lineRule="atLeast"/>
      <w:jc w:val="both"/>
      <w:outlineLvl w:val="0"/>
    </w:pPr>
    <w:rPr>
      <w:rFonts w:ascii="Garamond" w:eastAsia="Times New Roman" w:hAnsi="Garamond"/>
      <w:b/>
      <w:caps/>
      <w:kern w:val="28"/>
      <w:sz w:val="28"/>
      <w:szCs w:val="20"/>
      <w:lang w:eastAsia="cs-CZ"/>
    </w:rPr>
  </w:style>
  <w:style w:type="paragraph" w:styleId="Nadpis2">
    <w:name w:val="heading 2"/>
    <w:aliases w:val="Text bodu,It. tučný čísl."/>
    <w:basedOn w:val="Normln"/>
    <w:link w:val="Nadpis2Char"/>
    <w:qFormat/>
    <w:rsid w:val="00365006"/>
    <w:pPr>
      <w:numPr>
        <w:ilvl w:val="1"/>
        <w:numId w:val="17"/>
      </w:numPr>
      <w:spacing w:after="120" w:line="280" w:lineRule="atLeast"/>
      <w:jc w:val="both"/>
      <w:outlineLvl w:val="1"/>
    </w:pPr>
    <w:rPr>
      <w:rFonts w:ascii="Garamond" w:eastAsia="Times New Roman" w:hAnsi="Garamond"/>
      <w:b/>
      <w:sz w:val="24"/>
      <w:szCs w:val="20"/>
      <w:lang w:eastAsia="cs-CZ"/>
    </w:rPr>
  </w:style>
  <w:style w:type="paragraph" w:styleId="Nadpis3">
    <w:name w:val="heading 3"/>
    <w:basedOn w:val="Normln"/>
    <w:link w:val="Nadpis3Char"/>
    <w:qFormat/>
    <w:rsid w:val="00365006"/>
    <w:pPr>
      <w:numPr>
        <w:ilvl w:val="2"/>
        <w:numId w:val="17"/>
      </w:numPr>
      <w:spacing w:after="120" w:line="280" w:lineRule="atLeast"/>
      <w:jc w:val="both"/>
      <w:outlineLvl w:val="2"/>
    </w:pPr>
    <w:rPr>
      <w:rFonts w:ascii="Garamond" w:eastAsia="Times New Roman" w:hAnsi="Garamond"/>
      <w:sz w:val="24"/>
      <w:szCs w:val="20"/>
      <w:lang w:eastAsia="cs-CZ"/>
    </w:rPr>
  </w:style>
  <w:style w:type="paragraph" w:styleId="Nadpis4">
    <w:name w:val="heading 4"/>
    <w:basedOn w:val="Normln"/>
    <w:link w:val="Nadpis4Char"/>
    <w:qFormat/>
    <w:rsid w:val="00365006"/>
    <w:pPr>
      <w:numPr>
        <w:ilvl w:val="3"/>
        <w:numId w:val="17"/>
      </w:numPr>
      <w:spacing w:after="120" w:line="280" w:lineRule="atLeast"/>
      <w:jc w:val="both"/>
      <w:outlineLvl w:val="3"/>
    </w:pPr>
    <w:rPr>
      <w:rFonts w:ascii="Garamond" w:eastAsia="Times New Roman" w:hAnsi="Garamond"/>
      <w:sz w:val="24"/>
      <w:szCs w:val="20"/>
      <w:lang w:eastAsia="cs-CZ"/>
    </w:rPr>
  </w:style>
  <w:style w:type="paragraph" w:styleId="Nadpis5">
    <w:name w:val="heading 5"/>
    <w:basedOn w:val="Normln"/>
    <w:link w:val="Nadpis5Char"/>
    <w:qFormat/>
    <w:rsid w:val="00365006"/>
    <w:pPr>
      <w:numPr>
        <w:ilvl w:val="4"/>
        <w:numId w:val="17"/>
      </w:numPr>
      <w:spacing w:after="120" w:line="280" w:lineRule="atLeast"/>
      <w:jc w:val="both"/>
      <w:outlineLvl w:val="4"/>
    </w:pPr>
    <w:rPr>
      <w:rFonts w:ascii="Garamond" w:eastAsia="Times New Roman" w:hAnsi="Garamond"/>
      <w:sz w:val="24"/>
      <w:szCs w:val="20"/>
      <w:lang w:eastAsia="cs-CZ"/>
    </w:rPr>
  </w:style>
  <w:style w:type="paragraph" w:styleId="Nadpis6">
    <w:name w:val="heading 6"/>
    <w:basedOn w:val="Normln"/>
    <w:link w:val="Nadpis6Char"/>
    <w:qFormat/>
    <w:rsid w:val="00365006"/>
    <w:pPr>
      <w:numPr>
        <w:ilvl w:val="5"/>
        <w:numId w:val="17"/>
      </w:numPr>
      <w:spacing w:after="120" w:line="280" w:lineRule="atLeast"/>
      <w:jc w:val="both"/>
      <w:outlineLvl w:val="5"/>
    </w:pPr>
    <w:rPr>
      <w:rFonts w:ascii="Garamond" w:eastAsia="Times New Roman" w:hAnsi="Garamond"/>
      <w:sz w:val="24"/>
      <w:szCs w:val="20"/>
      <w:lang w:eastAsia="cs-CZ"/>
    </w:rPr>
  </w:style>
  <w:style w:type="paragraph" w:styleId="Nadpis7">
    <w:name w:val="heading 7"/>
    <w:basedOn w:val="Normln"/>
    <w:link w:val="Nadpis7Char"/>
    <w:qFormat/>
    <w:rsid w:val="00365006"/>
    <w:pPr>
      <w:numPr>
        <w:ilvl w:val="6"/>
        <w:numId w:val="17"/>
      </w:numPr>
      <w:spacing w:after="120" w:line="280" w:lineRule="atLeast"/>
      <w:jc w:val="both"/>
      <w:outlineLvl w:val="6"/>
    </w:pPr>
    <w:rPr>
      <w:rFonts w:ascii="Garamond" w:eastAsia="Times New Roman" w:hAnsi="Garamond"/>
      <w:sz w:val="24"/>
      <w:szCs w:val="20"/>
      <w:lang w:eastAsia="cs-CZ"/>
    </w:rPr>
  </w:style>
  <w:style w:type="paragraph" w:styleId="Nadpis8">
    <w:name w:val="heading 8"/>
    <w:basedOn w:val="Normln"/>
    <w:link w:val="Nadpis8Char"/>
    <w:qFormat/>
    <w:rsid w:val="00365006"/>
    <w:pPr>
      <w:numPr>
        <w:ilvl w:val="7"/>
        <w:numId w:val="17"/>
      </w:numPr>
      <w:spacing w:after="120" w:line="280" w:lineRule="atLeast"/>
      <w:jc w:val="both"/>
      <w:outlineLvl w:val="7"/>
    </w:pPr>
    <w:rPr>
      <w:rFonts w:ascii="Garamond" w:eastAsia="Times New Roman" w:hAnsi="Garamond"/>
      <w:sz w:val="24"/>
      <w:szCs w:val="20"/>
      <w:lang w:eastAsia="cs-CZ"/>
    </w:rPr>
  </w:style>
  <w:style w:type="paragraph" w:styleId="Nadpis9">
    <w:name w:val="heading 9"/>
    <w:basedOn w:val="Normln"/>
    <w:link w:val="Nadpis9Char"/>
    <w:qFormat/>
    <w:rsid w:val="00365006"/>
    <w:pPr>
      <w:numPr>
        <w:ilvl w:val="8"/>
        <w:numId w:val="17"/>
      </w:numPr>
      <w:spacing w:after="120" w:line="280" w:lineRule="atLeast"/>
      <w:jc w:val="both"/>
      <w:outlineLvl w:val="8"/>
    </w:pPr>
    <w:rPr>
      <w:rFonts w:ascii="Garamond" w:eastAsia="Times New Roman" w:hAnsi="Garamond"/>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875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7514"/>
  </w:style>
  <w:style w:type="paragraph" w:styleId="Zpat">
    <w:name w:val="footer"/>
    <w:basedOn w:val="Normln"/>
    <w:link w:val="ZpatChar"/>
    <w:uiPriority w:val="99"/>
    <w:unhideWhenUsed/>
    <w:rsid w:val="00887514"/>
    <w:pPr>
      <w:tabs>
        <w:tab w:val="center" w:pos="4536"/>
        <w:tab w:val="right" w:pos="9072"/>
      </w:tabs>
      <w:spacing w:after="0" w:line="240" w:lineRule="auto"/>
    </w:pPr>
  </w:style>
  <w:style w:type="character" w:customStyle="1" w:styleId="ZpatChar">
    <w:name w:val="Zápatí Char"/>
    <w:basedOn w:val="Standardnpsmoodstavce"/>
    <w:link w:val="Zpat"/>
    <w:uiPriority w:val="99"/>
    <w:rsid w:val="00887514"/>
  </w:style>
  <w:style w:type="paragraph" w:styleId="Textbubliny">
    <w:name w:val="Balloon Text"/>
    <w:basedOn w:val="Normln"/>
    <w:link w:val="TextbublinyChar"/>
    <w:uiPriority w:val="99"/>
    <w:semiHidden/>
    <w:unhideWhenUsed/>
    <w:rsid w:val="00887514"/>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87514"/>
    <w:rPr>
      <w:rFonts w:ascii="Tahoma" w:hAnsi="Tahoma" w:cs="Tahoma"/>
      <w:sz w:val="16"/>
      <w:szCs w:val="16"/>
    </w:rPr>
  </w:style>
  <w:style w:type="paragraph" w:customStyle="1" w:styleId="NumberList">
    <w:name w:val="Number List"/>
    <w:rsid w:val="00887514"/>
    <w:pPr>
      <w:widowControl w:val="0"/>
      <w:ind w:left="686"/>
    </w:pPr>
    <w:rPr>
      <w:rFonts w:ascii="Timpani" w:eastAsia="Times New Roman" w:hAnsi="Timpani"/>
      <w:b/>
      <w:snapToGrid w:val="0"/>
      <w:color w:val="000000"/>
      <w:sz w:val="72"/>
      <w:lang w:val="cs-CZ" w:eastAsia="cs-CZ"/>
    </w:rPr>
  </w:style>
  <w:style w:type="paragraph" w:styleId="Zkladntext">
    <w:name w:val="Body Text"/>
    <w:basedOn w:val="Normln"/>
    <w:link w:val="ZkladntextChar"/>
    <w:rsid w:val="00887514"/>
    <w:pPr>
      <w:widowControl w:val="0"/>
      <w:spacing w:after="0" w:line="240" w:lineRule="auto"/>
    </w:pPr>
    <w:rPr>
      <w:rFonts w:ascii="EurostileEE" w:eastAsia="Times New Roman" w:hAnsi="EurostileEE"/>
      <w:snapToGrid w:val="0"/>
      <w:color w:val="000000"/>
      <w:sz w:val="24"/>
      <w:szCs w:val="20"/>
      <w:lang w:eastAsia="cs-CZ"/>
    </w:rPr>
  </w:style>
  <w:style w:type="character" w:customStyle="1" w:styleId="ZkladntextChar">
    <w:name w:val="Základní text Char"/>
    <w:link w:val="Zkladntext"/>
    <w:rsid w:val="00887514"/>
    <w:rPr>
      <w:rFonts w:ascii="EurostileEE" w:eastAsia="Times New Roman" w:hAnsi="EurostileEE" w:cs="Times New Roman"/>
      <w:snapToGrid w:val="0"/>
      <w:color w:val="000000"/>
      <w:sz w:val="24"/>
      <w:szCs w:val="20"/>
      <w:lang w:val="cs-CZ" w:eastAsia="cs-CZ"/>
    </w:rPr>
  </w:style>
  <w:style w:type="paragraph" w:customStyle="1" w:styleId="SOD">
    <w:name w:val="SOD"/>
    <w:basedOn w:val="Normln"/>
    <w:rsid w:val="00887514"/>
    <w:pPr>
      <w:spacing w:after="0" w:line="300" w:lineRule="auto"/>
      <w:jc w:val="both"/>
    </w:pPr>
    <w:rPr>
      <w:rFonts w:ascii="Arial" w:eastAsia="Times New Roman" w:hAnsi="Arial"/>
      <w:noProof/>
      <w:sz w:val="18"/>
      <w:szCs w:val="24"/>
      <w:lang w:val="de-AT"/>
    </w:rPr>
  </w:style>
  <w:style w:type="paragraph" w:customStyle="1" w:styleId="Identifikacestran">
    <w:name w:val="Identifikace stran"/>
    <w:basedOn w:val="Normln"/>
    <w:rsid w:val="00887514"/>
    <w:pPr>
      <w:spacing w:after="0" w:line="280" w:lineRule="atLeast"/>
      <w:jc w:val="center"/>
    </w:pPr>
    <w:rPr>
      <w:rFonts w:ascii="Times New Roman" w:eastAsia="Times New Roman" w:hAnsi="Times New Roman"/>
      <w:sz w:val="24"/>
      <w:szCs w:val="20"/>
      <w:lang w:eastAsia="cs-CZ"/>
    </w:rPr>
  </w:style>
  <w:style w:type="paragraph" w:styleId="Odstavecseseznamem">
    <w:name w:val="List Paragraph"/>
    <w:basedOn w:val="Normln"/>
    <w:uiPriority w:val="34"/>
    <w:qFormat/>
    <w:rsid w:val="00473EE1"/>
    <w:pPr>
      <w:ind w:left="720"/>
      <w:contextualSpacing/>
    </w:pPr>
  </w:style>
  <w:style w:type="paragraph" w:customStyle="1" w:styleId="scText">
    <w:name w:val="sc_Text"/>
    <w:basedOn w:val="Normln"/>
    <w:rsid w:val="00473EE1"/>
    <w:pPr>
      <w:overflowPunct w:val="0"/>
      <w:autoSpaceDE w:val="0"/>
      <w:autoSpaceDN w:val="0"/>
      <w:adjustRightInd w:val="0"/>
      <w:spacing w:after="120" w:line="240" w:lineRule="auto"/>
      <w:jc w:val="both"/>
      <w:textAlignment w:val="baseline"/>
    </w:pPr>
    <w:rPr>
      <w:rFonts w:ascii="Arial" w:eastAsia="Times New Roman" w:hAnsi="Arial"/>
      <w:szCs w:val="20"/>
      <w:lang w:val="de-CH" w:eastAsia="cs-CZ"/>
    </w:rPr>
  </w:style>
  <w:style w:type="paragraph" w:customStyle="1" w:styleId="Odrazka2">
    <w:name w:val="Odrazka2"/>
    <w:rsid w:val="00355BEA"/>
    <w:pPr>
      <w:widowControl w:val="0"/>
      <w:ind w:left="686"/>
      <w:jc w:val="both"/>
    </w:pPr>
    <w:rPr>
      <w:rFonts w:ascii="Timpani" w:eastAsia="Times New Roman" w:hAnsi="Timpani"/>
      <w:snapToGrid w:val="0"/>
      <w:color w:val="000000"/>
      <w:sz w:val="28"/>
      <w:lang w:val="cs-CZ" w:eastAsia="cs-CZ"/>
    </w:rPr>
  </w:style>
  <w:style w:type="character" w:styleId="Siln">
    <w:name w:val="Strong"/>
    <w:qFormat/>
    <w:rsid w:val="00355BEA"/>
    <w:rPr>
      <w:b/>
      <w:bCs/>
    </w:rPr>
  </w:style>
  <w:style w:type="paragraph" w:customStyle="1" w:styleId="Odrazka3">
    <w:name w:val="Odrazka3"/>
    <w:rsid w:val="004570B3"/>
    <w:pPr>
      <w:widowControl w:val="0"/>
      <w:ind w:left="1423" w:hanging="3"/>
    </w:pPr>
    <w:rPr>
      <w:rFonts w:ascii="Timpani" w:eastAsia="Times New Roman" w:hAnsi="Timpani"/>
      <w:snapToGrid w:val="0"/>
      <w:color w:val="000000"/>
      <w:sz w:val="24"/>
      <w:lang w:val="cs-CZ" w:eastAsia="cs-CZ"/>
    </w:rPr>
  </w:style>
  <w:style w:type="paragraph" w:customStyle="1" w:styleId="Bullet1">
    <w:name w:val="Bullet 1"/>
    <w:rsid w:val="004570B3"/>
    <w:pPr>
      <w:widowControl w:val="0"/>
      <w:ind w:left="1031"/>
    </w:pPr>
    <w:rPr>
      <w:rFonts w:ascii="EurostileEE" w:eastAsia="Times New Roman" w:hAnsi="EurostileEE"/>
      <w:snapToGrid w:val="0"/>
      <w:color w:val="000000"/>
      <w:lang w:val="cs-CZ" w:eastAsia="cs-CZ"/>
    </w:rPr>
  </w:style>
  <w:style w:type="character" w:styleId="slostrnky">
    <w:name w:val="page number"/>
    <w:basedOn w:val="Standardnpsmoodstavce"/>
    <w:rsid w:val="004570B3"/>
  </w:style>
  <w:style w:type="table" w:styleId="Mkatabulky">
    <w:name w:val="Table Grid"/>
    <w:basedOn w:val="Normlntabulka"/>
    <w:uiPriority w:val="59"/>
    <w:rsid w:val="00B20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0">
    <w:name w:val="a10"/>
    <w:basedOn w:val="Normln"/>
    <w:rsid w:val="00793330"/>
    <w:pPr>
      <w:spacing w:after="0" w:line="240" w:lineRule="auto"/>
    </w:pPr>
    <w:rPr>
      <w:rFonts w:ascii="Arial" w:eastAsia="Times New Roman" w:hAnsi="Arial"/>
      <w:noProof/>
      <w:sz w:val="20"/>
      <w:szCs w:val="24"/>
    </w:rPr>
  </w:style>
  <w:style w:type="character" w:customStyle="1" w:styleId="Zvraznn1">
    <w:name w:val="Zvýraznění1"/>
    <w:qFormat/>
    <w:rsid w:val="00793330"/>
    <w:rPr>
      <w:i/>
      <w:iCs/>
    </w:rPr>
  </w:style>
  <w:style w:type="table" w:customStyle="1" w:styleId="Svtlmkazvraznn11">
    <w:name w:val="Světlá mřížka – zvýraznění 11"/>
    <w:basedOn w:val="Normlntabulka"/>
    <w:uiPriority w:val="62"/>
    <w:rsid w:val="00E4588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SimSu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SimSu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SimSun" w:hAnsi="Tahoma" w:cs="Times New Roman"/>
        <w:b/>
        <w:bCs/>
      </w:rPr>
    </w:tblStylePr>
    <w:tblStylePr w:type="lastCol">
      <w:rPr>
        <w:rFonts w:ascii="Tahoma" w:eastAsia="SimSu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tednstnovn2zvraznn5">
    <w:name w:val="Medium Shading 2 Accent 5"/>
    <w:basedOn w:val="Normlntabulka"/>
    <w:uiPriority w:val="64"/>
    <w:rsid w:val="00E458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tednmka3zvraznn1">
    <w:name w:val="Medium Grid 3 Accent 1"/>
    <w:basedOn w:val="Normlntabulka"/>
    <w:uiPriority w:val="69"/>
    <w:rsid w:val="00E458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Stednmka2zvraznn5">
    <w:name w:val="Medium Grid 2 Accent 5"/>
    <w:basedOn w:val="Normlntabulka"/>
    <w:uiPriority w:val="68"/>
    <w:rsid w:val="00E4588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Svtlstnovnzvraznn5">
    <w:name w:val="Light Shading Accent 5"/>
    <w:basedOn w:val="Normlntabulka"/>
    <w:uiPriority w:val="60"/>
    <w:rsid w:val="007759E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dka">
    <w:name w:val="Řádka"/>
    <w:rsid w:val="00772CA9"/>
    <w:pPr>
      <w:widowControl w:val="0"/>
      <w:ind w:left="742"/>
      <w:jc w:val="both"/>
    </w:pPr>
    <w:rPr>
      <w:rFonts w:ascii="EurostileEE" w:eastAsia="Times New Roman" w:hAnsi="EurostileEE"/>
      <w:b/>
      <w:snapToGrid w:val="0"/>
      <w:color w:val="000000"/>
      <w:lang w:val="cs-CZ" w:eastAsia="cs-CZ"/>
    </w:rPr>
  </w:style>
  <w:style w:type="character" w:styleId="Odkaznakoment">
    <w:name w:val="annotation reference"/>
    <w:uiPriority w:val="99"/>
    <w:semiHidden/>
    <w:unhideWhenUsed/>
    <w:rsid w:val="00CC66F7"/>
    <w:rPr>
      <w:sz w:val="16"/>
      <w:szCs w:val="16"/>
    </w:rPr>
  </w:style>
  <w:style w:type="paragraph" w:styleId="Textkomente">
    <w:name w:val="annotation text"/>
    <w:basedOn w:val="Normln"/>
    <w:link w:val="TextkomenteChar"/>
    <w:uiPriority w:val="99"/>
    <w:semiHidden/>
    <w:unhideWhenUsed/>
    <w:rsid w:val="00CC66F7"/>
    <w:pPr>
      <w:spacing w:line="240" w:lineRule="auto"/>
    </w:pPr>
    <w:rPr>
      <w:sz w:val="20"/>
      <w:szCs w:val="20"/>
    </w:rPr>
  </w:style>
  <w:style w:type="character" w:customStyle="1" w:styleId="TextkomenteChar">
    <w:name w:val="Text komentáře Char"/>
    <w:link w:val="Textkomente"/>
    <w:uiPriority w:val="99"/>
    <w:semiHidden/>
    <w:rsid w:val="00CC66F7"/>
    <w:rPr>
      <w:sz w:val="20"/>
      <w:szCs w:val="20"/>
    </w:rPr>
  </w:style>
  <w:style w:type="paragraph" w:styleId="Pedmtkomente">
    <w:name w:val="annotation subject"/>
    <w:basedOn w:val="Textkomente"/>
    <w:next w:val="Textkomente"/>
    <w:link w:val="PedmtkomenteChar"/>
    <w:uiPriority w:val="99"/>
    <w:semiHidden/>
    <w:unhideWhenUsed/>
    <w:rsid w:val="00CC66F7"/>
    <w:rPr>
      <w:b/>
      <w:bCs/>
    </w:rPr>
  </w:style>
  <w:style w:type="character" w:customStyle="1" w:styleId="PedmtkomenteChar">
    <w:name w:val="Předmět komentáře Char"/>
    <w:link w:val="Pedmtkomente"/>
    <w:uiPriority w:val="99"/>
    <w:semiHidden/>
    <w:rsid w:val="00CC66F7"/>
    <w:rPr>
      <w:b/>
      <w:bCs/>
      <w:sz w:val="20"/>
      <w:szCs w:val="20"/>
    </w:rPr>
  </w:style>
  <w:style w:type="character" w:customStyle="1" w:styleId="Nadpis1Char">
    <w:name w:val="Nadpis 1 Char"/>
    <w:link w:val="Nadpis1"/>
    <w:rsid w:val="00365006"/>
    <w:rPr>
      <w:rFonts w:ascii="Garamond" w:eastAsia="Times New Roman" w:hAnsi="Garamond" w:cs="Times New Roman"/>
      <w:b/>
      <w:caps/>
      <w:kern w:val="28"/>
      <w:sz w:val="28"/>
      <w:szCs w:val="20"/>
      <w:lang w:val="cs-CZ" w:eastAsia="cs-CZ"/>
    </w:rPr>
  </w:style>
  <w:style w:type="character" w:customStyle="1" w:styleId="Nadpis2Char">
    <w:name w:val="Nadpis 2 Char"/>
    <w:aliases w:val="Text bodu Char,It. tučný čísl. Char"/>
    <w:link w:val="Nadpis2"/>
    <w:rsid w:val="00365006"/>
    <w:rPr>
      <w:rFonts w:ascii="Garamond" w:eastAsia="Times New Roman" w:hAnsi="Garamond" w:cs="Times New Roman"/>
      <w:b/>
      <w:sz w:val="24"/>
      <w:szCs w:val="20"/>
      <w:lang w:val="cs-CZ" w:eastAsia="cs-CZ"/>
    </w:rPr>
  </w:style>
  <w:style w:type="character" w:customStyle="1" w:styleId="Nadpis3Char">
    <w:name w:val="Nadpis 3 Char"/>
    <w:link w:val="Nadpis3"/>
    <w:rsid w:val="00365006"/>
    <w:rPr>
      <w:rFonts w:ascii="Garamond" w:eastAsia="Times New Roman" w:hAnsi="Garamond" w:cs="Times New Roman"/>
      <w:sz w:val="24"/>
      <w:szCs w:val="20"/>
      <w:lang w:val="cs-CZ" w:eastAsia="cs-CZ"/>
    </w:rPr>
  </w:style>
  <w:style w:type="character" w:customStyle="1" w:styleId="Nadpis4Char">
    <w:name w:val="Nadpis 4 Char"/>
    <w:link w:val="Nadpis4"/>
    <w:rsid w:val="00365006"/>
    <w:rPr>
      <w:rFonts w:ascii="Garamond" w:eastAsia="Times New Roman" w:hAnsi="Garamond" w:cs="Times New Roman"/>
      <w:sz w:val="24"/>
      <w:szCs w:val="20"/>
      <w:lang w:val="cs-CZ" w:eastAsia="cs-CZ"/>
    </w:rPr>
  </w:style>
  <w:style w:type="character" w:customStyle="1" w:styleId="Nadpis5Char">
    <w:name w:val="Nadpis 5 Char"/>
    <w:link w:val="Nadpis5"/>
    <w:rsid w:val="00365006"/>
    <w:rPr>
      <w:rFonts w:ascii="Garamond" w:eastAsia="Times New Roman" w:hAnsi="Garamond" w:cs="Times New Roman"/>
      <w:sz w:val="24"/>
      <w:szCs w:val="20"/>
      <w:lang w:val="cs-CZ" w:eastAsia="cs-CZ"/>
    </w:rPr>
  </w:style>
  <w:style w:type="character" w:customStyle="1" w:styleId="Nadpis6Char">
    <w:name w:val="Nadpis 6 Char"/>
    <w:link w:val="Nadpis6"/>
    <w:rsid w:val="00365006"/>
    <w:rPr>
      <w:rFonts w:ascii="Garamond" w:eastAsia="Times New Roman" w:hAnsi="Garamond" w:cs="Times New Roman"/>
      <w:sz w:val="24"/>
      <w:szCs w:val="20"/>
      <w:lang w:val="cs-CZ" w:eastAsia="cs-CZ"/>
    </w:rPr>
  </w:style>
  <w:style w:type="character" w:customStyle="1" w:styleId="Nadpis7Char">
    <w:name w:val="Nadpis 7 Char"/>
    <w:link w:val="Nadpis7"/>
    <w:rsid w:val="00365006"/>
    <w:rPr>
      <w:rFonts w:ascii="Garamond" w:eastAsia="Times New Roman" w:hAnsi="Garamond" w:cs="Times New Roman"/>
      <w:sz w:val="24"/>
      <w:szCs w:val="20"/>
      <w:lang w:val="cs-CZ" w:eastAsia="cs-CZ"/>
    </w:rPr>
  </w:style>
  <w:style w:type="character" w:customStyle="1" w:styleId="Nadpis8Char">
    <w:name w:val="Nadpis 8 Char"/>
    <w:link w:val="Nadpis8"/>
    <w:rsid w:val="00365006"/>
    <w:rPr>
      <w:rFonts w:ascii="Garamond" w:eastAsia="Times New Roman" w:hAnsi="Garamond" w:cs="Times New Roman"/>
      <w:sz w:val="24"/>
      <w:szCs w:val="20"/>
      <w:lang w:val="cs-CZ" w:eastAsia="cs-CZ"/>
    </w:rPr>
  </w:style>
  <w:style w:type="character" w:customStyle="1" w:styleId="Nadpis9Char">
    <w:name w:val="Nadpis 9 Char"/>
    <w:link w:val="Nadpis9"/>
    <w:rsid w:val="00365006"/>
    <w:rPr>
      <w:rFonts w:ascii="Garamond" w:eastAsia="Times New Roman" w:hAnsi="Garamond" w:cs="Times New Roman"/>
      <w:sz w:val="24"/>
      <w:szCs w:val="20"/>
      <w:lang w:val="cs-CZ" w:eastAsia="cs-CZ"/>
    </w:rPr>
  </w:style>
  <w:style w:type="character" w:styleId="Hypertextovodkaz">
    <w:name w:val="Hyperlink"/>
    <w:uiPriority w:val="99"/>
    <w:unhideWhenUsed/>
    <w:rsid w:val="00F12287"/>
    <w:rPr>
      <w:color w:val="0000FF"/>
      <w:u w:val="single"/>
    </w:rPr>
  </w:style>
  <w:style w:type="character" w:customStyle="1" w:styleId="Zmnka1">
    <w:name w:val="Zmínka1"/>
    <w:uiPriority w:val="99"/>
    <w:semiHidden/>
    <w:unhideWhenUsed/>
    <w:rsid w:val="00AB2740"/>
    <w:rPr>
      <w:color w:val="2B579A"/>
      <w:shd w:val="clear" w:color="auto" w:fill="E6E6E6"/>
    </w:rPr>
  </w:style>
  <w:style w:type="paragraph" w:styleId="Revize">
    <w:name w:val="Revision"/>
    <w:hidden/>
    <w:uiPriority w:val="99"/>
    <w:semiHidden/>
    <w:rsid w:val="00715EA5"/>
    <w:rPr>
      <w:sz w:val="22"/>
      <w:szCs w:val="22"/>
      <w:lang w:val="en-US" w:eastAsia="en-US"/>
    </w:rPr>
  </w:style>
  <w:style w:type="character" w:customStyle="1" w:styleId="Nevyeenzmnka1">
    <w:name w:val="Nevyřešená zmínka1"/>
    <w:uiPriority w:val="99"/>
    <w:semiHidden/>
    <w:unhideWhenUsed/>
    <w:rsid w:val="007577DD"/>
    <w:rPr>
      <w:color w:val="808080"/>
      <w:shd w:val="clear" w:color="auto" w:fill="E6E6E6"/>
    </w:rPr>
  </w:style>
  <w:style w:type="character" w:customStyle="1" w:styleId="Nadpis2Char0">
    <w:name w:val="Nadpis2 Char"/>
    <w:rsid w:val="00A51BAD"/>
    <w:rPr>
      <w:rFonts w:ascii="Garamond" w:hAnsi="Garamond"/>
      <w:sz w:val="22"/>
      <w:szCs w:val="22"/>
    </w:rPr>
  </w:style>
  <w:style w:type="paragraph" w:customStyle="1" w:styleId="Zkladntext21">
    <w:name w:val="Základní text 21"/>
    <w:basedOn w:val="Normln"/>
    <w:rsid w:val="005C68FA"/>
    <w:pPr>
      <w:overflowPunct w:val="0"/>
      <w:autoSpaceDE w:val="0"/>
      <w:spacing w:before="120" w:after="0" w:line="240" w:lineRule="auto"/>
      <w:jc w:val="both"/>
    </w:pPr>
    <w:rPr>
      <w:rFonts w:ascii="Times New Roman" w:eastAsia="DengXian" w:hAnsi="Times New Roman"/>
      <w:lang w:eastAsia="ar-SA" w:bidi="he-IL"/>
    </w:rPr>
  </w:style>
  <w:style w:type="table" w:styleId="Stednmka3zvraznn5">
    <w:name w:val="Medium Grid 3 Accent 5"/>
    <w:basedOn w:val="Normlntabulka"/>
    <w:uiPriority w:val="69"/>
    <w:rsid w:val="002567F2"/>
    <w:rPr>
      <w:rFonts w:asciiTheme="minorHAnsi" w:eastAsia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customStyle="1" w:styleId="Tabulkasmkou21">
    <w:name w:val="Tabulka s mřížkou 21"/>
    <w:basedOn w:val="Normlntabulka"/>
    <w:uiPriority w:val="47"/>
    <w:rsid w:val="005300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lnweb">
    <w:name w:val="Normal (Web)"/>
    <w:basedOn w:val="Normln"/>
    <w:uiPriority w:val="99"/>
    <w:semiHidden/>
    <w:unhideWhenUsed/>
    <w:rsid w:val="005B6764"/>
    <w:pPr>
      <w:spacing w:before="100" w:beforeAutospacing="1" w:after="100" w:afterAutospacing="1" w:line="240" w:lineRule="auto"/>
    </w:pPr>
    <w:rPr>
      <w:rFonts w:ascii="Times New Roman" w:eastAsiaTheme="minorEastAsia" w:hAnsi="Times New Roman"/>
      <w:sz w:val="24"/>
      <w:szCs w:val="24"/>
      <w:lang w:eastAsia="cs-CZ"/>
    </w:rPr>
  </w:style>
  <w:style w:type="table" w:customStyle="1" w:styleId="Tabulkasmkou4zvraznn51">
    <w:name w:val="Tabulka s mřížkou 4 – zvýraznění 51"/>
    <w:basedOn w:val="Normlntabulka"/>
    <w:uiPriority w:val="49"/>
    <w:rsid w:val="005B6764"/>
    <w:rPr>
      <w:rFonts w:asciiTheme="minorHAnsi" w:eastAsiaTheme="minorEastAsia" w:hAnsiTheme="minorHAnsi" w:cstheme="minorBidi"/>
      <w:sz w:val="22"/>
      <w:szCs w:val="22"/>
      <w:lang w:val="cs-CZ" w:eastAsia="zh-CN" w:bidi="he-I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3116">
      <w:bodyDiv w:val="1"/>
      <w:marLeft w:val="0"/>
      <w:marRight w:val="0"/>
      <w:marTop w:val="0"/>
      <w:marBottom w:val="0"/>
      <w:divBdr>
        <w:top w:val="none" w:sz="0" w:space="0" w:color="auto"/>
        <w:left w:val="none" w:sz="0" w:space="0" w:color="auto"/>
        <w:bottom w:val="none" w:sz="0" w:space="0" w:color="auto"/>
        <w:right w:val="none" w:sz="0" w:space="0" w:color="auto"/>
      </w:divBdr>
    </w:div>
    <w:div w:id="270628355">
      <w:bodyDiv w:val="1"/>
      <w:marLeft w:val="0"/>
      <w:marRight w:val="0"/>
      <w:marTop w:val="0"/>
      <w:marBottom w:val="0"/>
      <w:divBdr>
        <w:top w:val="none" w:sz="0" w:space="0" w:color="auto"/>
        <w:left w:val="none" w:sz="0" w:space="0" w:color="auto"/>
        <w:bottom w:val="none" w:sz="0" w:space="0" w:color="auto"/>
        <w:right w:val="none" w:sz="0" w:space="0" w:color="auto"/>
      </w:divBdr>
    </w:div>
    <w:div w:id="282542930">
      <w:bodyDiv w:val="1"/>
      <w:marLeft w:val="0"/>
      <w:marRight w:val="0"/>
      <w:marTop w:val="0"/>
      <w:marBottom w:val="0"/>
      <w:divBdr>
        <w:top w:val="none" w:sz="0" w:space="0" w:color="auto"/>
        <w:left w:val="none" w:sz="0" w:space="0" w:color="auto"/>
        <w:bottom w:val="none" w:sz="0" w:space="0" w:color="auto"/>
        <w:right w:val="none" w:sz="0" w:space="0" w:color="auto"/>
      </w:divBdr>
    </w:div>
    <w:div w:id="497042610">
      <w:bodyDiv w:val="1"/>
      <w:marLeft w:val="0"/>
      <w:marRight w:val="0"/>
      <w:marTop w:val="0"/>
      <w:marBottom w:val="0"/>
      <w:divBdr>
        <w:top w:val="none" w:sz="0" w:space="0" w:color="auto"/>
        <w:left w:val="none" w:sz="0" w:space="0" w:color="auto"/>
        <w:bottom w:val="none" w:sz="0" w:space="0" w:color="auto"/>
        <w:right w:val="none" w:sz="0" w:space="0" w:color="auto"/>
      </w:divBdr>
    </w:div>
    <w:div w:id="629437088">
      <w:bodyDiv w:val="1"/>
      <w:marLeft w:val="0"/>
      <w:marRight w:val="0"/>
      <w:marTop w:val="0"/>
      <w:marBottom w:val="0"/>
      <w:divBdr>
        <w:top w:val="none" w:sz="0" w:space="0" w:color="auto"/>
        <w:left w:val="none" w:sz="0" w:space="0" w:color="auto"/>
        <w:bottom w:val="none" w:sz="0" w:space="0" w:color="auto"/>
        <w:right w:val="none" w:sz="0" w:space="0" w:color="auto"/>
      </w:divBdr>
    </w:div>
    <w:div w:id="775440165">
      <w:bodyDiv w:val="1"/>
      <w:marLeft w:val="0"/>
      <w:marRight w:val="0"/>
      <w:marTop w:val="0"/>
      <w:marBottom w:val="0"/>
      <w:divBdr>
        <w:top w:val="none" w:sz="0" w:space="0" w:color="auto"/>
        <w:left w:val="none" w:sz="0" w:space="0" w:color="auto"/>
        <w:bottom w:val="none" w:sz="0" w:space="0" w:color="auto"/>
        <w:right w:val="none" w:sz="0" w:space="0" w:color="auto"/>
      </w:divBdr>
      <w:divsChild>
        <w:div w:id="1189830819">
          <w:marLeft w:val="0"/>
          <w:marRight w:val="0"/>
          <w:marTop w:val="0"/>
          <w:marBottom w:val="0"/>
          <w:divBdr>
            <w:top w:val="none" w:sz="0" w:space="0" w:color="auto"/>
            <w:left w:val="none" w:sz="0" w:space="0" w:color="auto"/>
            <w:bottom w:val="none" w:sz="0" w:space="0" w:color="auto"/>
            <w:right w:val="none" w:sz="0" w:space="0" w:color="auto"/>
          </w:divBdr>
          <w:divsChild>
            <w:div w:id="1814758295">
              <w:marLeft w:val="0"/>
              <w:marRight w:val="0"/>
              <w:marTop w:val="0"/>
              <w:marBottom w:val="0"/>
              <w:divBdr>
                <w:top w:val="none" w:sz="0" w:space="0" w:color="auto"/>
                <w:left w:val="none" w:sz="0" w:space="0" w:color="auto"/>
                <w:bottom w:val="none" w:sz="0" w:space="0" w:color="auto"/>
                <w:right w:val="none" w:sz="0" w:space="0" w:color="auto"/>
              </w:divBdr>
              <w:divsChild>
                <w:div w:id="1982727044">
                  <w:marLeft w:val="0"/>
                  <w:marRight w:val="0"/>
                  <w:marTop w:val="0"/>
                  <w:marBottom w:val="0"/>
                  <w:divBdr>
                    <w:top w:val="none" w:sz="0" w:space="0" w:color="auto"/>
                    <w:left w:val="none" w:sz="0" w:space="0" w:color="auto"/>
                    <w:bottom w:val="none" w:sz="0" w:space="0" w:color="auto"/>
                    <w:right w:val="none" w:sz="0" w:space="0" w:color="auto"/>
                  </w:divBdr>
                  <w:divsChild>
                    <w:div w:id="1173225752">
                      <w:marLeft w:val="0"/>
                      <w:marRight w:val="0"/>
                      <w:marTop w:val="0"/>
                      <w:marBottom w:val="150"/>
                      <w:divBdr>
                        <w:top w:val="none" w:sz="0" w:space="0" w:color="auto"/>
                        <w:left w:val="none" w:sz="0" w:space="0" w:color="auto"/>
                        <w:bottom w:val="none" w:sz="0" w:space="0" w:color="auto"/>
                        <w:right w:val="none" w:sz="0" w:space="0" w:color="auto"/>
                      </w:divBdr>
                      <w:divsChild>
                        <w:div w:id="584001377">
                          <w:marLeft w:val="0"/>
                          <w:marRight w:val="0"/>
                          <w:marTop w:val="0"/>
                          <w:marBottom w:val="0"/>
                          <w:divBdr>
                            <w:top w:val="none" w:sz="0" w:space="0" w:color="auto"/>
                            <w:left w:val="none" w:sz="0" w:space="0" w:color="auto"/>
                            <w:bottom w:val="none" w:sz="0" w:space="0" w:color="auto"/>
                            <w:right w:val="none" w:sz="0" w:space="0" w:color="auto"/>
                          </w:divBdr>
                          <w:divsChild>
                            <w:div w:id="565145422">
                              <w:marLeft w:val="0"/>
                              <w:marRight w:val="0"/>
                              <w:marTop w:val="0"/>
                              <w:marBottom w:val="0"/>
                              <w:divBdr>
                                <w:top w:val="none" w:sz="0" w:space="0" w:color="auto"/>
                                <w:left w:val="none" w:sz="0" w:space="0" w:color="auto"/>
                                <w:bottom w:val="none" w:sz="0" w:space="0" w:color="auto"/>
                                <w:right w:val="none" w:sz="0" w:space="0" w:color="auto"/>
                              </w:divBdr>
                              <w:divsChild>
                                <w:div w:id="1524631957">
                                  <w:marLeft w:val="0"/>
                                  <w:marRight w:val="0"/>
                                  <w:marTop w:val="0"/>
                                  <w:marBottom w:val="0"/>
                                  <w:divBdr>
                                    <w:top w:val="none" w:sz="0" w:space="0" w:color="auto"/>
                                    <w:left w:val="none" w:sz="0" w:space="0" w:color="auto"/>
                                    <w:bottom w:val="none" w:sz="0" w:space="0" w:color="auto"/>
                                    <w:right w:val="none" w:sz="0" w:space="0" w:color="auto"/>
                                  </w:divBdr>
                                </w:div>
                              </w:divsChild>
                            </w:div>
                            <w:div w:id="2029597028">
                              <w:marLeft w:val="0"/>
                              <w:marRight w:val="0"/>
                              <w:marTop w:val="0"/>
                              <w:marBottom w:val="0"/>
                              <w:divBdr>
                                <w:top w:val="none" w:sz="0" w:space="0" w:color="auto"/>
                                <w:left w:val="none" w:sz="0" w:space="0" w:color="auto"/>
                                <w:bottom w:val="none" w:sz="0" w:space="0" w:color="auto"/>
                                <w:right w:val="none" w:sz="0" w:space="0" w:color="auto"/>
                              </w:divBdr>
                              <w:divsChild>
                                <w:div w:id="19424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354277">
      <w:bodyDiv w:val="1"/>
      <w:marLeft w:val="0"/>
      <w:marRight w:val="0"/>
      <w:marTop w:val="0"/>
      <w:marBottom w:val="0"/>
      <w:divBdr>
        <w:top w:val="none" w:sz="0" w:space="0" w:color="auto"/>
        <w:left w:val="none" w:sz="0" w:space="0" w:color="auto"/>
        <w:bottom w:val="none" w:sz="0" w:space="0" w:color="auto"/>
        <w:right w:val="none" w:sz="0" w:space="0" w:color="auto"/>
      </w:divBdr>
    </w:div>
    <w:div w:id="978266032">
      <w:bodyDiv w:val="1"/>
      <w:marLeft w:val="0"/>
      <w:marRight w:val="0"/>
      <w:marTop w:val="0"/>
      <w:marBottom w:val="0"/>
      <w:divBdr>
        <w:top w:val="none" w:sz="0" w:space="0" w:color="auto"/>
        <w:left w:val="none" w:sz="0" w:space="0" w:color="auto"/>
        <w:bottom w:val="none" w:sz="0" w:space="0" w:color="auto"/>
        <w:right w:val="none" w:sz="0" w:space="0" w:color="auto"/>
      </w:divBdr>
    </w:div>
    <w:div w:id="1256984628">
      <w:bodyDiv w:val="1"/>
      <w:marLeft w:val="0"/>
      <w:marRight w:val="0"/>
      <w:marTop w:val="0"/>
      <w:marBottom w:val="0"/>
      <w:divBdr>
        <w:top w:val="none" w:sz="0" w:space="0" w:color="auto"/>
        <w:left w:val="none" w:sz="0" w:space="0" w:color="auto"/>
        <w:bottom w:val="none" w:sz="0" w:space="0" w:color="auto"/>
        <w:right w:val="none" w:sz="0" w:space="0" w:color="auto"/>
      </w:divBdr>
    </w:div>
    <w:div w:id="1292051425">
      <w:bodyDiv w:val="1"/>
      <w:marLeft w:val="0"/>
      <w:marRight w:val="0"/>
      <w:marTop w:val="0"/>
      <w:marBottom w:val="0"/>
      <w:divBdr>
        <w:top w:val="none" w:sz="0" w:space="0" w:color="auto"/>
        <w:left w:val="none" w:sz="0" w:space="0" w:color="auto"/>
        <w:bottom w:val="none" w:sz="0" w:space="0" w:color="auto"/>
        <w:right w:val="none" w:sz="0" w:space="0" w:color="auto"/>
      </w:divBdr>
    </w:div>
    <w:div w:id="1476754989">
      <w:bodyDiv w:val="1"/>
      <w:marLeft w:val="0"/>
      <w:marRight w:val="0"/>
      <w:marTop w:val="0"/>
      <w:marBottom w:val="0"/>
      <w:divBdr>
        <w:top w:val="none" w:sz="0" w:space="0" w:color="auto"/>
        <w:left w:val="none" w:sz="0" w:space="0" w:color="auto"/>
        <w:bottom w:val="none" w:sz="0" w:space="0" w:color="auto"/>
        <w:right w:val="none" w:sz="0" w:space="0" w:color="auto"/>
      </w:divBdr>
    </w:div>
    <w:div w:id="15950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KONE%20APP\FSI_DORY\Smlouva_KONE%20201907_ele232.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F9C2D-8EE3-42FD-8FCC-C6430D107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Smlouva_KONE 201907_ele232</Template>
  <TotalTime>4</TotalTime>
  <Pages>16</Pages>
  <Words>6413</Words>
  <Characters>37840</Characters>
  <Application>Microsoft Office Word</Application>
  <DocSecurity>0</DocSecurity>
  <Lines>315</Lines>
  <Paragraphs>88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KONE</Company>
  <LinksUpToDate>false</LinksUpToDate>
  <CharactersWithSpaces>44165</CharactersWithSpaces>
  <SharedDoc>false</SharedDoc>
  <HLinks>
    <vt:vector size="36" baseType="variant">
      <vt:variant>
        <vt:i4>4522038</vt:i4>
      </vt:variant>
      <vt:variant>
        <vt:i4>15</vt:i4>
      </vt:variant>
      <vt:variant>
        <vt:i4>0</vt:i4>
      </vt:variant>
      <vt:variant>
        <vt:i4>5</vt:i4>
      </vt:variant>
      <vt:variant>
        <vt:lpwstr>mailto:radek.slavicek@kone.com</vt:lpwstr>
      </vt:variant>
      <vt:variant>
        <vt:lpwstr/>
      </vt:variant>
      <vt:variant>
        <vt:i4>4259962</vt:i4>
      </vt:variant>
      <vt:variant>
        <vt:i4>12</vt:i4>
      </vt:variant>
      <vt:variant>
        <vt:i4>0</vt:i4>
      </vt:variant>
      <vt:variant>
        <vt:i4>5</vt:i4>
      </vt:variant>
      <vt:variant>
        <vt:lpwstr>mailto:dagmar.pekarkova2@kone.com</vt:lpwstr>
      </vt:variant>
      <vt:variant>
        <vt:lpwstr/>
      </vt:variant>
      <vt:variant>
        <vt:i4>7077910</vt:i4>
      </vt:variant>
      <vt:variant>
        <vt:i4>9</vt:i4>
      </vt:variant>
      <vt:variant>
        <vt:i4>0</vt:i4>
      </vt:variant>
      <vt:variant>
        <vt:i4>5</vt:i4>
      </vt:variant>
      <vt:variant>
        <vt:lpwstr>mailto:rafael.tyml@kone.com</vt:lpwstr>
      </vt:variant>
      <vt:variant>
        <vt:lpwstr/>
      </vt:variant>
      <vt:variant>
        <vt:i4>6226028</vt:i4>
      </vt:variant>
      <vt:variant>
        <vt:i4>6</vt:i4>
      </vt:variant>
      <vt:variant>
        <vt:i4>0</vt:i4>
      </vt:variant>
      <vt:variant>
        <vt:i4>5</vt:i4>
      </vt:variant>
      <vt:variant>
        <vt:lpwstr>mailto:informace@kone.com</vt:lpwstr>
      </vt:variant>
      <vt:variant>
        <vt:lpwstr/>
      </vt:variant>
      <vt:variant>
        <vt:i4>4522038</vt:i4>
      </vt:variant>
      <vt:variant>
        <vt:i4>3</vt:i4>
      </vt:variant>
      <vt:variant>
        <vt:i4>0</vt:i4>
      </vt:variant>
      <vt:variant>
        <vt:i4>5</vt:i4>
      </vt:variant>
      <vt:variant>
        <vt:lpwstr>mailto:radek.slavicek@kone.com</vt:lpwstr>
      </vt:variant>
      <vt:variant>
        <vt:lpwstr/>
      </vt:variant>
      <vt:variant>
        <vt:i4>4259962</vt:i4>
      </vt:variant>
      <vt:variant>
        <vt:i4>0</vt:i4>
      </vt:variant>
      <vt:variant>
        <vt:i4>0</vt:i4>
      </vt:variant>
      <vt:variant>
        <vt:i4>5</vt:i4>
      </vt:variant>
      <vt:variant>
        <vt:lpwstr>mailto:dagmar.pekarkova2@kone.com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Janak Adolf</dc:creator>
  <cp:lastModifiedBy>PekarkovaH</cp:lastModifiedBy>
  <cp:revision>3</cp:revision>
  <cp:lastPrinted>2019-01-21T13:33:00Z</cp:lastPrinted>
  <dcterms:created xsi:type="dcterms:W3CDTF">2019-12-19T10:20:00Z</dcterms:created>
  <dcterms:modified xsi:type="dcterms:W3CDTF">2019-12-19T10:24:00Z</dcterms:modified>
</cp:coreProperties>
</file>