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757D3" w14:textId="77777777" w:rsidR="00465F2C" w:rsidRDefault="00465F2C" w:rsidP="00164686">
      <w:pPr>
        <w:pStyle w:val="Nadpis3"/>
        <w:tabs>
          <w:tab w:val="left" w:pos="720"/>
        </w:tabs>
        <w:ind w:left="0" w:right="362"/>
        <w:jc w:val="center"/>
        <w:rPr>
          <w:rFonts w:asciiTheme="minorHAnsi" w:hAnsiTheme="minorHAnsi" w:cstheme="minorHAnsi"/>
          <w:i w:val="0"/>
          <w:sz w:val="24"/>
        </w:rPr>
      </w:pPr>
    </w:p>
    <w:p w14:paraId="3D40EB8E" w14:textId="76195779" w:rsidR="00164686" w:rsidRPr="000F7C56" w:rsidRDefault="002E0A90" w:rsidP="00164686">
      <w:pPr>
        <w:pStyle w:val="Nadpis3"/>
        <w:tabs>
          <w:tab w:val="left" w:pos="720"/>
        </w:tabs>
        <w:ind w:left="0" w:right="362"/>
        <w:jc w:val="center"/>
        <w:rPr>
          <w:rFonts w:asciiTheme="minorHAnsi" w:hAnsiTheme="minorHAnsi" w:cstheme="minorHAnsi"/>
          <w:i w:val="0"/>
          <w:sz w:val="24"/>
        </w:rPr>
      </w:pPr>
      <w:r>
        <w:rPr>
          <w:rFonts w:asciiTheme="minorHAnsi" w:hAnsiTheme="minorHAnsi" w:cstheme="minorHAnsi"/>
          <w:i w:val="0"/>
          <w:sz w:val="24"/>
        </w:rPr>
        <w:t>Příloha č. 1, Smlouva o dílo</w:t>
      </w:r>
    </w:p>
    <w:p w14:paraId="7E997F5F" w14:textId="77777777" w:rsidR="00465F2C" w:rsidRDefault="00465F2C" w:rsidP="000F7C56">
      <w:pPr>
        <w:jc w:val="center"/>
        <w:rPr>
          <w:rFonts w:asciiTheme="minorHAnsi" w:hAnsiTheme="minorHAnsi" w:cstheme="minorHAnsi"/>
          <w:color w:val="00B050"/>
        </w:rPr>
      </w:pPr>
    </w:p>
    <w:p w14:paraId="61B86914" w14:textId="0C30B2D7" w:rsidR="000F7C56" w:rsidRDefault="000F7C56" w:rsidP="000F7C56">
      <w:pPr>
        <w:jc w:val="center"/>
        <w:rPr>
          <w:rFonts w:asciiTheme="minorHAnsi" w:hAnsiTheme="minorHAnsi" w:cstheme="minorHAnsi"/>
          <w:color w:val="00B050"/>
        </w:rPr>
      </w:pPr>
      <w:r w:rsidRPr="000F7C56">
        <w:rPr>
          <w:rFonts w:asciiTheme="minorHAnsi" w:hAnsiTheme="minorHAnsi" w:cstheme="minorHAnsi"/>
          <w:color w:val="00B050"/>
        </w:rPr>
        <w:t>Specifikace</w:t>
      </w:r>
      <w:r w:rsidR="00465F2C">
        <w:rPr>
          <w:rFonts w:asciiTheme="minorHAnsi" w:hAnsiTheme="minorHAnsi" w:cstheme="minorHAnsi"/>
          <w:color w:val="00B050"/>
        </w:rPr>
        <w:t xml:space="preserve"> servisu,</w:t>
      </w:r>
      <w:r w:rsidR="00B5795E">
        <w:rPr>
          <w:rFonts w:asciiTheme="minorHAnsi" w:hAnsiTheme="minorHAnsi" w:cstheme="minorHAnsi"/>
          <w:color w:val="00B050"/>
        </w:rPr>
        <w:t xml:space="preserve"> prohlídek, zkoušek a</w:t>
      </w:r>
      <w:r w:rsidR="00465F2C">
        <w:rPr>
          <w:rFonts w:asciiTheme="minorHAnsi" w:hAnsiTheme="minorHAnsi" w:cstheme="minorHAnsi"/>
          <w:color w:val="00B050"/>
        </w:rPr>
        <w:t xml:space="preserve"> poruch </w:t>
      </w:r>
      <w:r w:rsidRPr="000F7C56">
        <w:rPr>
          <w:rFonts w:asciiTheme="minorHAnsi" w:hAnsiTheme="minorHAnsi" w:cstheme="minorHAnsi"/>
          <w:color w:val="00B050"/>
        </w:rPr>
        <w:t>zařízení</w:t>
      </w:r>
    </w:p>
    <w:p w14:paraId="7AA410FC" w14:textId="77777777" w:rsidR="007D1B8D" w:rsidRDefault="007D1B8D" w:rsidP="000F7C56">
      <w:pPr>
        <w:jc w:val="center"/>
        <w:rPr>
          <w:rFonts w:asciiTheme="minorHAnsi" w:hAnsiTheme="minorHAnsi" w:cstheme="minorHAnsi"/>
          <w:color w:val="00B050"/>
        </w:rPr>
      </w:pPr>
    </w:p>
    <w:p w14:paraId="032C82E5" w14:textId="77777777" w:rsidR="007D1B8D" w:rsidRPr="00465F2C" w:rsidRDefault="007D1B8D" w:rsidP="007D1B8D">
      <w:pPr>
        <w:numPr>
          <w:ilvl w:val="0"/>
          <w:numId w:val="6"/>
        </w:numPr>
        <w:ind w:right="362"/>
        <w:rPr>
          <w:rFonts w:asciiTheme="minorHAnsi" w:hAnsiTheme="minorHAnsi" w:cstheme="minorHAnsi"/>
          <w:color w:val="00B050"/>
        </w:rPr>
      </w:pPr>
      <w:r w:rsidRPr="00465F2C">
        <w:rPr>
          <w:rFonts w:asciiTheme="minorHAnsi" w:hAnsiTheme="minorHAnsi" w:cstheme="minorHAnsi"/>
          <w:color w:val="00B050"/>
        </w:rPr>
        <w:t>Pravidelná a preventivní údržba</w:t>
      </w:r>
    </w:p>
    <w:p w14:paraId="5DA63BAB" w14:textId="77777777" w:rsidR="007D1B8D" w:rsidRPr="007D1B8D" w:rsidRDefault="007D1B8D" w:rsidP="007D1B8D">
      <w:pPr>
        <w:ind w:left="360" w:right="362"/>
        <w:rPr>
          <w:rFonts w:asciiTheme="minorHAnsi" w:hAnsiTheme="minorHAnsi" w:cstheme="minorHAnsi"/>
        </w:rPr>
      </w:pPr>
    </w:p>
    <w:p w14:paraId="4D4BFCF8" w14:textId="77777777" w:rsidR="007D1B8D" w:rsidRPr="007D1B8D" w:rsidRDefault="008D1091" w:rsidP="008D1091">
      <w:pPr>
        <w:pStyle w:val="Zkladntextodsazen"/>
        <w:tabs>
          <w:tab w:val="left" w:pos="720"/>
        </w:tabs>
        <w:ind w:left="360" w:right="362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Údržba bude</w:t>
      </w:r>
      <w:r w:rsidR="007D1B8D" w:rsidRPr="007D1B8D">
        <w:rPr>
          <w:rFonts w:asciiTheme="minorHAnsi" w:hAnsiTheme="minorHAnsi" w:cstheme="minorHAnsi"/>
          <w:sz w:val="24"/>
        </w:rPr>
        <w:t xml:space="preserve"> prováděna vyškolenými servisními techniky respektujícími platné vyhlá</w:t>
      </w:r>
      <w:r>
        <w:rPr>
          <w:rFonts w:asciiTheme="minorHAnsi" w:hAnsiTheme="minorHAnsi" w:cstheme="minorHAnsi"/>
          <w:sz w:val="24"/>
        </w:rPr>
        <w:t xml:space="preserve">šky, technické normy </w:t>
      </w:r>
      <w:r w:rsidR="007D1B8D" w:rsidRPr="007D1B8D">
        <w:rPr>
          <w:rFonts w:asciiTheme="minorHAnsi" w:hAnsiTheme="minorHAnsi" w:cstheme="minorHAnsi"/>
          <w:sz w:val="24"/>
        </w:rPr>
        <w:t>a technické požadavky výrobců výtahů jako technického zařízení.</w:t>
      </w:r>
    </w:p>
    <w:p w14:paraId="19D4058E" w14:textId="0D70A6B4" w:rsidR="00205D92" w:rsidRDefault="008D1091" w:rsidP="00205D92">
      <w:pPr>
        <w:pStyle w:val="Zkladntextodsazen"/>
        <w:tabs>
          <w:tab w:val="left" w:pos="720"/>
        </w:tabs>
        <w:ind w:left="360" w:right="362"/>
        <w:jc w:val="both"/>
        <w:rPr>
          <w:rFonts w:asciiTheme="minorHAnsi" w:hAnsiTheme="minorHAnsi" w:cstheme="minorHAnsi"/>
          <w:sz w:val="24"/>
        </w:rPr>
      </w:pPr>
      <w:r w:rsidRPr="00205D92">
        <w:rPr>
          <w:rFonts w:asciiTheme="minorHAnsi" w:hAnsiTheme="minorHAnsi" w:cstheme="minorHAnsi"/>
          <w:b/>
          <w:sz w:val="24"/>
          <w:u w:val="single"/>
        </w:rPr>
        <w:t>Údržba výtahu bude</w:t>
      </w:r>
      <w:r w:rsidR="007D1B8D" w:rsidRPr="00205D92">
        <w:rPr>
          <w:rFonts w:asciiTheme="minorHAnsi" w:hAnsiTheme="minorHAnsi" w:cstheme="minorHAnsi"/>
          <w:b/>
          <w:sz w:val="24"/>
          <w:u w:val="single"/>
        </w:rPr>
        <w:t xml:space="preserve"> prováděna dle</w:t>
      </w:r>
      <w:r w:rsidR="00205D92" w:rsidRPr="00205D92">
        <w:rPr>
          <w:rFonts w:asciiTheme="minorHAnsi" w:hAnsiTheme="minorHAnsi" w:cstheme="minorHAnsi"/>
          <w:b/>
          <w:sz w:val="24"/>
          <w:u w:val="single"/>
        </w:rPr>
        <w:t xml:space="preserve"> plánu pro údržbu a zahrnuje:</w:t>
      </w:r>
      <w:r w:rsidR="00205D92">
        <w:rPr>
          <w:rFonts w:asciiTheme="minorHAnsi" w:hAnsiTheme="minorHAnsi" w:cstheme="minorHAnsi"/>
          <w:sz w:val="24"/>
        </w:rPr>
        <w:t xml:space="preserve"> (dle Přílohy č. 6, zadávací dokumentace)</w:t>
      </w:r>
    </w:p>
    <w:p w14:paraId="35D8FD21" w14:textId="14736770" w:rsidR="007D1B8D" w:rsidRPr="007D1B8D" w:rsidRDefault="00205D92" w:rsidP="00205D92">
      <w:pPr>
        <w:pStyle w:val="Zkladntextodsazen"/>
        <w:numPr>
          <w:ilvl w:val="0"/>
          <w:numId w:val="5"/>
        </w:numPr>
        <w:tabs>
          <w:tab w:val="left" w:pos="720"/>
        </w:tabs>
        <w:ind w:right="362"/>
        <w:jc w:val="both"/>
        <w:rPr>
          <w:rFonts w:asciiTheme="minorHAnsi" w:hAnsiTheme="minorHAnsi" w:cstheme="minorHAnsi"/>
          <w:sz w:val="24"/>
        </w:rPr>
      </w:pPr>
      <w:r w:rsidRPr="007D1B8D">
        <w:rPr>
          <w:rFonts w:asciiTheme="minorHAnsi" w:hAnsiTheme="minorHAnsi" w:cstheme="minorHAnsi"/>
          <w:sz w:val="24"/>
        </w:rPr>
        <w:t xml:space="preserve"> </w:t>
      </w:r>
      <w:r w:rsidR="007D1B8D" w:rsidRPr="007D1B8D">
        <w:rPr>
          <w:rFonts w:asciiTheme="minorHAnsi" w:hAnsiTheme="minorHAnsi" w:cstheme="minorHAnsi"/>
          <w:sz w:val="24"/>
        </w:rPr>
        <w:t>Mazání dle mazacího plánu vydaného výrobcem.</w:t>
      </w:r>
    </w:p>
    <w:p w14:paraId="60739B0D" w14:textId="77777777" w:rsidR="007D1B8D" w:rsidRPr="007D1B8D" w:rsidRDefault="007D1B8D" w:rsidP="008D1091">
      <w:pPr>
        <w:pStyle w:val="Seznamsodrkami2"/>
        <w:numPr>
          <w:ilvl w:val="0"/>
          <w:numId w:val="5"/>
        </w:numPr>
        <w:tabs>
          <w:tab w:val="left" w:pos="720"/>
        </w:tabs>
        <w:ind w:right="362"/>
        <w:jc w:val="both"/>
        <w:rPr>
          <w:rFonts w:asciiTheme="minorHAnsi" w:hAnsiTheme="minorHAnsi" w:cstheme="minorHAnsi"/>
          <w:sz w:val="24"/>
        </w:rPr>
      </w:pPr>
      <w:r w:rsidRPr="007D1B8D">
        <w:rPr>
          <w:rFonts w:asciiTheme="minorHAnsi" w:hAnsiTheme="minorHAnsi" w:cstheme="minorHAnsi"/>
          <w:sz w:val="24"/>
        </w:rPr>
        <w:t>Doplnění oleje do převodovky (doplnění oleje do hydraulického agregátu). U bezpřevodového stroje promazání maznic.</w:t>
      </w:r>
    </w:p>
    <w:p w14:paraId="4E10272D" w14:textId="77777777" w:rsidR="007D1B8D" w:rsidRPr="007D1B8D" w:rsidRDefault="007D1B8D" w:rsidP="008D1091">
      <w:pPr>
        <w:pStyle w:val="Seznamsodrkami2"/>
        <w:numPr>
          <w:ilvl w:val="0"/>
          <w:numId w:val="5"/>
        </w:numPr>
        <w:tabs>
          <w:tab w:val="left" w:pos="720"/>
        </w:tabs>
        <w:ind w:right="362"/>
        <w:jc w:val="both"/>
        <w:rPr>
          <w:rFonts w:asciiTheme="minorHAnsi" w:hAnsiTheme="minorHAnsi" w:cstheme="minorHAnsi"/>
          <w:sz w:val="24"/>
        </w:rPr>
      </w:pPr>
      <w:r w:rsidRPr="007D1B8D">
        <w:rPr>
          <w:rFonts w:asciiTheme="minorHAnsi" w:hAnsiTheme="minorHAnsi" w:cstheme="minorHAnsi"/>
          <w:sz w:val="24"/>
        </w:rPr>
        <w:t>Soustavu preventivní činnosti a kontrol dílů výtahů: výtahový stroj (motor, převodovka, brzda), hydraulický agregát, kladky, vyvažovací závaží, vodítka, nosné orgány, omezovač rychlosti, rozvaděč, hlavní a koncové vypínače, spínače a přepínače, šachetní a kabinové dveře, ovladačové tlačítkové kombinace.</w:t>
      </w:r>
    </w:p>
    <w:p w14:paraId="5CBBC0F0" w14:textId="77777777" w:rsidR="007D1B8D" w:rsidRDefault="007D1B8D" w:rsidP="008D1091">
      <w:pPr>
        <w:pStyle w:val="Seznamsodrkami2"/>
        <w:numPr>
          <w:ilvl w:val="0"/>
          <w:numId w:val="5"/>
        </w:numPr>
        <w:tabs>
          <w:tab w:val="left" w:pos="720"/>
        </w:tabs>
        <w:ind w:right="362"/>
        <w:jc w:val="both"/>
        <w:rPr>
          <w:rFonts w:asciiTheme="minorHAnsi" w:hAnsiTheme="minorHAnsi" w:cstheme="minorHAnsi"/>
          <w:sz w:val="24"/>
        </w:rPr>
      </w:pPr>
      <w:r w:rsidRPr="007D1B8D">
        <w:rPr>
          <w:rFonts w:asciiTheme="minorHAnsi" w:hAnsiTheme="minorHAnsi" w:cstheme="minorHAnsi"/>
          <w:sz w:val="24"/>
        </w:rPr>
        <w:t xml:space="preserve">Pomocný materiál, oleje, mazadla a </w:t>
      </w:r>
      <w:proofErr w:type="gramStart"/>
      <w:r w:rsidRPr="007D1B8D">
        <w:rPr>
          <w:rFonts w:asciiTheme="minorHAnsi" w:hAnsiTheme="minorHAnsi" w:cstheme="minorHAnsi"/>
          <w:sz w:val="24"/>
        </w:rPr>
        <w:t>čistící</w:t>
      </w:r>
      <w:proofErr w:type="gramEnd"/>
      <w:r w:rsidRPr="007D1B8D">
        <w:rPr>
          <w:rFonts w:asciiTheme="minorHAnsi" w:hAnsiTheme="minorHAnsi" w:cstheme="minorHAnsi"/>
          <w:sz w:val="24"/>
        </w:rPr>
        <w:t xml:space="preserve"> </w:t>
      </w:r>
      <w:r w:rsidR="00465F2C">
        <w:rPr>
          <w:rFonts w:asciiTheme="minorHAnsi" w:hAnsiTheme="minorHAnsi" w:cstheme="minorHAnsi"/>
          <w:sz w:val="24"/>
        </w:rPr>
        <w:t>prostředky jsou zahrnuty v ceně.</w:t>
      </w:r>
    </w:p>
    <w:p w14:paraId="68EAD4D7" w14:textId="0301DBB7" w:rsidR="007D1B8D" w:rsidRDefault="008D1091" w:rsidP="008D1091">
      <w:pPr>
        <w:pStyle w:val="Seznamsodrkami2"/>
        <w:numPr>
          <w:ilvl w:val="0"/>
          <w:numId w:val="5"/>
        </w:numPr>
        <w:tabs>
          <w:tab w:val="left" w:pos="720"/>
        </w:tabs>
        <w:ind w:right="362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Použitý materiál bude účtován.</w:t>
      </w:r>
    </w:p>
    <w:p w14:paraId="112419FE" w14:textId="77777777" w:rsidR="00921A2B" w:rsidRPr="00921A2B" w:rsidRDefault="00921A2B" w:rsidP="00921A2B">
      <w:pPr>
        <w:pStyle w:val="Odstavecseseznamem"/>
        <w:numPr>
          <w:ilvl w:val="0"/>
          <w:numId w:val="5"/>
        </w:numPr>
        <w:tabs>
          <w:tab w:val="left" w:pos="720"/>
        </w:tabs>
        <w:ind w:right="362"/>
        <w:rPr>
          <w:rFonts w:asciiTheme="minorHAnsi" w:hAnsiTheme="minorHAnsi" w:cstheme="minorHAnsi"/>
          <w:b w:val="0"/>
        </w:rPr>
      </w:pPr>
      <w:r w:rsidRPr="00921A2B">
        <w:rPr>
          <w:rFonts w:asciiTheme="minorHAnsi" w:hAnsiTheme="minorHAnsi" w:cstheme="minorHAnsi"/>
          <w:b w:val="0"/>
        </w:rPr>
        <w:t xml:space="preserve">Doprava v ceně paušálu v rámci pracovní doby mezi 06:00 – 16:00 hod. </w:t>
      </w:r>
    </w:p>
    <w:p w14:paraId="13F42575" w14:textId="77777777" w:rsidR="007D1B8D" w:rsidRPr="007D1B8D" w:rsidRDefault="007D1B8D" w:rsidP="007D1B8D">
      <w:pPr>
        <w:tabs>
          <w:tab w:val="left" w:pos="720"/>
        </w:tabs>
        <w:ind w:right="362"/>
        <w:rPr>
          <w:rFonts w:asciiTheme="minorHAnsi" w:hAnsiTheme="minorHAnsi" w:cstheme="minorHAnsi"/>
          <w:b w:val="0"/>
        </w:rPr>
      </w:pPr>
    </w:p>
    <w:p w14:paraId="184DBBD1" w14:textId="77777777" w:rsidR="007D1B8D" w:rsidRPr="00465F2C" w:rsidRDefault="007D1B8D" w:rsidP="007D1B8D">
      <w:pPr>
        <w:numPr>
          <w:ilvl w:val="1"/>
          <w:numId w:val="5"/>
        </w:numPr>
        <w:tabs>
          <w:tab w:val="clear" w:pos="1440"/>
          <w:tab w:val="num" w:pos="360"/>
        </w:tabs>
        <w:ind w:left="360" w:right="362" w:firstLine="0"/>
        <w:rPr>
          <w:rFonts w:asciiTheme="minorHAnsi" w:hAnsiTheme="minorHAnsi" w:cstheme="minorHAnsi"/>
          <w:color w:val="00B050"/>
        </w:rPr>
      </w:pPr>
      <w:r w:rsidRPr="00465F2C">
        <w:rPr>
          <w:rFonts w:asciiTheme="minorHAnsi" w:hAnsiTheme="minorHAnsi" w:cstheme="minorHAnsi"/>
          <w:color w:val="00B050"/>
        </w:rPr>
        <w:t>Periodické odborné prohlídky a odborné zkoušky</w:t>
      </w:r>
    </w:p>
    <w:p w14:paraId="792B113F" w14:textId="77777777" w:rsidR="007D1B8D" w:rsidRPr="007D1B8D" w:rsidRDefault="007D1B8D" w:rsidP="007D1B8D">
      <w:pPr>
        <w:tabs>
          <w:tab w:val="left" w:pos="720"/>
        </w:tabs>
        <w:ind w:left="360" w:right="362"/>
        <w:outlineLvl w:val="0"/>
        <w:rPr>
          <w:rFonts w:asciiTheme="minorHAnsi" w:hAnsiTheme="minorHAnsi" w:cstheme="minorHAnsi"/>
          <w:b w:val="0"/>
        </w:rPr>
      </w:pPr>
    </w:p>
    <w:p w14:paraId="0441934E" w14:textId="0E342F28" w:rsidR="007D1B8D" w:rsidRPr="007D1B8D" w:rsidRDefault="007D1B8D" w:rsidP="007D1B8D">
      <w:pPr>
        <w:tabs>
          <w:tab w:val="left" w:pos="720"/>
        </w:tabs>
        <w:ind w:left="360" w:right="362"/>
        <w:outlineLvl w:val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Budou prováděny v term</w:t>
      </w:r>
      <w:r w:rsidR="00921A2B">
        <w:rPr>
          <w:rFonts w:asciiTheme="minorHAnsi" w:hAnsiTheme="minorHAnsi" w:cstheme="minorHAnsi"/>
          <w:b w:val="0"/>
        </w:rPr>
        <w:t>ínech dle současně platných ČSN, v rámci paušálu.</w:t>
      </w:r>
    </w:p>
    <w:p w14:paraId="62BCBCB9" w14:textId="77777777" w:rsidR="007D1B8D" w:rsidRPr="007D1B8D" w:rsidRDefault="007D1B8D" w:rsidP="007D1B8D">
      <w:pPr>
        <w:tabs>
          <w:tab w:val="left" w:pos="720"/>
        </w:tabs>
        <w:ind w:left="360" w:right="362"/>
        <w:outlineLvl w:val="0"/>
        <w:rPr>
          <w:rFonts w:asciiTheme="minorHAnsi" w:hAnsiTheme="minorHAnsi" w:cstheme="minorHAnsi"/>
        </w:rPr>
      </w:pPr>
    </w:p>
    <w:p w14:paraId="7DA0F78B" w14:textId="77777777" w:rsidR="007D1B8D" w:rsidRPr="00465F2C" w:rsidRDefault="007D1B8D" w:rsidP="007D1B8D">
      <w:pPr>
        <w:tabs>
          <w:tab w:val="left" w:pos="720"/>
        </w:tabs>
        <w:ind w:left="360" w:right="362"/>
        <w:outlineLvl w:val="0"/>
        <w:rPr>
          <w:rFonts w:asciiTheme="minorHAnsi" w:hAnsiTheme="minorHAnsi" w:cstheme="minorHAnsi"/>
          <w:color w:val="00B050"/>
        </w:rPr>
      </w:pPr>
      <w:r w:rsidRPr="00465F2C">
        <w:rPr>
          <w:rFonts w:asciiTheme="minorHAnsi" w:hAnsiTheme="minorHAnsi" w:cstheme="minorHAnsi"/>
          <w:color w:val="00B050"/>
        </w:rPr>
        <w:t>3.</w:t>
      </w:r>
      <w:r w:rsidRPr="00465F2C">
        <w:rPr>
          <w:rFonts w:asciiTheme="minorHAnsi" w:hAnsiTheme="minorHAnsi" w:cstheme="minorHAnsi"/>
          <w:color w:val="00B050"/>
        </w:rPr>
        <w:tab/>
        <w:t>Odstraňování běžných provozních poruch</w:t>
      </w:r>
    </w:p>
    <w:p w14:paraId="234596BE" w14:textId="77777777" w:rsidR="007D1B8D" w:rsidRPr="007D1B8D" w:rsidRDefault="007D1B8D" w:rsidP="007D1B8D">
      <w:pPr>
        <w:tabs>
          <w:tab w:val="left" w:pos="720"/>
        </w:tabs>
        <w:ind w:left="360" w:right="362"/>
        <w:rPr>
          <w:rFonts w:asciiTheme="minorHAnsi" w:hAnsiTheme="minorHAnsi" w:cstheme="minorHAnsi"/>
          <w:b w:val="0"/>
        </w:rPr>
      </w:pPr>
    </w:p>
    <w:p w14:paraId="612728C1" w14:textId="77777777" w:rsidR="001B670A" w:rsidRDefault="007D1B8D" w:rsidP="001B670A">
      <w:pPr>
        <w:pStyle w:val="Odstavecseseznamem"/>
        <w:numPr>
          <w:ilvl w:val="0"/>
          <w:numId w:val="8"/>
        </w:numPr>
        <w:tabs>
          <w:tab w:val="left" w:pos="720"/>
        </w:tabs>
        <w:ind w:right="362"/>
        <w:rPr>
          <w:rFonts w:asciiTheme="minorHAnsi" w:hAnsiTheme="minorHAnsi" w:cstheme="minorHAnsi"/>
          <w:b w:val="0"/>
        </w:rPr>
      </w:pPr>
      <w:r w:rsidRPr="001B670A">
        <w:rPr>
          <w:rFonts w:asciiTheme="minorHAnsi" w:hAnsiTheme="minorHAnsi" w:cstheme="minorHAnsi"/>
          <w:b w:val="0"/>
        </w:rPr>
        <w:t xml:space="preserve">Odstraněním běžné provozní poruchy se považuje zprovoznění výtahu po seřízení, opravě nebo výměně dílu, který poruchu způsobil. </w:t>
      </w:r>
    </w:p>
    <w:p w14:paraId="4220E301" w14:textId="24C9A05D" w:rsidR="00921A2B" w:rsidRPr="001B670A" w:rsidRDefault="007D1B8D" w:rsidP="001B670A">
      <w:pPr>
        <w:pStyle w:val="Odstavecseseznamem"/>
        <w:numPr>
          <w:ilvl w:val="0"/>
          <w:numId w:val="8"/>
        </w:numPr>
        <w:tabs>
          <w:tab w:val="left" w:pos="720"/>
        </w:tabs>
        <w:ind w:right="362"/>
        <w:rPr>
          <w:rFonts w:asciiTheme="minorHAnsi" w:hAnsiTheme="minorHAnsi" w:cstheme="minorHAnsi"/>
          <w:b w:val="0"/>
        </w:rPr>
      </w:pPr>
      <w:r w:rsidRPr="001B670A">
        <w:rPr>
          <w:rFonts w:asciiTheme="minorHAnsi" w:hAnsiTheme="minorHAnsi" w:cstheme="minorHAnsi"/>
          <w:b w:val="0"/>
        </w:rPr>
        <w:t>Použitý materiál bude účtován.</w:t>
      </w:r>
    </w:p>
    <w:p w14:paraId="3FB4CB9E" w14:textId="26CBC469" w:rsidR="007D1B8D" w:rsidRPr="001B670A" w:rsidRDefault="00921A2B" w:rsidP="001B670A">
      <w:pPr>
        <w:pStyle w:val="Odstavecseseznamem"/>
        <w:numPr>
          <w:ilvl w:val="0"/>
          <w:numId w:val="8"/>
        </w:numPr>
        <w:tabs>
          <w:tab w:val="left" w:pos="720"/>
        </w:tabs>
        <w:ind w:right="362"/>
        <w:rPr>
          <w:rFonts w:asciiTheme="minorHAnsi" w:hAnsiTheme="minorHAnsi" w:cstheme="minorHAnsi"/>
          <w:b w:val="0"/>
        </w:rPr>
      </w:pPr>
      <w:r w:rsidRPr="001B670A">
        <w:rPr>
          <w:rFonts w:asciiTheme="minorHAnsi" w:hAnsiTheme="minorHAnsi" w:cstheme="minorHAnsi"/>
          <w:b w:val="0"/>
        </w:rPr>
        <w:t>Doprava v ceně paušálu v rámci pracovní doby mezi 06:00 – 16:00 hod.</w:t>
      </w:r>
      <w:r w:rsidR="007D1B8D" w:rsidRPr="001B670A">
        <w:rPr>
          <w:rFonts w:asciiTheme="minorHAnsi" w:hAnsiTheme="minorHAnsi" w:cstheme="minorHAnsi"/>
          <w:b w:val="0"/>
        </w:rPr>
        <w:t xml:space="preserve"> </w:t>
      </w:r>
    </w:p>
    <w:p w14:paraId="57A1BF0C" w14:textId="1BD4F62B" w:rsidR="007D1B8D" w:rsidRPr="001B670A" w:rsidRDefault="007D1B8D" w:rsidP="001B670A">
      <w:pPr>
        <w:pStyle w:val="Odstavecseseznamem"/>
        <w:numPr>
          <w:ilvl w:val="0"/>
          <w:numId w:val="8"/>
        </w:numPr>
        <w:tabs>
          <w:tab w:val="left" w:pos="720"/>
        </w:tabs>
        <w:ind w:right="362"/>
        <w:rPr>
          <w:rFonts w:asciiTheme="minorHAnsi" w:hAnsiTheme="minorHAnsi" w:cstheme="minorHAnsi"/>
          <w:b w:val="0"/>
        </w:rPr>
      </w:pPr>
      <w:r w:rsidRPr="001B670A">
        <w:rPr>
          <w:rFonts w:asciiTheme="minorHAnsi" w:hAnsiTheme="minorHAnsi" w:cstheme="minorHAnsi"/>
          <w:b w:val="0"/>
        </w:rPr>
        <w:t>Zahájení opravy</w:t>
      </w:r>
      <w:r w:rsidR="008D1091" w:rsidRPr="001B670A">
        <w:rPr>
          <w:rFonts w:asciiTheme="minorHAnsi" w:hAnsiTheme="minorHAnsi" w:cstheme="minorHAnsi"/>
          <w:b w:val="0"/>
        </w:rPr>
        <w:t xml:space="preserve"> musí zhotovitel garantovat</w:t>
      </w:r>
      <w:r w:rsidRPr="001B670A">
        <w:rPr>
          <w:rFonts w:asciiTheme="minorHAnsi" w:hAnsiTheme="minorHAnsi" w:cstheme="minorHAnsi"/>
          <w:b w:val="0"/>
        </w:rPr>
        <w:t xml:space="preserve"> do 2 hodin po nahlášení v pracovní dny od 6:00 do 16:00 hod.</w:t>
      </w:r>
    </w:p>
    <w:p w14:paraId="732B09B8" w14:textId="7EBE35EA" w:rsidR="007D1B8D" w:rsidRPr="001B670A" w:rsidRDefault="007D1B8D" w:rsidP="001B670A">
      <w:pPr>
        <w:pStyle w:val="Odstavecseseznamem"/>
        <w:numPr>
          <w:ilvl w:val="0"/>
          <w:numId w:val="8"/>
        </w:numPr>
        <w:tabs>
          <w:tab w:val="left" w:pos="720"/>
        </w:tabs>
        <w:ind w:right="362"/>
        <w:rPr>
          <w:rFonts w:asciiTheme="minorHAnsi" w:hAnsiTheme="minorHAnsi" w:cstheme="minorHAnsi"/>
          <w:b w:val="0"/>
        </w:rPr>
      </w:pPr>
      <w:r w:rsidRPr="001B670A">
        <w:rPr>
          <w:rFonts w:asciiTheme="minorHAnsi" w:hAnsiTheme="minorHAnsi" w:cstheme="minorHAnsi"/>
          <w:b w:val="0"/>
        </w:rPr>
        <w:t>V ostatní dobu a dny nejpozději do 12 hodin od nahlášení.</w:t>
      </w:r>
    </w:p>
    <w:p w14:paraId="5520DA4B" w14:textId="760C7B1E" w:rsidR="007D1B8D" w:rsidRPr="001B670A" w:rsidRDefault="007D1B8D" w:rsidP="001B670A">
      <w:pPr>
        <w:pStyle w:val="Odstavecseseznamem"/>
        <w:numPr>
          <w:ilvl w:val="0"/>
          <w:numId w:val="8"/>
        </w:numPr>
        <w:tabs>
          <w:tab w:val="left" w:pos="720"/>
        </w:tabs>
        <w:ind w:right="362"/>
        <w:rPr>
          <w:rFonts w:asciiTheme="minorHAnsi" w:hAnsiTheme="minorHAnsi" w:cstheme="minorHAnsi"/>
          <w:b w:val="0"/>
        </w:rPr>
      </w:pPr>
      <w:r w:rsidRPr="001B670A">
        <w:rPr>
          <w:rFonts w:asciiTheme="minorHAnsi" w:hAnsiTheme="minorHAnsi" w:cstheme="minorHAnsi"/>
          <w:b w:val="0"/>
        </w:rPr>
        <w:t xml:space="preserve">Vyproštění osob </w:t>
      </w:r>
      <w:r w:rsidR="008D1091" w:rsidRPr="001B670A">
        <w:rPr>
          <w:rFonts w:asciiTheme="minorHAnsi" w:hAnsiTheme="minorHAnsi" w:cstheme="minorHAnsi"/>
          <w:b w:val="0"/>
        </w:rPr>
        <w:t>bude zhotovitel garantovat</w:t>
      </w:r>
      <w:r w:rsidRPr="001B670A">
        <w:rPr>
          <w:rFonts w:asciiTheme="minorHAnsi" w:hAnsiTheme="minorHAnsi" w:cstheme="minorHAnsi"/>
          <w:b w:val="0"/>
        </w:rPr>
        <w:t xml:space="preserve"> do 1 hodiny po nahlášení. </w:t>
      </w:r>
    </w:p>
    <w:p w14:paraId="68635239" w14:textId="60AFEECE" w:rsidR="007D1B8D" w:rsidRPr="001B670A" w:rsidRDefault="008D1091" w:rsidP="001B670A">
      <w:pPr>
        <w:pStyle w:val="Odstavecseseznamem"/>
        <w:numPr>
          <w:ilvl w:val="0"/>
          <w:numId w:val="8"/>
        </w:numPr>
        <w:tabs>
          <w:tab w:val="left" w:pos="720"/>
        </w:tabs>
        <w:ind w:right="362"/>
        <w:rPr>
          <w:rFonts w:asciiTheme="minorHAnsi" w:hAnsiTheme="minorHAnsi" w:cstheme="minorHAnsi"/>
          <w:b w:val="0"/>
        </w:rPr>
      </w:pPr>
      <w:r w:rsidRPr="001B670A">
        <w:rPr>
          <w:rFonts w:asciiTheme="minorHAnsi" w:hAnsiTheme="minorHAnsi" w:cstheme="minorHAnsi"/>
          <w:b w:val="0"/>
        </w:rPr>
        <w:t>Zhotovitel bude provozovat</w:t>
      </w:r>
      <w:r w:rsidR="007D1B8D" w:rsidRPr="001B670A">
        <w:rPr>
          <w:rFonts w:asciiTheme="minorHAnsi" w:hAnsiTheme="minorHAnsi" w:cstheme="minorHAnsi"/>
          <w:b w:val="0"/>
        </w:rPr>
        <w:t xml:space="preserve"> 24hodinovou pohotovostní službu.         </w:t>
      </w:r>
    </w:p>
    <w:p w14:paraId="455652E3" w14:textId="0CD6B59A" w:rsidR="007D1B8D" w:rsidRPr="001B670A" w:rsidRDefault="008D1091" w:rsidP="001B670A">
      <w:pPr>
        <w:pStyle w:val="Odstavecseseznamem"/>
        <w:numPr>
          <w:ilvl w:val="0"/>
          <w:numId w:val="8"/>
        </w:numPr>
        <w:tabs>
          <w:tab w:val="left" w:pos="720"/>
        </w:tabs>
        <w:ind w:right="362"/>
        <w:rPr>
          <w:rFonts w:asciiTheme="minorHAnsi" w:hAnsiTheme="minorHAnsi" w:cstheme="minorHAnsi"/>
          <w:b w:val="0"/>
        </w:rPr>
      </w:pPr>
      <w:r w:rsidRPr="001B670A">
        <w:rPr>
          <w:rFonts w:asciiTheme="minorHAnsi" w:hAnsiTheme="minorHAnsi" w:cstheme="minorHAnsi"/>
          <w:b w:val="0"/>
        </w:rPr>
        <w:t>Zhotovitel bude mít p</w:t>
      </w:r>
      <w:r w:rsidR="007D1B8D" w:rsidRPr="001B670A">
        <w:rPr>
          <w:rFonts w:asciiTheme="minorHAnsi" w:hAnsiTheme="minorHAnsi" w:cstheme="minorHAnsi"/>
          <w:b w:val="0"/>
        </w:rPr>
        <w:t>rovoz GSM komunikátoru.</w:t>
      </w:r>
    </w:p>
    <w:p w14:paraId="1BB6A3D0" w14:textId="77777777" w:rsidR="007D1B8D" w:rsidRPr="007D1B8D" w:rsidRDefault="007D1B8D" w:rsidP="007D1B8D">
      <w:pPr>
        <w:tabs>
          <w:tab w:val="left" w:pos="720"/>
        </w:tabs>
        <w:ind w:left="360" w:right="362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 xml:space="preserve">                               </w:t>
      </w:r>
    </w:p>
    <w:p w14:paraId="2EA2A8F5" w14:textId="77777777" w:rsidR="007D1B8D" w:rsidRPr="00465F2C" w:rsidRDefault="007D1B8D" w:rsidP="007D1B8D">
      <w:pPr>
        <w:tabs>
          <w:tab w:val="left" w:pos="720"/>
        </w:tabs>
        <w:ind w:left="360" w:right="362"/>
        <w:rPr>
          <w:rFonts w:asciiTheme="minorHAnsi" w:hAnsiTheme="minorHAnsi" w:cstheme="minorHAnsi"/>
          <w:color w:val="00B050"/>
        </w:rPr>
      </w:pPr>
      <w:r w:rsidRPr="00465F2C">
        <w:rPr>
          <w:rFonts w:asciiTheme="minorHAnsi" w:hAnsiTheme="minorHAnsi" w:cstheme="minorHAnsi"/>
          <w:color w:val="00B050"/>
        </w:rPr>
        <w:t>4.</w:t>
      </w:r>
      <w:r w:rsidRPr="00465F2C">
        <w:rPr>
          <w:rFonts w:asciiTheme="minorHAnsi" w:hAnsiTheme="minorHAnsi" w:cstheme="minorHAnsi"/>
          <w:color w:val="00B050"/>
        </w:rPr>
        <w:tab/>
        <w:t>Provozní prohlídky</w:t>
      </w:r>
    </w:p>
    <w:p w14:paraId="31389E3D" w14:textId="77777777" w:rsidR="007D1B8D" w:rsidRPr="007D1B8D" w:rsidRDefault="007D1B8D" w:rsidP="007D1B8D">
      <w:pPr>
        <w:tabs>
          <w:tab w:val="left" w:pos="720"/>
        </w:tabs>
        <w:ind w:left="360" w:right="362"/>
        <w:rPr>
          <w:rFonts w:asciiTheme="minorHAnsi" w:hAnsiTheme="minorHAnsi" w:cstheme="minorHAnsi"/>
          <w:b w:val="0"/>
        </w:rPr>
      </w:pPr>
    </w:p>
    <w:p w14:paraId="2F373D14" w14:textId="16A782EB" w:rsidR="00205D92" w:rsidRPr="00465F2C" w:rsidRDefault="007D1B8D" w:rsidP="00205D92">
      <w:pPr>
        <w:tabs>
          <w:tab w:val="left" w:pos="720"/>
        </w:tabs>
        <w:ind w:left="360" w:right="362"/>
        <w:outlineLvl w:val="0"/>
        <w:rPr>
          <w:rFonts w:asciiTheme="minorHAnsi" w:hAnsiTheme="minorHAnsi" w:cstheme="minorHAnsi"/>
          <w:color w:val="00B050"/>
        </w:rPr>
      </w:pPr>
      <w:r w:rsidRPr="007D1B8D">
        <w:rPr>
          <w:rFonts w:asciiTheme="minorHAnsi" w:hAnsiTheme="minorHAnsi" w:cstheme="minorHAnsi"/>
          <w:b w:val="0"/>
        </w:rPr>
        <w:t>Činnost dozorce výtahu bude prováděna dle současně p</w:t>
      </w:r>
      <w:r w:rsidR="00205D92">
        <w:rPr>
          <w:rFonts w:asciiTheme="minorHAnsi" w:hAnsiTheme="minorHAnsi" w:cstheme="minorHAnsi"/>
          <w:b w:val="0"/>
        </w:rPr>
        <w:t>latných ČSN</w:t>
      </w:r>
      <w:r w:rsidR="001B670A">
        <w:rPr>
          <w:rFonts w:asciiTheme="minorHAnsi" w:hAnsiTheme="minorHAnsi" w:cstheme="minorHAnsi"/>
          <w:b w:val="0"/>
        </w:rPr>
        <w:t>.</w:t>
      </w:r>
    </w:p>
    <w:p w14:paraId="641B5ED4" w14:textId="654BFD09" w:rsidR="007D1B8D" w:rsidRPr="007D1B8D" w:rsidRDefault="007D1B8D" w:rsidP="007D1B8D">
      <w:pPr>
        <w:tabs>
          <w:tab w:val="left" w:pos="720"/>
        </w:tabs>
        <w:ind w:left="360" w:right="362"/>
        <w:rPr>
          <w:rFonts w:asciiTheme="minorHAnsi" w:hAnsiTheme="minorHAnsi" w:cstheme="minorHAnsi"/>
          <w:b w:val="0"/>
        </w:rPr>
      </w:pPr>
    </w:p>
    <w:p w14:paraId="3944919C" w14:textId="77777777" w:rsidR="004411C6" w:rsidRDefault="004411C6" w:rsidP="007D1B8D">
      <w:pPr>
        <w:tabs>
          <w:tab w:val="left" w:pos="720"/>
        </w:tabs>
        <w:ind w:left="360" w:right="362"/>
        <w:rPr>
          <w:rFonts w:asciiTheme="minorHAnsi" w:hAnsiTheme="minorHAnsi" w:cstheme="minorHAnsi"/>
        </w:rPr>
      </w:pPr>
    </w:p>
    <w:p w14:paraId="1692E63D" w14:textId="2288B570" w:rsidR="007D1B8D" w:rsidRPr="00465F2C" w:rsidRDefault="007D1B8D" w:rsidP="007D1B8D">
      <w:pPr>
        <w:tabs>
          <w:tab w:val="left" w:pos="720"/>
        </w:tabs>
        <w:ind w:left="360" w:right="362"/>
        <w:rPr>
          <w:rFonts w:asciiTheme="minorHAnsi" w:hAnsiTheme="minorHAnsi" w:cstheme="minorHAnsi"/>
          <w:color w:val="00B050"/>
        </w:rPr>
      </w:pPr>
      <w:r w:rsidRPr="00465F2C">
        <w:rPr>
          <w:rFonts w:asciiTheme="minorHAnsi" w:hAnsiTheme="minorHAnsi" w:cstheme="minorHAnsi"/>
          <w:color w:val="00B050"/>
        </w:rPr>
        <w:lastRenderedPageBreak/>
        <w:t>5.</w:t>
      </w:r>
      <w:r w:rsidRPr="00465F2C">
        <w:rPr>
          <w:rFonts w:asciiTheme="minorHAnsi" w:hAnsiTheme="minorHAnsi" w:cstheme="minorHAnsi"/>
          <w:color w:val="00B050"/>
        </w:rPr>
        <w:tab/>
        <w:t>Paušální cena</w:t>
      </w:r>
      <w:r w:rsidR="001B670A">
        <w:rPr>
          <w:rFonts w:asciiTheme="minorHAnsi" w:hAnsiTheme="minorHAnsi" w:cstheme="minorHAnsi"/>
          <w:color w:val="00B050"/>
        </w:rPr>
        <w:t>/mimo paušální cenu</w:t>
      </w:r>
      <w:r w:rsidRPr="00465F2C">
        <w:rPr>
          <w:rFonts w:asciiTheme="minorHAnsi" w:hAnsiTheme="minorHAnsi" w:cstheme="minorHAnsi"/>
          <w:color w:val="00B050"/>
        </w:rPr>
        <w:t xml:space="preserve">     </w:t>
      </w:r>
      <w:r w:rsidRPr="00465F2C">
        <w:rPr>
          <w:rFonts w:asciiTheme="minorHAnsi" w:hAnsiTheme="minorHAnsi" w:cstheme="minorHAnsi"/>
          <w:i/>
          <w:color w:val="00B050"/>
        </w:rPr>
        <w:t xml:space="preserve"> </w:t>
      </w:r>
    </w:p>
    <w:p w14:paraId="7B280196" w14:textId="71A55D4E" w:rsidR="007D1B8D" w:rsidRPr="000E49A5" w:rsidRDefault="007D1B8D" w:rsidP="001B670A">
      <w:pPr>
        <w:tabs>
          <w:tab w:val="left" w:pos="720"/>
        </w:tabs>
        <w:ind w:left="360" w:right="362"/>
        <w:outlineLvl w:val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 xml:space="preserve">    </w:t>
      </w:r>
      <w:r w:rsidRPr="000E49A5">
        <w:rPr>
          <w:rFonts w:asciiTheme="minorHAnsi" w:hAnsiTheme="minorHAnsi" w:cstheme="minorHAnsi"/>
        </w:rPr>
        <w:t>Paušální cena</w:t>
      </w:r>
      <w:r w:rsidRPr="000E49A5">
        <w:rPr>
          <w:rFonts w:asciiTheme="minorHAnsi" w:hAnsiTheme="minorHAnsi" w:cstheme="minorHAnsi"/>
          <w:b w:val="0"/>
        </w:rPr>
        <w:t xml:space="preserve"> zahrnuje činnosti pod bodem č. 1, 2, 3.</w:t>
      </w:r>
    </w:p>
    <w:p w14:paraId="48D1C5B6" w14:textId="77777777" w:rsidR="007D1B8D" w:rsidRPr="007D1B8D" w:rsidRDefault="007D1B8D" w:rsidP="007D1B8D">
      <w:pPr>
        <w:tabs>
          <w:tab w:val="left" w:pos="720"/>
        </w:tabs>
        <w:ind w:left="360" w:right="362"/>
        <w:outlineLvl w:val="0"/>
        <w:rPr>
          <w:rFonts w:asciiTheme="minorHAnsi" w:hAnsiTheme="minorHAnsi" w:cstheme="minorHAnsi"/>
        </w:rPr>
      </w:pPr>
    </w:p>
    <w:p w14:paraId="329AB873" w14:textId="30D389D1" w:rsidR="007D1B8D" w:rsidRPr="000E49A5" w:rsidRDefault="007D1B8D" w:rsidP="000E49A5">
      <w:pPr>
        <w:pStyle w:val="Odstavecseseznamem"/>
        <w:numPr>
          <w:ilvl w:val="0"/>
          <w:numId w:val="7"/>
        </w:numPr>
        <w:tabs>
          <w:tab w:val="left" w:pos="720"/>
        </w:tabs>
        <w:ind w:right="362"/>
        <w:rPr>
          <w:rFonts w:asciiTheme="minorHAnsi" w:hAnsiTheme="minorHAnsi" w:cstheme="minorHAnsi"/>
          <w:b w:val="0"/>
        </w:rPr>
      </w:pPr>
      <w:r w:rsidRPr="000E49A5">
        <w:rPr>
          <w:rFonts w:asciiTheme="minorHAnsi" w:hAnsiTheme="minorHAnsi" w:cstheme="minorHAnsi"/>
          <w:b w:val="0"/>
        </w:rPr>
        <w:t xml:space="preserve">Rozsah prací </w:t>
      </w:r>
      <w:r w:rsidRPr="000E49A5">
        <w:rPr>
          <w:rFonts w:asciiTheme="minorHAnsi" w:hAnsiTheme="minorHAnsi" w:cstheme="minorHAnsi"/>
        </w:rPr>
        <w:t>nad paušální cenu</w:t>
      </w:r>
      <w:r w:rsidRPr="000E49A5">
        <w:rPr>
          <w:rFonts w:asciiTheme="minorHAnsi" w:hAnsiTheme="minorHAnsi" w:cstheme="minorHAnsi"/>
          <w:b w:val="0"/>
        </w:rPr>
        <w:t>:</w:t>
      </w:r>
    </w:p>
    <w:p w14:paraId="74A2EBBE" w14:textId="77777777" w:rsidR="004411C6" w:rsidRDefault="007D1B8D" w:rsidP="007D1B8D">
      <w:pPr>
        <w:numPr>
          <w:ilvl w:val="0"/>
          <w:numId w:val="3"/>
        </w:numPr>
        <w:tabs>
          <w:tab w:val="left" w:pos="720"/>
          <w:tab w:val="left" w:pos="1080"/>
        </w:tabs>
        <w:ind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ab/>
        <w:t>a)</w:t>
      </w:r>
      <w:r w:rsidRPr="007D1B8D">
        <w:rPr>
          <w:rFonts w:asciiTheme="minorHAnsi" w:hAnsiTheme="minorHAnsi" w:cstheme="minorHAnsi"/>
          <w:b w:val="0"/>
        </w:rPr>
        <w:tab/>
        <w:t xml:space="preserve">Opravy výtahu, vyproštění osob z výtahu v mimopracovní době od 16:00 </w:t>
      </w:r>
      <w:proofErr w:type="gramStart"/>
      <w:r w:rsidRPr="007D1B8D">
        <w:rPr>
          <w:rFonts w:asciiTheme="minorHAnsi" w:hAnsiTheme="minorHAnsi" w:cstheme="minorHAnsi"/>
          <w:b w:val="0"/>
        </w:rPr>
        <w:t>do</w:t>
      </w:r>
      <w:proofErr w:type="gramEnd"/>
      <w:r w:rsidRPr="007D1B8D">
        <w:rPr>
          <w:rFonts w:asciiTheme="minorHAnsi" w:hAnsiTheme="minorHAnsi" w:cstheme="minorHAnsi"/>
          <w:b w:val="0"/>
        </w:rPr>
        <w:t xml:space="preserve"> </w:t>
      </w:r>
      <w:r w:rsidR="004411C6">
        <w:rPr>
          <w:rFonts w:asciiTheme="minorHAnsi" w:hAnsiTheme="minorHAnsi" w:cstheme="minorHAnsi"/>
          <w:b w:val="0"/>
        </w:rPr>
        <w:t xml:space="preserve"> </w:t>
      </w:r>
    </w:p>
    <w:p w14:paraId="293ABB4E" w14:textId="77777777" w:rsidR="007D1B8D" w:rsidRPr="007D1B8D" w:rsidRDefault="004411C6" w:rsidP="007D1B8D">
      <w:pPr>
        <w:numPr>
          <w:ilvl w:val="0"/>
          <w:numId w:val="3"/>
        </w:numPr>
        <w:tabs>
          <w:tab w:val="left" w:pos="720"/>
          <w:tab w:val="left" w:pos="1080"/>
        </w:tabs>
        <w:ind w:right="362"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           </w:t>
      </w:r>
      <w:r w:rsidR="007D1B8D" w:rsidRPr="007D1B8D">
        <w:rPr>
          <w:rFonts w:asciiTheme="minorHAnsi" w:hAnsiTheme="minorHAnsi" w:cstheme="minorHAnsi"/>
          <w:b w:val="0"/>
        </w:rPr>
        <w:t>6:00 hod</w:t>
      </w:r>
    </w:p>
    <w:p w14:paraId="4D306CBD" w14:textId="77777777" w:rsidR="007D1B8D" w:rsidRPr="007D1B8D" w:rsidRDefault="007D1B8D" w:rsidP="007D1B8D">
      <w:pPr>
        <w:tabs>
          <w:tab w:val="left" w:pos="720"/>
          <w:tab w:val="left" w:pos="1080"/>
          <w:tab w:val="left" w:pos="7797"/>
        </w:tabs>
        <w:ind w:left="720" w:right="-86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b)</w:t>
      </w:r>
      <w:r w:rsidRPr="007D1B8D">
        <w:rPr>
          <w:rFonts w:asciiTheme="minorHAnsi" w:hAnsiTheme="minorHAnsi" w:cstheme="minorHAnsi"/>
          <w:b w:val="0"/>
        </w:rPr>
        <w:tab/>
        <w:t>Opravy výtahu, vyproštění osob z výtahu v soboty, neděle a svátky</w:t>
      </w:r>
    </w:p>
    <w:p w14:paraId="0244405C" w14:textId="30D0F05C" w:rsidR="007D1B8D" w:rsidRDefault="006A3F50" w:rsidP="007D1B8D">
      <w:pPr>
        <w:numPr>
          <w:ilvl w:val="0"/>
          <w:numId w:val="3"/>
        </w:numPr>
        <w:tabs>
          <w:tab w:val="left" w:pos="720"/>
          <w:tab w:val="left" w:pos="1080"/>
        </w:tabs>
        <w:ind w:right="362"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  <w:t>c</w:t>
      </w:r>
      <w:r w:rsidR="007D1B8D" w:rsidRPr="007D1B8D">
        <w:rPr>
          <w:rFonts w:asciiTheme="minorHAnsi" w:hAnsiTheme="minorHAnsi" w:cstheme="minorHAnsi"/>
          <w:b w:val="0"/>
        </w:rPr>
        <w:t>)</w:t>
      </w:r>
      <w:r w:rsidR="007D1B8D" w:rsidRPr="007D1B8D">
        <w:rPr>
          <w:rFonts w:asciiTheme="minorHAnsi" w:hAnsiTheme="minorHAnsi" w:cstheme="minorHAnsi"/>
          <w:b w:val="0"/>
        </w:rPr>
        <w:tab/>
      </w:r>
      <w:r w:rsidR="00C5632F">
        <w:rPr>
          <w:rFonts w:asciiTheme="minorHAnsi" w:hAnsiTheme="minorHAnsi" w:cstheme="minorHAnsi"/>
          <w:b w:val="0"/>
        </w:rPr>
        <w:t>Cestovní</w:t>
      </w:r>
      <w:r w:rsidR="007D1B8D" w:rsidRPr="007D1B8D">
        <w:rPr>
          <w:rFonts w:asciiTheme="minorHAnsi" w:hAnsiTheme="minorHAnsi" w:cstheme="minorHAnsi"/>
          <w:b w:val="0"/>
        </w:rPr>
        <w:t xml:space="preserve"> náklady</w:t>
      </w:r>
      <w:r w:rsidR="00C5632F">
        <w:rPr>
          <w:rFonts w:asciiTheme="minorHAnsi" w:hAnsiTheme="minorHAnsi" w:cstheme="minorHAnsi"/>
          <w:b w:val="0"/>
        </w:rPr>
        <w:t xml:space="preserve"> </w:t>
      </w:r>
      <w:r w:rsidR="00921A2B">
        <w:rPr>
          <w:rFonts w:asciiTheme="minorHAnsi" w:hAnsiTheme="minorHAnsi" w:cstheme="minorHAnsi"/>
          <w:b w:val="0"/>
        </w:rPr>
        <w:t>v mimopracovní dobu, v sobotu, neděli a ve svátky</w:t>
      </w:r>
      <w:r w:rsidR="007D1B8D" w:rsidRPr="007D1B8D">
        <w:rPr>
          <w:rFonts w:asciiTheme="minorHAnsi" w:hAnsiTheme="minorHAnsi" w:cstheme="minorHAnsi"/>
          <w:b w:val="0"/>
        </w:rPr>
        <w:t xml:space="preserve"> </w:t>
      </w:r>
    </w:p>
    <w:p w14:paraId="0F65BFD3" w14:textId="77777777" w:rsidR="00C5632F" w:rsidRPr="007D1B8D" w:rsidRDefault="00C5632F" w:rsidP="007D1B8D">
      <w:pPr>
        <w:numPr>
          <w:ilvl w:val="0"/>
          <w:numId w:val="3"/>
        </w:numPr>
        <w:tabs>
          <w:tab w:val="left" w:pos="720"/>
          <w:tab w:val="left" w:pos="1080"/>
        </w:tabs>
        <w:ind w:right="362" w:firstLine="0"/>
        <w:rPr>
          <w:rFonts w:asciiTheme="minorHAnsi" w:hAnsiTheme="minorHAnsi" w:cstheme="minorHAnsi"/>
          <w:b w:val="0"/>
        </w:rPr>
      </w:pPr>
    </w:p>
    <w:p w14:paraId="4D7CB02F" w14:textId="1CEC89E0" w:rsidR="007D1B8D" w:rsidRPr="007D1B8D" w:rsidRDefault="006A3F50" w:rsidP="007D1B8D">
      <w:pPr>
        <w:tabs>
          <w:tab w:val="left" w:pos="720"/>
        </w:tabs>
        <w:ind w:left="360" w:right="362"/>
        <w:outlineLvl w:val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Fakturace prací dle bodu 5a-5c</w:t>
      </w:r>
      <w:r w:rsidR="007D1B8D" w:rsidRPr="007D1B8D">
        <w:rPr>
          <w:rFonts w:asciiTheme="minorHAnsi" w:hAnsiTheme="minorHAnsi" w:cstheme="minorHAnsi"/>
          <w:b w:val="0"/>
        </w:rPr>
        <w:t xml:space="preserve"> bude provedena na podkladě montážního listu</w:t>
      </w:r>
      <w:r w:rsidR="004411C6">
        <w:rPr>
          <w:rFonts w:asciiTheme="minorHAnsi" w:hAnsiTheme="minorHAnsi" w:cstheme="minorHAnsi"/>
          <w:b w:val="0"/>
        </w:rPr>
        <w:t xml:space="preserve"> zhotovitele,</w:t>
      </w:r>
      <w:r w:rsidR="007D1B8D" w:rsidRPr="007D1B8D">
        <w:rPr>
          <w:rFonts w:asciiTheme="minorHAnsi" w:hAnsiTheme="minorHAnsi" w:cstheme="minorHAnsi"/>
          <w:b w:val="0"/>
        </w:rPr>
        <w:t xml:space="preserve"> potvrzeného zástupcem objednatele. </w:t>
      </w:r>
    </w:p>
    <w:p w14:paraId="437FE433" w14:textId="77777777" w:rsidR="007D1B8D" w:rsidRPr="007D1B8D" w:rsidRDefault="007D1B8D" w:rsidP="007D1B8D">
      <w:pPr>
        <w:tabs>
          <w:tab w:val="left" w:pos="720"/>
        </w:tabs>
        <w:ind w:left="360" w:right="362"/>
        <w:outlineLvl w:val="0"/>
        <w:rPr>
          <w:rFonts w:asciiTheme="minorHAnsi" w:hAnsiTheme="minorHAnsi" w:cstheme="minorHAnsi"/>
          <w:b w:val="0"/>
        </w:rPr>
      </w:pPr>
    </w:p>
    <w:p w14:paraId="1C624C4D" w14:textId="77777777" w:rsidR="007D1B8D" w:rsidRPr="00465F2C" w:rsidRDefault="007D1B8D" w:rsidP="007D1B8D">
      <w:pPr>
        <w:tabs>
          <w:tab w:val="left" w:pos="720"/>
        </w:tabs>
        <w:ind w:left="360" w:right="362"/>
        <w:outlineLvl w:val="0"/>
        <w:rPr>
          <w:rFonts w:asciiTheme="minorHAnsi" w:hAnsiTheme="minorHAnsi" w:cstheme="minorHAnsi"/>
          <w:color w:val="00B050"/>
        </w:rPr>
      </w:pPr>
      <w:r w:rsidRPr="00465F2C">
        <w:rPr>
          <w:rFonts w:asciiTheme="minorHAnsi" w:hAnsiTheme="minorHAnsi" w:cstheme="minorHAnsi"/>
          <w:color w:val="00B050"/>
        </w:rPr>
        <w:t>6.</w:t>
      </w:r>
      <w:r w:rsidRPr="00465F2C">
        <w:rPr>
          <w:rFonts w:asciiTheme="minorHAnsi" w:hAnsiTheme="minorHAnsi" w:cstheme="minorHAnsi"/>
          <w:color w:val="00B050"/>
        </w:rPr>
        <w:tab/>
        <w:t>Vedlejší služby</w:t>
      </w:r>
    </w:p>
    <w:p w14:paraId="0215DC4D" w14:textId="77777777" w:rsidR="007D1B8D" w:rsidRPr="007D1B8D" w:rsidRDefault="007D1B8D" w:rsidP="007D1B8D">
      <w:pPr>
        <w:tabs>
          <w:tab w:val="left" w:pos="720"/>
        </w:tabs>
        <w:ind w:left="360" w:right="362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Budou prováděny na základě objednávky objednatele a jedná se o tyto práce:</w:t>
      </w:r>
    </w:p>
    <w:p w14:paraId="1BB11D8A" w14:textId="77777777" w:rsidR="007D1B8D" w:rsidRPr="007D1B8D" w:rsidRDefault="007D1B8D" w:rsidP="007D1B8D">
      <w:pPr>
        <w:tabs>
          <w:tab w:val="left" w:pos="720"/>
        </w:tabs>
        <w:ind w:left="360" w:right="362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-</w:t>
      </w:r>
      <w:r w:rsidRPr="007D1B8D">
        <w:rPr>
          <w:rFonts w:asciiTheme="minorHAnsi" w:hAnsiTheme="minorHAnsi" w:cstheme="minorHAnsi"/>
          <w:b w:val="0"/>
        </w:rPr>
        <w:tab/>
      </w:r>
      <w:proofErr w:type="gramStart"/>
      <w:r w:rsidRPr="007D1B8D">
        <w:rPr>
          <w:rFonts w:asciiTheme="minorHAnsi" w:hAnsiTheme="minorHAnsi" w:cstheme="minorHAnsi"/>
          <w:b w:val="0"/>
        </w:rPr>
        <w:t>úpravy</w:t>
      </w:r>
      <w:r w:rsidR="004411C6">
        <w:rPr>
          <w:rFonts w:asciiTheme="minorHAnsi" w:hAnsiTheme="minorHAnsi" w:cstheme="minorHAnsi"/>
          <w:b w:val="0"/>
        </w:rPr>
        <w:t>,</w:t>
      </w:r>
      <w:r w:rsidRPr="007D1B8D">
        <w:rPr>
          <w:rFonts w:asciiTheme="minorHAnsi" w:hAnsiTheme="minorHAnsi" w:cstheme="minorHAnsi"/>
          <w:b w:val="0"/>
        </w:rPr>
        <w:t xml:space="preserve">  které</w:t>
      </w:r>
      <w:proofErr w:type="gramEnd"/>
      <w:r w:rsidRPr="007D1B8D">
        <w:rPr>
          <w:rFonts w:asciiTheme="minorHAnsi" w:hAnsiTheme="minorHAnsi" w:cstheme="minorHAnsi"/>
          <w:b w:val="0"/>
        </w:rPr>
        <w:t xml:space="preserve"> ke zvýšení bezpečnosti nařídí Inspektorát bezpečnosti práce</w:t>
      </w:r>
    </w:p>
    <w:p w14:paraId="74C6E703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provedení modernizací a rekonstrukcí</w:t>
      </w:r>
    </w:p>
    <w:p w14:paraId="0D99518F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 xml:space="preserve">opravy a převíjení el. </w:t>
      </w:r>
      <w:proofErr w:type="gramStart"/>
      <w:r w:rsidRPr="007D1B8D">
        <w:rPr>
          <w:rFonts w:asciiTheme="minorHAnsi" w:hAnsiTheme="minorHAnsi" w:cstheme="minorHAnsi"/>
          <w:b w:val="0"/>
        </w:rPr>
        <w:t>motorů</w:t>
      </w:r>
      <w:proofErr w:type="gramEnd"/>
    </w:p>
    <w:p w14:paraId="4DDA8AFA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dílenské práce</w:t>
      </w:r>
    </w:p>
    <w:p w14:paraId="54128338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výroba a montáž kesonů</w:t>
      </w:r>
    </w:p>
    <w:p w14:paraId="6540D27C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přetáčení a výměna trakcí</w:t>
      </w:r>
    </w:p>
    <w:p w14:paraId="02D7C268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výměna nosných orgánů</w:t>
      </w:r>
    </w:p>
    <w:p w14:paraId="2A49BDB7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čistění výtahových šachet a prohlubní</w:t>
      </w:r>
    </w:p>
    <w:p w14:paraId="69FFD638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výměna náplně hydraulického agregátu</w:t>
      </w:r>
    </w:p>
    <w:p w14:paraId="16CA10CA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el.</w:t>
      </w:r>
      <w:r w:rsidR="004411C6">
        <w:rPr>
          <w:rFonts w:asciiTheme="minorHAnsi" w:hAnsiTheme="minorHAnsi" w:cstheme="minorHAnsi"/>
          <w:b w:val="0"/>
        </w:rPr>
        <w:t xml:space="preserve"> </w:t>
      </w:r>
      <w:proofErr w:type="gramStart"/>
      <w:r w:rsidRPr="007D1B8D">
        <w:rPr>
          <w:rFonts w:asciiTheme="minorHAnsi" w:hAnsiTheme="minorHAnsi" w:cstheme="minorHAnsi"/>
          <w:b w:val="0"/>
        </w:rPr>
        <w:t>revize</w:t>
      </w:r>
      <w:proofErr w:type="gramEnd"/>
      <w:r w:rsidRPr="007D1B8D">
        <w:rPr>
          <w:rFonts w:asciiTheme="minorHAnsi" w:hAnsiTheme="minorHAnsi" w:cstheme="minorHAnsi"/>
          <w:b w:val="0"/>
        </w:rPr>
        <w:t xml:space="preserve"> přívodů</w:t>
      </w:r>
    </w:p>
    <w:p w14:paraId="60F2E52E" w14:textId="68C5816C" w:rsidR="007D1B8D" w:rsidRPr="007D1B8D" w:rsidRDefault="00205D92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revize hasi</w:t>
      </w:r>
      <w:r w:rsidR="007D1B8D" w:rsidRPr="007D1B8D">
        <w:rPr>
          <w:rFonts w:asciiTheme="minorHAnsi" w:hAnsiTheme="minorHAnsi" w:cstheme="minorHAnsi"/>
          <w:b w:val="0"/>
        </w:rPr>
        <w:t>cích přístrojů</w:t>
      </w:r>
    </w:p>
    <w:p w14:paraId="614F00B5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zednické práce</w:t>
      </w:r>
    </w:p>
    <w:p w14:paraId="2EDB0848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sklenářské práce</w:t>
      </w:r>
    </w:p>
    <w:p w14:paraId="23D9748B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natěračské práce</w:t>
      </w:r>
    </w:p>
    <w:p w14:paraId="6858CFC9" w14:textId="2B55C8E4" w:rsidR="004411C6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 xml:space="preserve">dozor při provádění prací na výtahu </w:t>
      </w:r>
      <w:r w:rsidR="006A3F50">
        <w:rPr>
          <w:rFonts w:asciiTheme="minorHAnsi" w:hAnsiTheme="minorHAnsi" w:cstheme="minorHAnsi"/>
          <w:b w:val="0"/>
        </w:rPr>
        <w:t>(čištění skel, zednické práce a</w:t>
      </w:r>
      <w:r w:rsidRPr="007D1B8D">
        <w:rPr>
          <w:rFonts w:asciiTheme="minorHAnsi" w:hAnsiTheme="minorHAnsi" w:cstheme="minorHAnsi"/>
          <w:b w:val="0"/>
        </w:rPr>
        <w:t xml:space="preserve">pod., </w:t>
      </w:r>
      <w:r w:rsidR="004411C6">
        <w:rPr>
          <w:rFonts w:asciiTheme="minorHAnsi" w:hAnsiTheme="minorHAnsi" w:cstheme="minorHAnsi"/>
          <w:b w:val="0"/>
        </w:rPr>
        <w:t xml:space="preserve">    </w:t>
      </w:r>
    </w:p>
    <w:p w14:paraId="32284350" w14:textId="77777777" w:rsidR="007D1B8D" w:rsidRPr="007D1B8D" w:rsidRDefault="004411C6" w:rsidP="004411C6">
      <w:pPr>
        <w:tabs>
          <w:tab w:val="left" w:pos="720"/>
        </w:tabs>
        <w:ind w:left="360" w:right="36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     </w:t>
      </w:r>
      <w:r w:rsidR="007D1B8D" w:rsidRPr="007D1B8D">
        <w:rPr>
          <w:rFonts w:asciiTheme="minorHAnsi" w:hAnsiTheme="minorHAnsi" w:cstheme="minorHAnsi"/>
          <w:b w:val="0"/>
        </w:rPr>
        <w:t>prováděných objednatelem)</w:t>
      </w:r>
    </w:p>
    <w:p w14:paraId="4DAB201D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zajištění předepsaného osvětlení strojoven, šachet výtahů a přístupových cest</w:t>
      </w:r>
    </w:p>
    <w:p w14:paraId="38FBE063" w14:textId="77777777" w:rsidR="007D1B8D" w:rsidRPr="006A3F50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6A3F50">
        <w:rPr>
          <w:rFonts w:asciiTheme="minorHAnsi" w:hAnsiTheme="minorHAnsi" w:cstheme="minorHAnsi"/>
          <w:b w:val="0"/>
        </w:rPr>
        <w:t>odstraňování poruch a oprav způsobených úmyslně nebo neodbornou manipulací</w:t>
      </w:r>
    </w:p>
    <w:p w14:paraId="31DC065D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odstraňování poruch mimo dobu uvedenou v bodě č. 3, přílohy č. 1</w:t>
      </w:r>
    </w:p>
    <w:p w14:paraId="7EF8817A" w14:textId="77777777" w:rsidR="00B5795E" w:rsidRPr="00B5795E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B5795E">
        <w:rPr>
          <w:rFonts w:asciiTheme="minorHAnsi" w:hAnsiTheme="minorHAnsi" w:cstheme="minorHAnsi"/>
          <w:b w:val="0"/>
        </w:rPr>
        <w:t>vyprošťování osob</w:t>
      </w:r>
      <w:r w:rsidR="00B5795E" w:rsidRPr="00B5795E">
        <w:rPr>
          <w:rFonts w:asciiTheme="minorHAnsi" w:hAnsiTheme="minorHAnsi" w:cstheme="minorHAnsi"/>
          <w:b w:val="0"/>
        </w:rPr>
        <w:t xml:space="preserve"> mimo pracovní dobu, tj. od 16:00 – 06:00 hod, v sobotu, neděli    </w:t>
      </w:r>
    </w:p>
    <w:p w14:paraId="60ECF3CD" w14:textId="2FD428A9" w:rsidR="007D1B8D" w:rsidRPr="00B5795E" w:rsidRDefault="00B5795E" w:rsidP="00B5795E">
      <w:pPr>
        <w:tabs>
          <w:tab w:val="left" w:pos="720"/>
        </w:tabs>
        <w:ind w:left="360" w:right="362"/>
        <w:rPr>
          <w:rFonts w:asciiTheme="minorHAnsi" w:hAnsiTheme="minorHAnsi" w:cstheme="minorHAnsi"/>
          <w:b w:val="0"/>
        </w:rPr>
      </w:pPr>
      <w:r w:rsidRPr="00B5795E">
        <w:rPr>
          <w:rFonts w:asciiTheme="minorHAnsi" w:hAnsiTheme="minorHAnsi" w:cstheme="minorHAnsi"/>
          <w:b w:val="0"/>
        </w:rPr>
        <w:t xml:space="preserve">       a ve svátky</w:t>
      </w:r>
    </w:p>
    <w:p w14:paraId="7D51ED64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provádění odborných zkoušek a zajištění inspekčních prohlídek</w:t>
      </w:r>
    </w:p>
    <w:p w14:paraId="4B0D0113" w14:textId="77777777" w:rsidR="007D1B8D" w:rsidRPr="007D1B8D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>provádění podstatných změn a odstraňování zjištěných rizik</w:t>
      </w:r>
    </w:p>
    <w:p w14:paraId="04C2DEE4" w14:textId="77777777" w:rsidR="006A3F50" w:rsidRDefault="007D1B8D" w:rsidP="007D1B8D">
      <w:pPr>
        <w:numPr>
          <w:ilvl w:val="0"/>
          <w:numId w:val="4"/>
        </w:numPr>
        <w:tabs>
          <w:tab w:val="left" w:pos="720"/>
        </w:tabs>
        <w:ind w:left="360" w:right="362" w:firstLine="0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 xml:space="preserve">školení řidičů, obsluhy, vyprošťovačů a dozorců výtahů  </w:t>
      </w:r>
    </w:p>
    <w:p w14:paraId="4CEF1789" w14:textId="0C0A5DF3" w:rsidR="007D1B8D" w:rsidRPr="007D1B8D" w:rsidRDefault="007D1B8D" w:rsidP="006A3F50">
      <w:pPr>
        <w:tabs>
          <w:tab w:val="left" w:pos="720"/>
        </w:tabs>
        <w:ind w:left="360" w:right="362"/>
        <w:rPr>
          <w:rFonts w:asciiTheme="minorHAnsi" w:hAnsiTheme="minorHAnsi" w:cstheme="minorHAnsi"/>
          <w:b w:val="0"/>
        </w:rPr>
      </w:pPr>
      <w:r w:rsidRPr="007D1B8D">
        <w:rPr>
          <w:rFonts w:asciiTheme="minorHAnsi" w:hAnsiTheme="minorHAnsi" w:cstheme="minorHAnsi"/>
          <w:b w:val="0"/>
        </w:rPr>
        <w:t xml:space="preserve">   </w:t>
      </w:r>
    </w:p>
    <w:p w14:paraId="0B66B040" w14:textId="39720A9A" w:rsidR="007D1B8D" w:rsidRDefault="007D1B8D" w:rsidP="007D1B8D">
      <w:pPr>
        <w:tabs>
          <w:tab w:val="left" w:pos="720"/>
        </w:tabs>
        <w:ind w:left="360" w:right="362"/>
        <w:outlineLvl w:val="0"/>
        <w:rPr>
          <w:rFonts w:asciiTheme="minorHAnsi" w:hAnsiTheme="minorHAnsi" w:cstheme="minorHAnsi"/>
        </w:rPr>
      </w:pPr>
      <w:r w:rsidRPr="006A3F50">
        <w:rPr>
          <w:rFonts w:asciiTheme="minorHAnsi" w:hAnsiTheme="minorHAnsi" w:cstheme="minorHAnsi"/>
        </w:rPr>
        <w:t>Fakturace prací dle bodu č. 6 bude prováděna smluvní cenou po dohodě s objednatelem.</w:t>
      </w:r>
    </w:p>
    <w:p w14:paraId="670D8092" w14:textId="77777777" w:rsidR="006A3F50" w:rsidRPr="006A3F50" w:rsidRDefault="006A3F50" w:rsidP="007D1B8D">
      <w:pPr>
        <w:tabs>
          <w:tab w:val="left" w:pos="720"/>
        </w:tabs>
        <w:ind w:left="360" w:right="362"/>
        <w:outlineLvl w:val="0"/>
        <w:rPr>
          <w:rFonts w:asciiTheme="minorHAnsi" w:hAnsiTheme="minorHAnsi" w:cstheme="minorHAnsi"/>
        </w:rPr>
      </w:pPr>
    </w:p>
    <w:p w14:paraId="7D8433AE" w14:textId="16DC7198" w:rsidR="007D1B8D" w:rsidRPr="007D1B8D" w:rsidRDefault="007D1B8D" w:rsidP="007D1B8D">
      <w:pPr>
        <w:tabs>
          <w:tab w:val="left" w:pos="720"/>
        </w:tabs>
        <w:ind w:left="1800" w:right="362" w:hanging="1440"/>
        <w:rPr>
          <w:rFonts w:asciiTheme="minorHAnsi" w:hAnsiTheme="minorHAnsi" w:cstheme="minorHAnsi"/>
        </w:rPr>
      </w:pPr>
      <w:r w:rsidRPr="007D1B8D">
        <w:rPr>
          <w:rFonts w:asciiTheme="minorHAnsi" w:hAnsiTheme="minorHAnsi" w:cstheme="minorHAnsi"/>
        </w:rPr>
        <w:t xml:space="preserve">POZNÁMKA: </w:t>
      </w:r>
      <w:r w:rsidRPr="007D1B8D">
        <w:rPr>
          <w:rFonts w:asciiTheme="minorHAnsi" w:hAnsiTheme="minorHAnsi" w:cstheme="minorHAnsi"/>
          <w:b w:val="0"/>
        </w:rPr>
        <w:t>Zhotovitel zajistí sledování termínů provádění odborných zkoušek a inspekčních prohlídek (formou zápisu do protokolu z od</w:t>
      </w:r>
      <w:r w:rsidR="00205D92">
        <w:rPr>
          <w:rFonts w:asciiTheme="minorHAnsi" w:hAnsiTheme="minorHAnsi" w:cstheme="minorHAnsi"/>
          <w:b w:val="0"/>
        </w:rPr>
        <w:t>borné prohlídky, resp. zkoušky)</w:t>
      </w:r>
      <w:r w:rsidRPr="007D1B8D">
        <w:rPr>
          <w:rFonts w:asciiTheme="minorHAnsi" w:hAnsiTheme="minorHAnsi" w:cstheme="minorHAnsi"/>
          <w:b w:val="0"/>
        </w:rPr>
        <w:t>, jejich realizace bude provedena na základě zvláštní objednávky objednatele, nebo schváleného montážního listu.</w:t>
      </w:r>
    </w:p>
    <w:p w14:paraId="53BF8F66" w14:textId="77777777" w:rsidR="007D1B8D" w:rsidRPr="00F72907" w:rsidRDefault="007D1B8D" w:rsidP="007D1B8D">
      <w:pPr>
        <w:tabs>
          <w:tab w:val="left" w:pos="720"/>
        </w:tabs>
        <w:ind w:left="360" w:right="362"/>
        <w:rPr>
          <w:rFonts w:ascii="Times New Roman" w:hAnsi="Times New Roman" w:cs="Times New Roman"/>
          <w:sz w:val="22"/>
          <w:szCs w:val="22"/>
        </w:rPr>
      </w:pPr>
    </w:p>
    <w:p w14:paraId="76ED1930" w14:textId="77777777" w:rsidR="007D1B8D" w:rsidRPr="000F7C56" w:rsidRDefault="007D1B8D" w:rsidP="000F7C56">
      <w:pPr>
        <w:jc w:val="center"/>
        <w:rPr>
          <w:rFonts w:asciiTheme="minorHAnsi" w:hAnsiTheme="minorHAnsi" w:cstheme="minorHAnsi"/>
          <w:color w:val="00B050"/>
        </w:rPr>
      </w:pPr>
    </w:p>
    <w:p w14:paraId="00EC3E2D" w14:textId="77777777" w:rsidR="000F7C56" w:rsidRPr="000F7C56" w:rsidRDefault="000F7C56" w:rsidP="000F7C56">
      <w:pPr>
        <w:jc w:val="center"/>
        <w:rPr>
          <w:rFonts w:asciiTheme="minorHAnsi" w:hAnsiTheme="minorHAnsi" w:cstheme="minorHAnsi"/>
          <w:color w:val="00B050"/>
        </w:rPr>
      </w:pPr>
    </w:p>
    <w:p w14:paraId="021A0205" w14:textId="77777777" w:rsidR="00465F2C" w:rsidRPr="00465F2C" w:rsidRDefault="00465F2C" w:rsidP="00465F2C">
      <w:pPr>
        <w:tabs>
          <w:tab w:val="left" w:pos="720"/>
        </w:tabs>
        <w:ind w:left="360" w:right="362"/>
        <w:outlineLvl w:val="0"/>
        <w:rPr>
          <w:rFonts w:asciiTheme="minorHAnsi" w:hAnsiTheme="minorHAnsi" w:cstheme="minorHAnsi"/>
          <w:color w:val="00B050"/>
        </w:rPr>
      </w:pPr>
      <w:r w:rsidRPr="00465F2C">
        <w:rPr>
          <w:rFonts w:asciiTheme="minorHAnsi" w:hAnsiTheme="minorHAnsi" w:cstheme="minorHAnsi"/>
          <w:color w:val="00B050"/>
        </w:rPr>
        <w:t>7.</w:t>
      </w:r>
      <w:r w:rsidRPr="00465F2C">
        <w:rPr>
          <w:rFonts w:asciiTheme="minorHAnsi" w:hAnsiTheme="minorHAnsi" w:cstheme="minorHAnsi"/>
          <w:color w:val="00B050"/>
        </w:rPr>
        <w:tab/>
        <w:t>Specifikace zařízení – seznam výtahů a plošin</w:t>
      </w:r>
    </w:p>
    <w:p w14:paraId="3ACC19BD" w14:textId="77777777" w:rsidR="00465F2C" w:rsidRPr="007D1B8D" w:rsidRDefault="00465F2C" w:rsidP="00465F2C">
      <w:pPr>
        <w:tabs>
          <w:tab w:val="left" w:pos="720"/>
        </w:tabs>
        <w:ind w:right="362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Výtahy</w:t>
      </w:r>
    </w:p>
    <w:p w14:paraId="4304352C" w14:textId="77777777" w:rsidR="00164686" w:rsidRDefault="00164686" w:rsidP="00164686">
      <w:pPr>
        <w:tabs>
          <w:tab w:val="left" w:pos="720"/>
        </w:tabs>
        <w:ind w:right="362"/>
        <w:outlineLvl w:val="0"/>
        <w:rPr>
          <w:i/>
          <w:u w:val="single"/>
        </w:rPr>
      </w:pPr>
    </w:p>
    <w:tbl>
      <w:tblPr>
        <w:tblStyle w:val="Mkatabulky"/>
        <w:tblW w:w="8647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2268"/>
        <w:gridCol w:w="567"/>
        <w:gridCol w:w="992"/>
        <w:gridCol w:w="992"/>
        <w:gridCol w:w="851"/>
        <w:gridCol w:w="992"/>
      </w:tblGrid>
      <w:tr w:rsidR="00164686" w:rsidRPr="00164686" w14:paraId="02D6A57C" w14:textId="77777777" w:rsidTr="00465F2C">
        <w:trPr>
          <w:trHeight w:val="472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378AB7C" w14:textId="77777777" w:rsidR="00164686" w:rsidRPr="00164686" w:rsidRDefault="00164686" w:rsidP="00164686">
            <w:pPr>
              <w:tabs>
                <w:tab w:val="left" w:pos="612"/>
              </w:tabs>
              <w:ind w:right="-108"/>
              <w:outlineLvl w:val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164686">
              <w:rPr>
                <w:rFonts w:asciiTheme="minorHAnsi" w:hAnsiTheme="minorHAnsi" w:cstheme="minorHAnsi"/>
                <w:b w:val="0"/>
              </w:rPr>
              <w:t>poř</w:t>
            </w:r>
            <w:proofErr w:type="spellEnd"/>
            <w:r w:rsidRPr="00164686">
              <w:rPr>
                <w:rFonts w:asciiTheme="minorHAnsi" w:hAnsiTheme="minorHAnsi" w:cstheme="minorHAnsi"/>
                <w:b w:val="0"/>
              </w:rPr>
              <w:t>.</w:t>
            </w:r>
          </w:p>
          <w:p w14:paraId="17576700" w14:textId="77777777" w:rsidR="00164686" w:rsidRPr="00164686" w:rsidRDefault="00164686" w:rsidP="00164686">
            <w:pPr>
              <w:tabs>
                <w:tab w:val="left" w:pos="720"/>
              </w:tabs>
              <w:ind w:right="-108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číslo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173243" w14:textId="77777777" w:rsidR="00164686" w:rsidRPr="00164686" w:rsidRDefault="00164686" w:rsidP="00164686">
            <w:pPr>
              <w:tabs>
                <w:tab w:val="left" w:pos="720"/>
              </w:tabs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Výrobní</w:t>
            </w:r>
          </w:p>
          <w:p w14:paraId="07EFDDDB" w14:textId="77777777" w:rsidR="00164686" w:rsidRPr="00164686" w:rsidRDefault="00164686" w:rsidP="00164686">
            <w:pPr>
              <w:tabs>
                <w:tab w:val="left" w:pos="720"/>
              </w:tabs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1EBFCD" w14:textId="77777777" w:rsidR="00164686" w:rsidRPr="00164686" w:rsidRDefault="00164686" w:rsidP="00164686">
            <w:pPr>
              <w:tabs>
                <w:tab w:val="left" w:pos="720"/>
              </w:tabs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umístění výtahu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B0D983" w14:textId="77777777" w:rsidR="00164686" w:rsidRPr="00164686" w:rsidRDefault="00164686" w:rsidP="00164686">
            <w:pPr>
              <w:ind w:right="-43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55FB8" w14:textId="77777777" w:rsidR="00164686" w:rsidRPr="00164686" w:rsidRDefault="00164686" w:rsidP="00164686">
            <w:pPr>
              <w:ind w:right="-43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typ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85C354" w14:textId="77777777" w:rsidR="00164686" w:rsidRPr="00164686" w:rsidRDefault="00164686" w:rsidP="00164686">
            <w:pPr>
              <w:ind w:right="-110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nosnost</w:t>
            </w:r>
          </w:p>
          <w:p w14:paraId="68A32ACE" w14:textId="77777777" w:rsidR="00164686" w:rsidRPr="00164686" w:rsidRDefault="00164686" w:rsidP="00164686">
            <w:pPr>
              <w:ind w:right="-110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v kg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AE1101" w14:textId="77777777" w:rsidR="00164686" w:rsidRPr="00164686" w:rsidRDefault="00164686" w:rsidP="00164686">
            <w:pPr>
              <w:tabs>
                <w:tab w:val="left" w:pos="976"/>
              </w:tabs>
              <w:ind w:right="2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počet stanic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CF29FA" w14:textId="77777777" w:rsidR="00164686" w:rsidRPr="00164686" w:rsidRDefault="00164686" w:rsidP="00164686">
            <w:pPr>
              <w:tabs>
                <w:tab w:val="left" w:pos="1042"/>
              </w:tabs>
              <w:ind w:right="-65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rok</w:t>
            </w:r>
          </w:p>
          <w:p w14:paraId="1C8A5B20" w14:textId="77777777" w:rsidR="00164686" w:rsidRPr="00164686" w:rsidRDefault="00164686" w:rsidP="00164686">
            <w:pPr>
              <w:tabs>
                <w:tab w:val="left" w:pos="1042"/>
              </w:tabs>
              <w:ind w:right="-65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výroby</w:t>
            </w:r>
          </w:p>
        </w:tc>
      </w:tr>
      <w:tr w:rsidR="00164686" w:rsidRPr="00164686" w14:paraId="3BA2CB45" w14:textId="77777777" w:rsidTr="00465F2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9724C4" w14:textId="77777777" w:rsidR="00164686" w:rsidRPr="00164686" w:rsidRDefault="00164686" w:rsidP="00164686">
            <w:pPr>
              <w:tabs>
                <w:tab w:val="left" w:pos="252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5F2D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25353296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285F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Hladnovská 751 - kuchyň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B5A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2252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A2N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6739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E1D3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5FFA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1986</w:t>
            </w:r>
          </w:p>
        </w:tc>
      </w:tr>
      <w:tr w:rsidR="00164686" w:rsidRPr="00164686" w14:paraId="3D3A511B" w14:textId="77777777" w:rsidTr="00465F2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5CDA8C" w14:textId="77777777" w:rsidR="00164686" w:rsidRPr="00164686" w:rsidRDefault="00164686" w:rsidP="00164686">
            <w:pPr>
              <w:tabs>
                <w:tab w:val="left" w:pos="252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2DCF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25333295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4F45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Hladnovská 751 - dílna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138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28D5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A2N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42A8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141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3341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1990</w:t>
            </w:r>
          </w:p>
        </w:tc>
      </w:tr>
      <w:tr w:rsidR="00164686" w:rsidRPr="00164686" w14:paraId="34D80D66" w14:textId="77777777" w:rsidTr="00465F2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464278" w14:textId="77777777" w:rsidR="00164686" w:rsidRPr="00164686" w:rsidRDefault="00164686" w:rsidP="00164686">
            <w:pPr>
              <w:tabs>
                <w:tab w:val="left" w:pos="252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bookmarkStart w:id="0" w:name="_GoBack"/>
            <w:r w:rsidRPr="00164686">
              <w:rPr>
                <w:rFonts w:asciiTheme="minorHAnsi" w:hAnsiTheme="minorHAnsi" w:cstheme="minorHAnsi"/>
                <w:b w:val="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97E8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6948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A6D5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Hladnovská 751/119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E8A8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667A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IELTAN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0A19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843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819C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2012</w:t>
            </w:r>
          </w:p>
        </w:tc>
      </w:tr>
      <w:bookmarkEnd w:id="0"/>
      <w:tr w:rsidR="00164686" w:rsidRPr="00164686" w14:paraId="308FC376" w14:textId="77777777" w:rsidTr="00465F2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86BFB8" w14:textId="77777777" w:rsidR="00164686" w:rsidRPr="00164686" w:rsidRDefault="00164686" w:rsidP="00164686">
            <w:pPr>
              <w:tabs>
                <w:tab w:val="left" w:pos="252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27D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6949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DC8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Hladnovská 751/119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A2D5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A4EB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IELTAN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6F30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5789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E71B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2012</w:t>
            </w:r>
          </w:p>
        </w:tc>
      </w:tr>
      <w:tr w:rsidR="00164686" w:rsidRPr="00164686" w14:paraId="0ABF3210" w14:textId="77777777" w:rsidTr="00465F2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64A58BE" w14:textId="77777777" w:rsidR="00164686" w:rsidRPr="00164686" w:rsidRDefault="00164686" w:rsidP="00164686">
            <w:pPr>
              <w:tabs>
                <w:tab w:val="left" w:pos="252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074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15853088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DB28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Hladnovská 751/119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5F48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0727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IELTAN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2D45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A290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068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2012</w:t>
            </w:r>
          </w:p>
        </w:tc>
      </w:tr>
      <w:tr w:rsidR="00164686" w:rsidRPr="00164686" w14:paraId="7AF43B69" w14:textId="77777777" w:rsidTr="00465F2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F03FD7" w14:textId="77777777" w:rsidR="00164686" w:rsidRPr="00164686" w:rsidRDefault="00164686" w:rsidP="00164686">
            <w:pPr>
              <w:tabs>
                <w:tab w:val="left" w:pos="252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0582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15856092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D02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Hladnovská 751/119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2B8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5124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IELTAN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92D1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335D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604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2012</w:t>
            </w:r>
          </w:p>
        </w:tc>
      </w:tr>
      <w:tr w:rsidR="00164686" w:rsidRPr="00164686" w14:paraId="2091AD67" w14:textId="77777777" w:rsidTr="00465F2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9821AF" w14:textId="77777777" w:rsidR="00164686" w:rsidRPr="00164686" w:rsidRDefault="00164686" w:rsidP="00164686">
            <w:pPr>
              <w:tabs>
                <w:tab w:val="left" w:pos="252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F7D7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6621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AE99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Na Liščině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5F6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1327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9B29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IOTAN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A35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5D2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FEF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2011</w:t>
            </w:r>
          </w:p>
        </w:tc>
      </w:tr>
      <w:tr w:rsidR="00164686" w:rsidRPr="00164686" w14:paraId="72E4B7EB" w14:textId="77777777" w:rsidTr="00465F2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83FA69" w14:textId="65A8B348" w:rsidR="00164686" w:rsidRPr="00164686" w:rsidRDefault="00BA2722" w:rsidP="00164686">
            <w:pPr>
              <w:tabs>
                <w:tab w:val="left" w:pos="252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673C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LC0809-2131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4183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Thomayerova 11/1338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1AD3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17F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OHIP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2DBE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AC3C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6E4F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2008</w:t>
            </w:r>
          </w:p>
        </w:tc>
      </w:tr>
      <w:tr w:rsidR="00164686" w:rsidRPr="00164686" w14:paraId="70051591" w14:textId="77777777" w:rsidTr="00465F2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70AFCD" w14:textId="13F2C214" w:rsidR="00164686" w:rsidRPr="00164686" w:rsidRDefault="00BA2722" w:rsidP="00164686">
            <w:pPr>
              <w:tabs>
                <w:tab w:val="left" w:pos="252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802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LC0530-01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B13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Třebovický park 1/5376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CCC0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3241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BD8B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OH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E2A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1297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02D2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2001</w:t>
            </w:r>
          </w:p>
        </w:tc>
      </w:tr>
      <w:tr w:rsidR="00164686" w:rsidRPr="00164686" w14:paraId="0DEF0295" w14:textId="77777777" w:rsidTr="00465F2C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E194F5E" w14:textId="1DF20644" w:rsidR="00164686" w:rsidRPr="00164686" w:rsidRDefault="00BA2722" w:rsidP="00164686">
            <w:pPr>
              <w:tabs>
                <w:tab w:val="left" w:pos="252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8E01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SN-1503-3089-A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B9CC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Třebovický park 1/5376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7D49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1983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6EB6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17D4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0671" w14:textId="77777777" w:rsidR="00164686" w:rsidRPr="00164686" w:rsidRDefault="00164686" w:rsidP="00164686">
            <w:pPr>
              <w:tabs>
                <w:tab w:val="left" w:pos="252"/>
                <w:tab w:val="left" w:pos="720"/>
              </w:tabs>
              <w:ind w:right="44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2015</w:t>
            </w:r>
          </w:p>
        </w:tc>
      </w:tr>
    </w:tbl>
    <w:p w14:paraId="2542C654" w14:textId="77777777" w:rsidR="00164686" w:rsidRDefault="00164686" w:rsidP="00164686">
      <w:pPr>
        <w:tabs>
          <w:tab w:val="left" w:pos="720"/>
        </w:tabs>
        <w:ind w:left="360" w:right="362"/>
        <w:outlineLvl w:val="0"/>
        <w:rPr>
          <w:rFonts w:ascii="Times New Roman" w:hAnsi="Times New Roman" w:cs="Times New Roman"/>
          <w:b w:val="0"/>
          <w:sz w:val="22"/>
          <w:szCs w:val="22"/>
        </w:rPr>
      </w:pPr>
    </w:p>
    <w:p w14:paraId="0DBF40D6" w14:textId="77777777" w:rsidR="00164686" w:rsidRPr="00164686" w:rsidRDefault="00164686" w:rsidP="00164686">
      <w:pPr>
        <w:tabs>
          <w:tab w:val="left" w:pos="720"/>
        </w:tabs>
        <w:ind w:right="362"/>
        <w:jc w:val="center"/>
        <w:outlineLvl w:val="0"/>
        <w:rPr>
          <w:rFonts w:asciiTheme="minorHAnsi" w:hAnsiTheme="minorHAnsi" w:cstheme="minorHAnsi"/>
          <w:i/>
          <w:u w:val="single"/>
        </w:rPr>
      </w:pPr>
    </w:p>
    <w:p w14:paraId="7D270DAE" w14:textId="77777777" w:rsidR="00164686" w:rsidRPr="00465F2C" w:rsidRDefault="00465F2C" w:rsidP="00465F2C">
      <w:pPr>
        <w:tabs>
          <w:tab w:val="left" w:pos="720"/>
        </w:tabs>
        <w:ind w:right="362"/>
        <w:outlineLvl w:val="0"/>
        <w:rPr>
          <w:rFonts w:asciiTheme="minorHAnsi" w:hAnsiTheme="minorHAnsi" w:cstheme="minorHAnsi"/>
          <w:i/>
          <w:u w:val="single"/>
        </w:rPr>
      </w:pPr>
      <w:r w:rsidRPr="00465F2C">
        <w:rPr>
          <w:rFonts w:asciiTheme="minorHAnsi" w:hAnsiTheme="minorHAnsi" w:cstheme="minorHAnsi"/>
          <w:i/>
          <w:u w:val="single"/>
        </w:rPr>
        <w:t>b) Plošiny</w:t>
      </w:r>
    </w:p>
    <w:p w14:paraId="5E44D866" w14:textId="77777777" w:rsidR="00164686" w:rsidRPr="00164686" w:rsidRDefault="00164686" w:rsidP="00164686">
      <w:pPr>
        <w:tabs>
          <w:tab w:val="left" w:pos="720"/>
        </w:tabs>
        <w:ind w:left="360" w:right="362"/>
        <w:rPr>
          <w:rFonts w:asciiTheme="minorHAnsi" w:hAnsiTheme="minorHAnsi" w:cstheme="minorHAnsi"/>
        </w:rPr>
      </w:pPr>
    </w:p>
    <w:tbl>
      <w:tblPr>
        <w:tblStyle w:val="Mkatabulky"/>
        <w:tblW w:w="8647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984"/>
        <w:gridCol w:w="993"/>
        <w:gridCol w:w="992"/>
        <w:gridCol w:w="992"/>
        <w:gridCol w:w="709"/>
        <w:gridCol w:w="992"/>
      </w:tblGrid>
      <w:tr w:rsidR="00164686" w:rsidRPr="00164686" w14:paraId="1F09A322" w14:textId="77777777" w:rsidTr="00BA2722">
        <w:trPr>
          <w:trHeight w:val="472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22EBB91" w14:textId="77777777" w:rsidR="00164686" w:rsidRPr="00164686" w:rsidRDefault="00164686" w:rsidP="00D00ADD">
            <w:pPr>
              <w:tabs>
                <w:tab w:val="left" w:pos="612"/>
              </w:tabs>
              <w:ind w:right="-108"/>
              <w:outlineLvl w:val="0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164686">
              <w:rPr>
                <w:rFonts w:asciiTheme="minorHAnsi" w:hAnsiTheme="minorHAnsi" w:cstheme="minorHAnsi"/>
                <w:b w:val="0"/>
              </w:rPr>
              <w:t>poř</w:t>
            </w:r>
            <w:proofErr w:type="spellEnd"/>
            <w:r w:rsidRPr="00164686">
              <w:rPr>
                <w:rFonts w:asciiTheme="minorHAnsi" w:hAnsiTheme="minorHAnsi" w:cstheme="minorHAnsi"/>
                <w:b w:val="0"/>
              </w:rPr>
              <w:t>.</w:t>
            </w:r>
          </w:p>
          <w:p w14:paraId="25DE5C7B" w14:textId="77777777" w:rsidR="00164686" w:rsidRPr="00164686" w:rsidRDefault="00164686" w:rsidP="00D00ADD">
            <w:pPr>
              <w:tabs>
                <w:tab w:val="left" w:pos="720"/>
              </w:tabs>
              <w:ind w:right="-108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 xml:space="preserve"> číslo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8E9401" w14:textId="77777777" w:rsidR="00164686" w:rsidRPr="00164686" w:rsidRDefault="00164686" w:rsidP="00D00ADD">
            <w:pPr>
              <w:tabs>
                <w:tab w:val="left" w:pos="720"/>
              </w:tabs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Výrobní</w:t>
            </w:r>
          </w:p>
          <w:p w14:paraId="1ED0C27B" w14:textId="77777777" w:rsidR="00164686" w:rsidRPr="00164686" w:rsidRDefault="00164686" w:rsidP="00D00ADD">
            <w:pPr>
              <w:tabs>
                <w:tab w:val="left" w:pos="720"/>
              </w:tabs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číslo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C1B389" w14:textId="77777777" w:rsidR="00164686" w:rsidRPr="00164686" w:rsidRDefault="00164686" w:rsidP="00D00ADD">
            <w:pPr>
              <w:tabs>
                <w:tab w:val="left" w:pos="720"/>
              </w:tabs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umístění výtahu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117A38" w14:textId="77777777" w:rsidR="00164686" w:rsidRPr="00164686" w:rsidRDefault="00164686" w:rsidP="00D00ADD">
            <w:pPr>
              <w:ind w:right="-43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8A7BF3" w14:textId="77777777" w:rsidR="00164686" w:rsidRPr="00164686" w:rsidRDefault="00164686" w:rsidP="00D00ADD">
            <w:pPr>
              <w:ind w:right="-43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typ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FC20FAA" w14:textId="77777777" w:rsidR="00164686" w:rsidRPr="00164686" w:rsidRDefault="00164686" w:rsidP="00D00ADD">
            <w:pPr>
              <w:ind w:right="-110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 xml:space="preserve">nosnost </w:t>
            </w:r>
          </w:p>
          <w:p w14:paraId="42DFC64C" w14:textId="77777777" w:rsidR="00164686" w:rsidRPr="00164686" w:rsidRDefault="00164686" w:rsidP="00D00ADD">
            <w:pPr>
              <w:ind w:right="-110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v kg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C72DC6" w14:textId="77777777" w:rsidR="00164686" w:rsidRPr="00164686" w:rsidRDefault="00164686" w:rsidP="00D00ADD">
            <w:pPr>
              <w:tabs>
                <w:tab w:val="left" w:pos="976"/>
              </w:tabs>
              <w:ind w:right="2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počet stanic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33C870" w14:textId="77777777" w:rsidR="00164686" w:rsidRPr="00164686" w:rsidRDefault="00164686" w:rsidP="00D00ADD">
            <w:pPr>
              <w:tabs>
                <w:tab w:val="left" w:pos="1042"/>
              </w:tabs>
              <w:ind w:right="-65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 xml:space="preserve">rok </w:t>
            </w:r>
          </w:p>
          <w:p w14:paraId="469D63C7" w14:textId="77777777" w:rsidR="00164686" w:rsidRPr="00164686" w:rsidRDefault="00164686" w:rsidP="00D00ADD">
            <w:pPr>
              <w:tabs>
                <w:tab w:val="left" w:pos="1042"/>
              </w:tabs>
              <w:ind w:right="-65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výroby</w:t>
            </w:r>
          </w:p>
        </w:tc>
      </w:tr>
      <w:tr w:rsidR="00164686" w:rsidRPr="00164686" w14:paraId="033DCCB0" w14:textId="77777777" w:rsidTr="00BA2722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C42106" w14:textId="77777777" w:rsidR="00164686" w:rsidRPr="00164686" w:rsidRDefault="00164686" w:rsidP="00D00ADD">
            <w:pPr>
              <w:tabs>
                <w:tab w:val="left" w:pos="252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BC92" w14:textId="77777777" w:rsidR="00164686" w:rsidRPr="00164686" w:rsidRDefault="00164686" w:rsidP="00D00ADD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405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FB45" w14:textId="77777777" w:rsidR="00164686" w:rsidRPr="00164686" w:rsidRDefault="00164686" w:rsidP="00D00ADD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Na Liščině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2B74" w14:textId="77777777" w:rsidR="00164686" w:rsidRPr="00164686" w:rsidRDefault="00164686" w:rsidP="00D00ADD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3239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37C" w14:textId="77777777" w:rsidR="00164686" w:rsidRPr="00164686" w:rsidRDefault="00164686" w:rsidP="00D00ADD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SP200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6B7" w14:textId="77777777" w:rsidR="00164686" w:rsidRPr="00164686" w:rsidRDefault="00164686" w:rsidP="00D00ADD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CCEF" w14:textId="77777777" w:rsidR="00164686" w:rsidRPr="00164686" w:rsidRDefault="00164686" w:rsidP="00D00ADD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097" w14:textId="77777777" w:rsidR="00164686" w:rsidRPr="00164686" w:rsidRDefault="00164686" w:rsidP="00D00ADD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1998</w:t>
            </w:r>
          </w:p>
        </w:tc>
      </w:tr>
      <w:tr w:rsidR="00164686" w:rsidRPr="00164686" w14:paraId="4A47740B" w14:textId="77777777" w:rsidTr="00BA2722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E22884" w14:textId="77777777" w:rsidR="00164686" w:rsidRPr="00164686" w:rsidRDefault="00164686" w:rsidP="00D00ADD">
            <w:pPr>
              <w:tabs>
                <w:tab w:val="left" w:pos="252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315" w14:textId="77777777" w:rsidR="00164686" w:rsidRPr="00164686" w:rsidRDefault="00164686" w:rsidP="00D00ADD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874 091-03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123C" w14:textId="77777777" w:rsidR="00164686" w:rsidRPr="00164686" w:rsidRDefault="00164686" w:rsidP="00D00ADD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Na Liščině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E2F" w14:textId="77777777" w:rsidR="00164686" w:rsidRPr="00164686" w:rsidRDefault="00164686" w:rsidP="00D00ADD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3738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A9C" w14:textId="77777777" w:rsidR="00164686" w:rsidRPr="00164686" w:rsidRDefault="00164686" w:rsidP="00D00ADD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SMA 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2532" w14:textId="77777777" w:rsidR="00164686" w:rsidRPr="00164686" w:rsidRDefault="00164686" w:rsidP="00D00ADD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D930" w14:textId="77777777" w:rsidR="00164686" w:rsidRPr="00164686" w:rsidRDefault="00164686" w:rsidP="00D00ADD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E11B" w14:textId="77777777" w:rsidR="00164686" w:rsidRPr="00164686" w:rsidRDefault="00164686" w:rsidP="00D00ADD">
            <w:pPr>
              <w:tabs>
                <w:tab w:val="left" w:pos="252"/>
                <w:tab w:val="left" w:pos="720"/>
              </w:tabs>
              <w:ind w:right="44"/>
              <w:jc w:val="center"/>
              <w:outlineLvl w:val="0"/>
              <w:rPr>
                <w:rFonts w:asciiTheme="minorHAnsi" w:hAnsiTheme="minorHAnsi" w:cstheme="minorHAnsi"/>
                <w:b w:val="0"/>
              </w:rPr>
            </w:pPr>
            <w:r w:rsidRPr="00164686">
              <w:rPr>
                <w:rFonts w:asciiTheme="minorHAnsi" w:hAnsiTheme="minorHAnsi" w:cstheme="minorHAnsi"/>
                <w:b w:val="0"/>
              </w:rPr>
              <w:t>1991</w:t>
            </w:r>
          </w:p>
        </w:tc>
      </w:tr>
    </w:tbl>
    <w:p w14:paraId="323B9C6B" w14:textId="77777777" w:rsidR="00164686" w:rsidRPr="00164686" w:rsidRDefault="00164686" w:rsidP="00164686">
      <w:pPr>
        <w:tabs>
          <w:tab w:val="left" w:pos="720"/>
        </w:tabs>
        <w:ind w:left="360" w:right="362"/>
        <w:rPr>
          <w:rFonts w:asciiTheme="minorHAnsi" w:hAnsiTheme="minorHAnsi" w:cstheme="minorHAnsi"/>
        </w:rPr>
      </w:pPr>
    </w:p>
    <w:sectPr w:rsidR="00164686" w:rsidRPr="001646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6192D" w14:textId="77777777" w:rsidR="007E4952" w:rsidRDefault="007E4952" w:rsidP="000F7C56">
      <w:r>
        <w:separator/>
      </w:r>
    </w:p>
  </w:endnote>
  <w:endnote w:type="continuationSeparator" w:id="0">
    <w:p w14:paraId="002CAD87" w14:textId="77777777" w:rsidR="007E4952" w:rsidRDefault="007E4952" w:rsidP="000F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5A6F9" w14:textId="77777777" w:rsidR="007E4952" w:rsidRDefault="007E4952" w:rsidP="000F7C56">
      <w:r>
        <w:separator/>
      </w:r>
    </w:p>
  </w:footnote>
  <w:footnote w:type="continuationSeparator" w:id="0">
    <w:p w14:paraId="47A787BD" w14:textId="77777777" w:rsidR="007E4952" w:rsidRDefault="007E4952" w:rsidP="000F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6E2F0" w14:textId="77777777" w:rsidR="000F7C56" w:rsidRDefault="000F7C56" w:rsidP="000F7C56">
    <w:pPr>
      <w:pStyle w:val="Zhlav"/>
      <w:jc w:val="center"/>
      <w:rPr>
        <w:noProof/>
      </w:rPr>
    </w:pPr>
    <w:r>
      <w:rPr>
        <w:noProof/>
      </w:rPr>
      <w:drawing>
        <wp:inline distT="0" distB="0" distL="0" distR="0" wp14:anchorId="2EA80383" wp14:editId="7E9B8FBA">
          <wp:extent cx="5760085" cy="55308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ED0002" w14:textId="77777777" w:rsidR="000F7C56" w:rsidRDefault="000F7C56" w:rsidP="000F7C56">
    <w:pPr>
      <w:jc w:val="center"/>
    </w:pPr>
    <w:r>
      <w:rPr>
        <w:rFonts w:ascii="Tahoma" w:hAnsi="Tahoma" w:cs="Tahoma"/>
        <w:sz w:val="18"/>
        <w:szCs w:val="18"/>
      </w:rPr>
      <w:t xml:space="preserve">Veřejná zakázka: </w:t>
    </w:r>
    <w:r w:rsidRPr="005507EF">
      <w:rPr>
        <w:rFonts w:ascii="Tahoma" w:hAnsi="Tahoma" w:cs="Tahoma"/>
        <w:sz w:val="18"/>
        <w:szCs w:val="18"/>
      </w:rPr>
      <w:t>“</w:t>
    </w:r>
    <w:r>
      <w:rPr>
        <w:rFonts w:ascii="Tahoma" w:hAnsi="Tahoma" w:cs="Tahoma"/>
        <w:sz w:val="18"/>
        <w:szCs w:val="18"/>
      </w:rPr>
      <w:t>Servis výtahů a plošin 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3514C39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0FD385E"/>
    <w:multiLevelType w:val="hybridMultilevel"/>
    <w:tmpl w:val="2F82074A"/>
    <w:lvl w:ilvl="0" w:tplc="542A66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A6CA2"/>
    <w:multiLevelType w:val="hybridMultilevel"/>
    <w:tmpl w:val="8B443E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070A6"/>
    <w:multiLevelType w:val="singleLevel"/>
    <w:tmpl w:val="C34E3F8C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4FC76D3"/>
    <w:multiLevelType w:val="hybridMultilevel"/>
    <w:tmpl w:val="F7BC8E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8A24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823EE7"/>
    <w:multiLevelType w:val="hybridMultilevel"/>
    <w:tmpl w:val="EB048B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B740E"/>
    <w:multiLevelType w:val="hybridMultilevel"/>
    <w:tmpl w:val="3C665E92"/>
    <w:lvl w:ilvl="0" w:tplc="C994AAD8">
      <w:start w:val="12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9C5398"/>
    <w:multiLevelType w:val="hybridMultilevel"/>
    <w:tmpl w:val="75500C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86"/>
    <w:rsid w:val="000628E9"/>
    <w:rsid w:val="000E49A5"/>
    <w:rsid w:val="000F7C56"/>
    <w:rsid w:val="00164686"/>
    <w:rsid w:val="001B670A"/>
    <w:rsid w:val="00205D92"/>
    <w:rsid w:val="002E0A90"/>
    <w:rsid w:val="00357135"/>
    <w:rsid w:val="004411C6"/>
    <w:rsid w:val="00465F2C"/>
    <w:rsid w:val="006A3F50"/>
    <w:rsid w:val="007D1B8D"/>
    <w:rsid w:val="007E4952"/>
    <w:rsid w:val="008B5B5F"/>
    <w:rsid w:val="008D1091"/>
    <w:rsid w:val="00907783"/>
    <w:rsid w:val="00921A2B"/>
    <w:rsid w:val="0099457D"/>
    <w:rsid w:val="00AF78CB"/>
    <w:rsid w:val="00B5795E"/>
    <w:rsid w:val="00BA2722"/>
    <w:rsid w:val="00C5632F"/>
    <w:rsid w:val="00E0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D753"/>
  <w15:chartTrackingRefBased/>
  <w15:docId w15:val="{F03B9260-8AAE-4D5B-9B8C-DAF301E0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686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64686"/>
    <w:pPr>
      <w:keepNext/>
      <w:ind w:left="709"/>
      <w:outlineLvl w:val="2"/>
    </w:pPr>
    <w:rPr>
      <w:rFonts w:ascii="Times New Roman" w:hAnsi="Times New Roman"/>
      <w:i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64686"/>
    <w:rPr>
      <w:rFonts w:ascii="Times New Roman" w:eastAsia="Times New Roman" w:hAnsi="Times New Roman" w:cs="Arial"/>
      <w:b/>
      <w:bCs/>
      <w:i/>
      <w:sz w:val="32"/>
      <w:szCs w:val="24"/>
      <w:lang w:eastAsia="cs-CZ"/>
    </w:rPr>
  </w:style>
  <w:style w:type="table" w:styleId="Mkatabulky">
    <w:name w:val="Table Grid"/>
    <w:basedOn w:val="Normlntabulka"/>
    <w:rsid w:val="00164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F7C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7C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7C5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7C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7C5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Seznamsodrkami2">
    <w:name w:val="List Bullet 2"/>
    <w:basedOn w:val="Normln"/>
    <w:autoRedefine/>
    <w:rsid w:val="007D1B8D"/>
    <w:pPr>
      <w:numPr>
        <w:numId w:val="2"/>
      </w:numPr>
    </w:pPr>
    <w:rPr>
      <w:rFonts w:ascii="Times New Roman" w:hAnsi="Times New Roman"/>
      <w:b w:val="0"/>
      <w:sz w:val="20"/>
    </w:rPr>
  </w:style>
  <w:style w:type="paragraph" w:styleId="Zkladntextodsazen">
    <w:name w:val="Body Text Indent"/>
    <w:basedOn w:val="Normln"/>
    <w:link w:val="ZkladntextodsazenChar"/>
    <w:rsid w:val="007D1B8D"/>
    <w:pPr>
      <w:spacing w:after="120"/>
      <w:ind w:left="283"/>
    </w:pPr>
    <w:rPr>
      <w:rFonts w:ascii="Times New Roman" w:hAnsi="Times New Roman"/>
      <w:b w:val="0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1B8D"/>
    <w:rPr>
      <w:rFonts w:ascii="Times New Roman" w:eastAsia="Times New Roman" w:hAnsi="Times New Roman" w:cs="Arial"/>
      <w:bCs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10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0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09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091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09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0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091"/>
    <w:rPr>
      <w:rFonts w:ascii="Segoe UI" w:eastAsia="Times New Roman" w:hAnsi="Segoe UI" w:cs="Segoe UI"/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4055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Kupcová Gabriela</dc:creator>
  <cp:keywords/>
  <dc:description/>
  <cp:lastModifiedBy>Šatanová Šárka</cp:lastModifiedBy>
  <cp:revision>2</cp:revision>
  <dcterms:created xsi:type="dcterms:W3CDTF">2019-12-19T09:47:00Z</dcterms:created>
  <dcterms:modified xsi:type="dcterms:W3CDTF">2019-12-19T09:47:00Z</dcterms:modified>
</cp:coreProperties>
</file>