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04" w:rsidRPr="00AE3004" w:rsidRDefault="00AE3004" w:rsidP="00AE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004">
        <w:rPr>
          <w:rFonts w:ascii="Calibri" w:eastAsia="Times New Roman" w:hAnsi="Calibri" w:cs="Calibri"/>
          <w:sz w:val="24"/>
          <w:szCs w:val="24"/>
          <w:lang w:eastAsia="cs-CZ"/>
        </w:rPr>
        <w:t>Dobrý den,</w:t>
      </w:r>
    </w:p>
    <w:p w:rsidR="00AE3004" w:rsidRPr="00AE3004" w:rsidRDefault="00AE3004" w:rsidP="00AE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004">
        <w:rPr>
          <w:rFonts w:ascii="Calibri" w:eastAsia="Times New Roman" w:hAnsi="Calibri" w:cs="Calibri"/>
          <w:sz w:val="24"/>
          <w:szCs w:val="24"/>
          <w:lang w:eastAsia="cs-CZ"/>
        </w:rPr>
        <w:t xml:space="preserve">objednávku na zboží Cisco dle VŘ </w:t>
      </w:r>
      <w:r w:rsidRPr="00AE3004">
        <w:rPr>
          <w:rFonts w:ascii="Tahoma" w:eastAsia="Times New Roman" w:hAnsi="Tahoma" w:cs="Tahoma"/>
          <w:sz w:val="24"/>
          <w:szCs w:val="24"/>
          <w:lang w:eastAsia="cs-CZ"/>
        </w:rPr>
        <w:t>N006/19/V00028153 akceptujeme s cenou včetně DPH  688 974,00 Kč.</w:t>
      </w:r>
    </w:p>
    <w:p w:rsidR="00AE3004" w:rsidRPr="00AE3004" w:rsidRDefault="00AE3004" w:rsidP="00AE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004">
        <w:rPr>
          <w:rFonts w:ascii="Tahoma" w:eastAsia="Times New Roman" w:hAnsi="Tahoma" w:cs="Tahoma"/>
          <w:sz w:val="24"/>
          <w:szCs w:val="24"/>
          <w:lang w:eastAsia="cs-CZ"/>
        </w:rPr>
        <w:t>S pozdravem</w:t>
      </w:r>
    </w:p>
    <w:p w:rsidR="00AE3004" w:rsidRPr="00AE3004" w:rsidRDefault="00AE3004" w:rsidP="00AE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00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 </w:t>
      </w:r>
    </w:p>
    <w:p w:rsidR="00AE3004" w:rsidRPr="00AE3004" w:rsidRDefault="00AE3004" w:rsidP="00AE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004">
        <w:rPr>
          <w:rFonts w:ascii="Calibri" w:eastAsia="Times New Roman" w:hAnsi="Calibri" w:cs="Calibri"/>
          <w:color w:val="4F4F4F"/>
          <w:sz w:val="24"/>
          <w:szCs w:val="24"/>
          <w:lang w:eastAsia="cs-CZ"/>
        </w:rPr>
        <w:t xml:space="preserve">Business </w:t>
      </w:r>
      <w:proofErr w:type="spellStart"/>
      <w:r w:rsidRPr="00AE3004">
        <w:rPr>
          <w:rFonts w:ascii="Calibri" w:eastAsia="Times New Roman" w:hAnsi="Calibri" w:cs="Calibri"/>
          <w:color w:val="4F4F4F"/>
          <w:sz w:val="24"/>
          <w:szCs w:val="24"/>
          <w:lang w:eastAsia="cs-CZ"/>
        </w:rPr>
        <w:t>Development</w:t>
      </w:r>
      <w:proofErr w:type="spellEnd"/>
      <w:r w:rsidRPr="00AE3004">
        <w:rPr>
          <w:rFonts w:ascii="Calibri" w:eastAsia="Times New Roman" w:hAnsi="Calibri" w:cs="Calibri"/>
          <w:color w:val="4F4F4F"/>
          <w:sz w:val="24"/>
          <w:szCs w:val="24"/>
          <w:lang w:eastAsia="cs-CZ"/>
        </w:rPr>
        <w:t xml:space="preserve"> </w:t>
      </w:r>
      <w:proofErr w:type="spellStart"/>
      <w:r w:rsidRPr="00AE3004">
        <w:rPr>
          <w:rFonts w:ascii="Calibri" w:eastAsia="Times New Roman" w:hAnsi="Calibri" w:cs="Calibri"/>
          <w:color w:val="4F4F4F"/>
          <w:sz w:val="24"/>
          <w:szCs w:val="24"/>
          <w:lang w:eastAsia="cs-CZ"/>
        </w:rPr>
        <w:t>Manager</w:t>
      </w:r>
      <w:proofErr w:type="spellEnd"/>
    </w:p>
    <w:p w:rsidR="00AE3004" w:rsidRPr="00AE3004" w:rsidRDefault="00AE3004" w:rsidP="00AE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00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4581525" cy="76200"/>
                <wp:effectExtent l="0" t="0" r="0" b="0"/>
                <wp:docPr id="2" name="Obdélník 2" descr="lin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815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09F821" id="Obdélník 2" o:spid="_x0000_s1026" alt="linka" style="width:360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AE3004" w:rsidRPr="00AE3004" w:rsidRDefault="00AE3004" w:rsidP="00AE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105"/>
      </w:tblGrid>
      <w:tr w:rsidR="00AE3004" w:rsidRPr="00AE3004" w:rsidTr="00AE3004">
        <w:trPr>
          <w:trHeight w:val="96"/>
        </w:trPr>
        <w:tc>
          <w:tcPr>
            <w:tcW w:w="1560" w:type="dxa"/>
            <w:hideMark/>
          </w:tcPr>
          <w:p w:rsidR="00AE3004" w:rsidRPr="00AE3004" w:rsidRDefault="00AE3004" w:rsidP="00AE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30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742950" cy="590550"/>
                      <wp:effectExtent l="0" t="0" r="0" b="0"/>
                      <wp:docPr id="1" name="Obdélník 1" descr="C:\Users\dbeckova\AppData\Local\Temp\notes81742E\~web9793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429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2F7919" id="Obdélník 1" o:spid="_x0000_s1026" style="width:58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05" w:type="dxa"/>
            <w:hideMark/>
          </w:tcPr>
          <w:p w:rsidR="00AE3004" w:rsidRPr="00AE3004" w:rsidRDefault="00AE3004" w:rsidP="00AE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E3004">
              <w:rPr>
                <w:rFonts w:ascii="Calibri" w:eastAsia="Times New Roman" w:hAnsi="Calibri" w:cs="Calibri"/>
                <w:b/>
                <w:bCs/>
                <w:color w:val="E01F25"/>
                <w:sz w:val="24"/>
                <w:szCs w:val="24"/>
                <w:lang w:eastAsia="cs-CZ"/>
              </w:rPr>
              <w:t>Simac</w:t>
            </w:r>
            <w:proofErr w:type="spellEnd"/>
            <w:r w:rsidRPr="00AE3004">
              <w:rPr>
                <w:rFonts w:ascii="Calibri" w:eastAsia="Times New Roman" w:hAnsi="Calibri" w:cs="Calibri"/>
                <w:b/>
                <w:bCs/>
                <w:color w:val="E01F25"/>
                <w:sz w:val="24"/>
                <w:szCs w:val="24"/>
                <w:lang w:eastAsia="cs-CZ"/>
              </w:rPr>
              <w:t xml:space="preserve"> Technik ČR, a.s.</w:t>
            </w:r>
            <w:r w:rsidRPr="00AE30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AE3004" w:rsidRPr="00AE3004" w:rsidRDefault="00AE3004" w:rsidP="00AE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E3004">
              <w:rPr>
                <w:rFonts w:ascii="Calibri" w:eastAsia="Times New Roman" w:hAnsi="Calibri" w:cs="Calibri"/>
                <w:color w:val="4F4F4F"/>
                <w:sz w:val="24"/>
                <w:szCs w:val="24"/>
                <w:lang w:eastAsia="cs-CZ"/>
              </w:rPr>
              <w:t>Avenir</w:t>
            </w:r>
            <w:proofErr w:type="spellEnd"/>
            <w:r w:rsidRPr="00AE3004">
              <w:rPr>
                <w:rFonts w:ascii="Calibri" w:eastAsia="Times New Roman" w:hAnsi="Calibri" w:cs="Calibri"/>
                <w:color w:val="4F4F4F"/>
                <w:sz w:val="24"/>
                <w:szCs w:val="24"/>
                <w:lang w:eastAsia="cs-CZ"/>
              </w:rPr>
              <w:t xml:space="preserve"> Business Park, Radlická 740/113C, 158 00 Praha 5</w:t>
            </w:r>
          </w:p>
          <w:p w:rsidR="00AE3004" w:rsidRPr="00AE3004" w:rsidRDefault="00AE3004" w:rsidP="00AE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3004">
              <w:rPr>
                <w:rFonts w:ascii="Calibri" w:eastAsia="Times New Roman" w:hAnsi="Calibri" w:cs="Calibri"/>
                <w:color w:val="4F4F4F"/>
                <w:sz w:val="24"/>
                <w:szCs w:val="24"/>
                <w:lang w:eastAsia="cs-CZ"/>
              </w:rPr>
              <w:t>Tel.:     +420 283 061 223         Mobil: +420 725 725 429</w:t>
            </w:r>
          </w:p>
          <w:p w:rsidR="00AE3004" w:rsidRPr="00AE3004" w:rsidRDefault="00AE3004" w:rsidP="00AE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3004">
              <w:rPr>
                <w:rFonts w:ascii="Calibri" w:eastAsia="Times New Roman" w:hAnsi="Calibri" w:cs="Calibri"/>
                <w:color w:val="4F4F4F"/>
                <w:sz w:val="24"/>
                <w:szCs w:val="24"/>
                <w:lang w:eastAsia="cs-CZ"/>
              </w:rPr>
              <w:t>e-mail:</w:t>
            </w:r>
            <w:r w:rsidRPr="00AE3004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cs-CZ"/>
              </w:rPr>
              <w:t xml:space="preserve"> </w:t>
            </w:r>
            <w:hyperlink r:id="rId4" w:history="1">
              <w:r w:rsidRPr="00EC5D15">
                <w:rPr>
                  <w:rStyle w:val="Hypertextovodkaz"/>
                  <w:rFonts w:ascii="Calibri" w:eastAsia="Times New Roman" w:hAnsi="Calibri" w:cs="Calibri"/>
                  <w:sz w:val="24"/>
                  <w:szCs w:val="24"/>
                  <w:lang w:eastAsia="cs-CZ"/>
                </w:rPr>
                <w:t>r@simac.cz</w:t>
              </w:r>
            </w:hyperlink>
            <w:r w:rsidRPr="00AE3004">
              <w:rPr>
                <w:rFonts w:ascii="Calibri" w:eastAsia="Times New Roman" w:hAnsi="Calibri" w:cs="Calibri"/>
                <w:color w:val="5F5F5F"/>
                <w:sz w:val="24"/>
                <w:szCs w:val="24"/>
                <w:lang w:eastAsia="cs-CZ"/>
              </w:rPr>
              <w:t xml:space="preserve">    </w:t>
            </w:r>
            <w:r w:rsidRPr="00AE3004">
              <w:rPr>
                <w:rFonts w:ascii="Calibri" w:eastAsia="Times New Roman" w:hAnsi="Calibri" w:cs="Calibri"/>
                <w:color w:val="4F4F4F"/>
                <w:sz w:val="24"/>
                <w:szCs w:val="24"/>
                <w:lang w:eastAsia="cs-CZ"/>
              </w:rPr>
              <w:t xml:space="preserve">URL: </w:t>
            </w:r>
            <w:hyperlink r:id="rId5" w:history="1">
              <w:r w:rsidRPr="00AE3004">
                <w:rPr>
                  <w:rFonts w:ascii="Calibri" w:eastAsia="Times New Roman" w:hAnsi="Calibri" w:cs="Calibri"/>
                  <w:color w:val="0082BF"/>
                  <w:sz w:val="24"/>
                  <w:szCs w:val="24"/>
                  <w:u w:val="single"/>
                  <w:lang w:eastAsia="cs-CZ"/>
                </w:rPr>
                <w:t>http://www.simac.cz</w:t>
              </w:r>
            </w:hyperlink>
          </w:p>
        </w:tc>
      </w:tr>
    </w:tbl>
    <w:p w:rsidR="00AE3004" w:rsidRPr="00AE3004" w:rsidRDefault="00AE3004" w:rsidP="00AE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004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AE3004" w:rsidRPr="00AE3004" w:rsidRDefault="00AE3004" w:rsidP="00AE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004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AE3004" w:rsidRPr="00AE3004" w:rsidRDefault="00AE3004" w:rsidP="00AE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004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AE3004" w:rsidRPr="00AE3004" w:rsidRDefault="00AE3004" w:rsidP="00AE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004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AE3004" w:rsidRPr="00AE3004" w:rsidRDefault="00AE3004" w:rsidP="00AE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E300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From</w:t>
      </w:r>
      <w:proofErr w:type="spellEnd"/>
      <w:r w:rsidRPr="00AE300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:</w:t>
      </w:r>
      <w:r w:rsidRPr="00AE3004">
        <w:rPr>
          <w:rFonts w:ascii="Calibri" w:eastAsia="Times New Roman" w:hAnsi="Calibri" w:cs="Calibri"/>
          <w:sz w:val="24"/>
          <w:szCs w:val="24"/>
          <w:lang w:eastAsia="cs-CZ"/>
        </w:rPr>
        <w:t xml:space="preserve"> &lt;</w:t>
      </w:r>
      <w:hyperlink r:id="rId6" w:history="1">
        <w:r w:rsidRPr="00EC5D15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a@mzv.cz</w:t>
        </w:r>
      </w:hyperlink>
      <w:r w:rsidRPr="00AE3004">
        <w:rPr>
          <w:rFonts w:ascii="Calibri" w:eastAsia="Times New Roman" w:hAnsi="Calibri" w:cs="Calibri"/>
          <w:sz w:val="24"/>
          <w:szCs w:val="24"/>
          <w:lang w:eastAsia="cs-CZ"/>
        </w:rPr>
        <w:t xml:space="preserve">&gt; </w:t>
      </w:r>
      <w:r w:rsidRPr="00AE300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  <w:t>Sent:</w:t>
      </w:r>
      <w:r w:rsidRPr="00AE3004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AE3004">
        <w:rPr>
          <w:rFonts w:ascii="Calibri" w:eastAsia="Times New Roman" w:hAnsi="Calibri" w:cs="Calibri"/>
          <w:sz w:val="24"/>
          <w:szCs w:val="24"/>
          <w:lang w:eastAsia="cs-CZ"/>
        </w:rPr>
        <w:t>Tuesday</w:t>
      </w:r>
      <w:proofErr w:type="spellEnd"/>
      <w:r w:rsidRPr="00AE3004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Pr="00AE3004">
        <w:rPr>
          <w:rFonts w:ascii="Calibri" w:eastAsia="Times New Roman" w:hAnsi="Calibri" w:cs="Calibri"/>
          <w:sz w:val="24"/>
          <w:szCs w:val="24"/>
          <w:lang w:eastAsia="cs-CZ"/>
        </w:rPr>
        <w:t>November</w:t>
      </w:r>
      <w:proofErr w:type="spellEnd"/>
      <w:r w:rsidRPr="00AE3004">
        <w:rPr>
          <w:rFonts w:ascii="Calibri" w:eastAsia="Times New Roman" w:hAnsi="Calibri" w:cs="Calibri"/>
          <w:sz w:val="24"/>
          <w:szCs w:val="24"/>
          <w:lang w:eastAsia="cs-CZ"/>
        </w:rPr>
        <w:t xml:space="preserve"> 5, 2019 10:08 AM</w:t>
      </w:r>
      <w:r w:rsidRPr="00AE300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  <w:t>To:</w:t>
      </w:r>
      <w:r w:rsidRPr="00AE3004">
        <w:rPr>
          <w:rFonts w:ascii="Calibri" w:eastAsia="Times New Roman" w:hAnsi="Calibri" w:cs="Calibri"/>
          <w:sz w:val="24"/>
          <w:szCs w:val="24"/>
          <w:lang w:eastAsia="cs-CZ"/>
        </w:rPr>
        <w:t xml:space="preserve"> Sales </w:t>
      </w:r>
      <w:proofErr w:type="spellStart"/>
      <w:r w:rsidRPr="00AE3004">
        <w:rPr>
          <w:rFonts w:ascii="Calibri" w:eastAsia="Times New Roman" w:hAnsi="Calibri" w:cs="Calibri"/>
          <w:sz w:val="24"/>
          <w:szCs w:val="24"/>
          <w:lang w:eastAsia="cs-CZ"/>
        </w:rPr>
        <w:t>Simac</w:t>
      </w:r>
      <w:proofErr w:type="spellEnd"/>
      <w:r w:rsidRPr="00AE3004">
        <w:rPr>
          <w:rFonts w:ascii="Calibri" w:eastAsia="Times New Roman" w:hAnsi="Calibri" w:cs="Calibri"/>
          <w:sz w:val="24"/>
          <w:szCs w:val="24"/>
          <w:lang w:eastAsia="cs-CZ"/>
        </w:rPr>
        <w:t xml:space="preserve"> &lt;</w:t>
      </w:r>
      <w:hyperlink r:id="rId7" w:history="1">
        <w:r w:rsidRPr="00AE300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sales@simac.cz</w:t>
        </w:r>
      </w:hyperlink>
      <w:r w:rsidRPr="00AE3004">
        <w:rPr>
          <w:rFonts w:ascii="Calibri" w:eastAsia="Times New Roman" w:hAnsi="Calibri" w:cs="Calibri"/>
          <w:sz w:val="24"/>
          <w:szCs w:val="24"/>
          <w:lang w:eastAsia="cs-CZ"/>
        </w:rPr>
        <w:t>&gt;</w:t>
      </w:r>
      <w:r w:rsidRPr="00AE300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</w:r>
      <w:proofErr w:type="spellStart"/>
      <w:r w:rsidRPr="00AE300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Subject</w:t>
      </w:r>
      <w:proofErr w:type="spellEnd"/>
      <w:r w:rsidRPr="00AE300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:</w:t>
      </w:r>
      <w:r w:rsidRPr="00AE3004">
        <w:rPr>
          <w:rFonts w:ascii="Calibri" w:eastAsia="Times New Roman" w:hAnsi="Calibri" w:cs="Calibri"/>
          <w:sz w:val="24"/>
          <w:szCs w:val="24"/>
          <w:lang w:eastAsia="cs-CZ"/>
        </w:rPr>
        <w:t xml:space="preserve"> objednávka z tržiště NEN - obj-096</w:t>
      </w:r>
    </w:p>
    <w:p w:rsidR="00AE3004" w:rsidRPr="00AE3004" w:rsidRDefault="00AE3004" w:rsidP="00AE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00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E3004" w:rsidRPr="00AE3004" w:rsidRDefault="00AE3004" w:rsidP="00AE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3004">
        <w:rPr>
          <w:rFonts w:ascii="Tahoma" w:eastAsia="Times New Roman" w:hAnsi="Tahoma" w:cs="Tahoma"/>
          <w:sz w:val="24"/>
          <w:szCs w:val="24"/>
          <w:lang w:eastAsia="cs-CZ"/>
        </w:rPr>
        <w:t xml:space="preserve">Dobrý den </w:t>
      </w:r>
      <w:r w:rsidRPr="00AE3004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AE300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E3004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vyhráli jste výběrové řízení na tržišti NEN, OB7119- 096 (N006/19/V00028153), </w:t>
      </w:r>
      <w:proofErr w:type="spellStart"/>
      <w:r w:rsidRPr="00AE3004">
        <w:rPr>
          <w:rFonts w:ascii="Tahoma" w:eastAsia="Times New Roman" w:hAnsi="Tahoma" w:cs="Tahoma"/>
          <w:sz w:val="24"/>
          <w:szCs w:val="24"/>
          <w:lang w:eastAsia="cs-CZ"/>
        </w:rPr>
        <w:t>routery</w:t>
      </w:r>
      <w:proofErr w:type="spellEnd"/>
      <w:r w:rsidRPr="00AE3004">
        <w:rPr>
          <w:rFonts w:ascii="Tahoma" w:eastAsia="Times New Roman" w:hAnsi="Tahoma" w:cs="Tahoma"/>
          <w:sz w:val="24"/>
          <w:szCs w:val="24"/>
          <w:lang w:eastAsia="cs-CZ"/>
        </w:rPr>
        <w:t xml:space="preserve"> Cisco,   </w:t>
      </w:r>
      <w:r w:rsidRPr="00AE30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3004">
        <w:rPr>
          <w:rFonts w:ascii="Arial" w:eastAsia="Times New Roman" w:hAnsi="Arial" w:cs="Arial"/>
          <w:color w:val="E01F25"/>
          <w:sz w:val="24"/>
          <w:szCs w:val="24"/>
          <w:lang w:eastAsia="cs-CZ"/>
        </w:rPr>
        <w:br/>
      </w:r>
      <w:r w:rsidRPr="00AE3004">
        <w:rPr>
          <w:rFonts w:ascii="Tahoma" w:eastAsia="Times New Roman" w:hAnsi="Tahoma" w:cs="Tahoma"/>
          <w:sz w:val="24"/>
          <w:szCs w:val="24"/>
          <w:lang w:eastAsia="cs-CZ"/>
        </w:rPr>
        <w:t>Prosím dodat co nejdříve. Fakturu a dodací list můžete poslat  emailem.</w:t>
      </w:r>
      <w:r w:rsidRPr="00AE3004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Faktura se splatností 21 dní. Částka na faktuře musí být shodná s částkou </w:t>
      </w:r>
      <w:proofErr w:type="spellStart"/>
      <w:r w:rsidRPr="00AE3004">
        <w:rPr>
          <w:rFonts w:ascii="Tahoma" w:eastAsia="Times New Roman" w:hAnsi="Tahoma" w:cs="Tahoma"/>
          <w:sz w:val="24"/>
          <w:szCs w:val="24"/>
          <w:lang w:eastAsia="cs-CZ"/>
        </w:rPr>
        <w:t>vysoutěženou</w:t>
      </w:r>
      <w:proofErr w:type="spellEnd"/>
      <w:r w:rsidRPr="00AE3004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r w:rsidRPr="00AE3004">
        <w:rPr>
          <w:rFonts w:ascii="Tahoma" w:eastAsia="Times New Roman" w:hAnsi="Tahoma" w:cs="Tahoma"/>
          <w:color w:val="FF0000"/>
          <w:sz w:val="24"/>
          <w:szCs w:val="24"/>
          <w:lang w:eastAsia="cs-CZ"/>
        </w:rPr>
        <w:t>Prosím nezaokrouhlovat</w:t>
      </w:r>
      <w:r w:rsidRPr="00AE3004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r w:rsidRPr="00AE3004">
        <w:rPr>
          <w:rFonts w:ascii="Tahoma" w:eastAsia="Times New Roman" w:hAnsi="Tahoma" w:cs="Tahoma"/>
          <w:sz w:val="24"/>
          <w:szCs w:val="24"/>
          <w:lang w:eastAsia="cs-CZ"/>
        </w:rPr>
        <w:br/>
        <w:t>Na fakturu uvádějte č. objednávky - OB7119-xxx. Do adresy  </w:t>
      </w:r>
      <w:proofErr w:type="gramStart"/>
      <w:r w:rsidRPr="00AE3004">
        <w:rPr>
          <w:rFonts w:ascii="Tahoma" w:eastAsia="Times New Roman" w:hAnsi="Tahoma" w:cs="Tahoma"/>
          <w:sz w:val="24"/>
          <w:szCs w:val="24"/>
          <w:lang w:eastAsia="cs-CZ"/>
        </w:rPr>
        <w:t>uveďte</w:t>
      </w:r>
      <w:proofErr w:type="gramEnd"/>
      <w:r w:rsidRPr="00AE3004">
        <w:rPr>
          <w:rFonts w:ascii="Tahoma" w:eastAsia="Times New Roman" w:hAnsi="Tahoma" w:cs="Tahoma"/>
          <w:sz w:val="24"/>
          <w:szCs w:val="24"/>
          <w:lang w:eastAsia="cs-CZ"/>
        </w:rPr>
        <w:t xml:space="preserve"> kontaktní osobu </w:t>
      </w:r>
      <w:r w:rsidRPr="00AE3004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gramStart"/>
      <w:r w:rsidRPr="00AE3004">
        <w:rPr>
          <w:rFonts w:ascii="Tahoma" w:eastAsia="Times New Roman" w:hAnsi="Tahoma" w:cs="Tahoma"/>
          <w:sz w:val="24"/>
          <w:szCs w:val="24"/>
          <w:lang w:eastAsia="cs-CZ"/>
        </w:rPr>
        <w:t>Děkuji</w:t>
      </w:r>
      <w:proofErr w:type="gramEnd"/>
      <w:r w:rsidRPr="00AE3004"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Pr="00AE30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3004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AE3004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AE3004">
        <w:rPr>
          <w:rFonts w:ascii="Tahoma" w:eastAsia="Times New Roman" w:hAnsi="Tahoma" w:cs="Tahoma"/>
          <w:sz w:val="24"/>
          <w:szCs w:val="24"/>
          <w:lang w:eastAsia="cs-CZ"/>
        </w:rPr>
        <w:br/>
        <w:t>MZV ČR</w:t>
      </w:r>
      <w:r w:rsidRPr="00AE3004">
        <w:rPr>
          <w:rFonts w:ascii="Tahoma" w:eastAsia="Times New Roman" w:hAnsi="Tahoma" w:cs="Tahoma"/>
          <w:sz w:val="24"/>
          <w:szCs w:val="24"/>
          <w:lang w:eastAsia="cs-CZ"/>
        </w:rPr>
        <w:br/>
      </w:r>
      <w:bookmarkStart w:id="0" w:name="_GoBack"/>
      <w:bookmarkEnd w:id="0"/>
    </w:p>
    <w:p w:rsidR="00466B72" w:rsidRDefault="00466B72"/>
    <w:sectPr w:rsidR="0046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04"/>
    <w:rsid w:val="00466B72"/>
    <w:rsid w:val="00A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705CF-DED3-492D-A2A0-6C98D1E6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300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E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sima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@mzv.cz" TargetMode="External"/><Relationship Id="rId5" Type="http://schemas.openxmlformats.org/officeDocument/2006/relationships/hyperlink" Target="http://www.simac.cz/" TargetMode="External"/><Relationship Id="rId4" Type="http://schemas.openxmlformats.org/officeDocument/2006/relationships/hyperlink" Target="mailto:r@simac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2019-11-07T11:21:00Z</dcterms:created>
  <dcterms:modified xsi:type="dcterms:W3CDTF">2019-11-07T11:23:00Z</dcterms:modified>
</cp:coreProperties>
</file>