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3" w:rsidRDefault="001F5CE3" w:rsidP="001F5CE3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FD6D0C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Petr </w:t>
      </w:r>
      <w:proofErr w:type="spellStart"/>
      <w:r>
        <w:rPr>
          <w:color w:val="000000"/>
          <w:sz w:val="24"/>
          <w:szCs w:val="24"/>
        </w:rPr>
        <w:t>Lázňovský</w:t>
      </w:r>
      <w:proofErr w:type="spellEnd"/>
      <w:r>
        <w:rPr>
          <w:color w:val="000000"/>
          <w:sz w:val="24"/>
          <w:szCs w:val="24"/>
        </w:rPr>
        <w:t>, ředitel Krajského pozemkového úřadu pro Královéhradecký kraj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Kydlinovská 245, 503</w:t>
      </w:r>
      <w:r w:rsidR="008177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 Hradec Králové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9319AD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1F5CE3" w:rsidRDefault="001F5CE3" w:rsidP="001F5CE3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1006951654</w:t>
      </w:r>
    </w:p>
    <w:p w:rsidR="001F5CE3" w:rsidRDefault="001F5CE3" w:rsidP="001F5CE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463D9C" w:rsidRDefault="00463D9C">
      <w:pPr>
        <w:widowControl/>
        <w:rPr>
          <w:color w:val="000000"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463D9C" w:rsidRDefault="00463D9C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manželé</w:t>
      </w:r>
    </w:p>
    <w:p w:rsidR="00463D9C" w:rsidRDefault="00477357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Jansa Václav</w:t>
      </w:r>
      <w:r w:rsidR="00463D9C">
        <w:rPr>
          <w:b/>
          <w:color w:val="000000"/>
          <w:sz w:val="24"/>
          <w:szCs w:val="24"/>
        </w:rPr>
        <w:t xml:space="preserve"> Ing.</w:t>
      </w:r>
    </w:p>
    <w:p w:rsidR="00463D9C" w:rsidRDefault="00477357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Jansová Jana</w:t>
      </w:r>
      <w:r w:rsidR="00463D9C">
        <w:rPr>
          <w:b/>
          <w:color w:val="000000"/>
          <w:sz w:val="24"/>
          <w:szCs w:val="24"/>
        </w:rPr>
        <w:t xml:space="preserve"> Ing.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9C" w:rsidRDefault="00463D9C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463D9C" w:rsidRDefault="00463D9C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463D9C" w:rsidRDefault="00463D9C">
      <w:pPr>
        <w:pStyle w:val="para"/>
        <w:widowControl/>
      </w:pPr>
      <w:r>
        <w:t>KUPNÍ SMLOUVU</w:t>
      </w:r>
    </w:p>
    <w:p w:rsidR="00463D9C" w:rsidRDefault="00463D9C">
      <w:pPr>
        <w:widowControl/>
        <w:rPr>
          <w:b/>
          <w:bCs/>
          <w:sz w:val="28"/>
          <w:szCs w:val="28"/>
        </w:rPr>
      </w:pPr>
    </w:p>
    <w:p w:rsidR="00463D9C" w:rsidRDefault="00463D9C">
      <w:pPr>
        <w:pStyle w:val="para"/>
        <w:widowControl/>
      </w:pPr>
      <w:r>
        <w:t xml:space="preserve">č. </w:t>
      </w:r>
      <w:r>
        <w:rPr>
          <w:color w:val="000000"/>
        </w:rPr>
        <w:t>1006951654</w:t>
      </w:r>
    </w:p>
    <w:p w:rsidR="00463D9C" w:rsidRDefault="00463D9C">
      <w:pPr>
        <w:widowControl/>
        <w:rPr>
          <w:sz w:val="24"/>
          <w:szCs w:val="24"/>
        </w:rPr>
      </w:pPr>
    </w:p>
    <w:p w:rsidR="00561BD7" w:rsidRDefault="00561BD7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I.</w:t>
      </w:r>
    </w:p>
    <w:p w:rsidR="00463D9C" w:rsidRDefault="00537563">
      <w:pPr>
        <w:widowControl/>
        <w:ind w:firstLine="426"/>
        <w:jc w:val="both"/>
        <w:rPr>
          <w:sz w:val="24"/>
          <w:szCs w:val="24"/>
        </w:rPr>
      </w:pPr>
      <w:r w:rsidRPr="00D01C6E">
        <w:rPr>
          <w:sz w:val="24"/>
          <w:szCs w:val="24"/>
        </w:rPr>
        <w:t xml:space="preserve">Státní pozemkový úřad jako prodávající je příslušný hospodařit ve smyslu zákona č. 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D01C6E">
        <w:rPr>
          <w:sz w:val="24"/>
          <w:szCs w:val="24"/>
        </w:rPr>
        <w:t>, s níže uvedeným pozemkem v majetku České republiky vedeným</w:t>
      </w:r>
      <w:r w:rsidR="00463D9C">
        <w:rPr>
          <w:sz w:val="24"/>
          <w:szCs w:val="24"/>
        </w:rPr>
        <w:t xml:space="preserve"> u Katastrálního úřadu pro Královéhradecký kraj se sídlem v Hradci Králové, </w:t>
      </w:r>
      <w:r w:rsidR="008177DA">
        <w:rPr>
          <w:sz w:val="24"/>
          <w:szCs w:val="24"/>
        </w:rPr>
        <w:t xml:space="preserve">Katastrální pracoviště Trutnov </w:t>
      </w:r>
      <w:r w:rsidR="00463D9C">
        <w:rPr>
          <w:sz w:val="24"/>
          <w:szCs w:val="24"/>
        </w:rPr>
        <w:t>na LV 10 002: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463D9C" w:rsidRDefault="00463D9C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Trutnov</w:t>
      </w:r>
      <w:r>
        <w:rPr>
          <w:sz w:val="20"/>
          <w:szCs w:val="20"/>
        </w:rPr>
        <w:tab/>
        <w:t>Starý Rokytník</w:t>
      </w:r>
      <w:r>
        <w:rPr>
          <w:sz w:val="20"/>
          <w:szCs w:val="20"/>
        </w:rPr>
        <w:tab/>
        <w:t>111/1</w:t>
      </w:r>
      <w:r>
        <w:rPr>
          <w:sz w:val="20"/>
          <w:szCs w:val="20"/>
        </w:rPr>
        <w:tab/>
        <w:t>trvalý travní porost</w:t>
      </w:r>
    </w:p>
    <w:p w:rsidR="00463D9C" w:rsidRDefault="00463D9C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63D9C" w:rsidRDefault="00463D9C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se uzavírá podle § 10 odst. 4 zákona č. </w:t>
      </w:r>
      <w:r w:rsidR="00537563" w:rsidRPr="00D01C6E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="00537563" w:rsidRPr="00C70A46">
        <w:rPr>
          <w:sz w:val="24"/>
          <w:szCs w:val="24"/>
        </w:rPr>
        <w:t>.</w:t>
      </w:r>
    </w:p>
    <w:p w:rsidR="00463D9C" w:rsidRDefault="00463D9C">
      <w:pPr>
        <w:widowControl/>
      </w:pPr>
    </w:p>
    <w:p w:rsidR="00561BD7" w:rsidRDefault="00561BD7">
      <w:pPr>
        <w:widowControl/>
      </w:pPr>
    </w:p>
    <w:p w:rsidR="00463D9C" w:rsidRDefault="00463D9C">
      <w:pPr>
        <w:pStyle w:val="para"/>
        <w:widowControl/>
      </w:pPr>
      <w:r>
        <w:t>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Prodávající touto smlouvou prodává kupujícím pozemek specifikovaný v čl. I. této smlouvy a ti jej do společného jmění manželů, ve stavu, v jakém se nachází ke dni uzavření smlouvy, kupují. Do společného jmění manželů přechází pozemek vkladem do katastru nemovitostí na základě této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561BD7" w:rsidRDefault="00561BD7">
      <w:pPr>
        <w:widowControl/>
        <w:ind w:firstLine="426"/>
        <w:jc w:val="both"/>
        <w:rPr>
          <w:sz w:val="24"/>
          <w:szCs w:val="24"/>
        </w:rPr>
      </w:pPr>
    </w:p>
    <w:p w:rsidR="00561BD7" w:rsidRDefault="00561BD7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905773" w:rsidRDefault="00905773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90577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r>
              <w:t>Katastrální</w:t>
            </w:r>
          </w:p>
          <w:p w:rsidR="00905773" w:rsidRDefault="00905773">
            <w:pPr>
              <w:widowControl/>
              <w:jc w:val="center"/>
            </w:pPr>
            <w: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r>
              <w:t>Kupní cena</w:t>
            </w:r>
          </w:p>
          <w:p w:rsidR="00905773" w:rsidRDefault="00905773">
            <w:pPr>
              <w:widowControl/>
              <w:jc w:val="center"/>
            </w:pPr>
            <w: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</w:p>
          <w:p w:rsidR="00905773" w:rsidRDefault="00905773">
            <w:pPr>
              <w:widowControl/>
              <w:jc w:val="center"/>
            </w:pPr>
            <w:r>
              <w:t>Zbývá uhradit</w:t>
            </w:r>
          </w:p>
          <w:p w:rsidR="00905773" w:rsidRDefault="00905773">
            <w:pPr>
              <w:widowControl/>
              <w:jc w:val="center"/>
            </w:pPr>
            <w:r>
              <w:t>v Kč</w:t>
            </w:r>
          </w:p>
        </w:tc>
      </w:tr>
      <w:tr w:rsidR="00905773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Starý Rokytník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111/1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144 590,00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14 459,00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</w:pPr>
            <w:r>
              <w:t>130 131,00 Kč</w:t>
            </w:r>
          </w:p>
        </w:tc>
      </w:tr>
    </w:tbl>
    <w:p w:rsidR="00905773" w:rsidRDefault="00905773">
      <w:pPr>
        <w:widowControl/>
        <w:tabs>
          <w:tab w:val="left" w:pos="1757"/>
          <w:tab w:val="left" w:pos="2604"/>
          <w:tab w:val="left" w:pos="4047"/>
          <w:tab w:val="left" w:pos="5490"/>
          <w:tab w:val="left" w:pos="7389"/>
          <w:tab w:val="left" w:pos="9288"/>
        </w:tabs>
        <w:ind w:left="-34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905773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144 590,00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14 459,00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73" w:rsidRDefault="00905773">
            <w:pPr>
              <w:widowControl/>
              <w:jc w:val="center"/>
            </w:pPr>
            <w:r>
              <w:t>130 131,00 Kč</w:t>
            </w:r>
          </w:p>
        </w:tc>
      </w:tr>
    </w:tbl>
    <w:p w:rsidR="00905773" w:rsidRDefault="00905773" w:rsidP="00905773">
      <w:pPr>
        <w:widowControl/>
        <w:tabs>
          <w:tab w:val="left" w:pos="426"/>
        </w:tabs>
        <w:ind w:left="-142"/>
        <w:jc w:val="both"/>
        <w:rPr>
          <w:sz w:val="24"/>
          <w:szCs w:val="24"/>
        </w:rPr>
      </w:pP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Část kupní ceny ve výši 14 459,00 Kč (slovy: </w:t>
      </w:r>
      <w:proofErr w:type="spellStart"/>
      <w:r>
        <w:rPr>
          <w:sz w:val="24"/>
          <w:szCs w:val="24"/>
        </w:rPr>
        <w:t>čtrnácttisícčtyřistapadesátdevět</w:t>
      </w:r>
      <w:proofErr w:type="spellEnd"/>
      <w:r>
        <w:rPr>
          <w:sz w:val="24"/>
          <w:szCs w:val="24"/>
        </w:rPr>
        <w:t xml:space="preserve"> korun českých) kupující zaplatili prodávajícímu před podpisem této smlouvy formou zálohy na úhradu kupní ceny, zbývající část, to jest částka ve výši 130 131,00 Kč (slovy: </w:t>
      </w:r>
      <w:proofErr w:type="spellStart"/>
      <w:r>
        <w:rPr>
          <w:sz w:val="24"/>
          <w:szCs w:val="24"/>
        </w:rPr>
        <w:t>jednostotřicettisícjednostotřicetjedna</w:t>
      </w:r>
      <w:proofErr w:type="spellEnd"/>
      <w:r>
        <w:rPr>
          <w:sz w:val="24"/>
          <w:szCs w:val="24"/>
        </w:rPr>
        <w:t xml:space="preserve"> koruna česká) bude uhrazena do 16.</w:t>
      </w:r>
      <w:r w:rsidR="00AF13C1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AF13C1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905773" w:rsidRDefault="002F2C5D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Nedodrží</w:t>
      </w:r>
      <w:r w:rsidR="00905773">
        <w:rPr>
          <w:sz w:val="24"/>
          <w:szCs w:val="24"/>
        </w:rPr>
        <w:t xml:space="preserve">-li kupující lhůtu pro úhradu kupní ceny podle tohoto článku, jsou povinni podle </w:t>
      </w:r>
      <w:r w:rsidR="00994A2B" w:rsidRPr="00820F0C">
        <w:rPr>
          <w:sz w:val="24"/>
          <w:szCs w:val="24"/>
        </w:rPr>
        <w:t>§ 1968 a násl. zákona č. 89/2012 Sb., občanský zákoník,</w:t>
      </w:r>
      <w:r w:rsidR="00905773">
        <w:rPr>
          <w:sz w:val="24"/>
          <w:szCs w:val="24"/>
        </w:rPr>
        <w:t xml:space="preserve"> zaplatit prodávajícímu úrok z prodlení.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K zajištění dosud nezaplacené kupní ceny vzniká dnem převodu pozemku podle této smlouvy ze zákona podle </w:t>
      </w:r>
      <w:r w:rsidR="00053076">
        <w:rPr>
          <w:sz w:val="24"/>
          <w:szCs w:val="24"/>
        </w:rPr>
        <w:t>§ 15 zákona č. 503/20</w:t>
      </w:r>
      <w:r w:rsidR="00B573F8">
        <w:rPr>
          <w:sz w:val="24"/>
          <w:szCs w:val="24"/>
        </w:rPr>
        <w:t>1</w:t>
      </w:r>
      <w:r w:rsidR="00053076">
        <w:rPr>
          <w:sz w:val="24"/>
          <w:szCs w:val="24"/>
        </w:rPr>
        <w:t xml:space="preserve">2 Sb., o Státním pozemkovém úřadu, </w:t>
      </w:r>
      <w:r>
        <w:rPr>
          <w:sz w:val="24"/>
          <w:szCs w:val="24"/>
        </w:rPr>
        <w:t>zástavní právo státu. Smluvní strany prohlašují, že vznik tohoto práva není sporný ani pochybný.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Pozemek, na němž je státem uplatněno zástavní právo, nesmějí kupující učinit předmětem </w:t>
      </w:r>
      <w:r w:rsidR="00053076">
        <w:rPr>
          <w:sz w:val="24"/>
          <w:szCs w:val="24"/>
        </w:rPr>
        <w:t>dalšího zástavního práva, s výjimkou zástavního práva na poskytnutí bankovního úvěru na zaplacení celé kupní ceny</w:t>
      </w:r>
      <w:r>
        <w:rPr>
          <w:sz w:val="24"/>
          <w:szCs w:val="24"/>
        </w:rPr>
        <w:t>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6) Jestliže kupující poruší omezení stanovené v bodu 5 tohoto článku, zavazují se za každé jednotlivé porušení zaplatit prodávajícímu smluvní pokutu ve výši 10% z kupní ceny.</w:t>
      </w:r>
    </w:p>
    <w:p w:rsidR="00905773" w:rsidRDefault="00905773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7) </w:t>
      </w:r>
      <w:r>
        <w:rPr>
          <w:sz w:val="24"/>
          <w:szCs w:val="24"/>
        </w:rPr>
        <w:t>Prodlení kupujících s úhradou kupní ceny delší než 30 dnů je důvodem pro odstoupení od této smlouvy ze strany prodávajícího.</w:t>
      </w:r>
    </w:p>
    <w:p w:rsidR="00905773" w:rsidRDefault="00905773">
      <w:pPr>
        <w:widowControl/>
        <w:tabs>
          <w:tab w:val="left" w:pos="426"/>
        </w:tabs>
        <w:jc w:val="both"/>
      </w:pPr>
      <w:r>
        <w:rPr>
          <w:color w:val="000000"/>
          <w:sz w:val="24"/>
          <w:szCs w:val="24"/>
        </w:rPr>
        <w:tab/>
        <w:t xml:space="preserve">8) Pokud bude kupní cena hrazena v penězích, dnem zaplacení se rozumí </w:t>
      </w:r>
      <w:r>
        <w:rPr>
          <w:sz w:val="24"/>
          <w:szCs w:val="24"/>
        </w:rPr>
        <w:t>den připsání placené částky na účet prodávajícího uvedený v této smlouvě.</w:t>
      </w:r>
    </w:p>
    <w:p w:rsidR="00905773" w:rsidRDefault="00905773">
      <w:pPr>
        <w:widowControl/>
      </w:pPr>
    </w:p>
    <w:p w:rsidR="00A912F7" w:rsidRDefault="00A912F7">
      <w:pPr>
        <w:widowControl/>
      </w:pPr>
    </w:p>
    <w:p w:rsidR="00463D9C" w:rsidRDefault="00463D9C">
      <w:pPr>
        <w:pStyle w:val="para"/>
        <w:widowControl/>
      </w:pPr>
      <w:r>
        <w:t>V.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se strany vypořádají podle </w:t>
      </w:r>
      <w:proofErr w:type="spellStart"/>
      <w:r w:rsidR="00633ED6">
        <w:rPr>
          <w:sz w:val="24"/>
          <w:szCs w:val="24"/>
        </w:rPr>
        <w:t>ust</w:t>
      </w:r>
      <w:proofErr w:type="spellEnd"/>
      <w:r w:rsidR="00633ED6">
        <w:rPr>
          <w:sz w:val="24"/>
          <w:szCs w:val="24"/>
        </w:rPr>
        <w:t>. </w:t>
      </w:r>
      <w:r w:rsidR="00633ED6" w:rsidRPr="0014681B">
        <w:rPr>
          <w:sz w:val="24"/>
          <w:szCs w:val="24"/>
        </w:rPr>
        <w:t>§</w:t>
      </w:r>
      <w:r w:rsidR="00633ED6">
        <w:rPr>
          <w:sz w:val="24"/>
          <w:szCs w:val="24"/>
        </w:rPr>
        <w:t> </w:t>
      </w:r>
      <w:r w:rsidR="00633ED6" w:rsidRPr="0014681B">
        <w:rPr>
          <w:sz w:val="24"/>
          <w:szCs w:val="24"/>
        </w:rPr>
        <w:t>2001 a násl. zákona č. 89/2012 Sb., občanský zákoník</w:t>
      </w:r>
      <w:r>
        <w:rPr>
          <w:sz w:val="24"/>
          <w:szCs w:val="24"/>
        </w:rPr>
        <w:t xml:space="preserve">. 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Kupující jsou povinni protokolárně předat prodávaný pozemek prodávajícímu neprodleně, nejpozději do 30 dnů ode dne od</w:t>
      </w:r>
      <w:r w:rsidR="00BE5AEA">
        <w:rPr>
          <w:sz w:val="24"/>
          <w:szCs w:val="24"/>
        </w:rPr>
        <w:t>stoupení od smlouvy, nedohodnou-</w:t>
      </w:r>
      <w:r>
        <w:rPr>
          <w:sz w:val="24"/>
          <w:szCs w:val="24"/>
        </w:rPr>
        <w:t>li se smluvní strany jinak.</w:t>
      </w:r>
      <w:r w:rsidR="00B130AF">
        <w:rPr>
          <w:sz w:val="24"/>
          <w:szCs w:val="24"/>
        </w:rPr>
        <w:t xml:space="preserve"> Jestliže kupující poruší tuto povinnost, zavazují se zaplatit prodávajícímu smluvní pokutu ve výši 10 % z kupní ceny.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537563" w:rsidRPr="00D01C6E">
        <w:rPr>
          <w:sz w:val="24"/>
          <w:szCs w:val="24"/>
        </w:rPr>
        <w:t>s příslušností hospodaření pro Státní pozemkový úřad</w:t>
      </w:r>
      <w:r>
        <w:rPr>
          <w:sz w:val="24"/>
          <w:szCs w:val="24"/>
        </w:rPr>
        <w:t>.</w:t>
      </w:r>
    </w:p>
    <w:p w:rsidR="00B130AF" w:rsidRPr="00454FF0" w:rsidRDefault="00B130AF" w:rsidP="00B130AF">
      <w:pPr>
        <w:pStyle w:val="vnintext"/>
        <w:tabs>
          <w:tab w:val="clear" w:pos="709"/>
        </w:tabs>
      </w:pPr>
      <w:r w:rsidRPr="00454FF0">
        <w:t xml:space="preserve">4) Prodávající ohlásí zápis změny vlastnického práva a vznik příslušnosti hospodařit v důsledku změny odstoupení od smlouvy příslušnému katastrálnímu úřadu. 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Kupující berou na vědomí, že jsou při odstoupení od této smlouvy povinni zaplatit prodávajícímu (ze zákona) náhradu za celou dobu trvání vlastnického práva k prodávanému pozemku. Výše náhrady činí ročně 1% z ceny pozemku</w:t>
      </w:r>
      <w:r w:rsidR="00F71649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kupující získali od prodávajícího, tj. 1/12 z roční náhrady za každý započatý měsíc trvání vlastnického práva.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DC6E8A" w:rsidRPr="00DB1C52" w:rsidRDefault="00DC6E8A" w:rsidP="00DC6E8A">
      <w:pPr>
        <w:widowControl/>
        <w:ind w:firstLine="426"/>
        <w:jc w:val="both"/>
        <w:rPr>
          <w:sz w:val="24"/>
          <w:szCs w:val="24"/>
        </w:rPr>
      </w:pPr>
      <w:r w:rsidRPr="00DB1C52">
        <w:rPr>
          <w:bCs/>
          <w:sz w:val="24"/>
          <w:szCs w:val="24"/>
        </w:rPr>
        <w:lastRenderedPageBreak/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463D9C" w:rsidRDefault="00C628C8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63D9C">
        <w:rPr>
          <w:sz w:val="24"/>
          <w:szCs w:val="24"/>
        </w:rPr>
        <w:t>Užívací vztah k prodávanému pozemku je řešen nájemní smlouvou č. 6823N09/54, kterou se Státním pozemkovým úřadem, resp. dříve PF ČR uzavřel</w:t>
      </w:r>
      <w:r>
        <w:rPr>
          <w:sz w:val="24"/>
          <w:szCs w:val="24"/>
        </w:rPr>
        <w:t>i</w:t>
      </w:r>
      <w:r w:rsidR="00463D9C">
        <w:rPr>
          <w:sz w:val="24"/>
          <w:szCs w:val="24"/>
        </w:rPr>
        <w:t xml:space="preserve"> Ing. Václav Jansa a Ing. Jana Jan</w:t>
      </w:r>
      <w:r>
        <w:rPr>
          <w:sz w:val="24"/>
          <w:szCs w:val="24"/>
        </w:rPr>
        <w:t xml:space="preserve">sová, jakožto nájemci. S obsahem nájemní smlouvy </w:t>
      </w:r>
      <w:r w:rsidR="00463D9C">
        <w:rPr>
          <w:sz w:val="24"/>
          <w:szCs w:val="24"/>
        </w:rPr>
        <w:t>byli kupující seznámeni před podpisem této smlouvy, což stvrzují svým podpisem.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C32B57" w:rsidRDefault="00C32B57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633ED6">
        <w:rPr>
          <w:sz w:val="24"/>
          <w:szCs w:val="24"/>
        </w:rPr>
        <w:t>současně u katastrálního úřadu podá návrh na vklad</w:t>
      </w:r>
      <w:r w:rsidR="00B86645">
        <w:rPr>
          <w:sz w:val="24"/>
          <w:szCs w:val="24"/>
        </w:rPr>
        <w:t xml:space="preserve"> </w:t>
      </w:r>
      <w:r>
        <w:rPr>
          <w:sz w:val="24"/>
          <w:szCs w:val="24"/>
        </w:rPr>
        <w:t>zástavního práva k prodávanému pozemku.</w:t>
      </w:r>
      <w:r w:rsidR="00633ED6">
        <w:rPr>
          <w:sz w:val="24"/>
          <w:szCs w:val="24"/>
        </w:rPr>
        <w:t xml:space="preserve"> </w:t>
      </w:r>
      <w:r w:rsidR="00633ED6" w:rsidRPr="00374E10">
        <w:rPr>
          <w:sz w:val="24"/>
          <w:szCs w:val="24"/>
        </w:rPr>
        <w:t>Po úhradě celé kupní ceny a event. příslušenství prodávající podá návrh na výmaz zástavního práva vkladem.</w:t>
      </w:r>
    </w:p>
    <w:p w:rsidR="00526D1B" w:rsidRPr="00B5069F" w:rsidRDefault="00463D9C" w:rsidP="00526D1B">
      <w:pPr>
        <w:pStyle w:val="vnintext"/>
        <w:ind w:firstLine="360"/>
      </w:pPr>
      <w:r>
        <w:rPr>
          <w:szCs w:val="24"/>
        </w:rPr>
        <w:t>2)</w:t>
      </w:r>
      <w:r w:rsidR="00526D1B">
        <w:rPr>
          <w:szCs w:val="24"/>
        </w:rPr>
        <w:t xml:space="preserve"> </w:t>
      </w:r>
      <w:r w:rsidR="00526D1B" w:rsidRPr="00B5069F">
        <w:t>Prodávající je ve smyslu zákona č. 634/2004 Sb., o správních poplatcích, ve znění pozdějších předpisů, osvobozen od správních poplatků.</w:t>
      </w:r>
    </w:p>
    <w:p w:rsidR="00526D1B" w:rsidRDefault="00B5069F" w:rsidP="00526D1B">
      <w:pPr>
        <w:widowControl/>
        <w:ind w:firstLine="426"/>
        <w:jc w:val="both"/>
        <w:rPr>
          <w:sz w:val="24"/>
          <w:szCs w:val="24"/>
        </w:rPr>
      </w:pPr>
      <w:r w:rsidRPr="00526D1B">
        <w:rPr>
          <w:sz w:val="24"/>
          <w:szCs w:val="24"/>
        </w:rPr>
        <w:t>3)</w:t>
      </w:r>
      <w:r w:rsidRPr="00633ED6">
        <w:rPr>
          <w:sz w:val="24"/>
          <w:szCs w:val="24"/>
        </w:rPr>
        <w:tab/>
      </w:r>
      <w:r w:rsidR="00633ED6" w:rsidRPr="00633ED6">
        <w:rPr>
          <w:sz w:val="24"/>
          <w:szCs w:val="24"/>
        </w:rPr>
        <w:t>Smluvní strany se ve smyslu zákona č. 89/2012 Sb., občanský zákoník, dohodly, že poplatníkem daně z nabytí převáděné nemovitosti vyplývající ze zákonného opatření senátu č. 340/2013 Sb., o dani z nabytí nemovitých věcí, j</w:t>
      </w:r>
      <w:r w:rsidR="008C259F">
        <w:rPr>
          <w:sz w:val="24"/>
          <w:szCs w:val="24"/>
        </w:rPr>
        <w:t>sou</w:t>
      </w:r>
      <w:r w:rsidR="00633ED6" w:rsidRPr="00633ED6">
        <w:rPr>
          <w:sz w:val="24"/>
          <w:szCs w:val="24"/>
        </w:rPr>
        <w:t xml:space="preserve"> kupující.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C32B57" w:rsidRDefault="00C32B57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VIII.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Smluvní strany se dohodly, že jakékoliv změny a doplňky této smlouvy jsou možné pouze písemnou formou na základě dohody účastníků smlouvy.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Tato smlouva je vyhotovena ve </w:t>
      </w:r>
      <w:r w:rsidR="00C9463D">
        <w:rPr>
          <w:color w:val="000000"/>
          <w:sz w:val="24"/>
          <w:szCs w:val="24"/>
        </w:rPr>
        <w:t>4</w:t>
      </w:r>
      <w:r w:rsidR="00C9463D">
        <w:rPr>
          <w:sz w:val="24"/>
          <w:szCs w:val="24"/>
        </w:rPr>
        <w:t xml:space="preserve"> </w:t>
      </w:r>
      <w:r>
        <w:rPr>
          <w:sz w:val="24"/>
          <w:szCs w:val="24"/>
        </w:rPr>
        <w:t>stejnopisech, z nichž každý má platnost originálu</w:t>
      </w:r>
      <w:r w:rsidR="00BC0E22">
        <w:rPr>
          <w:sz w:val="24"/>
          <w:szCs w:val="24"/>
        </w:rPr>
        <w:t>. Kupující obdrží 1 stejnopis</w:t>
      </w:r>
      <w:r>
        <w:rPr>
          <w:sz w:val="24"/>
          <w:szCs w:val="24"/>
        </w:rPr>
        <w:t xml:space="preserve"> a ostatní jsou určeny pro prodávajícího.</w:t>
      </w:r>
    </w:p>
    <w:p w:rsidR="006871DE" w:rsidRDefault="006871DE" w:rsidP="006871DE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8728B7" w:rsidRDefault="008728B7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IX.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526D1B" w:rsidRPr="00B56780">
        <w:rPr>
          <w:sz w:val="24"/>
          <w:szCs w:val="24"/>
        </w:rPr>
        <w:t xml:space="preserve">§ 6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prohlašují, že ve vztahu k převáděnému pozemku splňují zákonem stanovené podmínky pro to, aby na ně mohl být podle § 10 odst. 4 zákona č. </w:t>
      </w:r>
      <w:r w:rsidR="00526D1B" w:rsidRPr="00B56780">
        <w:rPr>
          <w:sz w:val="24"/>
          <w:szCs w:val="24"/>
        </w:rPr>
        <w:t xml:space="preserve">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převeden.</w:t>
      </w:r>
    </w:p>
    <w:p w:rsidR="00795915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berou na vědomí a jsou srozuměni s tím, že nepravdivost tvrzení obsažených ve výše uvedeném prohlášení má za následek neplatnost této smlouvy od samého počátku.</w:t>
      </w:r>
      <w:r w:rsidR="00795915" w:rsidRPr="00795915">
        <w:rPr>
          <w:sz w:val="24"/>
          <w:szCs w:val="24"/>
        </w:rPr>
        <w:t xml:space="preserve"> </w:t>
      </w:r>
    </w:p>
    <w:p w:rsidR="00B42B51" w:rsidRDefault="00795915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>4) Kupující prohlašuj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>, že splňuj</w:t>
      </w:r>
      <w:r>
        <w:rPr>
          <w:sz w:val="24"/>
          <w:szCs w:val="24"/>
        </w:rPr>
        <w:t>í</w:t>
      </w:r>
      <w:r w:rsidRPr="002750DE">
        <w:rPr>
          <w:sz w:val="24"/>
          <w:szCs w:val="24"/>
        </w:rPr>
        <w:t xml:space="preserve"> zákonné podmínky ve smyslu § 16 odst. 1 zákona č. 503/2012 Sb., </w:t>
      </w:r>
      <w:r w:rsidR="00F8442C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4368C3" w:rsidRDefault="004368C3" w:rsidP="00B42B51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  <w:rPr>
          <w:color w:val="000000"/>
        </w:rPr>
      </w:pPr>
      <w:r>
        <w:t>X.</w:t>
      </w:r>
    </w:p>
    <w:p w:rsidR="00463D9C" w:rsidRDefault="00A922DF">
      <w:pPr>
        <w:pStyle w:val="vnitrniText"/>
        <w:widowControl/>
      </w:pPr>
      <w:r w:rsidRPr="002055A2">
        <w:t xml:space="preserve">ČR – Státní pozemkový úřad jako správce dle zákona č. 101/2000 Sb., o ochraně osobních údajů a o změně některých zákonů, v platném znění (dále jen „zákon č. 101/2000 Sb.“), tímto informuje kupující jako subjekt údajů, že jejich údaje uvedené v této smlouvě zpracovává pro </w:t>
      </w:r>
      <w:r w:rsidRPr="002055A2">
        <w:lastRenderedPageBreak/>
        <w:t>účely realizace, výkonu práv a povinností dle této smlouvy, když tyto údaje zpracovává automatizovaně v elektronické formě. ČR – Státní pozemkový úřad tímto poučuje kupující, že poskytnutí osobních údajů je dobrovolné. Kupující si jsou vědomi svého práva přístupu k osobním údajům, práva na opravu osobních údajů, jakož i dalších práv vyplývajících z ustanovení § 12 a 21 zákona č. 101/2000 Sb.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pStyle w:val="para"/>
        <w:widowControl/>
      </w:pPr>
      <w:r>
        <w:t>XI.</w:t>
      </w: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463D9C" w:rsidRDefault="00463D9C">
      <w:pPr>
        <w:pStyle w:val="para"/>
        <w:widowControl/>
      </w:pPr>
    </w:p>
    <w:p w:rsidR="00463D9C" w:rsidRDefault="00463D9C">
      <w:pPr>
        <w:widowControl/>
        <w:ind w:firstLine="426"/>
        <w:jc w:val="both"/>
        <w:rPr>
          <w:sz w:val="24"/>
          <w:szCs w:val="24"/>
        </w:rPr>
      </w:pPr>
    </w:p>
    <w:p w:rsidR="00463D9C" w:rsidRDefault="00463D9C">
      <w:pPr>
        <w:widowControl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 Hradci </w:t>
      </w:r>
      <w:proofErr w:type="gramStart"/>
      <w:r>
        <w:rPr>
          <w:sz w:val="24"/>
          <w:szCs w:val="24"/>
        </w:rPr>
        <w:t>Králové</w:t>
      </w:r>
      <w:r w:rsidR="005C3C6F">
        <w:rPr>
          <w:sz w:val="24"/>
          <w:szCs w:val="24"/>
        </w:rPr>
        <w:t xml:space="preserve"> </w:t>
      </w:r>
      <w:r w:rsidR="009C4BEF">
        <w:rPr>
          <w:sz w:val="24"/>
          <w:szCs w:val="24"/>
        </w:rPr>
        <w:t xml:space="preserve"> dne</w:t>
      </w:r>
      <w:proofErr w:type="gramEnd"/>
      <w:r w:rsidR="009C4BEF">
        <w:rPr>
          <w:sz w:val="24"/>
          <w:szCs w:val="24"/>
        </w:rPr>
        <w:t xml:space="preserve"> </w:t>
      </w:r>
      <w:r w:rsidR="001A4C85">
        <w:rPr>
          <w:sz w:val="24"/>
          <w:szCs w:val="24"/>
        </w:rPr>
        <w:t>18. 7. 2016</w:t>
      </w:r>
      <w:r>
        <w:rPr>
          <w:sz w:val="24"/>
          <w:szCs w:val="24"/>
        </w:rPr>
        <w:tab/>
        <w:t>V</w:t>
      </w:r>
      <w:r w:rsidR="001A4C85">
        <w:rPr>
          <w:sz w:val="24"/>
          <w:szCs w:val="24"/>
        </w:rPr>
        <w:t> Hradci Králové</w:t>
      </w:r>
      <w:r w:rsidR="009C4BEF">
        <w:rPr>
          <w:sz w:val="24"/>
          <w:szCs w:val="24"/>
        </w:rPr>
        <w:t xml:space="preserve">  dne </w:t>
      </w:r>
      <w:r w:rsidR="001A4C85">
        <w:rPr>
          <w:sz w:val="24"/>
          <w:szCs w:val="24"/>
        </w:rPr>
        <w:t>18. 7. 2016</w:t>
      </w:r>
      <w:bookmarkStart w:id="0" w:name="_GoBack"/>
      <w:bookmarkEnd w:id="0"/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D46FFC" w:rsidRDefault="00D46FFC">
      <w:pPr>
        <w:widowControl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463D9C" w:rsidRPr="0068040D" w:rsidRDefault="00463D9C">
      <w:pPr>
        <w:widowControl/>
        <w:ind w:left="5104" w:hanging="5104"/>
        <w:rPr>
          <w:b/>
          <w:sz w:val="24"/>
          <w:szCs w:val="24"/>
        </w:rPr>
      </w:pPr>
      <w:r w:rsidRPr="0068040D">
        <w:rPr>
          <w:b/>
          <w:sz w:val="24"/>
          <w:szCs w:val="24"/>
        </w:rPr>
        <w:t>Stá</w:t>
      </w:r>
      <w:r w:rsidR="00CD1174">
        <w:rPr>
          <w:b/>
          <w:sz w:val="24"/>
          <w:szCs w:val="24"/>
        </w:rPr>
        <w:t>tní pozemkový úřad</w:t>
      </w:r>
      <w:r w:rsidR="00CD1174">
        <w:rPr>
          <w:b/>
          <w:sz w:val="24"/>
          <w:szCs w:val="24"/>
        </w:rPr>
        <w:tab/>
        <w:t>Jansa Václav</w:t>
      </w:r>
      <w:r w:rsidRPr="0068040D">
        <w:rPr>
          <w:b/>
          <w:sz w:val="24"/>
          <w:szCs w:val="24"/>
        </w:rPr>
        <w:t xml:space="preserve"> Ing.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</w:r>
      <w:r w:rsidR="00CD1174">
        <w:rPr>
          <w:b/>
          <w:sz w:val="24"/>
          <w:szCs w:val="24"/>
        </w:rPr>
        <w:t>Jansová Jana</w:t>
      </w:r>
      <w:r w:rsidRPr="0068040D">
        <w:rPr>
          <w:b/>
          <w:sz w:val="24"/>
          <w:szCs w:val="24"/>
        </w:rPr>
        <w:t xml:space="preserve"> Ing.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Královéhradecký kraj</w:t>
      </w:r>
      <w:r>
        <w:rPr>
          <w:sz w:val="24"/>
          <w:szCs w:val="24"/>
        </w:rPr>
        <w:tab/>
        <w:t>kupující</w:t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Lázňovský</w:t>
      </w:r>
      <w:proofErr w:type="spellEnd"/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463D9C" w:rsidRDefault="00463D9C">
      <w:pPr>
        <w:widowControl/>
        <w:ind w:left="5104" w:hanging="5104"/>
        <w:rPr>
          <w:sz w:val="24"/>
          <w:szCs w:val="24"/>
        </w:rPr>
      </w:pPr>
    </w:p>
    <w:p w:rsidR="00463D9C" w:rsidRDefault="00463D9C">
      <w:pPr>
        <w:widowControl/>
        <w:rPr>
          <w:sz w:val="24"/>
          <w:szCs w:val="24"/>
        </w:rPr>
      </w:pPr>
    </w:p>
    <w:p w:rsidR="00463D9C" w:rsidRDefault="00463D9C">
      <w:pPr>
        <w:widowControl/>
        <w:tabs>
          <w:tab w:val="left" w:pos="12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D6022C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5077454</w:t>
      </w:r>
      <w:r>
        <w:rPr>
          <w:color w:val="000000"/>
          <w:sz w:val="24"/>
          <w:szCs w:val="24"/>
        </w:rPr>
        <w:br/>
      </w:r>
    </w:p>
    <w:p w:rsidR="00463D9C" w:rsidRDefault="00463D9C">
      <w:pPr>
        <w:widowControl/>
        <w:rPr>
          <w:sz w:val="24"/>
          <w:szCs w:val="24"/>
        </w:rPr>
      </w:pPr>
    </w:p>
    <w:p w:rsidR="0054046D" w:rsidRPr="00C9419D" w:rsidRDefault="0054046D" w:rsidP="0054046D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54046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Královéhradecký kraj</w:t>
      </w:r>
    </w:p>
    <w:p w:rsidR="0054046D" w:rsidRPr="00C9419D" w:rsidRDefault="0054046D" w:rsidP="0054046D">
      <w:pPr>
        <w:widowControl/>
        <w:rPr>
          <w:sz w:val="24"/>
          <w:szCs w:val="24"/>
        </w:rPr>
      </w:pPr>
      <w:r>
        <w:rPr>
          <w:sz w:val="24"/>
          <w:szCs w:val="24"/>
        </w:rPr>
        <w:t>Mgr. Milan Dudek</w:t>
      </w:r>
    </w:p>
    <w:p w:rsidR="0054046D" w:rsidRDefault="0054046D" w:rsidP="0054046D">
      <w:pPr>
        <w:widowControl/>
        <w:rPr>
          <w:sz w:val="24"/>
          <w:szCs w:val="24"/>
        </w:rPr>
      </w:pPr>
    </w:p>
    <w:p w:rsidR="0010618D" w:rsidRDefault="0010618D" w:rsidP="0010618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54046D" w:rsidRPr="00C9419D" w:rsidRDefault="0054046D" w:rsidP="0054046D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Ing. Lenka Matoušková</w:t>
      </w:r>
    </w:p>
    <w:p w:rsidR="00463D9C" w:rsidRDefault="00463D9C">
      <w:pPr>
        <w:widowControl/>
        <w:jc w:val="both"/>
        <w:rPr>
          <w:sz w:val="24"/>
          <w:szCs w:val="24"/>
        </w:rPr>
      </w:pPr>
    </w:p>
    <w:p w:rsidR="00463D9C" w:rsidRDefault="00463D9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3F359F" w:rsidRDefault="00463D9C" w:rsidP="00A922D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3F359F" w:rsidRPr="003F359F" w:rsidRDefault="003F359F" w:rsidP="003F359F">
      <w:pPr>
        <w:rPr>
          <w:sz w:val="24"/>
          <w:szCs w:val="24"/>
        </w:rPr>
      </w:pPr>
    </w:p>
    <w:p w:rsidR="003F359F" w:rsidRPr="003F359F" w:rsidRDefault="003F359F" w:rsidP="003F359F">
      <w:pPr>
        <w:rPr>
          <w:sz w:val="24"/>
          <w:szCs w:val="24"/>
        </w:rPr>
      </w:pPr>
    </w:p>
    <w:p w:rsidR="003F359F" w:rsidRDefault="003F359F" w:rsidP="003F359F">
      <w:pPr>
        <w:rPr>
          <w:sz w:val="24"/>
          <w:szCs w:val="24"/>
        </w:rPr>
      </w:pPr>
    </w:p>
    <w:p w:rsidR="003F359F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</w:p>
    <w:p w:rsidR="003F359F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</w:p>
    <w:p w:rsidR="003F359F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</w:p>
    <w:p w:rsidR="003F359F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</w:p>
    <w:p w:rsidR="003F359F" w:rsidRPr="003D73E6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lastRenderedPageBreak/>
        <w:t xml:space="preserve">Tato smlouva byla uveřejněna v registru smluv, vedeném dle zákona č. 340/2015 Sb., o registru smluv. </w:t>
      </w:r>
    </w:p>
    <w:p w:rsidR="003F359F" w:rsidRPr="003D73E6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 xml:space="preserve">Datum registrace …………………………. </w:t>
      </w:r>
    </w:p>
    <w:p w:rsidR="003F359F" w:rsidRPr="003D73E6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>ID registrace …………………………</w:t>
      </w:r>
      <w:proofErr w:type="gramStart"/>
      <w:r w:rsidRPr="003D73E6">
        <w:rPr>
          <w:rFonts w:ascii="Times New Roman" w:hAnsi="Times New Roman" w:cs="Times New Roman"/>
        </w:rPr>
        <w:t>…...</w:t>
      </w:r>
      <w:proofErr w:type="gramEnd"/>
      <w:r w:rsidRPr="003D73E6">
        <w:rPr>
          <w:rFonts w:ascii="Times New Roman" w:hAnsi="Times New Roman" w:cs="Times New Roman"/>
        </w:rPr>
        <w:t xml:space="preserve"> </w:t>
      </w:r>
    </w:p>
    <w:p w:rsidR="003F359F" w:rsidRPr="003D73E6" w:rsidRDefault="003F359F" w:rsidP="003F359F">
      <w:pPr>
        <w:pStyle w:val="Default"/>
        <w:spacing w:after="36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 xml:space="preserve">Registraci </w:t>
      </w:r>
      <w:proofErr w:type="gramStart"/>
      <w:r w:rsidRPr="003D73E6">
        <w:rPr>
          <w:rFonts w:ascii="Times New Roman" w:hAnsi="Times New Roman" w:cs="Times New Roman"/>
        </w:rPr>
        <w:t>proved</w:t>
      </w:r>
      <w:r>
        <w:rPr>
          <w:rFonts w:ascii="Times New Roman" w:hAnsi="Times New Roman" w:cs="Times New Roman"/>
        </w:rPr>
        <w:t>la  Ing.</w:t>
      </w:r>
      <w:proofErr w:type="gramEnd"/>
      <w:r>
        <w:rPr>
          <w:rFonts w:ascii="Times New Roman" w:hAnsi="Times New Roman" w:cs="Times New Roman"/>
        </w:rPr>
        <w:t xml:space="preserve"> Lenka Matoušková</w:t>
      </w:r>
    </w:p>
    <w:p w:rsidR="003F359F" w:rsidRDefault="003F359F" w:rsidP="003F359F">
      <w:pPr>
        <w:pStyle w:val="Default"/>
        <w:spacing w:after="120"/>
        <w:rPr>
          <w:rFonts w:ascii="Times New Roman" w:hAnsi="Times New Roman" w:cs="Times New Roman"/>
        </w:rPr>
      </w:pPr>
    </w:p>
    <w:p w:rsidR="003F359F" w:rsidRPr="003D73E6" w:rsidRDefault="003F359F" w:rsidP="00844F12">
      <w:pPr>
        <w:pStyle w:val="Default"/>
        <w:spacing w:after="120"/>
        <w:rPr>
          <w:rFonts w:ascii="Times New Roman" w:hAnsi="Times New Roman" w:cs="Times New Roman"/>
        </w:rPr>
      </w:pPr>
      <w:r w:rsidRPr="003D73E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Hradci </w:t>
      </w:r>
      <w:proofErr w:type="gramStart"/>
      <w:r>
        <w:rPr>
          <w:rFonts w:ascii="Times New Roman" w:hAnsi="Times New Roman" w:cs="Times New Roman"/>
        </w:rPr>
        <w:t xml:space="preserve">Králové  </w:t>
      </w:r>
      <w:r w:rsidRPr="003D73E6">
        <w:rPr>
          <w:rFonts w:ascii="Times New Roman" w:hAnsi="Times New Roman" w:cs="Times New Roman"/>
        </w:rPr>
        <w:t xml:space="preserve"> dne</w:t>
      </w:r>
      <w:proofErr w:type="gramEnd"/>
      <w:r w:rsidRPr="003D73E6">
        <w:rPr>
          <w:rFonts w:ascii="Times New Roman" w:hAnsi="Times New Roman" w:cs="Times New Roman"/>
        </w:rPr>
        <w:t xml:space="preserve"> ………………….. </w:t>
      </w:r>
      <w:r w:rsidR="00844F12">
        <w:rPr>
          <w:rFonts w:ascii="Times New Roman" w:hAnsi="Times New Roman" w:cs="Times New Roman"/>
        </w:rPr>
        <w:t xml:space="preserve">                       </w:t>
      </w:r>
      <w:r w:rsidRPr="003D73E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</w:t>
      </w:r>
      <w:r w:rsidRPr="003D73E6">
        <w:rPr>
          <w:rFonts w:ascii="Times New Roman" w:hAnsi="Times New Roman" w:cs="Times New Roman"/>
        </w:rPr>
        <w:t xml:space="preserve"> </w:t>
      </w:r>
    </w:p>
    <w:p w:rsidR="003F359F" w:rsidRPr="003D73E6" w:rsidRDefault="003F359F" w:rsidP="003F359F">
      <w:pPr>
        <w:spacing w:after="360"/>
        <w:ind w:left="4956" w:firstLine="708"/>
        <w:rPr>
          <w:sz w:val="24"/>
          <w:szCs w:val="24"/>
        </w:rPr>
      </w:pPr>
      <w:r w:rsidRPr="003D73E6">
        <w:rPr>
          <w:i/>
          <w:iCs/>
          <w:sz w:val="24"/>
          <w:szCs w:val="24"/>
        </w:rPr>
        <w:t>podpis odpovědného zaměstnance</w:t>
      </w:r>
    </w:p>
    <w:p w:rsidR="00463D9C" w:rsidRPr="003F359F" w:rsidRDefault="00463D9C" w:rsidP="003F359F">
      <w:pPr>
        <w:rPr>
          <w:sz w:val="24"/>
          <w:szCs w:val="24"/>
        </w:rPr>
      </w:pPr>
    </w:p>
    <w:sectPr w:rsidR="00463D9C" w:rsidRPr="003F359F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B4" w:rsidRDefault="00C66AB4">
      <w:r>
        <w:separator/>
      </w:r>
    </w:p>
  </w:endnote>
  <w:endnote w:type="continuationSeparator" w:id="0">
    <w:p w:rsidR="00C66AB4" w:rsidRDefault="00C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B4" w:rsidRDefault="00C66AB4">
      <w:r>
        <w:separator/>
      </w:r>
    </w:p>
  </w:footnote>
  <w:footnote w:type="continuationSeparator" w:id="0">
    <w:p w:rsidR="00C66AB4" w:rsidRDefault="00C6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9C" w:rsidRDefault="00463D9C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C"/>
    <w:rsid w:val="00053076"/>
    <w:rsid w:val="000E3E64"/>
    <w:rsid w:val="0010618D"/>
    <w:rsid w:val="0014681B"/>
    <w:rsid w:val="001A4C85"/>
    <w:rsid w:val="001D67A3"/>
    <w:rsid w:val="001F5CE3"/>
    <w:rsid w:val="002055A2"/>
    <w:rsid w:val="00234120"/>
    <w:rsid w:val="002750DE"/>
    <w:rsid w:val="002E76E7"/>
    <w:rsid w:val="002F2C5D"/>
    <w:rsid w:val="00336D94"/>
    <w:rsid w:val="00374E10"/>
    <w:rsid w:val="003E0BC8"/>
    <w:rsid w:val="003F359F"/>
    <w:rsid w:val="00420B36"/>
    <w:rsid w:val="0043604A"/>
    <w:rsid w:val="004368C3"/>
    <w:rsid w:val="00454FF0"/>
    <w:rsid w:val="00463D9C"/>
    <w:rsid w:val="00477357"/>
    <w:rsid w:val="004A4BD1"/>
    <w:rsid w:val="004B39EA"/>
    <w:rsid w:val="00526D1B"/>
    <w:rsid w:val="00537563"/>
    <w:rsid w:val="0054046D"/>
    <w:rsid w:val="00561BD7"/>
    <w:rsid w:val="005C3C6F"/>
    <w:rsid w:val="00625710"/>
    <w:rsid w:val="00633ED6"/>
    <w:rsid w:val="0068040D"/>
    <w:rsid w:val="006871DE"/>
    <w:rsid w:val="00795915"/>
    <w:rsid w:val="007E3A0A"/>
    <w:rsid w:val="008177DA"/>
    <w:rsid w:val="00820F0C"/>
    <w:rsid w:val="00844F12"/>
    <w:rsid w:val="008677EC"/>
    <w:rsid w:val="008728B7"/>
    <w:rsid w:val="00877E0A"/>
    <w:rsid w:val="00893845"/>
    <w:rsid w:val="008C259F"/>
    <w:rsid w:val="008F4BCB"/>
    <w:rsid w:val="00905773"/>
    <w:rsid w:val="009319AD"/>
    <w:rsid w:val="00994A2B"/>
    <w:rsid w:val="009C4BEF"/>
    <w:rsid w:val="009F6CBE"/>
    <w:rsid w:val="00A912F7"/>
    <w:rsid w:val="00A922DF"/>
    <w:rsid w:val="00A937BD"/>
    <w:rsid w:val="00AA5272"/>
    <w:rsid w:val="00AF13C1"/>
    <w:rsid w:val="00B130AF"/>
    <w:rsid w:val="00B25B35"/>
    <w:rsid w:val="00B42B51"/>
    <w:rsid w:val="00B5069F"/>
    <w:rsid w:val="00B56780"/>
    <w:rsid w:val="00B573F8"/>
    <w:rsid w:val="00B85991"/>
    <w:rsid w:val="00B86645"/>
    <w:rsid w:val="00BC0E22"/>
    <w:rsid w:val="00BC5BC5"/>
    <w:rsid w:val="00BE5AEA"/>
    <w:rsid w:val="00C277A4"/>
    <w:rsid w:val="00C32B57"/>
    <w:rsid w:val="00C628C8"/>
    <w:rsid w:val="00C66AB4"/>
    <w:rsid w:val="00C70A46"/>
    <w:rsid w:val="00C9419D"/>
    <w:rsid w:val="00C9463D"/>
    <w:rsid w:val="00CD1174"/>
    <w:rsid w:val="00D01C6E"/>
    <w:rsid w:val="00D20AA5"/>
    <w:rsid w:val="00D26626"/>
    <w:rsid w:val="00D46FFC"/>
    <w:rsid w:val="00D6022C"/>
    <w:rsid w:val="00DB1C52"/>
    <w:rsid w:val="00DC6E8A"/>
    <w:rsid w:val="00E43661"/>
    <w:rsid w:val="00E90E2E"/>
    <w:rsid w:val="00EB0C57"/>
    <w:rsid w:val="00EB76FB"/>
    <w:rsid w:val="00EC3E05"/>
    <w:rsid w:val="00F71649"/>
    <w:rsid w:val="00F8442C"/>
    <w:rsid w:val="00F85653"/>
    <w:rsid w:val="00F97EDA"/>
    <w:rsid w:val="00FD611E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C0884-B05F-4C34-B53E-9F792E3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B5069F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Default">
    <w:name w:val="Default"/>
    <w:rsid w:val="003F35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58C6E-764C-4CE5-9F88-42219521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1447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 Ing.</dc:creator>
  <cp:keywords/>
  <dc:description/>
  <cp:lastModifiedBy>Matoušková Lenka Ing.</cp:lastModifiedBy>
  <cp:revision>66</cp:revision>
  <cp:lastPrinted>2000-06-23T08:38:00Z</cp:lastPrinted>
  <dcterms:created xsi:type="dcterms:W3CDTF">2016-06-14T11:14:00Z</dcterms:created>
  <dcterms:modified xsi:type="dcterms:W3CDTF">2016-07-18T10:09:00Z</dcterms:modified>
</cp:coreProperties>
</file>