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3627" w:rsidRPr="00483627" w:rsidRDefault="00483627" w:rsidP="0071141E">
      <w:pPr>
        <w:spacing w:after="120"/>
        <w:jc w:val="center"/>
        <w:rPr>
          <w:rFonts w:ascii="Times New Roman" w:eastAsia="Times New Roman" w:hAnsi="Times New Roman" w:cs="Times New Roman"/>
          <w:b/>
          <w:caps/>
          <w:spacing w:val="60"/>
          <w:sz w:val="36"/>
          <w:szCs w:val="36"/>
          <w:lang w:eastAsia="cs-CZ"/>
        </w:rPr>
      </w:pPr>
      <w:r w:rsidRPr="00483627">
        <w:rPr>
          <w:rFonts w:ascii="Times New Roman" w:eastAsia="Times New Roman" w:hAnsi="Times New Roman" w:cs="Times New Roman"/>
          <w:b/>
          <w:caps/>
          <w:spacing w:val="60"/>
          <w:sz w:val="36"/>
          <w:szCs w:val="36"/>
          <w:lang w:eastAsia="cs-CZ"/>
        </w:rPr>
        <w:t>kupní smlouva</w:t>
      </w:r>
    </w:p>
    <w:p w:rsidR="00483627" w:rsidRDefault="00483627" w:rsidP="0071141E">
      <w:pPr>
        <w:spacing w:after="120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</w:pPr>
      <w:r w:rsidRPr="00483627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uzavřená podle ust. § 2079 a násl. občanského zákoníku mezi smluvními stranami</w:t>
      </w:r>
    </w:p>
    <w:p w:rsidR="00A11E85" w:rsidRPr="00483627" w:rsidRDefault="00A11E85" w:rsidP="0071141E">
      <w:pPr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</w:p>
    <w:p w:rsidR="009A0E43" w:rsidRPr="00483627" w:rsidRDefault="00C45035" w:rsidP="009A0E43">
      <w:pPr>
        <w:rPr>
          <w:rFonts w:ascii="Times New Roman" w:eastAsia="Times New Roman" w:hAnsi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/>
          <w:b/>
          <w:sz w:val="24"/>
          <w:szCs w:val="20"/>
          <w:lang w:eastAsia="cs-CZ"/>
        </w:rPr>
        <w:t>DELBAG s.r.o.</w:t>
      </w:r>
    </w:p>
    <w:p w:rsidR="009A0E43" w:rsidRPr="004C6932" w:rsidRDefault="009A0E43" w:rsidP="009A0E43">
      <w:pPr>
        <w:rPr>
          <w:rFonts w:ascii="Times New Roman" w:eastAsia="Times New Roman" w:hAnsi="Times New Roman"/>
          <w:sz w:val="24"/>
          <w:szCs w:val="20"/>
          <w:lang w:eastAsia="cs-CZ"/>
        </w:rPr>
      </w:pPr>
      <w:r w:rsidRPr="004C6932">
        <w:rPr>
          <w:rFonts w:ascii="Times New Roman" w:eastAsia="Times New Roman" w:hAnsi="Times New Roman"/>
          <w:sz w:val="24"/>
          <w:szCs w:val="20"/>
          <w:lang w:eastAsia="cs-CZ"/>
        </w:rPr>
        <w:t>Sídlo:</w:t>
      </w:r>
      <w:r w:rsidRPr="004C6932">
        <w:rPr>
          <w:rFonts w:ascii="Times New Roman" w:eastAsia="Times New Roman" w:hAnsi="Times New Roman"/>
          <w:sz w:val="24"/>
          <w:szCs w:val="20"/>
          <w:lang w:eastAsia="cs-CZ"/>
        </w:rPr>
        <w:tab/>
      </w:r>
      <w:r w:rsidRPr="004C6932">
        <w:rPr>
          <w:rFonts w:ascii="Times New Roman" w:eastAsia="Times New Roman" w:hAnsi="Times New Roman"/>
          <w:sz w:val="24"/>
          <w:szCs w:val="20"/>
          <w:lang w:eastAsia="cs-CZ"/>
        </w:rPr>
        <w:tab/>
      </w:r>
      <w:r w:rsidRPr="004C6932">
        <w:rPr>
          <w:rFonts w:ascii="Times New Roman" w:eastAsia="Times New Roman" w:hAnsi="Times New Roman"/>
          <w:sz w:val="24"/>
          <w:szCs w:val="20"/>
          <w:lang w:eastAsia="cs-CZ"/>
        </w:rPr>
        <w:tab/>
      </w:r>
      <w:r w:rsidRPr="004C6932">
        <w:rPr>
          <w:rFonts w:ascii="Times New Roman" w:eastAsia="Times New Roman" w:hAnsi="Times New Roman"/>
          <w:sz w:val="24"/>
          <w:szCs w:val="20"/>
          <w:lang w:eastAsia="cs-CZ"/>
        </w:rPr>
        <w:tab/>
      </w:r>
      <w:r w:rsidR="00C45035" w:rsidRPr="004C6932">
        <w:rPr>
          <w:rFonts w:ascii="Times New Roman" w:eastAsia="Times New Roman" w:hAnsi="Times New Roman"/>
          <w:sz w:val="24"/>
          <w:szCs w:val="20"/>
          <w:lang w:eastAsia="cs-CZ"/>
        </w:rPr>
        <w:t xml:space="preserve">Slovanská </w:t>
      </w:r>
      <w:r w:rsidR="004C6932" w:rsidRPr="004C6932">
        <w:rPr>
          <w:rFonts w:ascii="Times New Roman" w:eastAsia="Times New Roman" w:hAnsi="Times New Roman"/>
          <w:sz w:val="24"/>
          <w:szCs w:val="20"/>
          <w:lang w:eastAsia="cs-CZ"/>
        </w:rPr>
        <w:t>781, 463 12 Liberec</w:t>
      </w:r>
    </w:p>
    <w:p w:rsidR="009A0E43" w:rsidRPr="004C6932" w:rsidRDefault="009A0E43" w:rsidP="009A0E43">
      <w:pPr>
        <w:ind w:left="2127" w:hanging="2127"/>
        <w:rPr>
          <w:rFonts w:ascii="Times New Roman" w:eastAsia="Times New Roman" w:hAnsi="Times New Roman"/>
          <w:sz w:val="24"/>
          <w:szCs w:val="20"/>
          <w:lang w:eastAsia="cs-CZ"/>
        </w:rPr>
      </w:pPr>
      <w:r w:rsidRPr="004C6932">
        <w:rPr>
          <w:rFonts w:ascii="Times New Roman" w:eastAsia="Times New Roman" w:hAnsi="Times New Roman"/>
          <w:sz w:val="24"/>
          <w:szCs w:val="20"/>
          <w:lang w:eastAsia="cs-CZ"/>
        </w:rPr>
        <w:t>Zapsaný/á:</w:t>
      </w:r>
      <w:r w:rsidRPr="004C6932">
        <w:rPr>
          <w:rFonts w:ascii="Times New Roman" w:eastAsia="Times New Roman" w:hAnsi="Times New Roman"/>
          <w:sz w:val="24"/>
          <w:szCs w:val="20"/>
          <w:lang w:eastAsia="cs-CZ"/>
        </w:rPr>
        <w:tab/>
      </w:r>
      <w:r w:rsidRPr="004C6932">
        <w:rPr>
          <w:rFonts w:ascii="Times New Roman" w:eastAsia="Times New Roman" w:hAnsi="Times New Roman"/>
          <w:sz w:val="24"/>
          <w:szCs w:val="20"/>
          <w:lang w:eastAsia="cs-CZ"/>
        </w:rPr>
        <w:tab/>
      </w:r>
      <w:r w:rsidR="004C6932" w:rsidRPr="004C6932">
        <w:rPr>
          <w:rFonts w:ascii="Times New Roman" w:eastAsia="Times New Roman" w:hAnsi="Times New Roman"/>
          <w:sz w:val="24"/>
          <w:szCs w:val="20"/>
          <w:lang w:eastAsia="cs-CZ"/>
        </w:rPr>
        <w:t>v obchodním rejstříku vedeném u Krajského soudu v Ústí nad Labem</w:t>
      </w:r>
    </w:p>
    <w:p w:rsidR="004C6932" w:rsidRPr="004C6932" w:rsidRDefault="004C6932" w:rsidP="009A0E43">
      <w:pPr>
        <w:ind w:left="2127" w:hanging="2127"/>
        <w:rPr>
          <w:rFonts w:ascii="Times New Roman" w:eastAsia="Times New Roman" w:hAnsi="Times New Roman"/>
          <w:sz w:val="24"/>
          <w:szCs w:val="20"/>
          <w:lang w:eastAsia="cs-CZ"/>
        </w:rPr>
      </w:pPr>
      <w:r w:rsidRPr="004C6932">
        <w:rPr>
          <w:rFonts w:ascii="Times New Roman" w:eastAsia="Times New Roman" w:hAnsi="Times New Roman"/>
          <w:sz w:val="24"/>
          <w:szCs w:val="20"/>
          <w:lang w:eastAsia="cs-CZ"/>
        </w:rPr>
        <w:tab/>
      </w:r>
      <w:r w:rsidRPr="004C6932">
        <w:rPr>
          <w:rFonts w:ascii="Times New Roman" w:eastAsia="Times New Roman" w:hAnsi="Times New Roman"/>
          <w:sz w:val="24"/>
          <w:szCs w:val="20"/>
          <w:lang w:eastAsia="cs-CZ"/>
        </w:rPr>
        <w:tab/>
        <w:t>oddíl C, vložka 42431</w:t>
      </w:r>
    </w:p>
    <w:p w:rsidR="009A0E43" w:rsidRPr="004C6932" w:rsidRDefault="009A0E43" w:rsidP="009A0E43">
      <w:pPr>
        <w:rPr>
          <w:rFonts w:ascii="Times New Roman" w:eastAsia="Times New Roman" w:hAnsi="Times New Roman"/>
          <w:sz w:val="24"/>
          <w:szCs w:val="20"/>
          <w:lang w:eastAsia="cs-CZ"/>
        </w:rPr>
      </w:pPr>
      <w:r w:rsidRPr="004C6932">
        <w:rPr>
          <w:rFonts w:ascii="Times New Roman" w:eastAsia="Times New Roman" w:hAnsi="Times New Roman"/>
          <w:sz w:val="24"/>
          <w:szCs w:val="20"/>
          <w:lang w:eastAsia="cs-CZ"/>
        </w:rPr>
        <w:t>Zastoupený/á:</w:t>
      </w:r>
      <w:r w:rsidRPr="004C6932">
        <w:rPr>
          <w:rFonts w:ascii="Times New Roman" w:eastAsia="Times New Roman" w:hAnsi="Times New Roman"/>
          <w:sz w:val="24"/>
          <w:szCs w:val="20"/>
          <w:lang w:eastAsia="cs-CZ"/>
        </w:rPr>
        <w:tab/>
      </w:r>
      <w:r w:rsidRPr="004C6932">
        <w:rPr>
          <w:rFonts w:ascii="Times New Roman" w:eastAsia="Times New Roman" w:hAnsi="Times New Roman"/>
          <w:sz w:val="24"/>
          <w:szCs w:val="20"/>
          <w:lang w:eastAsia="cs-CZ"/>
        </w:rPr>
        <w:tab/>
      </w:r>
      <w:r w:rsidRPr="004C6932">
        <w:rPr>
          <w:rFonts w:ascii="Times New Roman" w:eastAsia="Times New Roman" w:hAnsi="Times New Roman"/>
          <w:sz w:val="24"/>
          <w:szCs w:val="20"/>
          <w:lang w:eastAsia="cs-CZ"/>
        </w:rPr>
        <w:tab/>
      </w:r>
      <w:r w:rsidR="00D63B0C">
        <w:rPr>
          <w:rFonts w:ascii="Times New Roman" w:eastAsia="Times New Roman" w:hAnsi="Times New Roman"/>
          <w:sz w:val="24"/>
          <w:szCs w:val="20"/>
          <w:lang w:eastAsia="cs-CZ"/>
        </w:rPr>
        <w:t xml:space="preserve">XXX </w:t>
      </w:r>
      <w:r w:rsidR="004C6932" w:rsidRPr="004C6932">
        <w:rPr>
          <w:rFonts w:ascii="Times New Roman" w:eastAsia="Times New Roman" w:hAnsi="Times New Roman"/>
          <w:sz w:val="24"/>
          <w:szCs w:val="20"/>
          <w:lang w:eastAsia="cs-CZ"/>
        </w:rPr>
        <w:t>na základě plné moci ze dne 09.</w:t>
      </w:r>
      <w:r w:rsidR="00766379">
        <w:rPr>
          <w:rFonts w:ascii="Times New Roman" w:eastAsia="Times New Roman" w:hAnsi="Times New Roman"/>
          <w:sz w:val="24"/>
          <w:szCs w:val="20"/>
          <w:lang w:eastAsia="cs-CZ"/>
        </w:rPr>
        <w:t xml:space="preserve"> </w:t>
      </w:r>
      <w:r w:rsidR="004C6932" w:rsidRPr="004C6932">
        <w:rPr>
          <w:rFonts w:ascii="Times New Roman" w:eastAsia="Times New Roman" w:hAnsi="Times New Roman"/>
          <w:sz w:val="24"/>
          <w:szCs w:val="20"/>
          <w:lang w:eastAsia="cs-CZ"/>
        </w:rPr>
        <w:t>10.</w:t>
      </w:r>
      <w:r w:rsidR="00766379">
        <w:rPr>
          <w:rFonts w:ascii="Times New Roman" w:eastAsia="Times New Roman" w:hAnsi="Times New Roman"/>
          <w:sz w:val="24"/>
          <w:szCs w:val="20"/>
          <w:lang w:eastAsia="cs-CZ"/>
        </w:rPr>
        <w:t xml:space="preserve"> </w:t>
      </w:r>
      <w:r w:rsidR="004C6932" w:rsidRPr="004C6932">
        <w:rPr>
          <w:rFonts w:ascii="Times New Roman" w:eastAsia="Times New Roman" w:hAnsi="Times New Roman"/>
          <w:sz w:val="24"/>
          <w:szCs w:val="20"/>
          <w:lang w:eastAsia="cs-CZ"/>
        </w:rPr>
        <w:t>2019</w:t>
      </w:r>
    </w:p>
    <w:p w:rsidR="009A0E43" w:rsidRPr="004C6932" w:rsidRDefault="009A0E43" w:rsidP="009A0E43">
      <w:pPr>
        <w:rPr>
          <w:rFonts w:ascii="Times New Roman" w:eastAsia="Times New Roman" w:hAnsi="Times New Roman"/>
          <w:sz w:val="24"/>
          <w:szCs w:val="20"/>
          <w:lang w:eastAsia="cs-CZ"/>
        </w:rPr>
      </w:pPr>
      <w:r w:rsidRPr="004C6932">
        <w:rPr>
          <w:rFonts w:ascii="Times New Roman" w:eastAsia="Times New Roman" w:hAnsi="Times New Roman"/>
          <w:sz w:val="24"/>
          <w:szCs w:val="20"/>
          <w:lang w:eastAsia="cs-CZ"/>
        </w:rPr>
        <w:t>IČO:</w:t>
      </w:r>
      <w:r w:rsidRPr="004C6932">
        <w:rPr>
          <w:rFonts w:ascii="Times New Roman" w:eastAsia="Times New Roman" w:hAnsi="Times New Roman"/>
          <w:sz w:val="24"/>
          <w:szCs w:val="20"/>
          <w:lang w:eastAsia="cs-CZ"/>
        </w:rPr>
        <w:tab/>
      </w:r>
      <w:r w:rsidRPr="004C6932">
        <w:rPr>
          <w:rFonts w:ascii="Times New Roman" w:eastAsia="Times New Roman" w:hAnsi="Times New Roman"/>
          <w:sz w:val="24"/>
          <w:szCs w:val="20"/>
          <w:lang w:eastAsia="cs-CZ"/>
        </w:rPr>
        <w:tab/>
      </w:r>
      <w:r w:rsidRPr="004C6932">
        <w:rPr>
          <w:rFonts w:ascii="Times New Roman" w:eastAsia="Times New Roman" w:hAnsi="Times New Roman"/>
          <w:sz w:val="24"/>
          <w:szCs w:val="20"/>
          <w:lang w:eastAsia="cs-CZ"/>
        </w:rPr>
        <w:tab/>
      </w:r>
      <w:r w:rsidRPr="004C6932">
        <w:rPr>
          <w:rFonts w:ascii="Times New Roman" w:eastAsia="Times New Roman" w:hAnsi="Times New Roman"/>
          <w:sz w:val="24"/>
          <w:szCs w:val="20"/>
          <w:lang w:eastAsia="cs-CZ"/>
        </w:rPr>
        <w:tab/>
      </w:r>
      <w:r w:rsidR="004C6932" w:rsidRPr="004C6932">
        <w:rPr>
          <w:rFonts w:ascii="Times New Roman" w:eastAsia="Times New Roman" w:hAnsi="Times New Roman"/>
          <w:sz w:val="24"/>
          <w:szCs w:val="20"/>
          <w:lang w:eastAsia="cs-CZ"/>
        </w:rPr>
        <w:t>075 15 910</w:t>
      </w:r>
    </w:p>
    <w:p w:rsidR="009A0E43" w:rsidRPr="004C6932" w:rsidRDefault="009A0E43" w:rsidP="009A0E43">
      <w:pPr>
        <w:rPr>
          <w:rFonts w:ascii="Times New Roman" w:eastAsia="Times New Roman" w:hAnsi="Times New Roman"/>
          <w:sz w:val="24"/>
          <w:szCs w:val="20"/>
          <w:lang w:eastAsia="cs-CZ"/>
        </w:rPr>
      </w:pPr>
      <w:r w:rsidRPr="004C6932">
        <w:rPr>
          <w:rFonts w:ascii="Times New Roman" w:eastAsia="Times New Roman" w:hAnsi="Times New Roman"/>
          <w:sz w:val="24"/>
          <w:szCs w:val="20"/>
          <w:lang w:eastAsia="cs-CZ"/>
        </w:rPr>
        <w:t>DIČ:</w:t>
      </w:r>
      <w:r w:rsidRPr="004C6932">
        <w:rPr>
          <w:rFonts w:ascii="Times New Roman" w:eastAsia="Times New Roman" w:hAnsi="Times New Roman"/>
          <w:sz w:val="24"/>
          <w:szCs w:val="20"/>
          <w:lang w:eastAsia="cs-CZ"/>
        </w:rPr>
        <w:tab/>
      </w:r>
      <w:r w:rsidRPr="004C6932">
        <w:rPr>
          <w:rFonts w:ascii="Times New Roman" w:eastAsia="Times New Roman" w:hAnsi="Times New Roman"/>
          <w:sz w:val="24"/>
          <w:szCs w:val="20"/>
          <w:lang w:eastAsia="cs-CZ"/>
        </w:rPr>
        <w:tab/>
      </w:r>
      <w:r w:rsidRPr="004C6932">
        <w:rPr>
          <w:rFonts w:ascii="Times New Roman" w:eastAsia="Times New Roman" w:hAnsi="Times New Roman"/>
          <w:sz w:val="24"/>
          <w:szCs w:val="20"/>
          <w:lang w:eastAsia="cs-CZ"/>
        </w:rPr>
        <w:tab/>
      </w:r>
      <w:r w:rsidRPr="004C6932">
        <w:rPr>
          <w:rFonts w:ascii="Times New Roman" w:eastAsia="Times New Roman" w:hAnsi="Times New Roman"/>
          <w:sz w:val="24"/>
          <w:szCs w:val="20"/>
          <w:lang w:eastAsia="cs-CZ"/>
        </w:rPr>
        <w:tab/>
      </w:r>
      <w:r w:rsidR="004C6932" w:rsidRPr="004C6932">
        <w:rPr>
          <w:rFonts w:ascii="Times New Roman" w:eastAsia="Times New Roman" w:hAnsi="Times New Roman"/>
          <w:sz w:val="24"/>
          <w:szCs w:val="20"/>
          <w:lang w:eastAsia="cs-CZ"/>
        </w:rPr>
        <w:t>CZ 075 15 910</w:t>
      </w:r>
    </w:p>
    <w:p w:rsidR="009A0E43" w:rsidRPr="004C6932" w:rsidRDefault="009A0E43" w:rsidP="009A0E43">
      <w:pPr>
        <w:rPr>
          <w:rFonts w:ascii="Times New Roman" w:eastAsia="Times New Roman" w:hAnsi="Times New Roman"/>
          <w:sz w:val="24"/>
          <w:szCs w:val="20"/>
          <w:lang w:eastAsia="cs-CZ"/>
        </w:rPr>
      </w:pPr>
      <w:r w:rsidRPr="004C6932">
        <w:rPr>
          <w:rFonts w:ascii="Times New Roman" w:eastAsia="Times New Roman" w:hAnsi="Times New Roman"/>
          <w:sz w:val="24"/>
          <w:szCs w:val="20"/>
          <w:lang w:eastAsia="cs-CZ"/>
        </w:rPr>
        <w:t>ID datové schránky:</w:t>
      </w:r>
      <w:r w:rsidRPr="004C6932">
        <w:rPr>
          <w:rFonts w:ascii="Times New Roman" w:eastAsia="Times New Roman" w:hAnsi="Times New Roman"/>
          <w:sz w:val="24"/>
          <w:szCs w:val="20"/>
          <w:lang w:eastAsia="cs-CZ"/>
        </w:rPr>
        <w:tab/>
      </w:r>
      <w:r w:rsidRPr="004C6932">
        <w:rPr>
          <w:rFonts w:ascii="Times New Roman" w:eastAsia="Times New Roman" w:hAnsi="Times New Roman"/>
          <w:sz w:val="24"/>
          <w:szCs w:val="20"/>
          <w:lang w:eastAsia="cs-CZ"/>
        </w:rPr>
        <w:tab/>
      </w:r>
      <w:r w:rsidR="004C6932" w:rsidRPr="004C6932">
        <w:rPr>
          <w:rFonts w:ascii="Times New Roman" w:eastAsia="Times New Roman" w:hAnsi="Times New Roman"/>
          <w:sz w:val="24"/>
          <w:szCs w:val="20"/>
          <w:lang w:eastAsia="cs-CZ"/>
        </w:rPr>
        <w:t>puhky98</w:t>
      </w:r>
    </w:p>
    <w:p w:rsidR="009A0E43" w:rsidRPr="004C6932" w:rsidRDefault="009A0E43" w:rsidP="009A0E43">
      <w:pPr>
        <w:rPr>
          <w:rFonts w:ascii="Times New Roman" w:eastAsia="Times New Roman" w:hAnsi="Times New Roman"/>
          <w:sz w:val="24"/>
          <w:szCs w:val="20"/>
          <w:lang w:eastAsia="cs-CZ"/>
        </w:rPr>
      </w:pPr>
      <w:r w:rsidRPr="004C6932">
        <w:rPr>
          <w:rFonts w:ascii="Times New Roman" w:eastAsia="Times New Roman" w:hAnsi="Times New Roman"/>
          <w:sz w:val="24"/>
          <w:szCs w:val="20"/>
          <w:lang w:eastAsia="cs-CZ"/>
        </w:rPr>
        <w:t>Bankovní spojení:</w:t>
      </w:r>
      <w:r w:rsidRPr="004C6932">
        <w:rPr>
          <w:rFonts w:ascii="Times New Roman" w:eastAsia="Times New Roman" w:hAnsi="Times New Roman"/>
          <w:sz w:val="24"/>
          <w:szCs w:val="20"/>
          <w:lang w:eastAsia="cs-CZ"/>
        </w:rPr>
        <w:tab/>
      </w:r>
      <w:r w:rsidRPr="004C6932">
        <w:rPr>
          <w:rFonts w:ascii="Times New Roman" w:eastAsia="Times New Roman" w:hAnsi="Times New Roman"/>
          <w:sz w:val="24"/>
          <w:szCs w:val="20"/>
          <w:lang w:eastAsia="cs-CZ"/>
        </w:rPr>
        <w:tab/>
      </w:r>
      <w:r w:rsidR="00827710">
        <w:rPr>
          <w:rFonts w:ascii="Times New Roman" w:eastAsia="Times New Roman" w:hAnsi="Times New Roman"/>
          <w:sz w:val="24"/>
          <w:szCs w:val="20"/>
          <w:lang w:eastAsia="cs-CZ"/>
        </w:rPr>
        <w:t>XXX</w:t>
      </w:r>
    </w:p>
    <w:p w:rsidR="009A0E43" w:rsidRDefault="009A0E43" w:rsidP="009A0E43">
      <w:pPr>
        <w:rPr>
          <w:rFonts w:ascii="Times New Roman" w:eastAsia="Times New Roman" w:hAnsi="Times New Roman"/>
          <w:sz w:val="24"/>
          <w:szCs w:val="20"/>
          <w:lang w:eastAsia="cs-CZ"/>
        </w:rPr>
      </w:pPr>
      <w:r w:rsidRPr="004C6932">
        <w:rPr>
          <w:rFonts w:ascii="Times New Roman" w:eastAsia="Times New Roman" w:hAnsi="Times New Roman"/>
          <w:sz w:val="24"/>
          <w:szCs w:val="20"/>
          <w:lang w:eastAsia="cs-CZ"/>
        </w:rPr>
        <w:t>Číslo účtu:</w:t>
      </w:r>
      <w:r w:rsidRPr="004C6932">
        <w:rPr>
          <w:rFonts w:ascii="Times New Roman" w:eastAsia="Times New Roman" w:hAnsi="Times New Roman"/>
          <w:sz w:val="24"/>
          <w:szCs w:val="20"/>
          <w:lang w:eastAsia="cs-CZ"/>
        </w:rPr>
        <w:tab/>
      </w:r>
      <w:r w:rsidRPr="004C6932">
        <w:rPr>
          <w:rFonts w:ascii="Times New Roman" w:eastAsia="Times New Roman" w:hAnsi="Times New Roman"/>
          <w:sz w:val="24"/>
          <w:szCs w:val="20"/>
          <w:lang w:eastAsia="cs-CZ"/>
        </w:rPr>
        <w:tab/>
      </w:r>
      <w:r w:rsidRPr="004C6932">
        <w:rPr>
          <w:rFonts w:ascii="Times New Roman" w:eastAsia="Times New Roman" w:hAnsi="Times New Roman"/>
          <w:sz w:val="24"/>
          <w:szCs w:val="20"/>
          <w:lang w:eastAsia="cs-CZ"/>
        </w:rPr>
        <w:tab/>
      </w:r>
      <w:r w:rsidR="00827710">
        <w:rPr>
          <w:rFonts w:ascii="Times New Roman" w:eastAsia="Times New Roman" w:hAnsi="Times New Roman"/>
          <w:sz w:val="24"/>
          <w:szCs w:val="20"/>
          <w:lang w:eastAsia="cs-CZ"/>
        </w:rPr>
        <w:t>XXX</w:t>
      </w:r>
    </w:p>
    <w:p w:rsidR="009A0E43" w:rsidRDefault="009A0E43" w:rsidP="009A0E43">
      <w:pPr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O</w:t>
      </w:r>
      <w:r w:rsidRPr="00483627">
        <w:rPr>
          <w:rFonts w:ascii="Times New Roman" w:eastAsia="Times New Roman" w:hAnsi="Times New Roman"/>
          <w:sz w:val="24"/>
          <w:szCs w:val="24"/>
          <w:lang w:eastAsia="cs-CZ"/>
        </w:rPr>
        <w:t>právněn jednat:</w:t>
      </w:r>
      <w:r w:rsidRPr="00483627">
        <w:rPr>
          <w:rFonts w:ascii="Times New Roman" w:eastAsia="Times New Roman" w:hAnsi="Times New Roman"/>
          <w:sz w:val="24"/>
          <w:szCs w:val="24"/>
          <w:lang w:eastAsia="cs-CZ"/>
        </w:rPr>
        <w:tab/>
      </w:r>
    </w:p>
    <w:p w:rsidR="009A0E43" w:rsidRPr="004860E8" w:rsidRDefault="004860E8" w:rsidP="004860E8">
      <w:pPr>
        <w:pStyle w:val="Odstavecseseznamem"/>
        <w:numPr>
          <w:ilvl w:val="0"/>
          <w:numId w:val="10"/>
        </w:numPr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ve věcech smluvních a</w:t>
      </w:r>
      <w:r w:rsidR="009A0E43" w:rsidRPr="004860E8">
        <w:rPr>
          <w:rFonts w:ascii="Times New Roman" w:eastAsia="Times New Roman" w:hAnsi="Times New Roman"/>
          <w:sz w:val="24"/>
          <w:szCs w:val="20"/>
          <w:lang w:eastAsia="cs-CZ"/>
        </w:rPr>
        <w:t xml:space="preserve"> technických:</w:t>
      </w:r>
      <w:r w:rsidR="009A0E43" w:rsidRPr="004860E8">
        <w:rPr>
          <w:rFonts w:ascii="Times New Roman" w:eastAsia="Times New Roman" w:hAnsi="Times New Roman"/>
          <w:sz w:val="24"/>
          <w:szCs w:val="20"/>
          <w:lang w:eastAsia="cs-CZ"/>
        </w:rPr>
        <w:tab/>
      </w:r>
      <w:r w:rsidR="00827710">
        <w:rPr>
          <w:rFonts w:ascii="Times New Roman" w:eastAsia="Times New Roman" w:hAnsi="Times New Roman"/>
          <w:sz w:val="24"/>
          <w:szCs w:val="20"/>
          <w:lang w:eastAsia="cs-CZ"/>
        </w:rPr>
        <w:t>XXX</w:t>
      </w:r>
    </w:p>
    <w:p w:rsidR="00F872E5" w:rsidRPr="00483627" w:rsidRDefault="00F872E5" w:rsidP="00483627">
      <w:p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483627" w:rsidRPr="00483627" w:rsidRDefault="00483627" w:rsidP="00483627">
      <w:p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(dále jen </w:t>
      </w:r>
      <w:r w:rsidR="002B5499">
        <w:rPr>
          <w:rFonts w:ascii="Times New Roman" w:eastAsia="Times New Roman" w:hAnsi="Times New Roman" w:cs="Times New Roman"/>
          <w:sz w:val="24"/>
          <w:szCs w:val="20"/>
          <w:lang w:eastAsia="cs-CZ"/>
        </w:rPr>
        <w:t>„</w:t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prodávající</w:t>
      </w:r>
      <w:r w:rsidR="002B5499">
        <w:rPr>
          <w:rFonts w:ascii="Times New Roman" w:eastAsia="Times New Roman" w:hAnsi="Times New Roman" w:cs="Times New Roman"/>
          <w:sz w:val="24"/>
          <w:szCs w:val="20"/>
          <w:lang w:eastAsia="cs-CZ"/>
        </w:rPr>
        <w:t>“</w:t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)</w:t>
      </w:r>
      <w:r w:rsidR="00FD672B">
        <w:rPr>
          <w:rFonts w:ascii="Times New Roman" w:eastAsia="Times New Roman" w:hAnsi="Times New Roman" w:cs="Times New Roman"/>
          <w:sz w:val="24"/>
          <w:szCs w:val="20"/>
          <w:lang w:eastAsia="cs-CZ"/>
        </w:rPr>
        <w:t>.</w:t>
      </w:r>
    </w:p>
    <w:p w:rsidR="00483627" w:rsidRPr="00483627" w:rsidRDefault="00483627" w:rsidP="00483627">
      <w:p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483627" w:rsidRPr="00483627" w:rsidRDefault="00483627" w:rsidP="00483627">
      <w:p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a</w:t>
      </w:r>
    </w:p>
    <w:p w:rsidR="00281C0F" w:rsidRDefault="00281C0F" w:rsidP="00483627">
      <w:pP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A11E85" w:rsidRPr="00483627" w:rsidRDefault="00A11E85" w:rsidP="00A11E85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362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Armádní Servisní, příspěvková organizace</w:t>
      </w:r>
    </w:p>
    <w:p w:rsidR="00A11E85" w:rsidRPr="00483627" w:rsidRDefault="00A11E85" w:rsidP="00A11E85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ídlo: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Podbabská 1589/1, 160 00 Praha 6 - Dejvice </w:t>
      </w:r>
    </w:p>
    <w:p w:rsidR="00A11E85" w:rsidRDefault="00A11E85" w:rsidP="00A11E85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apsan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á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v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 obchodním rejstříku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 Městského soudu v Praze </w:t>
      </w:r>
    </w:p>
    <w:p w:rsidR="00A11E85" w:rsidRPr="00483627" w:rsidRDefault="00A11E85" w:rsidP="00A11E85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  oddíl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 vložka 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1342</w:t>
      </w:r>
    </w:p>
    <w:p w:rsidR="00A11E85" w:rsidRPr="00483627" w:rsidRDefault="00A11E85" w:rsidP="00A11E85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Zastoupená:       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Ing. Martinem Lehkým, ředitelem</w:t>
      </w:r>
    </w:p>
    <w:p w:rsidR="00A11E85" w:rsidRPr="00483627" w:rsidRDefault="00A11E85" w:rsidP="00A11E85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IČ</w:t>
      </w:r>
      <w:r w:rsidR="00317EE1">
        <w:rPr>
          <w:rFonts w:ascii="Times New Roman" w:eastAsia="Times New Roman" w:hAnsi="Times New Roman" w:cs="Times New Roman"/>
          <w:sz w:val="24"/>
          <w:szCs w:val="24"/>
          <w:lang w:eastAsia="cs-CZ"/>
        </w:rPr>
        <w:t>O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60460580</w:t>
      </w:r>
    </w:p>
    <w:p w:rsidR="00A11E85" w:rsidRPr="00483627" w:rsidRDefault="00A11E85" w:rsidP="00A11E85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DIČ: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CZ60460580</w:t>
      </w:r>
    </w:p>
    <w:p w:rsidR="00A11E85" w:rsidRPr="00483627" w:rsidRDefault="00A11E85" w:rsidP="00A11E85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ID datové schránky: 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dugmkm6</w:t>
      </w:r>
    </w:p>
    <w:p w:rsidR="00A11E85" w:rsidRPr="00483627" w:rsidRDefault="00A11E85" w:rsidP="00A11E85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B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ankovní spojení: 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827710">
        <w:rPr>
          <w:rFonts w:ascii="Times New Roman" w:eastAsia="Times New Roman" w:hAnsi="Times New Roman" w:cs="Times New Roman"/>
          <w:sz w:val="24"/>
          <w:szCs w:val="24"/>
          <w:lang w:eastAsia="cs-CZ"/>
        </w:rPr>
        <w:t>XXX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A11E85" w:rsidRPr="00483627" w:rsidRDefault="00A11E85" w:rsidP="00A11E85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Č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íslo účtu: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827710">
        <w:rPr>
          <w:rFonts w:ascii="Times New Roman" w:eastAsia="Times New Roman" w:hAnsi="Times New Roman" w:cs="Times New Roman"/>
          <w:sz w:val="24"/>
          <w:szCs w:val="24"/>
          <w:lang w:eastAsia="cs-CZ"/>
        </w:rPr>
        <w:t>XXX</w:t>
      </w:r>
    </w:p>
    <w:p w:rsidR="00A11E85" w:rsidRDefault="00A11E85" w:rsidP="00A11E85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právněn jednat: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:rsidR="00A11E85" w:rsidRPr="005A6369" w:rsidRDefault="00A11E85" w:rsidP="00A11E85">
      <w:pPr>
        <w:pStyle w:val="Odstavecseseznamem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ve věcech smluvních: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827710">
        <w:rPr>
          <w:rFonts w:ascii="Times New Roman" w:eastAsia="Times New Roman" w:hAnsi="Times New Roman" w:cs="Times New Roman"/>
          <w:sz w:val="24"/>
          <w:szCs w:val="20"/>
          <w:lang w:eastAsia="cs-CZ"/>
        </w:rPr>
        <w:t>XXX</w:t>
      </w:r>
    </w:p>
    <w:p w:rsidR="00A11E85" w:rsidRPr="005A6369" w:rsidRDefault="00A11E85" w:rsidP="00A11E85">
      <w:pPr>
        <w:pStyle w:val="Odstavecseseznamem"/>
        <w:numPr>
          <w:ilvl w:val="0"/>
          <w:numId w:val="10"/>
        </w:num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5A6369">
        <w:rPr>
          <w:rFonts w:ascii="Times New Roman" w:eastAsia="Times New Roman" w:hAnsi="Times New Roman" w:cs="Times New Roman"/>
          <w:sz w:val="24"/>
          <w:szCs w:val="20"/>
          <w:lang w:eastAsia="cs-CZ"/>
        </w:rPr>
        <w:t>ve věcech technických:</w:t>
      </w:r>
      <w:r w:rsidRPr="005A6369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>
        <w:rPr>
          <w:noProof/>
          <w:sz w:val="20"/>
          <w:lang w:eastAsia="cs-CZ"/>
        </w:rPr>
        <w:drawing>
          <wp:anchor distT="0" distB="0" distL="0" distR="0" simplePos="0" relativeHeight="251662336" behindDoc="0" locked="0" layoutInCell="1" allowOverlap="1" wp14:anchorId="33391E10" wp14:editId="31431F5C">
            <wp:simplePos x="0" y="0"/>
            <wp:positionH relativeFrom="column">
              <wp:posOffset>669925</wp:posOffset>
            </wp:positionH>
            <wp:positionV relativeFrom="paragraph">
              <wp:posOffset>9888855</wp:posOffset>
            </wp:positionV>
            <wp:extent cx="425450" cy="506730"/>
            <wp:effectExtent l="0" t="0" r="0" b="762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5067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7710">
        <w:rPr>
          <w:rFonts w:ascii="Times New Roman" w:eastAsia="Times New Roman" w:hAnsi="Times New Roman" w:cs="Times New Roman"/>
          <w:sz w:val="24"/>
          <w:szCs w:val="20"/>
          <w:lang w:eastAsia="cs-CZ"/>
        </w:rPr>
        <w:t>XXX</w:t>
      </w:r>
    </w:p>
    <w:p w:rsidR="00A11E85" w:rsidRPr="00483627" w:rsidRDefault="00A11E85" w:rsidP="00A11E85">
      <w:pPr>
        <w:ind w:left="708" w:firstLine="708"/>
        <w:rPr>
          <w:rFonts w:ascii="Times New Roman" w:eastAsia="Times New Roman" w:hAnsi="Times New Roman" w:cs="Times New Roman"/>
          <w:sz w:val="16"/>
          <w:szCs w:val="16"/>
          <w:highlight w:val="red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</w:p>
    <w:p w:rsidR="00A11E85" w:rsidRDefault="00A11E85" w:rsidP="00A11E85">
      <w:p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(dále jen 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„</w:t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kupující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“ a společně též „smluvní strany“ nebo jednotlivě „smluvní strana“</w:t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)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.</w:t>
      </w:r>
    </w:p>
    <w:p w:rsidR="00281C0F" w:rsidRDefault="00281C0F" w:rsidP="00483627">
      <w:pP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323590" w:rsidRDefault="00323590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323590" w:rsidRPr="007B347A" w:rsidRDefault="007B347A" w:rsidP="007B347A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7B347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I. Předmět smlouvy</w:t>
      </w:r>
    </w:p>
    <w:p w:rsidR="00483627" w:rsidRPr="00483627" w:rsidRDefault="00483627" w:rsidP="00557E70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483627" w:rsidRPr="0037527A" w:rsidRDefault="00483627" w:rsidP="009A0E43">
      <w:pPr>
        <w:pStyle w:val="Odstavecseseznamem"/>
        <w:numPr>
          <w:ilvl w:val="0"/>
          <w:numId w:val="9"/>
        </w:numPr>
        <w:suppressAutoHyphens/>
        <w:spacing w:after="120" w:line="100" w:lineRule="atLeast"/>
        <w:ind w:left="284"/>
        <w:contextualSpacing w:val="0"/>
        <w:jc w:val="both"/>
        <w:rPr>
          <w:lang w:eastAsia="cs-CZ"/>
        </w:rPr>
      </w:pPr>
      <w:r w:rsidRPr="0071141E">
        <w:rPr>
          <w:rFonts w:ascii="Times New Roman" w:eastAsia="Times New Roman" w:hAnsi="Times New Roman" w:cs="Times New Roman"/>
          <w:sz w:val="24"/>
          <w:szCs w:val="24"/>
          <w:lang w:eastAsia="cs-CZ"/>
        </w:rPr>
        <w:t>Předměte</w:t>
      </w:r>
      <w:r w:rsidR="004012A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 této kupní smlouvy je dodávka speciálních vzduchových </w:t>
      </w:r>
      <w:r w:rsidR="00E0784C">
        <w:rPr>
          <w:rFonts w:ascii="Times New Roman" w:eastAsia="Times New Roman" w:hAnsi="Times New Roman" w:cs="Times New Roman"/>
          <w:sz w:val="24"/>
          <w:szCs w:val="24"/>
          <w:lang w:eastAsia="cs-CZ"/>
        </w:rPr>
        <w:t>HE-PA filtrů a kapsových filtrů pro vzduchotechniku bud</w:t>
      </w:r>
      <w:r w:rsidR="00ED4973">
        <w:rPr>
          <w:rFonts w:ascii="Times New Roman" w:eastAsia="Times New Roman" w:hAnsi="Times New Roman" w:cs="Times New Roman"/>
          <w:sz w:val="24"/>
          <w:szCs w:val="24"/>
          <w:lang w:eastAsia="cs-CZ"/>
        </w:rPr>
        <w:t>ovy Speciální infekční nemocnici</w:t>
      </w:r>
      <w:r w:rsidR="00E0784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</w:t>
      </w:r>
      <w:r w:rsidR="009A0E43" w:rsidRPr="009A0E43">
        <w:rPr>
          <w:rFonts w:ascii="Times New Roman" w:eastAsia="Times New Roman" w:hAnsi="Times New Roman" w:cs="Times New Roman"/>
          <w:sz w:val="24"/>
          <w:szCs w:val="24"/>
          <w:lang w:eastAsia="cs-CZ"/>
        </w:rPr>
        <w:t>Odboru biologické ochrany (</w:t>
      </w:r>
      <w:r w:rsidR="009A0E43">
        <w:rPr>
          <w:rFonts w:ascii="Times New Roman" w:eastAsia="Times New Roman" w:hAnsi="Times New Roman" w:cs="Times New Roman"/>
          <w:sz w:val="24"/>
          <w:szCs w:val="24"/>
          <w:lang w:eastAsia="cs-CZ"/>
        </w:rPr>
        <w:t>dále jen „</w:t>
      </w:r>
      <w:r w:rsidR="009A0E43" w:rsidRPr="009A0E43">
        <w:rPr>
          <w:rFonts w:ascii="Times New Roman" w:eastAsia="Times New Roman" w:hAnsi="Times New Roman" w:cs="Times New Roman"/>
          <w:sz w:val="24"/>
          <w:szCs w:val="24"/>
          <w:lang w:eastAsia="cs-CZ"/>
        </w:rPr>
        <w:t>OBO</w:t>
      </w:r>
      <w:r w:rsidR="009A0E43">
        <w:rPr>
          <w:rFonts w:ascii="Times New Roman" w:eastAsia="Times New Roman" w:hAnsi="Times New Roman" w:cs="Times New Roman"/>
          <w:sz w:val="24"/>
          <w:szCs w:val="24"/>
          <w:lang w:eastAsia="cs-CZ"/>
        </w:rPr>
        <w:t>”</w:t>
      </w:r>
      <w:r w:rsidR="009A0E43" w:rsidRPr="009A0E43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  <w:r w:rsidR="009A0E4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E0784C">
        <w:rPr>
          <w:rFonts w:ascii="Times New Roman" w:eastAsia="Times New Roman" w:hAnsi="Times New Roman" w:cs="Times New Roman"/>
          <w:sz w:val="24"/>
          <w:szCs w:val="24"/>
          <w:lang w:eastAsia="cs-CZ"/>
        </w:rPr>
        <w:t>Těchonín ve třídách filtrace G2 až H13</w:t>
      </w:r>
      <w:r w:rsidRPr="0071141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(dále jen „zboží“) kupujícímu. </w:t>
      </w:r>
      <w:r w:rsidR="005712E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Zboží je přesně specifikováno v </w:t>
      </w:r>
      <w:r w:rsidRPr="0071141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nedílné příloze č. 1 této smlouvy. </w:t>
      </w:r>
      <w:r w:rsidR="00EF138C">
        <w:rPr>
          <w:rFonts w:ascii="Times New Roman" w:eastAsia="Times New Roman" w:hAnsi="Times New Roman" w:cs="Times New Roman"/>
          <w:sz w:val="24"/>
          <w:szCs w:val="24"/>
          <w:lang w:eastAsia="cs-CZ"/>
        </w:rPr>
        <w:t>Součástí každé dodávky filtrů bude</w:t>
      </w:r>
      <w:r w:rsidR="0037527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certifikát </w:t>
      </w:r>
      <w:r w:rsidR="0037527A" w:rsidRPr="0066766B">
        <w:rPr>
          <w:rFonts w:ascii="Times New Roman" w:eastAsia="Times New Roman" w:hAnsi="Times New Roman" w:cs="Times New Roman"/>
          <w:sz w:val="24"/>
          <w:szCs w:val="24"/>
          <w:lang w:eastAsia="cs-CZ"/>
        </w:rPr>
        <w:t>EUR</w:t>
      </w:r>
      <w:r w:rsidR="00DF5487" w:rsidRPr="0066766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OVENT </w:t>
      </w:r>
      <w:r w:rsidR="00522E24" w:rsidRPr="0066766B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r w:rsidR="00DF5487" w:rsidRPr="0066766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AQAP</w:t>
      </w:r>
      <w:r w:rsidR="00DF54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2110</w:t>
      </w:r>
      <w:r w:rsidR="00EF138C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106D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Dodané výrobky musí splňovat ISO 16890 a EN1822.</w:t>
      </w:r>
    </w:p>
    <w:p w:rsidR="00EF138C" w:rsidRPr="00EF138C" w:rsidRDefault="002B5499" w:rsidP="0071141E">
      <w:pPr>
        <w:pStyle w:val="Odstavecseseznamem"/>
        <w:numPr>
          <w:ilvl w:val="0"/>
          <w:numId w:val="9"/>
        </w:numPr>
        <w:suppressAutoHyphens/>
        <w:spacing w:after="120" w:line="100" w:lineRule="atLeast"/>
        <w:ind w:left="284" w:hanging="284"/>
        <w:contextualSpacing w:val="0"/>
        <w:jc w:val="both"/>
        <w:rPr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Prodávající se touto smlouvou zavazuje doda</w:t>
      </w:r>
      <w:r w:rsidR="0063305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 za podmínek v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ní sjednaných kupujícímu zboží (včetně naložení, dopravy a složení na místo určení)</w:t>
      </w:r>
      <w:r w:rsidR="00A87C8C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specifikované v této smlouvě a</w:t>
      </w:r>
      <w:r w:rsidR="00F872E5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převést na něj vlastnické právo k tomuto zboží.</w:t>
      </w:r>
      <w:r w:rsidR="00ED497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Dodávání filtrů bude probíhat v souladu s časovým harmonogramem plnění, </w:t>
      </w:r>
      <w:r w:rsidR="005712E8">
        <w:rPr>
          <w:rFonts w:ascii="Times New Roman" w:eastAsia="Times New Roman" w:hAnsi="Times New Roman" w:cs="Times New Roman"/>
          <w:sz w:val="24"/>
          <w:szCs w:val="24"/>
          <w:lang w:eastAsia="cs-CZ"/>
        </w:rPr>
        <w:t>který je p</w:t>
      </w:r>
      <w:r w:rsidR="00ED4973">
        <w:rPr>
          <w:rFonts w:ascii="Times New Roman" w:eastAsia="Times New Roman" w:hAnsi="Times New Roman" w:cs="Times New Roman"/>
          <w:sz w:val="24"/>
          <w:szCs w:val="24"/>
          <w:lang w:eastAsia="cs-CZ"/>
        </w:rPr>
        <w:t>řílohou č. 2 této smlouvy.</w:t>
      </w:r>
      <w:r w:rsidR="00EF138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483627" w:rsidRDefault="00483627" w:rsidP="0071141E">
      <w:pPr>
        <w:pStyle w:val="Odstavecseseznamem"/>
        <w:numPr>
          <w:ilvl w:val="0"/>
          <w:numId w:val="9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A636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Kupující se zavazuje zboží převzít a zaplatit za něj sjednanou </w:t>
      </w:r>
      <w:r w:rsidR="008E4B6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kupní cenu </w:t>
      </w:r>
      <w:r w:rsidRPr="005A6369">
        <w:rPr>
          <w:rFonts w:ascii="Times New Roman" w:eastAsia="Times New Roman" w:hAnsi="Times New Roman" w:cs="Times New Roman"/>
          <w:sz w:val="24"/>
          <w:szCs w:val="24"/>
          <w:lang w:eastAsia="cs-CZ"/>
        </w:rPr>
        <w:t>způsobem a v termínu stanoveném touto smlouvou.</w:t>
      </w:r>
    </w:p>
    <w:p w:rsidR="00801B5E" w:rsidRPr="002B5499" w:rsidRDefault="00801B5E" w:rsidP="00483627">
      <w:pPr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83627" w:rsidRPr="00483627" w:rsidRDefault="00483627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8362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lastRenderedPageBreak/>
        <w:t>II.</w:t>
      </w:r>
      <w:r w:rsidR="000B3F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48362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M</w:t>
      </w:r>
      <w:r w:rsidR="000B3F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ísto plnění</w:t>
      </w:r>
    </w:p>
    <w:p w:rsidR="00483627" w:rsidRPr="00483627" w:rsidRDefault="00483627" w:rsidP="00483627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C31232" w:rsidRDefault="00CD27ED" w:rsidP="009A0E43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Prodávající se za</w:t>
      </w:r>
      <w:r w:rsidR="005712E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vazuje dodat zboží na </w:t>
      </w:r>
      <w:r w:rsidR="00B64F06">
        <w:rPr>
          <w:rFonts w:ascii="Times New Roman" w:eastAsia="Times New Roman" w:hAnsi="Times New Roman" w:cs="Times New Roman"/>
          <w:sz w:val="24"/>
          <w:szCs w:val="24"/>
          <w:lang w:eastAsia="cs-CZ"/>
        </w:rPr>
        <w:t>adresu</w:t>
      </w:r>
      <w:r w:rsidR="00EF138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  <w:r w:rsidR="005712E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VZ 684808 Těchonín, </w:t>
      </w:r>
      <w:r w:rsidR="008E4B60">
        <w:rPr>
          <w:rFonts w:ascii="Times New Roman" w:eastAsia="Times New Roman" w:hAnsi="Times New Roman" w:cs="Times New Roman"/>
          <w:sz w:val="24"/>
          <w:szCs w:val="24"/>
          <w:lang w:eastAsia="cs-CZ"/>
        </w:rPr>
        <w:t>561 66 Těchonín</w:t>
      </w:r>
      <w:r w:rsidR="00A6417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="00A6417A" w:rsidRPr="00A6417A">
        <w:rPr>
          <w:rFonts w:ascii="Times New Roman" w:eastAsia="Times New Roman" w:hAnsi="Times New Roman" w:cs="Times New Roman"/>
          <w:sz w:val="24"/>
          <w:szCs w:val="24"/>
          <w:lang w:eastAsia="cs-CZ"/>
        </w:rPr>
        <w:t>GPS: 50.0601797N, 16.6121278E.</w:t>
      </w:r>
    </w:p>
    <w:p w:rsidR="00CF0E83" w:rsidRDefault="00CF0E83" w:rsidP="00483627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83627" w:rsidRPr="00483627" w:rsidRDefault="00483627" w:rsidP="00483627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483627" w:rsidRPr="00483627" w:rsidRDefault="00483627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8362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III.</w:t>
      </w:r>
      <w:r w:rsidR="000B3FE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Pr="0048362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</w:t>
      </w:r>
      <w:r w:rsidR="000B3FE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upní cena</w:t>
      </w:r>
    </w:p>
    <w:p w:rsidR="00483627" w:rsidRPr="00483627" w:rsidRDefault="00483627" w:rsidP="00483627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</w:p>
    <w:p w:rsidR="00483627" w:rsidRPr="00483627" w:rsidRDefault="00483627" w:rsidP="00483627">
      <w:pPr>
        <w:spacing w:after="120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Kupní cena bez DPH je cenou konečnou, nejvýše přípustnou, ve které jsou zahrnuty veškeré náklady dle článku I</w:t>
      </w:r>
      <w:r w:rsidR="002B5499">
        <w:rPr>
          <w:rFonts w:ascii="Times New Roman" w:eastAsia="Times New Roman" w:hAnsi="Times New Roman" w:cs="Times New Roman"/>
          <w:sz w:val="24"/>
          <w:szCs w:val="20"/>
          <w:lang w:eastAsia="cs-CZ"/>
        </w:rPr>
        <w:t>.</w:t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této </w:t>
      </w:r>
      <w:r w:rsidRPr="004C6932">
        <w:rPr>
          <w:rFonts w:ascii="Times New Roman" w:eastAsia="Times New Roman" w:hAnsi="Times New Roman" w:cs="Times New Roman"/>
          <w:sz w:val="24"/>
          <w:szCs w:val="20"/>
          <w:lang w:eastAsia="cs-CZ"/>
        </w:rPr>
        <w:t>smlouvy a činí:</w:t>
      </w:r>
      <w:r w:rsidR="009A0E43" w:rsidRPr="004C6932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="004C6932" w:rsidRPr="009B5C79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6 985 183</w:t>
      </w:r>
      <w:r w:rsidR="009A0E43" w:rsidRPr="009B5C79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 </w:t>
      </w:r>
      <w:r w:rsidRPr="009B5C79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Kč</w:t>
      </w:r>
      <w:r w:rsidR="00F872E5" w:rsidRPr="009B5C79">
        <w:rPr>
          <w:rFonts w:ascii="Times New Roman" w:eastAsia="Times New Roman" w:hAnsi="Times New Roman" w:cs="Times New Roman"/>
          <w:sz w:val="24"/>
          <w:szCs w:val="20"/>
          <w:lang w:eastAsia="cs-CZ"/>
        </w:rPr>
        <w:t>,</w:t>
      </w:r>
    </w:p>
    <w:p w:rsidR="00483627" w:rsidRPr="00483627" w:rsidRDefault="00483627" w:rsidP="00483627">
      <w:pPr>
        <w:tabs>
          <w:tab w:val="left" w:pos="1080"/>
          <w:tab w:val="right" w:pos="7740"/>
        </w:tabs>
        <w:ind w:left="54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</w:p>
    <w:p w:rsidR="00884BEF" w:rsidRPr="00483627" w:rsidRDefault="00884BEF" w:rsidP="00884BEF">
      <w:pPr>
        <w:tabs>
          <w:tab w:val="left" w:pos="1080"/>
          <w:tab w:val="right" w:pos="7740"/>
        </w:tabs>
        <w:jc w:val="center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slovy: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„</w:t>
      </w:r>
      <w:r w:rsidR="009B5C79">
        <w:rPr>
          <w:rFonts w:ascii="Times New Roman" w:eastAsia="Times New Roman" w:hAnsi="Times New Roman" w:cs="Times New Roman"/>
          <w:sz w:val="24"/>
          <w:szCs w:val="20"/>
          <w:lang w:eastAsia="cs-CZ"/>
        </w:rPr>
        <w:t>š</w:t>
      </w:r>
      <w:r w:rsidR="004C6932">
        <w:rPr>
          <w:rFonts w:ascii="Times New Roman" w:eastAsia="Times New Roman" w:hAnsi="Times New Roman" w:cs="Times New Roman"/>
          <w:sz w:val="24"/>
          <w:szCs w:val="20"/>
          <w:lang w:eastAsia="cs-CZ"/>
        </w:rPr>
        <w:t>estmilionůdevětsetosmdesátpěttisícjednostoosmdesáttřikorun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českých.</w:t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“</w:t>
      </w:r>
    </w:p>
    <w:p w:rsidR="00483627" w:rsidRPr="00483627" w:rsidRDefault="00483627" w:rsidP="009A0E43">
      <w:p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483627" w:rsidRDefault="00483627" w:rsidP="00483627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DPH bude účtováno v sazbě platné ke dni uskutečnění zdanitelného plnění.</w:t>
      </w:r>
    </w:p>
    <w:p w:rsidR="009A0E43" w:rsidRPr="00483627" w:rsidRDefault="009A0E43" w:rsidP="00483627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1141E" w:rsidRPr="00483627" w:rsidRDefault="0071141E" w:rsidP="00483627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483627" w:rsidRPr="00483627" w:rsidRDefault="00483627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8362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IV.</w:t>
      </w:r>
      <w:r w:rsidR="000B3F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48362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</w:t>
      </w:r>
      <w:r w:rsidR="000B3F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bchodní a platební podmínky</w:t>
      </w:r>
    </w:p>
    <w:p w:rsidR="00483627" w:rsidRPr="00483627" w:rsidRDefault="00483627" w:rsidP="00483627">
      <w:pPr>
        <w:suppressAutoHyphens/>
        <w:spacing w:after="120" w:line="100" w:lineRule="atLeast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83627" w:rsidRPr="00483627" w:rsidRDefault="00483627" w:rsidP="00557E70">
      <w:p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1. 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Kupující neposkytuje zálohy. Úhrada zboží se uskuteční na základě vystaven</w:t>
      </w:r>
      <w:r w:rsidR="009A0E43">
        <w:rPr>
          <w:rFonts w:ascii="Times New Roman" w:eastAsia="Times New Roman" w:hAnsi="Times New Roman" w:cs="Times New Roman"/>
          <w:sz w:val="24"/>
          <w:szCs w:val="24"/>
          <w:lang w:eastAsia="cs-CZ"/>
        </w:rPr>
        <w:t>ých</w:t>
      </w:r>
      <w:r w:rsidR="009E7DF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daňov</w:t>
      </w:r>
      <w:r w:rsidR="009A0E43">
        <w:rPr>
          <w:rFonts w:ascii="Times New Roman" w:eastAsia="Times New Roman" w:hAnsi="Times New Roman" w:cs="Times New Roman"/>
          <w:sz w:val="24"/>
          <w:szCs w:val="24"/>
          <w:lang w:eastAsia="cs-CZ"/>
        </w:rPr>
        <w:t>ých</w:t>
      </w:r>
      <w:r w:rsidR="009E7DF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doklad</w:t>
      </w:r>
      <w:r w:rsidR="009A0E43">
        <w:rPr>
          <w:rFonts w:ascii="Times New Roman" w:eastAsia="Times New Roman" w:hAnsi="Times New Roman" w:cs="Times New Roman"/>
          <w:sz w:val="24"/>
          <w:szCs w:val="24"/>
          <w:lang w:eastAsia="cs-CZ"/>
        </w:rPr>
        <w:t>ů</w:t>
      </w:r>
      <w:r w:rsidR="009E7DF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(dále jen „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faktur</w:t>
      </w:r>
      <w:r w:rsidR="009E7DF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”) 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za objednané a dodané zboží.</w:t>
      </w:r>
    </w:p>
    <w:p w:rsidR="00483627" w:rsidRPr="00A6417A" w:rsidRDefault="00483627" w:rsidP="00557E70">
      <w:p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2.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Doba splatnosti </w:t>
      </w:r>
      <w:r w:rsidRPr="00A6417A">
        <w:rPr>
          <w:rFonts w:ascii="Times New Roman" w:eastAsia="Times New Roman" w:hAnsi="Times New Roman" w:cs="Times New Roman"/>
          <w:sz w:val="24"/>
          <w:szCs w:val="24"/>
          <w:lang w:eastAsia="cs-CZ"/>
        </w:rPr>
        <w:t>faktur</w:t>
      </w:r>
      <w:r w:rsidR="009A0E43">
        <w:rPr>
          <w:rFonts w:ascii="Times New Roman" w:eastAsia="Times New Roman" w:hAnsi="Times New Roman" w:cs="Times New Roman"/>
          <w:sz w:val="24"/>
          <w:szCs w:val="24"/>
          <w:lang w:eastAsia="cs-CZ"/>
        </w:rPr>
        <w:t>y</w:t>
      </w:r>
      <w:r w:rsidRPr="00A6417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30 kalendářních dnů ode dne doručení faktury kupují</w:t>
      </w:r>
      <w:r w:rsidR="009A0E43">
        <w:rPr>
          <w:rFonts w:ascii="Times New Roman" w:eastAsia="Times New Roman" w:hAnsi="Times New Roman" w:cs="Times New Roman"/>
          <w:sz w:val="24"/>
          <w:szCs w:val="24"/>
          <w:lang w:eastAsia="cs-CZ"/>
        </w:rPr>
        <w:t>címu. Při nesplnění podmínky 30</w:t>
      </w:r>
      <w:r w:rsidRPr="00A6417A">
        <w:rPr>
          <w:rFonts w:ascii="Times New Roman" w:eastAsia="Times New Roman" w:hAnsi="Times New Roman" w:cs="Times New Roman"/>
          <w:sz w:val="24"/>
          <w:szCs w:val="24"/>
          <w:lang w:eastAsia="cs-CZ"/>
        </w:rPr>
        <w:t>denní lhůty splatnosti po jejím doručení kupujícímu, je kupující oprávněn</w:t>
      </w:r>
      <w:r w:rsidR="00CD27ED" w:rsidRPr="00A6417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A6417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fakturu </w:t>
      </w:r>
      <w:r w:rsidR="00CD27ED" w:rsidRPr="00A6417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nesplňující tuto podmínku </w:t>
      </w:r>
      <w:r w:rsidRPr="00A6417A">
        <w:rPr>
          <w:rFonts w:ascii="Times New Roman" w:eastAsia="Times New Roman" w:hAnsi="Times New Roman" w:cs="Times New Roman"/>
          <w:sz w:val="24"/>
          <w:szCs w:val="24"/>
          <w:lang w:eastAsia="cs-CZ"/>
        </w:rPr>
        <w:t>vrátit zpět prodávajícímu jako neoprávněnou.</w:t>
      </w:r>
    </w:p>
    <w:p w:rsidR="009A0E43" w:rsidRDefault="0037527A" w:rsidP="00A6417A">
      <w:p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3.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37527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Veškeré faktury musí obsahovat náležitosti daňového dokladu dle § 26 a násl. zákona č. 235/2004 Sb., v platném znění a dle § 435 občanského zákoníku a musí být vystaveny v souladu s ust. § 11 odst. 1 zák. č. 563/1991 Sb. o účetnictví, v platném znění. </w:t>
      </w:r>
    </w:p>
    <w:p w:rsidR="00483627" w:rsidRPr="00A6417A" w:rsidRDefault="00483627" w:rsidP="00A6417A">
      <w:p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6417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4. </w:t>
      </w:r>
      <w:r w:rsidRPr="00A6417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Na fakturách je prodávající povinen uvést číslo smlouvy a stručné označení předmětu. Přílohou </w:t>
      </w:r>
      <w:r w:rsidR="009A0E4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každé </w:t>
      </w:r>
      <w:r w:rsidRPr="00A6417A">
        <w:rPr>
          <w:rFonts w:ascii="Times New Roman" w:eastAsia="Times New Roman" w:hAnsi="Times New Roman" w:cs="Times New Roman"/>
          <w:sz w:val="24"/>
          <w:szCs w:val="24"/>
          <w:lang w:eastAsia="cs-CZ"/>
        </w:rPr>
        <w:t>faktury bude podepsaný dod</w:t>
      </w:r>
      <w:r w:rsidR="009A0E43">
        <w:rPr>
          <w:rFonts w:ascii="Times New Roman" w:eastAsia="Times New Roman" w:hAnsi="Times New Roman" w:cs="Times New Roman"/>
          <w:sz w:val="24"/>
          <w:szCs w:val="24"/>
          <w:lang w:eastAsia="cs-CZ"/>
        </w:rPr>
        <w:t>ací list. V případě, že faktury</w:t>
      </w:r>
      <w:r w:rsidRPr="00A6417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nebud</w:t>
      </w:r>
      <w:r w:rsidR="009A0E43">
        <w:rPr>
          <w:rFonts w:ascii="Times New Roman" w:eastAsia="Times New Roman" w:hAnsi="Times New Roman" w:cs="Times New Roman"/>
          <w:sz w:val="24"/>
          <w:szCs w:val="24"/>
          <w:lang w:eastAsia="cs-CZ"/>
        </w:rPr>
        <w:t>ou</w:t>
      </w:r>
      <w:r w:rsidRPr="00A6417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mít odpovídající náležitosti</w:t>
      </w:r>
      <w:r w:rsidR="00AE1647" w:rsidRPr="00A6417A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A6417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71141E" w:rsidRPr="00A6417A">
        <w:rPr>
          <w:rFonts w:ascii="Times New Roman" w:eastAsia="Times New Roman" w:hAnsi="Times New Roman" w:cs="Times New Roman"/>
          <w:sz w:val="24"/>
          <w:szCs w:val="24"/>
          <w:lang w:eastAsia="cs-CZ"/>
        </w:rPr>
        <w:t>je </w:t>
      </w:r>
      <w:r w:rsidRPr="00A6417A">
        <w:rPr>
          <w:rFonts w:ascii="Times New Roman" w:eastAsia="Times New Roman" w:hAnsi="Times New Roman" w:cs="Times New Roman"/>
          <w:sz w:val="24"/>
          <w:szCs w:val="24"/>
          <w:lang w:eastAsia="cs-CZ"/>
        </w:rPr>
        <w:t>kupující oprávněn zaslat tyto doklady zpět prodávajícímu k doplnění. Lhůta splatnosti doplněné faktury běží nově ode dne jejího doručení kupujícímu</w:t>
      </w:r>
      <w:r w:rsidR="00AE1647" w:rsidRPr="00A6417A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483627" w:rsidRPr="00A6417A" w:rsidRDefault="00483627" w:rsidP="00A6417A">
      <w:p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6417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5. </w:t>
      </w:r>
      <w:r w:rsidRPr="00A6417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Platby budou probíhat výhradně v Kč a rovněž veškeré cenové údaje budou v této měně.</w:t>
      </w:r>
    </w:p>
    <w:p w:rsidR="00483627" w:rsidRPr="00A6417A" w:rsidRDefault="00483627" w:rsidP="00A6417A">
      <w:p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6417A">
        <w:rPr>
          <w:rFonts w:ascii="Times New Roman" w:eastAsia="Times New Roman" w:hAnsi="Times New Roman" w:cs="Times New Roman"/>
          <w:sz w:val="24"/>
          <w:szCs w:val="24"/>
          <w:lang w:eastAsia="cs-CZ"/>
        </w:rPr>
        <w:t>6.</w:t>
      </w:r>
      <w:r w:rsidRPr="00A6417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8D0F67" w:rsidRPr="00A6417A">
        <w:rPr>
          <w:rFonts w:ascii="Times New Roman" w:eastAsia="Times New Roman" w:hAnsi="Times New Roman" w:cs="Times New Roman"/>
          <w:sz w:val="24"/>
          <w:szCs w:val="24"/>
          <w:lang w:eastAsia="cs-CZ"/>
        </w:rPr>
        <w:t>Fakturační adresa</w:t>
      </w:r>
      <w:r w:rsidR="00AE1647" w:rsidRPr="00A6417A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 w:rsidR="00FB2612" w:rsidRPr="00A6417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Armádní Servisní, příspěvková organizace, Podbabská 1589/1, 160 00 Praha 6 – Dejvice.</w:t>
      </w:r>
      <w:r w:rsidR="008D0F67" w:rsidRPr="00A6417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71141E" w:rsidRPr="00A6417A" w:rsidRDefault="0071141E" w:rsidP="00A6417A">
      <w:pPr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</w:p>
    <w:p w:rsidR="00483627" w:rsidRPr="00A6417A" w:rsidRDefault="00483627" w:rsidP="00A6417A">
      <w:pPr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A6417A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V. D</w:t>
      </w:r>
      <w:r w:rsidR="000B3FE7" w:rsidRPr="00A6417A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oba plnění</w:t>
      </w:r>
    </w:p>
    <w:p w:rsidR="00483627" w:rsidRPr="00A6417A" w:rsidRDefault="00483627" w:rsidP="00A6417A">
      <w:pPr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</w:p>
    <w:p w:rsidR="00483627" w:rsidRPr="00A17AD7" w:rsidRDefault="00455774" w:rsidP="00A17AD7">
      <w:pPr>
        <w:pStyle w:val="Odstavecseseznamem"/>
        <w:numPr>
          <w:ilvl w:val="0"/>
          <w:numId w:val="2"/>
        </w:numPr>
        <w:suppressAutoHyphens/>
        <w:spacing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Zahájení plnění</w:t>
      </w:r>
      <w:r w:rsidR="00483627" w:rsidRPr="00A17AD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:</w:t>
      </w:r>
      <w:r w:rsidR="00483627" w:rsidRPr="00A17AD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</w:r>
      <w:r w:rsidR="00483627" w:rsidRPr="00A17AD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</w:r>
      <w:r w:rsidR="00483627" w:rsidRPr="00A17AD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</w:r>
      <w:r w:rsidR="00483627" w:rsidRPr="00A17AD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</w:r>
      <w:r w:rsidR="005712E8" w:rsidRPr="00A17AD7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od 1. 1. 2020</w:t>
      </w:r>
      <w:r w:rsidRPr="00455774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.</w:t>
      </w:r>
    </w:p>
    <w:p w:rsidR="005424D7" w:rsidRPr="00A6417A" w:rsidRDefault="005424D7" w:rsidP="00A6417A">
      <w:pPr>
        <w:tabs>
          <w:tab w:val="num" w:pos="284"/>
        </w:tabs>
        <w:suppressAutoHyphens/>
        <w:spacing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483627" w:rsidRPr="00A17AD7" w:rsidRDefault="00A17AD7" w:rsidP="00A17AD7">
      <w:pPr>
        <w:pStyle w:val="Odstavecseseznamem"/>
        <w:numPr>
          <w:ilvl w:val="0"/>
          <w:numId w:val="2"/>
        </w:numPr>
        <w:tabs>
          <w:tab w:val="num" w:pos="284"/>
        </w:tabs>
        <w:suppressAutoHyphens/>
        <w:spacing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 w:rsidR="00483627" w:rsidRPr="00A17AD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Ukončení plněn</w:t>
      </w:r>
      <w:r w:rsidR="00A6417A" w:rsidRPr="00A17AD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í:</w:t>
      </w:r>
      <w:r w:rsidR="00A6417A" w:rsidRPr="00A17AD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  <w:t xml:space="preserve">    </w:t>
      </w:r>
      <w:r w:rsidR="00A6417A" w:rsidRPr="00A17AD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</w:r>
      <w:r w:rsidR="00455774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</w:r>
      <w:r w:rsidR="00455774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</w:r>
      <w:r w:rsidR="00A6417A" w:rsidRPr="00A17AD7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do 31.</w:t>
      </w:r>
      <w:r w:rsidR="008A6933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 </w:t>
      </w:r>
      <w:r w:rsidR="00A6417A" w:rsidRPr="00A17AD7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12.</w:t>
      </w:r>
      <w:r w:rsidR="008A6933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 </w:t>
      </w:r>
      <w:r w:rsidR="00A6417A" w:rsidRPr="00A17AD7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2023</w:t>
      </w:r>
      <w:r w:rsidR="00455774" w:rsidRPr="00455774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.</w:t>
      </w:r>
    </w:p>
    <w:p w:rsidR="00D96BCD" w:rsidRDefault="00D96BCD" w:rsidP="00A6417A">
      <w:pPr>
        <w:tabs>
          <w:tab w:val="num" w:pos="284"/>
        </w:tabs>
        <w:ind w:left="284" w:hanging="284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</w:p>
    <w:p w:rsidR="00455774" w:rsidRPr="00A6417A" w:rsidRDefault="00455774" w:rsidP="00A6417A">
      <w:pPr>
        <w:tabs>
          <w:tab w:val="num" w:pos="284"/>
        </w:tabs>
        <w:ind w:left="284" w:hanging="284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</w:p>
    <w:p w:rsidR="00483627" w:rsidRPr="00A6417A" w:rsidRDefault="00483627" w:rsidP="00A6417A">
      <w:pPr>
        <w:jc w:val="center"/>
        <w:rPr>
          <w:rFonts w:ascii="Times New Roman" w:eastAsia="Times New Roman" w:hAnsi="Times New Roman" w:cs="Times New Roman"/>
          <w:bCs/>
          <w:sz w:val="24"/>
          <w:lang w:eastAsia="cs-CZ"/>
        </w:rPr>
      </w:pPr>
      <w:r w:rsidRPr="00A6417A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VI.</w:t>
      </w:r>
      <w:r w:rsidR="000B3FE7" w:rsidRPr="00A6417A">
        <w:rPr>
          <w:rFonts w:ascii="Times New Roman" w:eastAsia="Times New Roman" w:hAnsi="Times New Roman" w:cs="Times New Roman"/>
          <w:b/>
          <w:bCs/>
          <w:sz w:val="24"/>
          <w:lang w:eastAsia="cs-CZ"/>
        </w:rPr>
        <w:t xml:space="preserve"> </w:t>
      </w:r>
      <w:r w:rsidRPr="00A6417A">
        <w:rPr>
          <w:rFonts w:ascii="Times New Roman" w:eastAsia="Times New Roman" w:hAnsi="Times New Roman" w:cs="Times New Roman"/>
          <w:b/>
          <w:bCs/>
          <w:sz w:val="24"/>
          <w:lang w:eastAsia="cs-CZ"/>
        </w:rPr>
        <w:t>S</w:t>
      </w:r>
      <w:r w:rsidR="000B3FE7" w:rsidRPr="00A6417A">
        <w:rPr>
          <w:rFonts w:ascii="Times New Roman" w:eastAsia="Times New Roman" w:hAnsi="Times New Roman" w:cs="Times New Roman"/>
          <w:b/>
          <w:bCs/>
          <w:sz w:val="24"/>
          <w:lang w:eastAsia="cs-CZ"/>
        </w:rPr>
        <w:t>mluvní pokuty</w:t>
      </w:r>
    </w:p>
    <w:p w:rsidR="00483627" w:rsidRPr="00A6417A" w:rsidRDefault="00483627" w:rsidP="00A6417A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483627" w:rsidRPr="00A6417A" w:rsidRDefault="00483627" w:rsidP="00A6417A">
      <w:pPr>
        <w:numPr>
          <w:ilvl w:val="0"/>
          <w:numId w:val="7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A6417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Dojde-li k prodlení s úhradou faktury, je kupující povinen zaplatit prodávajícímu smluvní pokutu </w:t>
      </w:r>
      <w:r w:rsidR="009D59F1" w:rsidRPr="00A6417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ve </w:t>
      </w:r>
      <w:r w:rsidR="0082771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výši XXX</w:t>
      </w:r>
      <w:r w:rsidRPr="00A6417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% z fakturované částky za každý den prodlení po termínu splatnosti až do doby zaplacení dlužné částky. </w:t>
      </w:r>
    </w:p>
    <w:p w:rsidR="00483627" w:rsidRPr="00A6417A" w:rsidRDefault="00483627" w:rsidP="00A6417A">
      <w:pPr>
        <w:numPr>
          <w:ilvl w:val="0"/>
          <w:numId w:val="7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6417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Nesplní-li prodávající svůj závazek řádně a včas dodat předmět plnění, </w:t>
      </w:r>
      <w:r w:rsidR="009930E9" w:rsidRPr="00A6417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tj. </w:t>
      </w:r>
      <w:r w:rsidRPr="00A6417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v termínech uvedených v této smlouvě, je prodávající povinen zaplatit kupujícímu smluvní pokutu ve výši </w:t>
      </w:r>
      <w:r w:rsidR="00827710">
        <w:rPr>
          <w:rFonts w:ascii="Times New Roman" w:eastAsia="Times New Roman" w:hAnsi="Times New Roman" w:cs="Times New Roman"/>
          <w:color w:val="000000"/>
          <w:sz w:val="24"/>
          <w:szCs w:val="20"/>
          <w:lang w:eastAsia="cs-CZ"/>
        </w:rPr>
        <w:t>XXX</w:t>
      </w:r>
      <w:r w:rsidRPr="00A6417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za každý i započatý den prodlení.</w:t>
      </w:r>
    </w:p>
    <w:p w:rsidR="00483627" w:rsidRPr="00A6417A" w:rsidRDefault="00483627" w:rsidP="00A6417A">
      <w:pPr>
        <w:spacing w:after="120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6417A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3.</w:t>
      </w:r>
      <w:r w:rsidR="009930E9" w:rsidRPr="00A6417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A6417A">
        <w:rPr>
          <w:rFonts w:ascii="Times New Roman" w:eastAsia="Times New Roman" w:hAnsi="Times New Roman" w:cs="Times New Roman"/>
          <w:sz w:val="24"/>
          <w:szCs w:val="24"/>
          <w:lang w:eastAsia="cs-CZ"/>
        </w:rPr>
        <w:t>Uhrazením smluvní pokuty není dotčeno právo požadovat náhradu škody v plné výši.</w:t>
      </w:r>
    </w:p>
    <w:p w:rsidR="009D59F1" w:rsidRPr="00A6417A" w:rsidRDefault="009D59F1" w:rsidP="00A6417A">
      <w:pPr>
        <w:suppressAutoHyphens/>
        <w:spacing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83627" w:rsidRPr="00A6417A" w:rsidRDefault="00483627" w:rsidP="00A6417A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6417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VII.</w:t>
      </w:r>
      <w:r w:rsidR="000B3FE7" w:rsidRPr="00A6417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Pr="00A6417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</w:t>
      </w:r>
      <w:r w:rsidR="000B3FE7" w:rsidRPr="00A6417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vláštní ujednání</w:t>
      </w:r>
    </w:p>
    <w:p w:rsidR="00483627" w:rsidRPr="00A6417A" w:rsidRDefault="00483627" w:rsidP="00A6417A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</w:p>
    <w:p w:rsidR="00483627" w:rsidRPr="00A6417A" w:rsidRDefault="00483627" w:rsidP="00A6417A">
      <w:pPr>
        <w:numPr>
          <w:ilvl w:val="0"/>
          <w:numId w:val="6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color w:val="FF0000"/>
          <w:kern w:val="1"/>
          <w:sz w:val="24"/>
          <w:szCs w:val="24"/>
          <w:lang w:eastAsia="ar-SA"/>
        </w:rPr>
      </w:pPr>
      <w:r w:rsidRPr="00A6417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Prodávající se zavazuje, </w:t>
      </w:r>
      <w:r w:rsidR="0050466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že zboží dodá a složí na odběrné</w:t>
      </w:r>
      <w:r w:rsidRPr="00A6417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místo dle pokynů od</w:t>
      </w:r>
      <w:r w:rsidR="00CD27ED" w:rsidRPr="00A6417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povědného pracovníka kupujícího, kterým je pro účely této smlouvy</w:t>
      </w:r>
      <w:r w:rsidR="00827710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XXX XXX</w:t>
      </w:r>
      <w:r w:rsidR="00280CDA" w:rsidRPr="00A6417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.</w:t>
      </w:r>
      <w:r w:rsidR="00287AF8" w:rsidRPr="00A6417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Kontaktní údaje: </w:t>
      </w:r>
      <w:r w:rsidR="00827710">
        <w:rPr>
          <w:rFonts w:ascii="Times New Roman" w:eastAsia="Times New Roman" w:hAnsi="Times New Roman" w:cs="Times New Roman"/>
          <w:sz w:val="24"/>
          <w:szCs w:val="20"/>
          <w:lang w:eastAsia="cs-CZ"/>
        </w:rPr>
        <w:t>tel.: XXX XXX</w:t>
      </w:r>
      <w:r w:rsidR="00287AF8" w:rsidRPr="00A6417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, </w:t>
      </w:r>
      <w:r w:rsidR="00827710">
        <w:rPr>
          <w:rFonts w:ascii="Times New Roman" w:eastAsia="Times New Roman" w:hAnsi="Times New Roman" w:cs="Times New Roman"/>
          <w:sz w:val="24"/>
          <w:szCs w:val="20"/>
          <w:lang w:eastAsia="cs-CZ"/>
        </w:rPr>
        <w:t>e-mail: XXX XXX</w:t>
      </w:r>
      <w:r w:rsidR="00287AF8" w:rsidRPr="00A6417A">
        <w:rPr>
          <w:rFonts w:ascii="Times New Roman" w:eastAsia="Times New Roman" w:hAnsi="Times New Roman" w:cs="Times New Roman"/>
          <w:sz w:val="24"/>
          <w:szCs w:val="20"/>
          <w:lang w:eastAsia="cs-CZ"/>
        </w:rPr>
        <w:t>.</w:t>
      </w:r>
    </w:p>
    <w:p w:rsidR="00483627" w:rsidRDefault="00483627" w:rsidP="00A6417A">
      <w:pPr>
        <w:numPr>
          <w:ilvl w:val="0"/>
          <w:numId w:val="6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A6417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Dodání zboží nastává převzetím zboží ze strany odpovědného pracovníka kupujícího </w:t>
      </w:r>
      <w:r w:rsidR="00CD27ED" w:rsidRPr="00A6417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a jeho podpisem dodacího listu, který tím zároveň plní funkci předávacího protokolu. </w:t>
      </w:r>
      <w:r w:rsidRPr="00A6417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Tímto okamžikem nabývá kupující ke zboží vlastnické právo.</w:t>
      </w:r>
    </w:p>
    <w:p w:rsidR="00A17AD7" w:rsidRPr="00A6417A" w:rsidRDefault="00A17AD7" w:rsidP="00A6417A">
      <w:pPr>
        <w:numPr>
          <w:ilvl w:val="0"/>
          <w:numId w:val="6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Dodávky budou prováděny výhradně příslušníky států EU nebo NATO – realizace probíhá ve vojenském areálu.</w:t>
      </w:r>
    </w:p>
    <w:p w:rsidR="00483627" w:rsidRPr="00A6417A" w:rsidRDefault="00483627" w:rsidP="00A6417A">
      <w:pPr>
        <w:numPr>
          <w:ilvl w:val="0"/>
          <w:numId w:val="6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A6417A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Prodávající bere na vědomí, že tato smlouva včetně její změny a dodatků bude uveřejněna v souladu s § 219 zákona č. 134/2016 Sb., o zadávání veřejných zakázek v platném znění.</w:t>
      </w:r>
    </w:p>
    <w:p w:rsidR="00CD27ED" w:rsidRPr="00A6417A" w:rsidRDefault="00281C0F" w:rsidP="00A6417A">
      <w:pPr>
        <w:numPr>
          <w:ilvl w:val="0"/>
          <w:numId w:val="6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A6417A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Prodávající doloží kupujícímu </w:t>
      </w:r>
      <w:r w:rsidR="00CD27ED" w:rsidRPr="00A6417A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v souladu s nařízením Evropského parlamentu a rady</w:t>
      </w:r>
      <w:r w:rsidRPr="00A6417A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 </w:t>
      </w:r>
      <w:r w:rsidR="00CD27ED" w:rsidRPr="00A6417A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č. 1907/2006 a směrnic</w:t>
      </w:r>
      <w:r w:rsidR="006D4597" w:rsidRPr="00A6417A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í</w:t>
      </w:r>
      <w:r w:rsidR="00CD27ED" w:rsidRPr="00A6417A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 č. 2006/121/ES o registraci, hodnocení, povolování a omezování chemických látek</w:t>
      </w:r>
      <w:r w:rsidR="006D4597" w:rsidRPr="00A6417A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 („REACH“) </w:t>
      </w:r>
      <w:r w:rsidRPr="00A6417A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čestné prohlášení</w:t>
      </w:r>
      <w:r w:rsidR="00CD27ED" w:rsidRPr="00A6417A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, že předmět nákupu neobsahuje chemické látky podléhající registraci REACH.</w:t>
      </w:r>
    </w:p>
    <w:p w:rsidR="0071141E" w:rsidRPr="00483627" w:rsidRDefault="0071141E" w:rsidP="00A6417A">
      <w:pPr>
        <w:suppressAutoHyphens/>
        <w:spacing w:line="100" w:lineRule="atLeast"/>
        <w:ind w:left="36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483627" w:rsidRPr="009930E9" w:rsidRDefault="00483627" w:rsidP="00A6417A">
      <w:pPr>
        <w:suppressAutoHyphens/>
        <w:spacing w:line="100" w:lineRule="atLeast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5A6369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VIII.</w:t>
      </w:r>
      <w:r w:rsidR="000B3FE7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 </w:t>
      </w:r>
      <w:r w:rsidR="009930E9" w:rsidRPr="009930E9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O</w:t>
      </w:r>
      <w:r w:rsidR="000B3FE7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dpovědnost za vady</w:t>
      </w:r>
    </w:p>
    <w:p w:rsidR="00483627" w:rsidRPr="00483627" w:rsidRDefault="00483627" w:rsidP="00A6417A">
      <w:pPr>
        <w:suppressAutoHyphens/>
        <w:spacing w:line="100" w:lineRule="atLeast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483627" w:rsidRPr="00CD27ED" w:rsidRDefault="00483627" w:rsidP="00A6417A">
      <w:pPr>
        <w:numPr>
          <w:ilvl w:val="0"/>
          <w:numId w:val="4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8362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Prodávající odpovídá za </w:t>
      </w:r>
      <w:r w:rsidR="00C31232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jakost</w:t>
      </w:r>
      <w:r w:rsidRPr="0048362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dodávky či dílčích dodávek</w:t>
      </w:r>
      <w:r w:rsidR="009930E9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a</w:t>
      </w:r>
      <w:r w:rsidRPr="0048362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zejména za to, že zboží bude v souladu s technickými normami a vlastnostmi kupujícím specifikovanými.</w:t>
      </w:r>
      <w:r w:rsidR="0044136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 w:rsidR="0044136C" w:rsidRPr="00CD27E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Prodávající poskytuje na do</w:t>
      </w:r>
      <w:r w:rsidR="000E5109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dané zboží záruku v délce 24</w:t>
      </w:r>
      <w:r w:rsidR="0044136C" w:rsidRPr="00CD27E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měsíců. Záruka počítá běže</w:t>
      </w:r>
      <w:r w:rsidR="00CD27E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t</w:t>
      </w:r>
      <w:r w:rsidR="0044136C" w:rsidRPr="00CD27E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dnem převzetí dodaného zboží kupujícím.</w:t>
      </w:r>
    </w:p>
    <w:p w:rsidR="00483627" w:rsidRPr="008D0F67" w:rsidRDefault="00483627" w:rsidP="00A6417A">
      <w:pPr>
        <w:numPr>
          <w:ilvl w:val="0"/>
          <w:numId w:val="4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8362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Kupující má právo se řádně seznámit při každé jednotlivé dodávce se stavem dodávaného zboží před jeho převzetím.</w:t>
      </w:r>
    </w:p>
    <w:p w:rsidR="00483627" w:rsidRPr="0013114D" w:rsidRDefault="00483627" w:rsidP="00A6417A">
      <w:pPr>
        <w:numPr>
          <w:ilvl w:val="0"/>
          <w:numId w:val="4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8362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Kupující si vyhrazuje právo uplatnit do 7 dnů ode dne dodání zboží případnou reklamaci jeho </w:t>
      </w:r>
      <w:r w:rsidR="0044136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jakosti</w:t>
      </w:r>
      <w:r w:rsidRPr="0048362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. Reklamaci </w:t>
      </w:r>
      <w:r w:rsidRPr="0013114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uplatní kupující u prodávajícího písemně.</w:t>
      </w:r>
    </w:p>
    <w:p w:rsidR="00483627" w:rsidRPr="00B27077" w:rsidRDefault="00483627" w:rsidP="00A6417A">
      <w:pPr>
        <w:numPr>
          <w:ilvl w:val="0"/>
          <w:numId w:val="4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13114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Případnou vadu jakosti prodávající odstraní bez zbytečného </w:t>
      </w:r>
      <w:r w:rsidRPr="0066766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odkladu</w:t>
      </w:r>
      <w:r w:rsidR="00522E24" w:rsidRPr="0066766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 w:rsidR="0066766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maximálně</w:t>
      </w:r>
      <w:r w:rsidR="00522E24" w:rsidRPr="0066766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do 7 dnů</w:t>
      </w:r>
      <w:r w:rsidRPr="0066766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po podání písemného podnětu kupujícího.</w:t>
      </w:r>
    </w:p>
    <w:p w:rsidR="00483627" w:rsidRPr="00B27077" w:rsidRDefault="00483627" w:rsidP="00A6417A">
      <w:pPr>
        <w:numPr>
          <w:ilvl w:val="0"/>
          <w:numId w:val="4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B2707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V případě potvrzení reklamovaných nedostatků sjedná prodávající na vlastní náklady nápravu a hradí veškeré platby spojené s reklamací.</w:t>
      </w:r>
    </w:p>
    <w:p w:rsidR="00791A23" w:rsidRPr="00B27077" w:rsidRDefault="00791A23" w:rsidP="00CD27ED">
      <w:pPr>
        <w:suppressAutoHyphens/>
        <w:spacing w:line="100" w:lineRule="atLeast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B27077" w:rsidRPr="00B27077" w:rsidRDefault="00791A23" w:rsidP="00B27077">
      <w:pPr>
        <w:suppressAutoHyphens/>
        <w:spacing w:line="100" w:lineRule="atLeast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 w:rsidRPr="00B27077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IX. Odstoupení od smlouvy</w:t>
      </w:r>
    </w:p>
    <w:p w:rsidR="00B27077" w:rsidRPr="00B27077" w:rsidRDefault="00B27077" w:rsidP="00B27077">
      <w:pPr>
        <w:suppressAutoHyphens/>
        <w:spacing w:line="100" w:lineRule="atLeast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B27077" w:rsidRPr="00455774" w:rsidRDefault="00791A23" w:rsidP="00455774">
      <w:pPr>
        <w:pStyle w:val="Odstavecseseznamem"/>
        <w:numPr>
          <w:ilvl w:val="0"/>
          <w:numId w:val="16"/>
        </w:numPr>
        <w:suppressAutoHyphens/>
        <w:spacing w:after="120" w:line="0" w:lineRule="atLeast"/>
        <w:ind w:left="357" w:hanging="357"/>
        <w:contextualSpacing w:val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B2707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Kupující je oprávněn od této smlouvy jednostranně písemně odstoupit pro podstatné porušení této smlouvy, přičemž za podstatné porušení této smlouvy se považuje zejména, jestliže prodávající nedodá řádně a včas předmět této smlouvy a  pokud nezjednal nápravu, přestože byl kupujícím na neplnění této smlouvy písemně upozorněn.</w:t>
      </w:r>
    </w:p>
    <w:p w:rsidR="0013114D" w:rsidRPr="00B27077" w:rsidRDefault="00791A23" w:rsidP="00455774">
      <w:pPr>
        <w:pStyle w:val="Odstavecseseznamem"/>
        <w:numPr>
          <w:ilvl w:val="0"/>
          <w:numId w:val="16"/>
        </w:numPr>
        <w:suppressAutoHyphens/>
        <w:spacing w:after="120" w:line="0" w:lineRule="atLeast"/>
        <w:ind w:left="357" w:hanging="357"/>
        <w:contextualSpacing w:val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B2707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Prodávající je oprávněn od smlouvy odstoupit v případě prodlení kupujícího s uhrazením kupní ceny delším než 40 dní.</w:t>
      </w:r>
    </w:p>
    <w:p w:rsidR="00455774" w:rsidRDefault="00455774">
      <w:pPr>
        <w:suppressAutoHyphens/>
        <w:spacing w:line="100" w:lineRule="atLeast"/>
        <w:ind w:left="426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</w:p>
    <w:p w:rsidR="00483627" w:rsidRPr="00483627" w:rsidRDefault="00483627">
      <w:pPr>
        <w:suppressAutoHyphens/>
        <w:spacing w:line="100" w:lineRule="atLeast"/>
        <w:ind w:left="426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 w:rsidRPr="00483627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X.</w:t>
      </w:r>
      <w:r w:rsidR="000B3FE7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 </w:t>
      </w:r>
      <w:r w:rsidRPr="00483627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Z</w:t>
      </w:r>
      <w:r w:rsidR="000B3FE7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ávěrečná ustanovení</w:t>
      </w:r>
    </w:p>
    <w:p w:rsidR="00483627" w:rsidRPr="00483627" w:rsidRDefault="00483627" w:rsidP="0071141E">
      <w:pPr>
        <w:suppressAutoHyphens/>
        <w:spacing w:after="120" w:line="100" w:lineRule="atLeast"/>
        <w:ind w:left="36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483627" w:rsidRPr="008D0F67" w:rsidRDefault="00483627" w:rsidP="0071141E">
      <w:pPr>
        <w:numPr>
          <w:ilvl w:val="0"/>
          <w:numId w:val="3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8362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Tato smlouva obsahuje úplné ujednání o předmětu smlouvy a všech náležitostech, které strany měly </w:t>
      </w:r>
      <w:r w:rsidR="009D59F1" w:rsidRPr="0048362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a</w:t>
      </w:r>
      <w:r w:rsidR="009D59F1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 </w:t>
      </w:r>
      <w:r w:rsidRPr="0048362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chtěly ve smlouvě ujednat, a které považují za důležité pro závaznost této smlouvy. Žádný projev strany učiněný při jednání o této smlouvě ani projev učiněný po uzavření této smlouvy nesmí být </w:t>
      </w:r>
      <w:r w:rsidRPr="0048362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lastRenderedPageBreak/>
        <w:t xml:space="preserve">vykládán v rozporu s výslovnými ustanoveními této smlouvy a nezakládá žádný závazek žádné </w:t>
      </w:r>
      <w:r w:rsidR="0071141E" w:rsidRPr="0048362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ze</w:t>
      </w:r>
      <w:r w:rsidR="0071141E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 </w:t>
      </w:r>
      <w:r w:rsidRPr="0048362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stran.</w:t>
      </w:r>
    </w:p>
    <w:p w:rsidR="00483627" w:rsidRPr="008D0F67" w:rsidRDefault="00483627" w:rsidP="0071141E">
      <w:pPr>
        <w:numPr>
          <w:ilvl w:val="0"/>
          <w:numId w:val="3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</w:pPr>
      <w:r w:rsidRPr="0048362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Smlouva nabývá platnosti dnem podpisu oběma smluvními stranami  a účinnosti dnem uveřejnění </w:t>
      </w:r>
      <w:r w:rsidR="009D59F1" w:rsidRPr="0048362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v</w:t>
      </w:r>
      <w:r w:rsidR="009D59F1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 </w:t>
      </w:r>
      <w:r w:rsidRPr="0048362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registru smluv. Prodávající bere na vědomí, že uveřejnění</w:t>
      </w:r>
      <w:r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 smlouvy v plném znění </w:t>
      </w:r>
      <w:r w:rsidRPr="0048362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v tomto registru zajistí kupující.</w:t>
      </w:r>
      <w:r w:rsidRPr="00483627" w:rsidDel="00E51F88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 </w:t>
      </w:r>
    </w:p>
    <w:p w:rsidR="00483627" w:rsidRPr="0071141E" w:rsidRDefault="00483627" w:rsidP="0071141E">
      <w:pPr>
        <w:numPr>
          <w:ilvl w:val="0"/>
          <w:numId w:val="3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</w:pPr>
      <w:r w:rsidRPr="0071141E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Smlouvu lze měnit a doplňovat po dohodě smluvních stran formou písemných dodatků k této smlouvě, podepsaných oběma smluvními stranami. Za písemnou formu nebude pro tento účel považována výměna e-mailových či jiných elektronických zpráv.</w:t>
      </w:r>
    </w:p>
    <w:p w:rsidR="00483627" w:rsidRPr="008D0F67" w:rsidRDefault="00483627" w:rsidP="0071141E">
      <w:pPr>
        <w:numPr>
          <w:ilvl w:val="0"/>
          <w:numId w:val="3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</w:pPr>
      <w:r w:rsidRPr="0071141E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Prodávající bere na vědomí, že jakékoliv cenové navýšení může být realizováno pouze v souladu </w:t>
      </w:r>
      <w:r w:rsidR="009D59F1" w:rsidRPr="0071141E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s</w:t>
      </w:r>
      <w:r w:rsidR="009D59F1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 </w:t>
      </w:r>
      <w:r w:rsidR="009D59F1" w:rsidRPr="005A6369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§</w:t>
      </w:r>
      <w:r w:rsidR="009D59F1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 </w:t>
      </w:r>
      <w:r w:rsidRPr="005A6369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222 zákona č. 134/2016 Sb., o zadávání veřejných zakázek v platném znění.</w:t>
      </w:r>
    </w:p>
    <w:p w:rsidR="00483627" w:rsidRPr="008D0F67" w:rsidRDefault="00483627" w:rsidP="0071141E">
      <w:pPr>
        <w:numPr>
          <w:ilvl w:val="0"/>
          <w:numId w:val="3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</w:pPr>
      <w:r w:rsidRPr="00F15AC8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Tato smlouva </w:t>
      </w:r>
      <w:r w:rsidR="005424D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je vyhotovena</w:t>
      </w:r>
      <w:r w:rsidRPr="00F15AC8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 ve </w:t>
      </w:r>
      <w:r w:rsidR="005424D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dvou</w:t>
      </w:r>
      <w:r w:rsidR="005424D7" w:rsidRPr="00F15AC8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 </w:t>
      </w:r>
      <w:r w:rsidR="005424D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stejnopisech</w:t>
      </w:r>
      <w:r w:rsidRPr="00F15AC8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, </w:t>
      </w:r>
      <w:r w:rsidR="008D0F67" w:rsidRPr="00F15AC8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každ</w:t>
      </w:r>
      <w:r w:rsidR="008D0F6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ý</w:t>
      </w:r>
      <w:r w:rsidR="008D0F67" w:rsidRPr="00F15AC8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 </w:t>
      </w:r>
      <w:r w:rsidRPr="00F15AC8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s platností originálu</w:t>
      </w:r>
      <w:r w:rsidR="005424D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, z</w:t>
      </w:r>
      <w:r w:rsidR="00641E94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 </w:t>
      </w:r>
      <w:r w:rsidR="005424D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nichž</w:t>
      </w:r>
      <w:r w:rsidR="00641E94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 každá ze</w:t>
      </w:r>
      <w:r w:rsidR="009D59F1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 </w:t>
      </w:r>
      <w:r w:rsidR="00035ACE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smluvních </w:t>
      </w:r>
      <w:r w:rsidR="00641E94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stran obdrží po jednom vyhotovení.</w:t>
      </w:r>
    </w:p>
    <w:p w:rsidR="00483627" w:rsidRPr="008D0F67" w:rsidRDefault="00483627" w:rsidP="005A6369">
      <w:pPr>
        <w:numPr>
          <w:ilvl w:val="0"/>
          <w:numId w:val="3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</w:pPr>
      <w:r w:rsidRPr="00A87C8C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Smluvní strany smlouvu přečetly, s jejím obsahem souhlasí, což stvrzují svými podpisy.</w:t>
      </w:r>
    </w:p>
    <w:p w:rsidR="00483627" w:rsidRPr="004C6932" w:rsidRDefault="00483627" w:rsidP="004C6932">
      <w:pPr>
        <w:numPr>
          <w:ilvl w:val="0"/>
          <w:numId w:val="3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</w:pPr>
      <w:r w:rsidRPr="004C6932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Tato smlouva se řídí zákonem č. 89/2012 Sb., občanský zákoník, v platném znění.</w:t>
      </w:r>
    </w:p>
    <w:p w:rsidR="00483627" w:rsidRPr="004C6932" w:rsidRDefault="00483627" w:rsidP="004C6932">
      <w:pPr>
        <w:suppressAutoHyphens/>
        <w:spacing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483627" w:rsidRPr="004C6932" w:rsidRDefault="00483627" w:rsidP="004C6932">
      <w:pPr>
        <w:suppressAutoHyphens/>
        <w:spacing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483627" w:rsidRPr="004C6932" w:rsidRDefault="00483627" w:rsidP="004C6932">
      <w:pPr>
        <w:suppressAutoHyphens/>
        <w:spacing w:line="100" w:lineRule="atLeast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 w:rsidRPr="004C6932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Přílohy</w:t>
      </w:r>
      <w:r w:rsidRPr="004C6932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:</w:t>
      </w:r>
    </w:p>
    <w:p w:rsidR="00483627" w:rsidRPr="004C6932" w:rsidRDefault="00483627" w:rsidP="004C6932">
      <w:pPr>
        <w:suppressAutoHyphens/>
        <w:spacing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C6932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Příloha č. 1 – Specifikace předmětu plnění</w:t>
      </w:r>
      <w:r w:rsidR="0055185B" w:rsidRPr="004C6932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– rozsah dodávek</w:t>
      </w:r>
      <w:r w:rsidR="008E3241" w:rsidRPr="004C6932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filtrů 2020 – 2023</w:t>
      </w:r>
    </w:p>
    <w:p w:rsidR="008E3241" w:rsidRPr="004C6932" w:rsidRDefault="008E3241" w:rsidP="004C6932">
      <w:pPr>
        <w:suppressAutoHyphens/>
        <w:spacing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C6932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Příloha č. 2 – Časový harmonogram dodávek filtrů</w:t>
      </w:r>
    </w:p>
    <w:p w:rsidR="00483627" w:rsidRPr="004C6932" w:rsidRDefault="00483627" w:rsidP="004C6932">
      <w:pPr>
        <w:suppressAutoHyphens/>
        <w:spacing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483627" w:rsidRPr="004C6932" w:rsidRDefault="00483627" w:rsidP="004C6932">
      <w:pPr>
        <w:suppressAutoHyphens/>
        <w:spacing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F15AC8" w:rsidRPr="008944A5" w:rsidRDefault="00483627" w:rsidP="004C6932">
      <w:pPr>
        <w:ind w:left="284" w:hanging="284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C6932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="00641E94" w:rsidRPr="008944A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V </w:t>
      </w:r>
      <w:r w:rsidR="004C6932" w:rsidRPr="008944A5">
        <w:rPr>
          <w:rFonts w:ascii="Times New Roman" w:eastAsia="Times New Roman" w:hAnsi="Times New Roman" w:cs="Times New Roman"/>
          <w:sz w:val="24"/>
          <w:szCs w:val="20"/>
          <w:lang w:eastAsia="cs-CZ"/>
        </w:rPr>
        <w:t>Praze dne</w:t>
      </w:r>
      <w:r w:rsidR="004C6932" w:rsidRPr="008944A5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4C6932" w:rsidRPr="008944A5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4C6932" w:rsidRPr="008944A5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4C6932" w:rsidRPr="008944A5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4C6932" w:rsidRPr="008944A5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4C6932" w:rsidRPr="008944A5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>V</w:t>
      </w:r>
      <w:r w:rsidR="008944A5">
        <w:rPr>
          <w:rFonts w:ascii="Times New Roman" w:eastAsia="Times New Roman" w:hAnsi="Times New Roman" w:cs="Times New Roman"/>
          <w:sz w:val="24"/>
          <w:szCs w:val="20"/>
          <w:lang w:eastAsia="cs-CZ"/>
        </w:rPr>
        <w:t> </w:t>
      </w:r>
      <w:r w:rsidR="004C6932" w:rsidRPr="008944A5">
        <w:rPr>
          <w:rFonts w:ascii="Times New Roman" w:eastAsia="Times New Roman" w:hAnsi="Times New Roman" w:cs="Times New Roman"/>
          <w:sz w:val="24"/>
          <w:szCs w:val="20"/>
          <w:lang w:eastAsia="cs-CZ"/>
        </w:rPr>
        <w:t>Liberci</w:t>
      </w:r>
      <w:r w:rsidR="008944A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dne</w:t>
      </w:r>
    </w:p>
    <w:p w:rsidR="00F15AC8" w:rsidRPr="008944A5" w:rsidRDefault="00F15AC8" w:rsidP="004C6932">
      <w:p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F15AC8" w:rsidRPr="008944A5" w:rsidRDefault="00F15AC8" w:rsidP="004C6932">
      <w:p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483627" w:rsidRPr="008944A5" w:rsidRDefault="00483627" w:rsidP="004C6932">
      <w:p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483627" w:rsidRPr="008944A5" w:rsidRDefault="00483627" w:rsidP="004C6932">
      <w:p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483627" w:rsidRPr="008944A5" w:rsidRDefault="00483627" w:rsidP="004C6932">
      <w:p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8944A5">
        <w:rPr>
          <w:rFonts w:ascii="Times New Roman" w:eastAsia="Times New Roman" w:hAnsi="Times New Roman" w:cs="Times New Roman"/>
          <w:sz w:val="24"/>
          <w:szCs w:val="20"/>
          <w:lang w:eastAsia="cs-CZ"/>
        </w:rPr>
        <w:t>______________________________________</w:t>
      </w:r>
      <w:r w:rsidRPr="008944A5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>_____________________________</w:t>
      </w:r>
    </w:p>
    <w:p w:rsidR="00483627" w:rsidRPr="008944A5" w:rsidRDefault="00F15AC8" w:rsidP="004C6932">
      <w:pPr>
        <w:tabs>
          <w:tab w:val="center" w:pos="1843"/>
          <w:tab w:val="center" w:pos="6663"/>
        </w:tabs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8944A5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>Armádní Servisní</w:t>
      </w:r>
      <w:r w:rsidR="00483627" w:rsidRPr="008944A5">
        <w:rPr>
          <w:rFonts w:ascii="Times New Roman" w:eastAsia="Times New Roman" w:hAnsi="Times New Roman" w:cs="Times New Roman"/>
          <w:sz w:val="24"/>
          <w:szCs w:val="20"/>
          <w:lang w:eastAsia="cs-CZ"/>
        </w:rPr>
        <w:t>, příspěvková organizace</w:t>
      </w:r>
      <w:r w:rsidR="00AB3244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                            DELBAG s.r.o.</w:t>
      </w:r>
      <w:r w:rsidR="004D7335" w:rsidRPr="008944A5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</w:p>
    <w:p w:rsidR="00483627" w:rsidRPr="008944A5" w:rsidRDefault="004D7335" w:rsidP="004C6932">
      <w:pPr>
        <w:tabs>
          <w:tab w:val="center" w:pos="1843"/>
          <w:tab w:val="center" w:pos="6663"/>
        </w:tabs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8944A5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483627" w:rsidRPr="008944A5">
        <w:rPr>
          <w:rFonts w:ascii="Times New Roman" w:eastAsia="Times New Roman" w:hAnsi="Times New Roman" w:cs="Times New Roman"/>
          <w:sz w:val="24"/>
          <w:szCs w:val="20"/>
          <w:lang w:eastAsia="cs-CZ"/>
        </w:rPr>
        <w:t>Ing. Martin Lehký</w:t>
      </w:r>
      <w:r w:rsidR="00AB3244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                                                               </w:t>
      </w:r>
      <w:r w:rsidR="00D63B0C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   XXXX</w:t>
      </w:r>
      <w:r w:rsidRPr="008944A5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</w:p>
    <w:p w:rsidR="00483627" w:rsidRPr="00483627" w:rsidRDefault="004D7335" w:rsidP="004C6932">
      <w:pPr>
        <w:tabs>
          <w:tab w:val="center" w:pos="1843"/>
          <w:tab w:val="center" w:pos="6663"/>
        </w:tabs>
        <w:rPr>
          <w:rFonts w:ascii="Times New Roman" w:eastAsia="Times New Roman" w:hAnsi="Times New Roman" w:cs="Times New Roman"/>
          <w:sz w:val="24"/>
          <w:szCs w:val="20"/>
          <w:shd w:val="clear" w:color="auto" w:fill="FFFF00"/>
          <w:lang w:eastAsia="cs-CZ"/>
        </w:rPr>
      </w:pPr>
      <w:r w:rsidRPr="008944A5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AB3244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      </w:t>
      </w:r>
      <w:r w:rsidR="00483627" w:rsidRPr="008944A5">
        <w:rPr>
          <w:rFonts w:ascii="Times New Roman" w:eastAsia="Times New Roman" w:hAnsi="Times New Roman" w:cs="Times New Roman"/>
          <w:sz w:val="24"/>
          <w:szCs w:val="20"/>
          <w:lang w:eastAsia="cs-CZ"/>
        </w:rPr>
        <w:t>ředitel</w:t>
      </w:r>
      <w:r w:rsidR="00AB3244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                                                                             </w:t>
      </w:r>
      <w:r w:rsidR="00D63B0C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="00AB3244">
        <w:rPr>
          <w:rFonts w:ascii="Times New Roman" w:eastAsia="Times New Roman" w:hAnsi="Times New Roman" w:cs="Times New Roman"/>
          <w:sz w:val="24"/>
          <w:szCs w:val="20"/>
          <w:lang w:eastAsia="cs-CZ"/>
        </w:rPr>
        <w:t>obchodní ředitel</w:t>
      </w:r>
      <w:r w:rsidRPr="008944A5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</w:p>
    <w:p w:rsidR="008A295C" w:rsidRPr="008F5AE0" w:rsidRDefault="00483627" w:rsidP="005A6369">
      <w:pPr>
        <w:shd w:val="clear" w:color="auto" w:fill="FFFFFF"/>
        <w:ind w:left="720"/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sz w:val="20"/>
          <w:szCs w:val="20"/>
          <w:lang w:eastAsia="cs-CZ"/>
        </w:rPr>
        <w:drawing>
          <wp:anchor distT="0" distB="0" distL="0" distR="0" simplePos="0" relativeHeight="251660288" behindDoc="0" locked="0" layoutInCell="1" allowOverlap="1" wp14:anchorId="184FAD1F" wp14:editId="43B1357C">
            <wp:simplePos x="0" y="0"/>
            <wp:positionH relativeFrom="column">
              <wp:posOffset>669925</wp:posOffset>
            </wp:positionH>
            <wp:positionV relativeFrom="paragraph">
              <wp:posOffset>9888855</wp:posOffset>
            </wp:positionV>
            <wp:extent cx="425450" cy="506730"/>
            <wp:effectExtent l="0" t="0" r="0" b="762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5067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A295C" w:rsidRPr="008F5AE0" w:rsidSect="0071141E">
      <w:headerReference w:type="default" r:id="rId9"/>
      <w:footerReference w:type="even" r:id="rId10"/>
      <w:footerReference w:type="default" r:id="rId11"/>
      <w:pgSz w:w="11906" w:h="16838" w:code="9"/>
      <w:pgMar w:top="992" w:right="851" w:bottom="851" w:left="992" w:header="425" w:footer="408" w:gutter="0"/>
      <w:pgNumType w:chapSep="emDash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5544" w:rsidRDefault="00DF5544">
      <w:r>
        <w:separator/>
      </w:r>
    </w:p>
  </w:endnote>
  <w:endnote w:type="continuationSeparator" w:id="0">
    <w:p w:rsidR="00DF5544" w:rsidRDefault="00DF5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1AC2" w:rsidRDefault="0048362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:rsidR="00D81AC2" w:rsidRDefault="00D63B0C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1669" w:rsidRDefault="00483627">
    <w:pPr>
      <w:pStyle w:val="Zpat"/>
      <w:jc w:val="center"/>
    </w:pPr>
    <w:r>
      <w:rPr>
        <w:noProof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6985</wp:posOffset>
          </wp:positionH>
          <wp:positionV relativeFrom="paragraph">
            <wp:posOffset>-106680</wp:posOffset>
          </wp:positionV>
          <wp:extent cx="425450" cy="506730"/>
          <wp:effectExtent l="0" t="0" r="0" b="762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5450" cy="50673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fldChar w:fldCharType="begin"/>
    </w:r>
    <w:r>
      <w:instrText>PAGE   \* MERGEFORMAT</w:instrText>
    </w:r>
    <w:r>
      <w:fldChar w:fldCharType="separate"/>
    </w:r>
    <w:r w:rsidR="00D63B0C">
      <w:rPr>
        <w:noProof/>
      </w:rPr>
      <w:t>1</w:t>
    </w:r>
    <w:r>
      <w:fldChar w:fldCharType="end"/>
    </w:r>
  </w:p>
  <w:p w:rsidR="00D81AC2" w:rsidRPr="00E51669" w:rsidRDefault="00D63B0C" w:rsidP="00E51669">
    <w:pPr>
      <w:pStyle w:val="Zpat"/>
      <w:tabs>
        <w:tab w:val="clear" w:pos="4536"/>
        <w:tab w:val="clear" w:pos="9072"/>
        <w:tab w:val="left" w:pos="1289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5544" w:rsidRDefault="00DF5544">
      <w:r>
        <w:separator/>
      </w:r>
    </w:p>
  </w:footnote>
  <w:footnote w:type="continuationSeparator" w:id="0">
    <w:p w:rsidR="00DF5544" w:rsidRDefault="00DF55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DF3" w:rsidRPr="002E2DF3" w:rsidRDefault="00483627" w:rsidP="002E2DF3">
    <w:pPr>
      <w:pStyle w:val="Zhlav"/>
      <w:rPr>
        <w:b/>
        <w:color w:val="000000"/>
        <w:sz w:val="24"/>
        <w:szCs w:val="24"/>
      </w:rPr>
    </w:pP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 w:rsidRPr="00766379">
      <w:rPr>
        <w:b/>
        <w:sz w:val="24"/>
        <w:szCs w:val="24"/>
      </w:rPr>
      <w:t xml:space="preserve">Smlouva č. </w:t>
    </w:r>
    <w:r w:rsidR="00FD01BE" w:rsidRPr="00766379">
      <w:rPr>
        <w:b/>
        <w:sz w:val="24"/>
        <w:szCs w:val="24"/>
      </w:rPr>
      <w:t>C</w:t>
    </w:r>
    <w:r w:rsidRPr="00766379">
      <w:rPr>
        <w:b/>
        <w:sz w:val="24"/>
        <w:szCs w:val="24"/>
      </w:rPr>
      <w:t>-</w:t>
    </w:r>
    <w:r w:rsidR="00766379" w:rsidRPr="00766379">
      <w:rPr>
        <w:b/>
        <w:sz w:val="24"/>
        <w:szCs w:val="24"/>
      </w:rPr>
      <w:t>384</w:t>
    </w:r>
    <w:r w:rsidRPr="00766379">
      <w:rPr>
        <w:b/>
        <w:sz w:val="24"/>
        <w:szCs w:val="24"/>
      </w:rPr>
      <w:t>-00/</w:t>
    </w:r>
    <w:r w:rsidR="00F872E5" w:rsidRPr="00766379">
      <w:rPr>
        <w:b/>
        <w:sz w:val="24"/>
        <w:szCs w:val="24"/>
      </w:rPr>
      <w:t>1</w:t>
    </w:r>
    <w:r w:rsidR="00FD01BE" w:rsidRPr="00766379">
      <w:rPr>
        <w:b/>
        <w:sz w:val="24"/>
        <w:szCs w:val="24"/>
      </w:rPr>
      <w:t>9</w:t>
    </w:r>
  </w:p>
  <w:p w:rsidR="00E9251C" w:rsidRPr="00FE087E" w:rsidRDefault="00D63B0C" w:rsidP="004531CB">
    <w:pPr>
      <w:pStyle w:val="Zhlav"/>
      <w:jc w:val="right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6"/>
    <w:multiLevelType w:val="multilevel"/>
    <w:tmpl w:val="D3D64C2A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 w:themeColor="text1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C6003A9"/>
    <w:multiLevelType w:val="hybridMultilevel"/>
    <w:tmpl w:val="1AC694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6517A6"/>
    <w:multiLevelType w:val="hybridMultilevel"/>
    <w:tmpl w:val="EAEE66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5E1DD4"/>
    <w:multiLevelType w:val="hybridMultilevel"/>
    <w:tmpl w:val="2E1EC454"/>
    <w:lvl w:ilvl="0" w:tplc="7ACE945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C45C0A"/>
    <w:multiLevelType w:val="hybridMultilevel"/>
    <w:tmpl w:val="6C2EA24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475F62"/>
    <w:multiLevelType w:val="hybridMultilevel"/>
    <w:tmpl w:val="3E8614DC"/>
    <w:lvl w:ilvl="0" w:tplc="7ACE945C">
      <w:start w:val="1"/>
      <w:numFmt w:val="decimal"/>
      <w:lvlText w:val="%1."/>
      <w:lvlJc w:val="left"/>
      <w:pPr>
        <w:ind w:left="76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796" w:hanging="360"/>
      </w:pPr>
    </w:lvl>
    <w:lvl w:ilvl="2" w:tplc="0405001B" w:tentative="1">
      <w:start w:val="1"/>
      <w:numFmt w:val="lowerRoman"/>
      <w:lvlText w:val="%3."/>
      <w:lvlJc w:val="right"/>
      <w:pPr>
        <w:ind w:left="1516" w:hanging="180"/>
      </w:pPr>
    </w:lvl>
    <w:lvl w:ilvl="3" w:tplc="0405000F" w:tentative="1">
      <w:start w:val="1"/>
      <w:numFmt w:val="decimal"/>
      <w:lvlText w:val="%4."/>
      <w:lvlJc w:val="left"/>
      <w:pPr>
        <w:ind w:left="2236" w:hanging="360"/>
      </w:pPr>
    </w:lvl>
    <w:lvl w:ilvl="4" w:tplc="04050019" w:tentative="1">
      <w:start w:val="1"/>
      <w:numFmt w:val="lowerLetter"/>
      <w:lvlText w:val="%5."/>
      <w:lvlJc w:val="left"/>
      <w:pPr>
        <w:ind w:left="2956" w:hanging="360"/>
      </w:pPr>
    </w:lvl>
    <w:lvl w:ilvl="5" w:tplc="0405001B" w:tentative="1">
      <w:start w:val="1"/>
      <w:numFmt w:val="lowerRoman"/>
      <w:lvlText w:val="%6."/>
      <w:lvlJc w:val="right"/>
      <w:pPr>
        <w:ind w:left="3676" w:hanging="180"/>
      </w:pPr>
    </w:lvl>
    <w:lvl w:ilvl="6" w:tplc="0405000F" w:tentative="1">
      <w:start w:val="1"/>
      <w:numFmt w:val="decimal"/>
      <w:lvlText w:val="%7."/>
      <w:lvlJc w:val="left"/>
      <w:pPr>
        <w:ind w:left="4396" w:hanging="360"/>
      </w:pPr>
    </w:lvl>
    <w:lvl w:ilvl="7" w:tplc="04050019" w:tentative="1">
      <w:start w:val="1"/>
      <w:numFmt w:val="lowerLetter"/>
      <w:lvlText w:val="%8."/>
      <w:lvlJc w:val="left"/>
      <w:pPr>
        <w:ind w:left="5116" w:hanging="360"/>
      </w:pPr>
    </w:lvl>
    <w:lvl w:ilvl="8" w:tplc="040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558A5D78"/>
    <w:multiLevelType w:val="hybridMultilevel"/>
    <w:tmpl w:val="0E9E31F2"/>
    <w:lvl w:ilvl="0" w:tplc="7ACE945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4B505E"/>
    <w:multiLevelType w:val="hybridMultilevel"/>
    <w:tmpl w:val="2D6623F4"/>
    <w:lvl w:ilvl="0" w:tplc="C9FED43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6" w:hanging="360"/>
      </w:pPr>
    </w:lvl>
    <w:lvl w:ilvl="2" w:tplc="0405001B" w:tentative="1">
      <w:start w:val="1"/>
      <w:numFmt w:val="lowerRoman"/>
      <w:lvlText w:val="%3."/>
      <w:lvlJc w:val="right"/>
      <w:pPr>
        <w:ind w:left="1516" w:hanging="180"/>
      </w:pPr>
    </w:lvl>
    <w:lvl w:ilvl="3" w:tplc="0405000F" w:tentative="1">
      <w:start w:val="1"/>
      <w:numFmt w:val="decimal"/>
      <w:lvlText w:val="%4."/>
      <w:lvlJc w:val="left"/>
      <w:pPr>
        <w:ind w:left="2236" w:hanging="360"/>
      </w:pPr>
    </w:lvl>
    <w:lvl w:ilvl="4" w:tplc="04050019" w:tentative="1">
      <w:start w:val="1"/>
      <w:numFmt w:val="lowerLetter"/>
      <w:lvlText w:val="%5."/>
      <w:lvlJc w:val="left"/>
      <w:pPr>
        <w:ind w:left="2956" w:hanging="360"/>
      </w:pPr>
    </w:lvl>
    <w:lvl w:ilvl="5" w:tplc="0405001B" w:tentative="1">
      <w:start w:val="1"/>
      <w:numFmt w:val="lowerRoman"/>
      <w:lvlText w:val="%6."/>
      <w:lvlJc w:val="right"/>
      <w:pPr>
        <w:ind w:left="3676" w:hanging="180"/>
      </w:pPr>
    </w:lvl>
    <w:lvl w:ilvl="6" w:tplc="0405000F" w:tentative="1">
      <w:start w:val="1"/>
      <w:numFmt w:val="decimal"/>
      <w:lvlText w:val="%7."/>
      <w:lvlJc w:val="left"/>
      <w:pPr>
        <w:ind w:left="4396" w:hanging="360"/>
      </w:pPr>
    </w:lvl>
    <w:lvl w:ilvl="7" w:tplc="04050019" w:tentative="1">
      <w:start w:val="1"/>
      <w:numFmt w:val="lowerLetter"/>
      <w:lvlText w:val="%8."/>
      <w:lvlJc w:val="left"/>
      <w:pPr>
        <w:ind w:left="5116" w:hanging="360"/>
      </w:pPr>
    </w:lvl>
    <w:lvl w:ilvl="8" w:tplc="040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3" w15:restartNumberingAfterBreak="0">
    <w:nsid w:val="5AC32222"/>
    <w:multiLevelType w:val="hybridMultilevel"/>
    <w:tmpl w:val="68FA9D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A52B8C"/>
    <w:multiLevelType w:val="hybridMultilevel"/>
    <w:tmpl w:val="6EB0E608"/>
    <w:lvl w:ilvl="0" w:tplc="29063CDE">
      <w:start w:val="5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12"/>
  </w:num>
  <w:num w:numId="9">
    <w:abstractNumId w:val="10"/>
  </w:num>
  <w:num w:numId="10">
    <w:abstractNumId w:val="14"/>
  </w:num>
  <w:num w:numId="11">
    <w:abstractNumId w:val="6"/>
  </w:num>
  <w:num w:numId="12">
    <w:abstractNumId w:val="11"/>
  </w:num>
  <w:num w:numId="13">
    <w:abstractNumId w:val="8"/>
  </w:num>
  <w:num w:numId="14">
    <w:abstractNumId w:val="9"/>
  </w:num>
  <w:num w:numId="15">
    <w:abstractNumId w:val="13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BE3"/>
    <w:rsid w:val="00011D19"/>
    <w:rsid w:val="00035ACE"/>
    <w:rsid w:val="00092BF0"/>
    <w:rsid w:val="000B3FE7"/>
    <w:rsid w:val="000E5109"/>
    <w:rsid w:val="00106413"/>
    <w:rsid w:val="00106D23"/>
    <w:rsid w:val="00125BB3"/>
    <w:rsid w:val="0013114D"/>
    <w:rsid w:val="00167536"/>
    <w:rsid w:val="001D25AB"/>
    <w:rsid w:val="0022695F"/>
    <w:rsid w:val="00274EDE"/>
    <w:rsid w:val="00280CDA"/>
    <w:rsid w:val="00281C0F"/>
    <w:rsid w:val="00287AF8"/>
    <w:rsid w:val="002A6FA3"/>
    <w:rsid w:val="002B5499"/>
    <w:rsid w:val="00305E1C"/>
    <w:rsid w:val="00317EE1"/>
    <w:rsid w:val="00323590"/>
    <w:rsid w:val="0032562C"/>
    <w:rsid w:val="003433B3"/>
    <w:rsid w:val="0037527A"/>
    <w:rsid w:val="003D57C0"/>
    <w:rsid w:val="004012AF"/>
    <w:rsid w:val="00434C39"/>
    <w:rsid w:val="0044136C"/>
    <w:rsid w:val="00455774"/>
    <w:rsid w:val="00483627"/>
    <w:rsid w:val="004860E8"/>
    <w:rsid w:val="004A5555"/>
    <w:rsid w:val="004A7B94"/>
    <w:rsid w:val="004C10BC"/>
    <w:rsid w:val="004C6932"/>
    <w:rsid w:val="004D7335"/>
    <w:rsid w:val="005037D7"/>
    <w:rsid w:val="005044FD"/>
    <w:rsid w:val="0050466A"/>
    <w:rsid w:val="00522E24"/>
    <w:rsid w:val="005424D7"/>
    <w:rsid w:val="0055185B"/>
    <w:rsid w:val="00557E70"/>
    <w:rsid w:val="005712E8"/>
    <w:rsid w:val="005A6369"/>
    <w:rsid w:val="006056E3"/>
    <w:rsid w:val="00633057"/>
    <w:rsid w:val="00641E94"/>
    <w:rsid w:val="0066766B"/>
    <w:rsid w:val="006D4597"/>
    <w:rsid w:val="0071141E"/>
    <w:rsid w:val="00766379"/>
    <w:rsid w:val="00791A23"/>
    <w:rsid w:val="007A3CE7"/>
    <w:rsid w:val="007B347A"/>
    <w:rsid w:val="007E2DE3"/>
    <w:rsid w:val="007E5584"/>
    <w:rsid w:val="00801B5E"/>
    <w:rsid w:val="00827710"/>
    <w:rsid w:val="00884BEF"/>
    <w:rsid w:val="008944A5"/>
    <w:rsid w:val="008A295C"/>
    <w:rsid w:val="008A6933"/>
    <w:rsid w:val="008D0F67"/>
    <w:rsid w:val="008E07E5"/>
    <w:rsid w:val="008E3241"/>
    <w:rsid w:val="008E4B60"/>
    <w:rsid w:val="008F5AE0"/>
    <w:rsid w:val="00966F0A"/>
    <w:rsid w:val="00967196"/>
    <w:rsid w:val="00987F77"/>
    <w:rsid w:val="009930E9"/>
    <w:rsid w:val="00995BE3"/>
    <w:rsid w:val="009A0E43"/>
    <w:rsid w:val="009B5C79"/>
    <w:rsid w:val="009D59F1"/>
    <w:rsid w:val="009E06D7"/>
    <w:rsid w:val="009E7DFD"/>
    <w:rsid w:val="00A11E85"/>
    <w:rsid w:val="00A13223"/>
    <w:rsid w:val="00A17AD7"/>
    <w:rsid w:val="00A6417A"/>
    <w:rsid w:val="00A87C8C"/>
    <w:rsid w:val="00AB3244"/>
    <w:rsid w:val="00AE1647"/>
    <w:rsid w:val="00AE7802"/>
    <w:rsid w:val="00AF4594"/>
    <w:rsid w:val="00B17627"/>
    <w:rsid w:val="00B20FE9"/>
    <w:rsid w:val="00B27077"/>
    <w:rsid w:val="00B64F06"/>
    <w:rsid w:val="00B85FC3"/>
    <w:rsid w:val="00BC4568"/>
    <w:rsid w:val="00BE0701"/>
    <w:rsid w:val="00BF72C7"/>
    <w:rsid w:val="00C277CE"/>
    <w:rsid w:val="00C31232"/>
    <w:rsid w:val="00C45035"/>
    <w:rsid w:val="00C5265E"/>
    <w:rsid w:val="00CD27ED"/>
    <w:rsid w:val="00CF0E83"/>
    <w:rsid w:val="00D63B0C"/>
    <w:rsid w:val="00D8525F"/>
    <w:rsid w:val="00D96BCD"/>
    <w:rsid w:val="00DC5244"/>
    <w:rsid w:val="00DF5487"/>
    <w:rsid w:val="00DF5544"/>
    <w:rsid w:val="00E00735"/>
    <w:rsid w:val="00E0784C"/>
    <w:rsid w:val="00E70069"/>
    <w:rsid w:val="00E74DCC"/>
    <w:rsid w:val="00E81EE6"/>
    <w:rsid w:val="00EC5907"/>
    <w:rsid w:val="00ED4973"/>
    <w:rsid w:val="00EF138C"/>
    <w:rsid w:val="00F15AC8"/>
    <w:rsid w:val="00F872E5"/>
    <w:rsid w:val="00FB2612"/>
    <w:rsid w:val="00FD01BE"/>
    <w:rsid w:val="00FD6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00095F32-9E6E-4DEE-9DAC-168FA051F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74DCC"/>
    <w:pPr>
      <w:spacing w:after="0" w:line="240" w:lineRule="auto"/>
    </w:pPr>
  </w:style>
  <w:style w:type="paragraph" w:styleId="Nadpis2">
    <w:name w:val="heading 2"/>
    <w:basedOn w:val="Normln"/>
    <w:next w:val="Normln"/>
    <w:link w:val="Nadpis2Char"/>
    <w:qFormat/>
    <w:rsid w:val="00323590"/>
    <w:pPr>
      <w:keepNext/>
      <w:shd w:val="clear" w:color="00FFFF" w:fill="auto"/>
      <w:spacing w:before="120"/>
      <w:jc w:val="center"/>
      <w:outlineLvl w:val="1"/>
    </w:pPr>
    <w:rPr>
      <w:rFonts w:ascii="Albertus Medium" w:eastAsia="Times New Roman" w:hAnsi="Albertus Medium" w:cs="Times New Roman"/>
      <w:b/>
      <w:color w:val="0000FF"/>
      <w:sz w:val="28"/>
      <w:szCs w:val="20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167536"/>
    <w:pPr>
      <w:suppressAutoHyphens/>
      <w:spacing w:line="100" w:lineRule="atLeast"/>
    </w:pPr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paragraph" w:styleId="Zpat">
    <w:name w:val="footer"/>
    <w:basedOn w:val="Normln"/>
    <w:link w:val="ZpatChar"/>
    <w:uiPriority w:val="99"/>
    <w:rsid w:val="00483627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48362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semiHidden/>
    <w:rsid w:val="00483627"/>
  </w:style>
  <w:style w:type="paragraph" w:styleId="Zhlav">
    <w:name w:val="header"/>
    <w:basedOn w:val="Normln"/>
    <w:link w:val="ZhlavChar"/>
    <w:rsid w:val="00483627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4836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8362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B54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5499"/>
    <w:rPr>
      <w:rFonts w:ascii="Tahoma" w:hAnsi="Tahoma" w:cs="Tahoma"/>
      <w:sz w:val="16"/>
      <w:szCs w:val="16"/>
      <w:lang w:val="en-US"/>
    </w:rPr>
  </w:style>
  <w:style w:type="character" w:customStyle="1" w:styleId="Nadpis2Char">
    <w:name w:val="Nadpis 2 Char"/>
    <w:basedOn w:val="Standardnpsmoodstavce"/>
    <w:link w:val="Nadpis2"/>
    <w:rsid w:val="00323590"/>
    <w:rPr>
      <w:rFonts w:ascii="Albertus Medium" w:eastAsia="Times New Roman" w:hAnsi="Albertus Medium" w:cs="Times New Roman"/>
      <w:b/>
      <w:color w:val="0000FF"/>
      <w:sz w:val="28"/>
      <w:szCs w:val="20"/>
      <w:u w:val="single"/>
      <w:shd w:val="clear" w:color="00FFFF" w:fill="auto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3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5583F5-30A4-426F-8462-FBB8060B9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4</Pages>
  <Words>1238</Words>
  <Characters>7308</Characters>
  <Application>Microsoft Office Word</Application>
  <DocSecurity>0</DocSecurity>
  <Lines>60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8529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Jana Kettnerová</dc:creator>
  <cp:lastModifiedBy>ORSAGOVA Jitka</cp:lastModifiedBy>
  <cp:revision>45</cp:revision>
  <cp:lastPrinted>2019-09-20T12:24:00Z</cp:lastPrinted>
  <dcterms:created xsi:type="dcterms:W3CDTF">2019-06-17T10:01:00Z</dcterms:created>
  <dcterms:modified xsi:type="dcterms:W3CDTF">2019-12-18T13:24:00Z</dcterms:modified>
</cp:coreProperties>
</file>