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3F6" w:rsidRDefault="00D75F95">
      <w:pPr>
        <w:pStyle w:val="Standard"/>
        <w:jc w:val="center"/>
        <w:rPr>
          <w:rFonts w:hint="eastAsia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</w:t>
      </w:r>
      <w:r>
        <w:rPr>
          <w:b/>
          <w:bCs/>
          <w:sz w:val="40"/>
          <w:szCs w:val="40"/>
        </w:rPr>
        <w:t>upní smlouva</w:t>
      </w:r>
    </w:p>
    <w:p w:rsidR="00FC53F6" w:rsidRDefault="00FC53F6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FC53F6" w:rsidRDefault="00D75F95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podle ustanovení § 588 a následujících občanského zákoníku</w:t>
      </w:r>
    </w:p>
    <w:p w:rsidR="00FC53F6" w:rsidRDefault="00FC53F6">
      <w:pPr>
        <w:pStyle w:val="Standard"/>
        <w:jc w:val="center"/>
        <w:rPr>
          <w:rFonts w:hint="eastAsia"/>
          <w:b/>
          <w:bCs/>
          <w:sz w:val="28"/>
          <w:szCs w:val="28"/>
        </w:rPr>
      </w:pPr>
    </w:p>
    <w:p w:rsidR="00FC53F6" w:rsidRDefault="00D75F95">
      <w:pPr>
        <w:pStyle w:val="Standard"/>
        <w:jc w:val="center"/>
        <w:rPr>
          <w:rFonts w:hint="eastAsia"/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mezi</w:t>
      </w:r>
      <w:proofErr w:type="gramEnd"/>
    </w:p>
    <w:p w:rsidR="00FC53F6" w:rsidRDefault="00FC53F6">
      <w:pPr>
        <w:pStyle w:val="Standard"/>
        <w:jc w:val="center"/>
        <w:rPr>
          <w:rFonts w:hint="eastAsia"/>
          <w:b/>
          <w:bCs/>
          <w:sz w:val="28"/>
          <w:szCs w:val="28"/>
        </w:rPr>
      </w:pPr>
    </w:p>
    <w:p w:rsidR="00FC53F6" w:rsidRDefault="00D75F95">
      <w:pPr>
        <w:pStyle w:val="Standard"/>
        <w:rPr>
          <w:rFonts w:hint="eastAsia"/>
        </w:rPr>
      </w:pPr>
      <w:r>
        <w:t xml:space="preserve">1. Martinem </w:t>
      </w:r>
      <w:proofErr w:type="spellStart"/>
      <w:r>
        <w:t>Šukem</w:t>
      </w:r>
      <w:proofErr w:type="spellEnd"/>
    </w:p>
    <w:p w:rsidR="00FC53F6" w:rsidRDefault="00D75F95">
      <w:pPr>
        <w:pStyle w:val="Standard"/>
        <w:rPr>
          <w:rFonts w:hint="eastAsia"/>
        </w:rPr>
      </w:pPr>
      <w:r>
        <w:t xml:space="preserve">    Mánesova 721</w:t>
      </w:r>
    </w:p>
    <w:p w:rsidR="00FC53F6" w:rsidRDefault="00D75F95">
      <w:pPr>
        <w:pStyle w:val="Standard"/>
        <w:rPr>
          <w:rFonts w:hint="eastAsia"/>
        </w:rPr>
      </w:pPr>
      <w:r>
        <w:t xml:space="preserve">    290 01 Poděbrady</w:t>
      </w:r>
    </w:p>
    <w:p w:rsidR="00FC53F6" w:rsidRDefault="00D75F95">
      <w:pPr>
        <w:pStyle w:val="Standard"/>
        <w:rPr>
          <w:rFonts w:hint="eastAsia"/>
        </w:rPr>
      </w:pPr>
      <w:r>
        <w:t xml:space="preserve">    IČO: 74386590</w:t>
      </w:r>
    </w:p>
    <w:p w:rsidR="00FC53F6" w:rsidRDefault="00D75F95">
      <w:pPr>
        <w:pStyle w:val="Standard"/>
        <w:rPr>
          <w:rFonts w:hint="eastAsia"/>
        </w:rPr>
      </w:pPr>
      <w:r>
        <w:t xml:space="preserve">    (dále také jen </w:t>
      </w:r>
      <w:r>
        <w:t>„prodávající“)</w:t>
      </w:r>
    </w:p>
    <w:p w:rsidR="00FC53F6" w:rsidRDefault="00FC53F6">
      <w:pPr>
        <w:pStyle w:val="Standard"/>
        <w:rPr>
          <w:rFonts w:hint="eastAsia"/>
        </w:rPr>
      </w:pPr>
    </w:p>
    <w:p w:rsidR="00FC53F6" w:rsidRDefault="00D75F95">
      <w:pPr>
        <w:pStyle w:val="Standard"/>
        <w:rPr>
          <w:rFonts w:hint="eastAsia"/>
          <w:b/>
          <w:bCs/>
        </w:rPr>
      </w:pPr>
      <w:r>
        <w:rPr>
          <w:b/>
          <w:bCs/>
        </w:rPr>
        <w:t>a</w:t>
      </w:r>
    </w:p>
    <w:p w:rsidR="00FC53F6" w:rsidRDefault="00FC53F6">
      <w:pPr>
        <w:pStyle w:val="Standard"/>
        <w:rPr>
          <w:rFonts w:hint="eastAsia"/>
          <w:b/>
          <w:bCs/>
        </w:rPr>
      </w:pPr>
    </w:p>
    <w:p w:rsidR="00FC53F6" w:rsidRDefault="00D75F95">
      <w:pPr>
        <w:pStyle w:val="Standard"/>
        <w:rPr>
          <w:rFonts w:hint="eastAsia"/>
        </w:rPr>
      </w:pPr>
      <w:r>
        <w:t>2. Základní uměleckou školou Jana Hanuše, Praha 6</w:t>
      </w:r>
    </w:p>
    <w:p w:rsidR="00FC53F6" w:rsidRDefault="00D75F95">
      <w:pPr>
        <w:pStyle w:val="Standard"/>
        <w:rPr>
          <w:rFonts w:hint="eastAsia"/>
        </w:rPr>
      </w:pPr>
      <w:r>
        <w:t xml:space="preserve">    </w:t>
      </w:r>
      <w:r>
        <w:rPr>
          <w:color w:val="000000"/>
        </w:rPr>
        <w:t>U Dělnického cvičiště 1/1100 B</w:t>
      </w:r>
      <w:r>
        <w:rPr>
          <w:color w:val="000000"/>
        </w:rPr>
        <w:br/>
      </w:r>
      <w:r>
        <w:rPr>
          <w:color w:val="000000"/>
        </w:rPr>
        <w:t xml:space="preserve">    169 00 Praha 6 - Břevnov</w:t>
      </w:r>
    </w:p>
    <w:p w:rsidR="00FC53F6" w:rsidRDefault="00D75F95">
      <w:pPr>
        <w:pStyle w:val="Standard"/>
        <w:rPr>
          <w:rFonts w:hint="eastAsia"/>
        </w:rPr>
      </w:pPr>
      <w:r>
        <w:rPr>
          <w:color w:val="000000"/>
        </w:rPr>
        <w:t xml:space="preserve">    IČO: 60444509</w:t>
      </w:r>
    </w:p>
    <w:p w:rsidR="00FC53F6" w:rsidRDefault="00D75F95">
      <w:pPr>
        <w:pStyle w:val="Standard"/>
        <w:rPr>
          <w:rFonts w:hint="eastAsia"/>
        </w:rPr>
      </w:pPr>
      <w:r>
        <w:t xml:space="preserve">    Zastoupená: Miloslavem Tenglerem – ředitelem školy</w:t>
      </w:r>
    </w:p>
    <w:p w:rsidR="00FC53F6" w:rsidRDefault="00D75F95">
      <w:pPr>
        <w:pStyle w:val="Standard"/>
        <w:rPr>
          <w:rFonts w:hint="eastAsia"/>
        </w:rPr>
      </w:pPr>
      <w:r>
        <w:t xml:space="preserve">    (dále také jen „kupující“)</w:t>
      </w:r>
    </w:p>
    <w:p w:rsidR="00FC53F6" w:rsidRDefault="00FC53F6">
      <w:pPr>
        <w:pStyle w:val="Standard"/>
        <w:rPr>
          <w:rFonts w:hint="eastAsia"/>
        </w:rPr>
      </w:pPr>
    </w:p>
    <w:p w:rsidR="00FC53F6" w:rsidRDefault="00D75F95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</w:t>
      </w:r>
    </w:p>
    <w:p w:rsidR="00FC53F6" w:rsidRDefault="00D75F95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Úvodní </w:t>
      </w:r>
      <w:r>
        <w:rPr>
          <w:b/>
          <w:bCs/>
          <w:sz w:val="28"/>
          <w:szCs w:val="28"/>
        </w:rPr>
        <w:t>ustanovení</w:t>
      </w:r>
    </w:p>
    <w:p w:rsidR="00FC53F6" w:rsidRDefault="00FC53F6">
      <w:pPr>
        <w:pStyle w:val="Standard"/>
        <w:jc w:val="center"/>
        <w:rPr>
          <w:rFonts w:hint="eastAsia"/>
          <w:b/>
          <w:bCs/>
          <w:sz w:val="28"/>
          <w:szCs w:val="28"/>
        </w:rPr>
      </w:pPr>
    </w:p>
    <w:p w:rsidR="00FC53F6" w:rsidRDefault="00D75F95">
      <w:pPr>
        <w:pStyle w:val="Standard"/>
        <w:rPr>
          <w:rFonts w:hint="eastAsia"/>
        </w:rPr>
      </w:pPr>
      <w:r>
        <w:t xml:space="preserve">1. Prodávající prohlašuje, že je vlastníkem klasické koncertní kytary Martin </w:t>
      </w:r>
      <w:proofErr w:type="spellStart"/>
      <w:r>
        <w:t>Šuk</w:t>
      </w:r>
      <w:proofErr w:type="spellEnd"/>
      <w:r>
        <w:t xml:space="preserve"> No. </w:t>
      </w:r>
      <w:proofErr w:type="gramStart"/>
      <w:r>
        <w:t>151 ( dále</w:t>
      </w:r>
      <w:proofErr w:type="gramEnd"/>
      <w:r>
        <w:t xml:space="preserve"> jen                     „předmět koupě“).</w:t>
      </w:r>
    </w:p>
    <w:p w:rsidR="00FC53F6" w:rsidRDefault="00FC53F6">
      <w:pPr>
        <w:pStyle w:val="Standard"/>
        <w:rPr>
          <w:rFonts w:hint="eastAsia"/>
        </w:rPr>
      </w:pPr>
    </w:p>
    <w:p w:rsidR="00FC53F6" w:rsidRDefault="00D75F95">
      <w:pPr>
        <w:pStyle w:val="Standard"/>
        <w:rPr>
          <w:rFonts w:hint="eastAsia"/>
        </w:rPr>
      </w:pPr>
      <w:r>
        <w:t>2. Kupující prohlašuje, že si předmět koupě řádně prohlédl a vyzkoušel, a že byl seznámen s jeho stavem.</w:t>
      </w:r>
    </w:p>
    <w:p w:rsidR="00FC53F6" w:rsidRDefault="00FC53F6">
      <w:pPr>
        <w:pStyle w:val="Standard"/>
        <w:rPr>
          <w:rFonts w:hint="eastAsia"/>
        </w:rPr>
      </w:pPr>
    </w:p>
    <w:p w:rsidR="00FC53F6" w:rsidRDefault="00FC53F6">
      <w:pPr>
        <w:pStyle w:val="Standard"/>
        <w:rPr>
          <w:rFonts w:hint="eastAsia"/>
        </w:rPr>
      </w:pPr>
    </w:p>
    <w:p w:rsidR="00FC53F6" w:rsidRDefault="00D75F95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</w:t>
      </w:r>
    </w:p>
    <w:p w:rsidR="00FC53F6" w:rsidRDefault="00D75F95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Předmět smlouvy</w:t>
      </w:r>
    </w:p>
    <w:p w:rsidR="00FC53F6" w:rsidRDefault="00FC53F6">
      <w:pPr>
        <w:pStyle w:val="Standard"/>
        <w:jc w:val="center"/>
        <w:rPr>
          <w:rFonts w:hint="eastAsia"/>
          <w:b/>
          <w:bCs/>
          <w:sz w:val="28"/>
          <w:szCs w:val="28"/>
        </w:rPr>
      </w:pPr>
    </w:p>
    <w:p w:rsidR="00FC53F6" w:rsidRDefault="00D75F95">
      <w:pPr>
        <w:pStyle w:val="Standard"/>
        <w:rPr>
          <w:rFonts w:hint="eastAsia"/>
        </w:rPr>
      </w:pPr>
      <w:r>
        <w:t>1. Prodávající se touto smlouvou zavazuje předmět koupě kupujícímu odevzdat.</w:t>
      </w:r>
    </w:p>
    <w:p w:rsidR="00FC53F6" w:rsidRDefault="00FC53F6">
      <w:pPr>
        <w:pStyle w:val="Standard"/>
        <w:rPr>
          <w:rFonts w:hint="eastAsia"/>
        </w:rPr>
      </w:pPr>
    </w:p>
    <w:p w:rsidR="00FC53F6" w:rsidRDefault="00D75F95">
      <w:pPr>
        <w:pStyle w:val="Standard"/>
        <w:rPr>
          <w:rFonts w:hint="eastAsia"/>
        </w:rPr>
      </w:pPr>
      <w:r>
        <w:t xml:space="preserve">2. </w:t>
      </w:r>
      <w:proofErr w:type="gramStart"/>
      <w:r>
        <w:t>Kupující  se</w:t>
      </w:r>
      <w:proofErr w:type="gramEnd"/>
      <w:r>
        <w:t xml:space="preserve"> touto smlouvou zavazuje předmět koupě převzít a zaplatit za něj kupní cenu      sjednanou v článku IV. této smlouvy.</w:t>
      </w:r>
    </w:p>
    <w:p w:rsidR="00FC53F6" w:rsidRDefault="00FC53F6">
      <w:pPr>
        <w:pStyle w:val="Standard"/>
        <w:rPr>
          <w:rFonts w:hint="eastAsia"/>
        </w:rPr>
      </w:pPr>
    </w:p>
    <w:p w:rsidR="00FC53F6" w:rsidRDefault="00FC53F6">
      <w:pPr>
        <w:pStyle w:val="Standard"/>
        <w:jc w:val="center"/>
        <w:rPr>
          <w:rFonts w:hint="eastAsia"/>
        </w:rPr>
      </w:pPr>
    </w:p>
    <w:p w:rsidR="00FC53F6" w:rsidRDefault="00D75F95">
      <w:pPr>
        <w:pStyle w:val="Standard"/>
        <w:jc w:val="center"/>
        <w:rPr>
          <w:rFonts w:hint="eastAsia"/>
        </w:rPr>
      </w:pPr>
      <w:r>
        <w:t xml:space="preserve">    </w:t>
      </w:r>
      <w:r>
        <w:rPr>
          <w:b/>
          <w:bCs/>
          <w:sz w:val="28"/>
          <w:szCs w:val="28"/>
        </w:rPr>
        <w:t>III.</w:t>
      </w:r>
    </w:p>
    <w:p w:rsidR="00FC53F6" w:rsidRDefault="00D75F95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Termín a mí</w:t>
      </w:r>
      <w:r>
        <w:rPr>
          <w:b/>
          <w:bCs/>
          <w:sz w:val="28"/>
          <w:szCs w:val="28"/>
        </w:rPr>
        <w:t>sto odevzdání a převzetí předmětu koupě,</w:t>
      </w:r>
    </w:p>
    <w:p w:rsidR="00FC53F6" w:rsidRDefault="00D75F95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přechod vlastnického práva</w:t>
      </w:r>
    </w:p>
    <w:p w:rsidR="00FC53F6" w:rsidRDefault="00FC53F6">
      <w:pPr>
        <w:pStyle w:val="Standard"/>
        <w:jc w:val="center"/>
        <w:rPr>
          <w:rFonts w:hint="eastAsia"/>
          <w:b/>
          <w:bCs/>
          <w:sz w:val="28"/>
          <w:szCs w:val="28"/>
        </w:rPr>
      </w:pPr>
    </w:p>
    <w:p w:rsidR="00FC53F6" w:rsidRDefault="00FC53F6">
      <w:pPr>
        <w:pStyle w:val="Standard"/>
        <w:rPr>
          <w:rFonts w:hint="eastAsia"/>
        </w:rPr>
      </w:pPr>
    </w:p>
    <w:p w:rsidR="00FC53F6" w:rsidRDefault="00D75F95">
      <w:pPr>
        <w:pStyle w:val="Standard"/>
        <w:rPr>
          <w:rFonts w:hint="eastAsia"/>
        </w:rPr>
      </w:pPr>
      <w:r>
        <w:t>1. Prodávající odevzdá kupícímu předmět koupě bezprostředně po podpisu této smlouvy.</w:t>
      </w:r>
    </w:p>
    <w:p w:rsidR="00FC53F6" w:rsidRDefault="00FC53F6">
      <w:pPr>
        <w:pStyle w:val="Standard"/>
        <w:rPr>
          <w:rFonts w:hint="eastAsia"/>
        </w:rPr>
      </w:pPr>
    </w:p>
    <w:p w:rsidR="00FC53F6" w:rsidRDefault="00D75F95">
      <w:pPr>
        <w:pStyle w:val="Standard"/>
        <w:rPr>
          <w:rFonts w:hint="eastAsia"/>
        </w:rPr>
      </w:pPr>
      <w:r>
        <w:t>2. Vlastnické právo k předmětu koupě kupující nabývá po uhrazení faktury č. 18/19</w:t>
      </w:r>
    </w:p>
    <w:p w:rsidR="00FC53F6" w:rsidRDefault="00FC53F6">
      <w:pPr>
        <w:pStyle w:val="Standard"/>
        <w:rPr>
          <w:rFonts w:hint="eastAsia"/>
        </w:rPr>
      </w:pPr>
    </w:p>
    <w:p w:rsidR="00FC53F6" w:rsidRDefault="00FC53F6">
      <w:pPr>
        <w:pStyle w:val="Standard"/>
        <w:rPr>
          <w:rFonts w:hint="eastAsia"/>
        </w:rPr>
      </w:pPr>
    </w:p>
    <w:p w:rsidR="00FC53F6" w:rsidRDefault="00D75F95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</w:t>
      </w:r>
    </w:p>
    <w:p w:rsidR="00FC53F6" w:rsidRDefault="00D75F95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Cena a </w:t>
      </w:r>
      <w:r>
        <w:rPr>
          <w:b/>
          <w:bCs/>
          <w:sz w:val="28"/>
          <w:szCs w:val="28"/>
        </w:rPr>
        <w:t>způsob úhrady</w:t>
      </w:r>
    </w:p>
    <w:p w:rsidR="00FC53F6" w:rsidRDefault="00FC53F6">
      <w:pPr>
        <w:pStyle w:val="Standard"/>
        <w:rPr>
          <w:rFonts w:hint="eastAsia"/>
        </w:rPr>
      </w:pPr>
    </w:p>
    <w:p w:rsidR="00FC53F6" w:rsidRDefault="00FC53F6">
      <w:pPr>
        <w:pStyle w:val="Standard"/>
        <w:rPr>
          <w:rFonts w:hint="eastAsia"/>
        </w:rPr>
      </w:pPr>
    </w:p>
    <w:p w:rsidR="00FC53F6" w:rsidRDefault="00FC53F6">
      <w:pPr>
        <w:pStyle w:val="Standard"/>
        <w:rPr>
          <w:rFonts w:hint="eastAsia"/>
        </w:rPr>
      </w:pPr>
    </w:p>
    <w:p w:rsidR="00FC53F6" w:rsidRDefault="00D75F95">
      <w:pPr>
        <w:pStyle w:val="Standard"/>
        <w:rPr>
          <w:rFonts w:hint="eastAsia"/>
        </w:rPr>
      </w:pPr>
      <w:r>
        <w:t>1. Kupní cena byla dle dohody prodávajícího a kupujícího stanovena ve výši 100 000,-Kč</w:t>
      </w:r>
    </w:p>
    <w:p w:rsidR="00FC53F6" w:rsidRDefault="00D75F95">
      <w:pPr>
        <w:pStyle w:val="Standard"/>
        <w:rPr>
          <w:rFonts w:hint="eastAsia"/>
        </w:rPr>
      </w:pPr>
      <w:r>
        <w:t xml:space="preserve">    </w:t>
      </w:r>
      <w:proofErr w:type="gramStart"/>
      <w:r>
        <w:t>( slovy</w:t>
      </w:r>
      <w:proofErr w:type="gramEnd"/>
      <w:r>
        <w:t xml:space="preserve"> sto tisíc korun českých)</w:t>
      </w:r>
    </w:p>
    <w:p w:rsidR="00FC53F6" w:rsidRDefault="00FC53F6">
      <w:pPr>
        <w:pStyle w:val="Standard"/>
        <w:rPr>
          <w:rFonts w:hint="eastAsia"/>
        </w:rPr>
      </w:pPr>
    </w:p>
    <w:p w:rsidR="00FC53F6" w:rsidRDefault="00D75F95">
      <w:pPr>
        <w:pStyle w:val="Standard"/>
        <w:rPr>
          <w:rFonts w:hint="eastAsia"/>
        </w:rPr>
      </w:pPr>
      <w:r>
        <w:t>2. Kupní cena bude zaplacena bankovním převodem na účet prodávajícího, na základě vystavené faktury č. 18/19</w:t>
      </w:r>
    </w:p>
    <w:p w:rsidR="00FC53F6" w:rsidRDefault="00FC53F6">
      <w:pPr>
        <w:pStyle w:val="Standard"/>
        <w:rPr>
          <w:rFonts w:hint="eastAsia"/>
        </w:rPr>
      </w:pPr>
      <w:bookmarkStart w:id="0" w:name="_GoBack"/>
      <w:bookmarkEnd w:id="0"/>
    </w:p>
    <w:p w:rsidR="00FC53F6" w:rsidRDefault="00FC53F6">
      <w:pPr>
        <w:pStyle w:val="Standard"/>
        <w:rPr>
          <w:rFonts w:hint="eastAsia"/>
          <w:b/>
          <w:bCs/>
          <w:sz w:val="28"/>
          <w:szCs w:val="28"/>
        </w:rPr>
      </w:pPr>
    </w:p>
    <w:p w:rsidR="00FC53F6" w:rsidRDefault="00FC53F6">
      <w:pPr>
        <w:pStyle w:val="Standard"/>
        <w:jc w:val="center"/>
        <w:rPr>
          <w:rFonts w:hint="eastAsia"/>
          <w:b/>
          <w:bCs/>
          <w:sz w:val="28"/>
          <w:szCs w:val="28"/>
        </w:rPr>
      </w:pPr>
    </w:p>
    <w:p w:rsidR="00FC53F6" w:rsidRDefault="00D75F95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V.</w:t>
      </w:r>
    </w:p>
    <w:p w:rsidR="00FC53F6" w:rsidRDefault="00D75F95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Závěrečná ustanovení</w:t>
      </w:r>
    </w:p>
    <w:p w:rsidR="00FC53F6" w:rsidRDefault="00FC53F6">
      <w:pPr>
        <w:pStyle w:val="Standard"/>
        <w:jc w:val="center"/>
        <w:rPr>
          <w:rFonts w:hint="eastAsia"/>
          <w:b/>
          <w:bCs/>
          <w:sz w:val="28"/>
          <w:szCs w:val="28"/>
        </w:rPr>
      </w:pPr>
    </w:p>
    <w:p w:rsidR="00FC53F6" w:rsidRDefault="00D75F95">
      <w:pPr>
        <w:pStyle w:val="Standard"/>
        <w:rPr>
          <w:rFonts w:hint="eastAsia"/>
        </w:rPr>
      </w:pPr>
      <w:r>
        <w:t>1. Práva a povinnosti neupravené touto smlouvou se řídí ustanoveními občanského zákoníku a právními předpisy souvisejícími.</w:t>
      </w:r>
    </w:p>
    <w:p w:rsidR="00FC53F6" w:rsidRDefault="00FC53F6">
      <w:pPr>
        <w:pStyle w:val="Standard"/>
        <w:rPr>
          <w:rFonts w:hint="eastAsia"/>
        </w:rPr>
      </w:pPr>
    </w:p>
    <w:p w:rsidR="00FC53F6" w:rsidRDefault="00D75F95">
      <w:pPr>
        <w:pStyle w:val="Standard"/>
        <w:rPr>
          <w:rFonts w:hint="eastAsia"/>
        </w:rPr>
      </w:pPr>
      <w:r>
        <w:t>2. Změny a doplňky této smlouvy je možné činit pouze po dohodě smluvních stran formou písemných vzestupně čí</w:t>
      </w:r>
      <w:r>
        <w:t>slovaných dodatků.</w:t>
      </w:r>
    </w:p>
    <w:p w:rsidR="00FC53F6" w:rsidRDefault="00FC53F6">
      <w:pPr>
        <w:pStyle w:val="Standard"/>
        <w:rPr>
          <w:rFonts w:hint="eastAsia"/>
        </w:rPr>
      </w:pPr>
    </w:p>
    <w:p w:rsidR="00FC53F6" w:rsidRDefault="00D75F95">
      <w:pPr>
        <w:pStyle w:val="Standard"/>
        <w:rPr>
          <w:rFonts w:hint="eastAsia"/>
        </w:rPr>
      </w:pPr>
      <w:r>
        <w:t>3. Smluvní strany prohlašují, že si tuto smlouvu před podpisem přečetly, že byla uzavřena po vzájemném projednání podle jejich pravé a svobodné vůle, určitě, vážně a srozumitelně, nikoli v tísni za nápadně nevýhodných podmínek. Autentič</w:t>
      </w:r>
      <w:r>
        <w:t>nost této smlouvy stvrzují svým podpisem.</w:t>
      </w:r>
    </w:p>
    <w:p w:rsidR="00FC53F6" w:rsidRDefault="00FC53F6">
      <w:pPr>
        <w:pStyle w:val="Standard"/>
        <w:rPr>
          <w:rFonts w:hint="eastAsia"/>
        </w:rPr>
      </w:pPr>
    </w:p>
    <w:p w:rsidR="00FC53F6" w:rsidRDefault="00FC53F6">
      <w:pPr>
        <w:pStyle w:val="Standard"/>
        <w:rPr>
          <w:rFonts w:hint="eastAsia"/>
        </w:rPr>
      </w:pPr>
    </w:p>
    <w:p w:rsidR="00FC53F6" w:rsidRDefault="00D75F95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VI.</w:t>
      </w:r>
    </w:p>
    <w:p w:rsidR="00FC53F6" w:rsidRDefault="00D75F95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Dodatek</w:t>
      </w:r>
    </w:p>
    <w:p w:rsidR="00FC53F6" w:rsidRDefault="00FC53F6">
      <w:pPr>
        <w:pStyle w:val="Standard"/>
        <w:jc w:val="center"/>
        <w:rPr>
          <w:rFonts w:hint="eastAsia"/>
          <w:b/>
          <w:bCs/>
          <w:sz w:val="28"/>
          <w:szCs w:val="28"/>
        </w:rPr>
      </w:pPr>
    </w:p>
    <w:p w:rsidR="00FC53F6" w:rsidRDefault="00D75F95">
      <w:pPr>
        <w:pStyle w:val="Standard"/>
        <w:numPr>
          <w:ilvl w:val="0"/>
          <w:numId w:val="1"/>
        </w:numPr>
        <w:rPr>
          <w:rFonts w:hint="eastAsia"/>
          <w:color w:val="000000"/>
        </w:rPr>
      </w:pPr>
      <w:r>
        <w:rPr>
          <w:color w:val="000000"/>
        </w:rPr>
        <w:t xml:space="preserve">Smluvní strany/dohody výslovně sjednávají, že uveřejnění této smlouvy v registru smluv dle zákona č.340/2015 </w:t>
      </w:r>
      <w:proofErr w:type="spellStart"/>
      <w:proofErr w:type="gramStart"/>
      <w:r>
        <w:rPr>
          <w:color w:val="000000"/>
        </w:rPr>
        <w:t>Sb.o</w:t>
      </w:r>
      <w:proofErr w:type="spellEnd"/>
      <w:r>
        <w:rPr>
          <w:color w:val="000000"/>
        </w:rPr>
        <w:t xml:space="preserve"> zvláštních</w:t>
      </w:r>
      <w:proofErr w:type="gramEnd"/>
      <w:r>
        <w:rPr>
          <w:color w:val="000000"/>
        </w:rPr>
        <w:t xml:space="preserve"> podmínkách účinnosti některých smluv, uveřejňování těchto smluv a o regist</w:t>
      </w:r>
      <w:r>
        <w:rPr>
          <w:color w:val="000000"/>
        </w:rPr>
        <w:t>ru smluv /zákon o registru smluv/zajistí Základní umělecká škola Jana Hanuše, Praha 6</w:t>
      </w:r>
    </w:p>
    <w:p w:rsidR="00FC53F6" w:rsidRDefault="00D75F95">
      <w:pPr>
        <w:pStyle w:val="Standard"/>
        <w:numPr>
          <w:ilvl w:val="0"/>
          <w:numId w:val="1"/>
        </w:numPr>
        <w:rPr>
          <w:rFonts w:hint="eastAsia"/>
          <w:color w:val="000000"/>
        </w:rPr>
      </w:pPr>
      <w:r>
        <w:rPr>
          <w:color w:val="000000"/>
        </w:rPr>
        <w:t xml:space="preserve"> Smluvní strany souhlasí s uveřejněním smlouvy v plném rozsahu.</w:t>
      </w:r>
    </w:p>
    <w:p w:rsidR="00FC53F6" w:rsidRDefault="00FC53F6">
      <w:pPr>
        <w:pStyle w:val="Standard"/>
        <w:rPr>
          <w:rFonts w:hint="eastAsia"/>
        </w:rPr>
      </w:pPr>
    </w:p>
    <w:p w:rsidR="00FC53F6" w:rsidRDefault="00D75F95">
      <w:pPr>
        <w:pStyle w:val="Standard"/>
        <w:rPr>
          <w:rFonts w:hint="eastAsia"/>
        </w:rPr>
      </w:pPr>
      <w:r>
        <w:t xml:space="preserve">     </w:t>
      </w:r>
    </w:p>
    <w:p w:rsidR="00FC53F6" w:rsidRDefault="00D75F95">
      <w:pPr>
        <w:pStyle w:val="Standard"/>
        <w:rPr>
          <w:rFonts w:hint="eastAsia"/>
        </w:rPr>
      </w:pPr>
      <w:r>
        <w:t xml:space="preserve">    </w:t>
      </w:r>
    </w:p>
    <w:p w:rsidR="00FC53F6" w:rsidRDefault="00D75F95">
      <w:pPr>
        <w:pStyle w:val="Standard"/>
        <w:rPr>
          <w:rFonts w:hint="eastAsia"/>
        </w:rPr>
      </w:pPr>
      <w:r>
        <w:t xml:space="preserve">V……………………….  </w:t>
      </w:r>
      <w:proofErr w:type="gramStart"/>
      <w:r>
        <w:t>dne</w:t>
      </w:r>
      <w:proofErr w:type="gramEnd"/>
      <w:r>
        <w:t xml:space="preserve"> …………….                V …………………….. dne ………………</w:t>
      </w:r>
    </w:p>
    <w:p w:rsidR="00FC53F6" w:rsidRDefault="00FC53F6">
      <w:pPr>
        <w:pStyle w:val="Standard"/>
        <w:rPr>
          <w:rFonts w:hint="eastAsia"/>
        </w:rPr>
      </w:pPr>
    </w:p>
    <w:p w:rsidR="00FC53F6" w:rsidRDefault="00FC53F6">
      <w:pPr>
        <w:pStyle w:val="Standard"/>
        <w:rPr>
          <w:rFonts w:hint="eastAsia"/>
        </w:rPr>
      </w:pPr>
    </w:p>
    <w:p w:rsidR="00FC53F6" w:rsidRDefault="00FC53F6">
      <w:pPr>
        <w:pStyle w:val="Standard"/>
        <w:rPr>
          <w:rFonts w:hint="eastAsia"/>
        </w:rPr>
      </w:pPr>
    </w:p>
    <w:p w:rsidR="00FC53F6" w:rsidRDefault="00FC53F6">
      <w:pPr>
        <w:pStyle w:val="Standard"/>
        <w:rPr>
          <w:rFonts w:hint="eastAsia"/>
        </w:rPr>
      </w:pPr>
    </w:p>
    <w:p w:rsidR="00FC53F6" w:rsidRDefault="00FC53F6">
      <w:pPr>
        <w:pStyle w:val="Standard"/>
        <w:rPr>
          <w:rFonts w:hint="eastAsia"/>
        </w:rPr>
      </w:pPr>
    </w:p>
    <w:p w:rsidR="00FC53F6" w:rsidRDefault="00FC53F6">
      <w:pPr>
        <w:pStyle w:val="Standard"/>
        <w:rPr>
          <w:rFonts w:hint="eastAsia"/>
        </w:rPr>
      </w:pPr>
    </w:p>
    <w:p w:rsidR="00FC53F6" w:rsidRDefault="00D75F95">
      <w:pPr>
        <w:pStyle w:val="Standard"/>
        <w:rPr>
          <w:rFonts w:hint="eastAsia"/>
        </w:rPr>
      </w:pPr>
      <w:r>
        <w:t xml:space="preserve">……………………………………. </w:t>
      </w:r>
      <w:r>
        <w:t xml:space="preserve">                                   …………………………………………</w:t>
      </w:r>
    </w:p>
    <w:p w:rsidR="00FC53F6" w:rsidRDefault="00D75F95">
      <w:pPr>
        <w:pStyle w:val="Standard"/>
        <w:rPr>
          <w:rFonts w:hint="eastAsia"/>
        </w:rPr>
      </w:pPr>
      <w:r>
        <w:t xml:space="preserve">                   </w:t>
      </w:r>
      <w:proofErr w:type="gramStart"/>
      <w:r>
        <w:t>Prodávající                                                                               Kupující</w:t>
      </w:r>
      <w:proofErr w:type="gramEnd"/>
    </w:p>
    <w:sectPr w:rsidR="00FC53F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F95" w:rsidRDefault="00D75F95">
      <w:pPr>
        <w:rPr>
          <w:rFonts w:hint="eastAsia"/>
        </w:rPr>
      </w:pPr>
      <w:r>
        <w:separator/>
      </w:r>
    </w:p>
  </w:endnote>
  <w:endnote w:type="continuationSeparator" w:id="0">
    <w:p w:rsidR="00D75F95" w:rsidRDefault="00D75F9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F95" w:rsidRDefault="00D75F9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75F95" w:rsidRDefault="00D75F9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4796C"/>
    <w:multiLevelType w:val="multilevel"/>
    <w:tmpl w:val="CA48E4A0"/>
    <w:lvl w:ilvl="0">
      <w:start w:val="1"/>
      <w:numFmt w:val="decimal"/>
      <w:lvlText w:val="%1."/>
      <w:lvlJc w:val="left"/>
      <w:pPr>
        <w:ind w:left="720" w:hanging="360"/>
      </w:pPr>
      <w:rPr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readOnly" w:formatting="1" w:enforcement="1" w:cryptProviderType="rsaFull" w:cryptAlgorithmClass="hash" w:cryptAlgorithmType="typeAny" w:cryptAlgorithmSid="4" w:cryptSpinCount="100000" w:hash="+pZlIpnvFJxuwnDQtx7JR3Ucvzk=" w:salt="h3+RFV5TLJgve1jtnO4H1A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C53F6"/>
    <w:rsid w:val="00582042"/>
    <w:rsid w:val="00D75F95"/>
    <w:rsid w:val="00FC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2246</Characters>
  <Application>Microsoft Office Word</Application>
  <DocSecurity>8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herbstova</dc:creator>
  <cp:lastModifiedBy>Ing. Martina Herbstová</cp:lastModifiedBy>
  <cp:revision>2</cp:revision>
  <cp:lastPrinted>2019-12-17T09:56:00Z</cp:lastPrinted>
  <dcterms:created xsi:type="dcterms:W3CDTF">2019-12-18T10:33:00Z</dcterms:created>
  <dcterms:modified xsi:type="dcterms:W3CDTF">2019-12-18T10:33:00Z</dcterms:modified>
</cp:coreProperties>
</file>