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BB7C56" w:rsidP="00BB7C56">
      <w:pPr>
        <w:jc w:val="center"/>
        <w:rPr>
          <w:rFonts w:asciiTheme="minorHAnsi" w:hAnsiTheme="minorHAnsi" w:cs="Arial"/>
          <w:b/>
        </w:rPr>
      </w:pPr>
      <w:bookmarkStart w:id="0" w:name="_GoBack"/>
      <w:bookmarkEnd w:id="0"/>
      <w:r w:rsidRPr="00211C28">
        <w:rPr>
          <w:rFonts w:asciiTheme="minorHAnsi" w:hAnsiTheme="minorHAnsi" w:cs="Arial"/>
          <w:b/>
        </w:rPr>
        <w:t xml:space="preserve">RÁMCOVÁ </w:t>
      </w:r>
      <w:r w:rsidR="00111261">
        <w:rPr>
          <w:rFonts w:asciiTheme="minorHAnsi" w:hAnsiTheme="minorHAnsi" w:cs="Arial"/>
          <w:b/>
        </w:rPr>
        <w:t>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7467"/>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0D194B" w:rsidP="000D194B">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5A570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5A5701" w:rsidRPr="00211C28" w:rsidRDefault="0093371E" w:rsidP="005A5701">
            <w:pPr>
              <w:spacing w:before="40" w:after="40" w:line="276" w:lineRule="auto"/>
              <w:rPr>
                <w:rFonts w:asciiTheme="minorHAnsi" w:hAnsiTheme="minorHAnsi" w:cs="Calibri"/>
                <w:sz w:val="21"/>
                <w:szCs w:val="21"/>
              </w:rPr>
            </w:pPr>
            <w:r w:rsidRPr="0093371E">
              <w:rPr>
                <w:rFonts w:asciiTheme="minorHAnsi" w:hAnsiTheme="minorHAnsi" w:cs="Calibri"/>
                <w:sz w:val="21"/>
                <w:szCs w:val="21"/>
                <w:highlight w:val="black"/>
              </w:rPr>
              <w:t>_____________________________________</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příspěvková organizace zapsaná v obchodním rejstříku vedeném Krajským soudem v Plzni, oddíl Pr, vložka 723</w:t>
            </w:r>
          </w:p>
        </w:tc>
      </w:tr>
      <w:tr w:rsidR="003C0AF9"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111261">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463"/>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Z+M Partner, spol. s 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David Ševčík, jednatel společnosti</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5A5701" w:rsidRPr="003062D4" w:rsidRDefault="0093371E" w:rsidP="00875FB4">
            <w:pPr>
              <w:spacing w:before="40" w:after="40" w:line="276" w:lineRule="auto"/>
              <w:rPr>
                <w:rFonts w:asciiTheme="minorHAnsi" w:hAnsiTheme="minorHAnsi" w:cs="Calibri"/>
                <w:sz w:val="21"/>
                <w:szCs w:val="21"/>
              </w:rPr>
            </w:pPr>
            <w:r w:rsidRPr="0093371E">
              <w:rPr>
                <w:rFonts w:asciiTheme="minorHAnsi" w:hAnsiTheme="minorHAnsi" w:cs="Calibri"/>
                <w:sz w:val="21"/>
                <w:szCs w:val="21"/>
                <w:highlight w:val="black"/>
              </w:rPr>
              <w:t>__________________________________</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Valchařská 3261/17, 702 00 Ostrava – Moravská Ostrava</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spol. s r.o.</w:t>
            </w:r>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111261">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26843935</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Komerční banka, a.s.</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3062D4" w:rsidRDefault="003062D4" w:rsidP="00875FB4">
            <w:pPr>
              <w:spacing w:before="40" w:after="40" w:line="276" w:lineRule="auto"/>
              <w:rPr>
                <w:rFonts w:asciiTheme="minorHAnsi" w:hAnsiTheme="minorHAnsi" w:cs="Calibri"/>
                <w:sz w:val="21"/>
                <w:szCs w:val="21"/>
              </w:rPr>
            </w:pPr>
            <w:r w:rsidRPr="003062D4">
              <w:rPr>
                <w:rFonts w:asciiTheme="minorHAnsi" w:hAnsiTheme="minorHAnsi" w:cs="Calibri"/>
                <w:sz w:val="21"/>
                <w:szCs w:val="21"/>
              </w:rPr>
              <w:t>115-1262780267/0100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111261">
        <w:rPr>
          <w:rFonts w:asciiTheme="minorHAnsi" w:hAnsiTheme="minorHAnsi" w:cs="Calibri"/>
          <w:b/>
          <w:szCs w:val="28"/>
        </w:rPr>
        <w:t>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111261" w:rsidP="00BB7C56">
      <w:pPr>
        <w:pStyle w:val="Nadpis2"/>
        <w:rPr>
          <w:rFonts w:asciiTheme="minorHAnsi" w:hAnsiTheme="minorHAnsi"/>
          <w:b/>
        </w:rPr>
      </w:pPr>
      <w:r>
        <w:rPr>
          <w:rFonts w:asciiTheme="minorHAnsi" w:hAnsiTheme="minorHAnsi" w:cs="Arial"/>
        </w:rPr>
        <w:t>Podkladem pro uzav</w:t>
      </w:r>
      <w:r w:rsidR="00457965">
        <w:rPr>
          <w:rFonts w:asciiTheme="minorHAnsi" w:hAnsiTheme="minorHAnsi" w:cs="Arial"/>
        </w:rPr>
        <w:t>ření rámcové dohody (dále jen „d</w:t>
      </w:r>
      <w:r>
        <w:rPr>
          <w:rFonts w:asciiTheme="minorHAnsi" w:hAnsiTheme="minorHAnsi" w:cs="Arial"/>
        </w:rPr>
        <w:t>ohoda“)</w:t>
      </w:r>
      <w:r w:rsidR="00BB7C56" w:rsidRPr="00211C28">
        <w:rPr>
          <w:rFonts w:asciiTheme="minorHAnsi" w:hAnsiTheme="minorHAnsi" w:cs="Arial"/>
        </w:rPr>
        <w:t xml:space="preserve"> je realizované </w:t>
      </w:r>
      <w:r w:rsidR="00D45F34">
        <w:rPr>
          <w:rFonts w:asciiTheme="minorHAnsi" w:hAnsiTheme="minorHAnsi" w:cs="Arial"/>
        </w:rPr>
        <w:t>poptávkové</w:t>
      </w:r>
      <w:r w:rsidR="00BB7C56" w:rsidRPr="00211C28">
        <w:rPr>
          <w:rFonts w:asciiTheme="minorHAnsi" w:hAnsiTheme="minorHAnsi" w:cs="Arial"/>
        </w:rPr>
        <w:t xml:space="preserve"> řízení k veřejné zakázce s názvem „</w:t>
      </w:r>
      <w:r w:rsidR="004C241C">
        <w:rPr>
          <w:rFonts w:asciiTheme="minorHAnsi" w:hAnsiTheme="minorHAnsi"/>
          <w:b/>
        </w:rPr>
        <w:t>Kancelářské potřeby</w:t>
      </w:r>
      <w:r w:rsidR="00074E44">
        <w:rPr>
          <w:rFonts w:asciiTheme="minorHAnsi" w:hAnsiTheme="minorHAnsi"/>
          <w:b/>
        </w:rPr>
        <w:t xml:space="preserve"> </w:t>
      </w:r>
      <w:r w:rsidR="00D45F34">
        <w:rPr>
          <w:rFonts w:asciiTheme="minorHAnsi" w:hAnsiTheme="minorHAnsi"/>
          <w:b/>
        </w:rPr>
        <w:t xml:space="preserve">pro Plzeňský kraj 2020 - </w:t>
      </w:r>
      <w:r w:rsidR="00074E44">
        <w:rPr>
          <w:rFonts w:asciiTheme="minorHAnsi" w:hAnsiTheme="minorHAnsi"/>
          <w:b/>
        </w:rPr>
        <w:t>včetně náhradního plnění</w:t>
      </w:r>
      <w:r w:rsidR="000D194B">
        <w:rPr>
          <w:rFonts w:asciiTheme="minorHAnsi" w:hAnsiTheme="minorHAnsi"/>
          <w:b/>
        </w:rPr>
        <w:t> </w:t>
      </w:r>
      <w:r w:rsidR="00D45F34">
        <w:rPr>
          <w:rFonts w:asciiTheme="minorHAnsi" w:hAnsiTheme="minorHAnsi"/>
          <w:b/>
        </w:rPr>
        <w:t xml:space="preserve"> - II. vyhlášení“</w:t>
      </w:r>
      <w:r w:rsidR="00BB7C56" w:rsidRPr="00211C28">
        <w:rPr>
          <w:rFonts w:asciiTheme="minorHAnsi" w:hAnsiTheme="minorHAnsi"/>
          <w:b/>
        </w:rPr>
        <w:t>.</w:t>
      </w:r>
    </w:p>
    <w:p w:rsidR="00BB7C56" w:rsidRPr="004C241C" w:rsidRDefault="00111261" w:rsidP="004C241C">
      <w:pPr>
        <w:pStyle w:val="Nadpis2"/>
        <w:rPr>
          <w:rFonts w:asciiTheme="minorHAnsi" w:hAnsiTheme="minorHAnsi" w:cs="Arial"/>
        </w:rPr>
      </w:pPr>
      <w:r>
        <w:rPr>
          <w:rFonts w:asciiTheme="minorHAnsi" w:hAnsiTheme="minorHAnsi" w:cs="Arial"/>
        </w:rPr>
        <w:t>Dohoda</w:t>
      </w:r>
      <w:r w:rsidR="00BB7C56" w:rsidRPr="00211C28">
        <w:rPr>
          <w:rFonts w:asciiTheme="minorHAnsi" w:hAnsiTheme="minorHAnsi" w:cs="Arial"/>
        </w:rPr>
        <w:t xml:space="preserve"> je uzavírána mezi kupujícím, jakožto centrálním zadavatelem, který uzavírá </w:t>
      </w:r>
      <w:r w:rsidR="00457965">
        <w:rPr>
          <w:rFonts w:asciiTheme="minorHAnsi" w:hAnsiTheme="minorHAnsi" w:cs="Arial"/>
        </w:rPr>
        <w:t>d</w:t>
      </w:r>
      <w:r>
        <w:rPr>
          <w:rFonts w:asciiTheme="minorHAnsi" w:hAnsiTheme="minorHAnsi" w:cs="Arial"/>
        </w:rPr>
        <w:t>ohodu</w:t>
      </w:r>
      <w:r w:rsidR="00BB7C56" w:rsidRPr="00211C28">
        <w:rPr>
          <w:rFonts w:asciiTheme="minorHAnsi" w:hAnsiTheme="minorHAnsi" w:cs="Arial"/>
        </w:rPr>
        <w:t xml:space="preserve"> jménem a na účet zadav</w:t>
      </w:r>
      <w:r w:rsidR="007728D3" w:rsidRPr="00211C28">
        <w:rPr>
          <w:rFonts w:asciiTheme="minorHAnsi" w:hAnsiTheme="minorHAnsi" w:cs="Arial"/>
        </w:rPr>
        <w:t>a</w:t>
      </w:r>
      <w:r w:rsidR="00BB7C56" w:rsidRPr="00211C28">
        <w:rPr>
          <w:rFonts w:asciiTheme="minorHAnsi" w:hAnsiTheme="minorHAnsi" w:cs="Arial"/>
        </w:rPr>
        <w:t xml:space="preserve">telů, </w:t>
      </w:r>
      <w:r w:rsidR="00D45F34">
        <w:rPr>
          <w:rFonts w:asciiTheme="minorHAnsi" w:hAnsiTheme="minorHAnsi" w:cs="Arial"/>
        </w:rPr>
        <w:t xml:space="preserve">pro něž bylo provedeno poptávkové </w:t>
      </w:r>
      <w:r w:rsidR="00BB7C56" w:rsidRPr="00211C28">
        <w:rPr>
          <w:rFonts w:asciiTheme="minorHAnsi" w:hAnsiTheme="minorHAnsi" w:cs="Arial"/>
        </w:rPr>
        <w:t>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w:t>
      </w:r>
      <w:r w:rsidR="004C241C">
        <w:rPr>
          <w:rFonts w:asciiTheme="minorHAnsi" w:hAnsiTheme="minorHAnsi" w:cs="Arial"/>
        </w:rPr>
        <w:t>nkách</w:t>
      </w:r>
      <w:r w:rsidR="00BB7C56" w:rsidRPr="004C241C">
        <w:rPr>
          <w:rFonts w:asciiTheme="minorHAnsi" w:hAnsiTheme="minorHAnsi" w:cs="Arial"/>
        </w:rPr>
        <w:t>.</w:t>
      </w:r>
    </w:p>
    <w:p w:rsidR="008D22DE" w:rsidRDefault="00BB7C56" w:rsidP="008D22DE">
      <w:pPr>
        <w:pStyle w:val="Nadpis2"/>
        <w:numPr>
          <w:ilvl w:val="1"/>
          <w:numId w:val="23"/>
        </w:numPr>
      </w:pPr>
      <w:r w:rsidRPr="00211C28">
        <w:rPr>
          <w:rFonts w:asciiTheme="minorHAnsi" w:hAnsiTheme="minorHAnsi" w:cs="Arial"/>
        </w:rPr>
        <w:t xml:space="preserve">Pro účely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ze Seznamu objednatelů PK.</w:t>
      </w:r>
      <w:r w:rsidR="008D22DE" w:rsidRPr="008D22DE">
        <w:t xml:space="preserve"> </w:t>
      </w:r>
      <w:r w:rsidR="008D22DE">
        <w:t xml:space="preserve">Údaje organizací PK k dispozici na URL adrese </w:t>
      </w:r>
      <w:hyperlink r:id="rId8" w:history="1">
        <w:r w:rsidR="008D22DE">
          <w:rPr>
            <w:rStyle w:val="Hypertextovodkaz"/>
          </w:rPr>
          <w:t>www.epusa.cz</w:t>
        </w:r>
      </w:hyperlink>
      <w:r w:rsidR="008D22DE">
        <w:t>.</w:t>
      </w:r>
    </w:p>
    <w:p w:rsidR="00B065B3" w:rsidRPr="00211C28" w:rsidRDefault="00C64F4F" w:rsidP="00A75A4E">
      <w:pPr>
        <w:pStyle w:val="Nadpis1"/>
        <w:rPr>
          <w:rFonts w:asciiTheme="minorHAnsi" w:hAnsiTheme="minorHAnsi"/>
        </w:rPr>
      </w:pPr>
      <w:r w:rsidRPr="00211C28">
        <w:rPr>
          <w:rFonts w:asciiTheme="minorHAnsi" w:hAnsiTheme="minorHAnsi"/>
        </w:rPr>
        <w:lastRenderedPageBreak/>
        <w:t xml:space="preserve">Předmět </w:t>
      </w:r>
      <w:r w:rsidR="00111261">
        <w:rPr>
          <w:rFonts w:asciiTheme="minorHAnsi" w:hAnsiTheme="minorHAnsi"/>
        </w:rPr>
        <w:t>dohody</w:t>
      </w:r>
    </w:p>
    <w:p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457965">
        <w:rPr>
          <w:rFonts w:asciiTheme="minorHAnsi" w:hAnsiTheme="minorHAnsi" w:cstheme="minorHAnsi"/>
        </w:rPr>
        <w:t>d</w:t>
      </w:r>
      <w:r w:rsidR="00111261">
        <w:rPr>
          <w:rFonts w:asciiTheme="minorHAnsi" w:hAnsiTheme="minorHAnsi" w:cstheme="minorHAnsi"/>
        </w:rPr>
        <w:t>ohody</w:t>
      </w:r>
      <w:r w:rsidRPr="00211C28">
        <w:rPr>
          <w:rFonts w:asciiTheme="minorHAnsi" w:hAnsiTheme="minorHAnsi" w:cstheme="minorHAnsi"/>
        </w:rPr>
        <w:t xml:space="preserve"> </w:t>
      </w:r>
      <w:r w:rsidRPr="00211C28">
        <w:rPr>
          <w:rFonts w:asciiTheme="minorHAnsi" w:hAnsiTheme="minorHAnsi"/>
        </w:rPr>
        <w:t xml:space="preserve">jsou dodávky </w:t>
      </w:r>
      <w:r w:rsidR="004C241C">
        <w:rPr>
          <w:rFonts w:asciiTheme="minorHAnsi" w:hAnsiTheme="minorHAnsi"/>
        </w:rPr>
        <w:t>kancelářských potřeb</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xml:space="preserve">, v požadované kvalitě, vymezeném rozsahu a ve stanovených termínech. </w:t>
      </w:r>
      <w:r w:rsidR="00111261">
        <w:rPr>
          <w:rFonts w:asciiTheme="minorHAnsi" w:hAnsiTheme="minorHAnsi" w:cstheme="minorHAnsi"/>
        </w:rPr>
        <w:t>Dohoda</w:t>
      </w:r>
      <w:r w:rsidRPr="00211C28">
        <w:rPr>
          <w:rFonts w:asciiTheme="minorHAnsi" w:hAnsiTheme="minorHAnsi" w:cstheme="minorHAnsi"/>
        </w:rPr>
        <w:t xml:space="preserve"> sjednává podmínky, za kterých budou po dobu trvání </w:t>
      </w:r>
      <w:r w:rsidR="00457965">
        <w:rPr>
          <w:rFonts w:asciiTheme="minorHAnsi" w:hAnsiTheme="minorHAnsi" w:cstheme="minorHAnsi"/>
        </w:rPr>
        <w:t>d</w:t>
      </w:r>
      <w:r w:rsidR="00111261">
        <w:rPr>
          <w:rFonts w:asciiTheme="minorHAnsi" w:hAnsiTheme="minorHAnsi" w:cstheme="minorHAnsi"/>
        </w:rPr>
        <w:t>ohody</w:t>
      </w:r>
      <w:r w:rsidRPr="00211C28">
        <w:rPr>
          <w:rFonts w:asciiTheme="minorHAnsi" w:hAnsiTheme="minorHAnsi" w:cstheme="minorHAnsi"/>
        </w:rPr>
        <w:t xml:space="preserve"> uzavírány jednotlivé </w:t>
      </w:r>
      <w:r w:rsidR="00B07AEA">
        <w:rPr>
          <w:rFonts w:asciiTheme="minorHAnsi" w:hAnsiTheme="minorHAnsi" w:cstheme="minorHAnsi"/>
        </w:rPr>
        <w:t>kupní smlouvy</w:t>
      </w:r>
      <w:r w:rsidRPr="00211C28">
        <w:rPr>
          <w:rFonts w:asciiTheme="minorHAnsi" w:hAnsiTheme="minorHAnsi" w:cstheme="minorHAnsi"/>
        </w:rPr>
        <w:t xml:space="preserve"> (objednávky) 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8D22DE">
        <w:rPr>
          <w:rFonts w:asciiTheme="minorHAnsi" w:hAnsiTheme="minorHAnsi"/>
        </w:rPr>
        <w:t>přílo</w:t>
      </w:r>
      <w:r w:rsidR="0069519A" w:rsidRPr="008D22DE">
        <w:rPr>
          <w:rFonts w:asciiTheme="minorHAnsi" w:hAnsiTheme="minorHAnsi"/>
        </w:rPr>
        <w:t>ze</w:t>
      </w:r>
      <w:r w:rsidR="00643A63" w:rsidRPr="008D22DE">
        <w:rPr>
          <w:rFonts w:asciiTheme="minorHAnsi" w:hAnsiTheme="minorHAnsi"/>
        </w:rPr>
        <w:t xml:space="preserve"> č. </w:t>
      </w:r>
      <w:r w:rsidR="006C0B8B" w:rsidRPr="008D22DE">
        <w:rPr>
          <w:rFonts w:asciiTheme="minorHAnsi" w:hAnsiTheme="minorHAnsi"/>
        </w:rPr>
        <w:t>2 (Katalog)</w:t>
      </w:r>
      <w:r w:rsidR="00643A63" w:rsidRPr="008D22DE">
        <w:rPr>
          <w:rFonts w:asciiTheme="minorHAnsi" w:hAnsiTheme="minorHAnsi"/>
        </w:rPr>
        <w:t xml:space="preserve"> této</w:t>
      </w:r>
      <w:r w:rsidR="00643A63" w:rsidRPr="00211C28">
        <w:rPr>
          <w:rFonts w:asciiTheme="minorHAnsi" w:hAnsiTheme="minorHAnsi"/>
        </w:rPr>
        <w:t xml:space="preserve"> </w:t>
      </w:r>
      <w:r w:rsidR="00677192">
        <w:rPr>
          <w:rFonts w:asciiTheme="minorHAnsi" w:hAnsiTheme="minorHAnsi"/>
        </w:rPr>
        <w:t>dohody</w:t>
      </w:r>
      <w:r w:rsidR="00643A63" w:rsidRPr="00211C28">
        <w:rPr>
          <w:rFonts w:asciiTheme="minorHAnsi" w:hAnsiTheme="minorHAnsi"/>
        </w:rPr>
        <w:t xml:space="preserve">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w:t>
      </w:r>
      <w:r w:rsidR="006C0B8B">
        <w:rPr>
          <w:rFonts w:asciiTheme="minorHAnsi" w:hAnsiTheme="minorHAnsi"/>
        </w:rPr>
        <w:t> </w:t>
      </w:r>
      <w:r w:rsidR="005C194F">
        <w:rPr>
          <w:rFonts w:asciiTheme="minorHAnsi" w:hAnsiTheme="minorHAnsi"/>
        </w:rPr>
        <w:t>přílo</w:t>
      </w:r>
      <w:r w:rsidR="006C0B8B">
        <w:rPr>
          <w:rFonts w:asciiTheme="minorHAnsi" w:hAnsiTheme="minorHAnsi"/>
        </w:rPr>
        <w:t>hách č. 1 a č. 3</w:t>
      </w:r>
      <w:r w:rsidR="0067109F" w:rsidRPr="00211C28">
        <w:rPr>
          <w:rFonts w:asciiTheme="minorHAnsi" w:hAnsiTheme="minorHAnsi"/>
        </w:rPr>
        <w:t>.</w:t>
      </w:r>
    </w:p>
    <w:p w:rsidR="00643A63" w:rsidRPr="00211C28" w:rsidRDefault="00643A63" w:rsidP="007F21D1">
      <w:pPr>
        <w:pStyle w:val="Nadpis2"/>
        <w:rPr>
          <w:rFonts w:asciiTheme="minorHAnsi" w:hAnsiTheme="minorHAnsi"/>
        </w:rPr>
      </w:pPr>
      <w:r w:rsidRPr="00211C28">
        <w:rPr>
          <w:rFonts w:asciiTheme="minorHAnsi" w:hAnsiTheme="minorHAnsi"/>
        </w:rPr>
        <w:t xml:space="preserve">Tato </w:t>
      </w:r>
      <w:r w:rsidR="00457965">
        <w:rPr>
          <w:rFonts w:asciiTheme="minorHAnsi" w:hAnsiTheme="minorHAnsi"/>
        </w:rPr>
        <w:t>d</w:t>
      </w:r>
      <w:r w:rsidR="00111261">
        <w:rPr>
          <w:rFonts w:asciiTheme="minorHAnsi" w:hAnsiTheme="minorHAnsi"/>
        </w:rPr>
        <w:t>ohoda</w:t>
      </w:r>
      <w:r w:rsidRPr="00211C28">
        <w:rPr>
          <w:rFonts w:asciiTheme="minorHAnsi" w:hAnsiTheme="minorHAnsi"/>
        </w:rPr>
        <w:t xml:space="preserve"> je </w:t>
      </w:r>
      <w:r w:rsidRPr="00211C28">
        <w:rPr>
          <w:rFonts w:asciiTheme="minorHAnsi" w:hAnsiTheme="minorHAnsi"/>
          <w:szCs w:val="22"/>
        </w:rPr>
        <w:t>rámcovou</w:t>
      </w:r>
      <w:r w:rsidRPr="00211C28">
        <w:rPr>
          <w:rFonts w:asciiTheme="minorHAnsi" w:hAnsiTheme="minorHAnsi"/>
        </w:rPr>
        <w:t xml:space="preserve"> </w:t>
      </w:r>
      <w:r w:rsidR="0069519A" w:rsidRPr="00211C28">
        <w:rPr>
          <w:rFonts w:asciiTheme="minorHAnsi" w:hAnsiTheme="minorHAnsi"/>
        </w:rPr>
        <w:t>dohodou</w:t>
      </w:r>
      <w:r w:rsidRPr="00211C28">
        <w:rPr>
          <w:rFonts w:asciiTheme="minorHAnsi" w:hAnsiTheme="minorHAnsi"/>
        </w:rPr>
        <w:t xml:space="preserve"> na poskytování dodávek zboží, které budou realizovány dl</w:t>
      </w:r>
      <w:r w:rsidR="00D45F34">
        <w:rPr>
          <w:rFonts w:asciiTheme="minorHAnsi" w:hAnsiTheme="minorHAnsi"/>
        </w:rPr>
        <w:t>e požadavků uvedených ve Výzvě k podání nabídky (dále jen „Výzva“)</w:t>
      </w:r>
      <w:r w:rsidRPr="00211C28">
        <w:rPr>
          <w:rFonts w:asciiTheme="minorHAnsi" w:hAnsiTheme="minorHAnsi"/>
        </w:rPr>
        <w:t xml:space="preserve"> </w:t>
      </w:r>
      <w:r w:rsidR="00F61D92" w:rsidRPr="00211C28">
        <w:rPr>
          <w:rFonts w:asciiTheme="minorHAnsi" w:hAnsiTheme="minorHAnsi"/>
        </w:rPr>
        <w:t>výše uvedené veřejné zakázky</w:t>
      </w:r>
      <w:r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677192">
        <w:rPr>
          <w:rFonts w:asciiTheme="minorHAnsi" w:hAnsiTheme="minorHAnsi"/>
        </w:rPr>
        <w:t>dohod</w:t>
      </w:r>
      <w:r w:rsidR="00E2324C" w:rsidRPr="00211C28">
        <w:rPr>
          <w:rFonts w:asciiTheme="minorHAnsi" w:hAnsiTheme="minorHAnsi"/>
        </w:rPr>
        <w:t xml:space="preserve">y.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C64F4F" w:rsidP="00A75A4E">
      <w:pPr>
        <w:pStyle w:val="Nadpis1"/>
        <w:rPr>
          <w:rFonts w:asciiTheme="minorHAnsi" w:hAnsiTheme="minorHAnsi"/>
        </w:rPr>
      </w:pPr>
      <w:r w:rsidRPr="00211C28">
        <w:rPr>
          <w:rFonts w:asciiTheme="minorHAnsi" w:hAnsiTheme="minorHAnsi"/>
        </w:rPr>
        <w:t xml:space="preserve">Doba trvání </w:t>
      </w:r>
      <w:r w:rsidR="00111261">
        <w:rPr>
          <w:rFonts w:asciiTheme="minorHAnsi" w:hAnsiTheme="minorHAnsi"/>
        </w:rPr>
        <w:t>dohody</w:t>
      </w:r>
    </w:p>
    <w:p w:rsidR="00EF4BD5" w:rsidRPr="00211C28" w:rsidRDefault="00EF4BD5" w:rsidP="007F21D1">
      <w:pPr>
        <w:pStyle w:val="Nadpis2"/>
        <w:rPr>
          <w:rFonts w:asciiTheme="minorHAnsi" w:hAnsiTheme="minorHAnsi"/>
        </w:rPr>
      </w:pPr>
      <w:r w:rsidRPr="00211C28">
        <w:rPr>
          <w:rFonts w:asciiTheme="minorHAnsi" w:hAnsiTheme="minorHAnsi"/>
        </w:rPr>
        <w:t xml:space="preserve">Tato </w:t>
      </w:r>
      <w:r w:rsidR="00457965">
        <w:rPr>
          <w:rFonts w:asciiTheme="minorHAnsi" w:hAnsiTheme="minorHAnsi"/>
        </w:rPr>
        <w:t>d</w:t>
      </w:r>
      <w:r w:rsidR="00111261">
        <w:rPr>
          <w:rFonts w:asciiTheme="minorHAnsi" w:hAnsiTheme="minorHAnsi"/>
        </w:rPr>
        <w:t>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FE4B14">
        <w:rPr>
          <w:rFonts w:asciiTheme="minorHAnsi" w:hAnsiTheme="minorHAnsi"/>
        </w:rPr>
        <w:t>uveřejněním v Registru smluv</w:t>
      </w:r>
      <w:r w:rsidRPr="00211C28">
        <w:rPr>
          <w:rFonts w:asciiTheme="minorHAnsi" w:hAnsiTheme="minorHAnsi"/>
        </w:rPr>
        <w:t>.</w:t>
      </w:r>
    </w:p>
    <w:p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677192">
        <w:rPr>
          <w:rFonts w:asciiTheme="minorHAnsi" w:hAnsiTheme="minorHAnsi"/>
        </w:rPr>
        <w:t>dohod</w:t>
      </w:r>
      <w:r w:rsidRPr="00211C28">
        <w:rPr>
          <w:rFonts w:asciiTheme="minorHAnsi" w:hAnsiTheme="minorHAnsi"/>
        </w:rPr>
        <w:t xml:space="preserve">y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B07AEA">
        <w:rPr>
          <w:rFonts w:asciiTheme="minorHAnsi" w:hAnsiTheme="minorHAnsi"/>
        </w:rPr>
        <w:t>1</w:t>
      </w:r>
      <w:r w:rsidR="001E3516" w:rsidRPr="00211C28">
        <w:rPr>
          <w:rFonts w:asciiTheme="minorHAnsi" w:hAnsiTheme="minorHAnsi"/>
        </w:rPr>
        <w:t xml:space="preserve">5 dnů od podpisu této </w:t>
      </w:r>
      <w:r w:rsidR="00457965">
        <w:rPr>
          <w:rFonts w:asciiTheme="minorHAnsi" w:hAnsiTheme="minorHAnsi"/>
        </w:rPr>
        <w:t>d</w:t>
      </w:r>
      <w:r w:rsidR="00111261">
        <w:rPr>
          <w:rFonts w:asciiTheme="minorHAnsi" w:hAnsiTheme="minorHAnsi"/>
        </w:rPr>
        <w:t>ohod</w:t>
      </w:r>
      <w:r w:rsidR="001E3516" w:rsidRPr="00211C28">
        <w:rPr>
          <w:rFonts w:asciiTheme="minorHAnsi" w:hAnsiTheme="minorHAnsi"/>
        </w:rPr>
        <w:t>y</w:t>
      </w:r>
      <w:r w:rsidRPr="00211C28">
        <w:rPr>
          <w:rFonts w:asciiTheme="minorHAnsi" w:hAnsiTheme="minorHAnsi"/>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budou probíhat ode dne účinnosti této </w:t>
      </w:r>
      <w:r w:rsidR="00111261">
        <w:rPr>
          <w:rFonts w:asciiTheme="minorHAnsi" w:hAnsiTheme="minorHAnsi" w:cs="Arial"/>
        </w:rPr>
        <w:t>Dohod</w:t>
      </w:r>
      <w:r w:rsidRPr="00211C28">
        <w:rPr>
          <w:rFonts w:asciiTheme="minorHAnsi" w:hAnsiTheme="minorHAnsi" w:cs="Arial"/>
        </w:rPr>
        <w:t xml:space="preserve">y 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D45F34">
        <w:rPr>
          <w:rFonts w:asciiTheme="minorHAnsi" w:hAnsiTheme="minorHAnsi" w:cs="Arial"/>
        </w:rPr>
        <w:t>78</w:t>
      </w:r>
      <w:r w:rsidR="004C241C">
        <w:rPr>
          <w:rFonts w:asciiTheme="minorHAnsi" w:hAnsiTheme="minorHAnsi" w:cs="Arial"/>
        </w:rPr>
        <w:t>0</w:t>
      </w:r>
      <w:r w:rsidR="00E534C9">
        <w:rPr>
          <w:rFonts w:asciiTheme="minorHAnsi" w:hAnsiTheme="minorHAnsi" w:cs="Arial"/>
        </w:rPr>
        <w:t>.000</w:t>
      </w:r>
      <w:r w:rsidRPr="00211C28">
        <w:rPr>
          <w:rFonts w:asciiTheme="minorHAnsi" w:hAnsiTheme="minorHAnsi" w:cs="Arial"/>
        </w:rPr>
        <w:t>,- Kč bez DPH</w:t>
      </w:r>
      <w:r w:rsidR="000D194B">
        <w:rPr>
          <w:rFonts w:asciiTheme="minorHAnsi" w:hAnsiTheme="minorHAnsi" w:cs="Arial"/>
        </w:rPr>
        <w:t>, nejpozději však do 31. 12. 2020</w:t>
      </w:r>
      <w:r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v soula</w:t>
      </w:r>
      <w:r w:rsidR="00D45F34">
        <w:rPr>
          <w:rFonts w:asciiTheme="minorHAnsi" w:hAnsiTheme="minorHAnsi" w:cs="Arial"/>
        </w:rPr>
        <w:t>du s termínem uvedeným v čl. 5.2</w:t>
      </w:r>
      <w:r w:rsidRPr="00211C28">
        <w:rPr>
          <w:rFonts w:asciiTheme="minorHAnsi" w:hAnsiTheme="minorHAnsi" w:cs="Arial"/>
        </w:rPr>
        <w:t xml:space="preserve">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w:t>
      </w:r>
    </w:p>
    <w:p w:rsidR="007728D3" w:rsidRPr="00211C28" w:rsidRDefault="007728D3" w:rsidP="007728D3">
      <w:pPr>
        <w:rPr>
          <w:rFonts w:asciiTheme="minorHAnsi" w:hAnsiTheme="minorHAnsi"/>
        </w:rPr>
      </w:pP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 xml:space="preserve">Předmět a konkrétní rozsah jednotlivých dodávek podle této </w:t>
      </w:r>
      <w:r w:rsidR="00457965">
        <w:t>d</w:t>
      </w:r>
      <w:r w:rsidR="00111261">
        <w:t>ohody</w:t>
      </w:r>
      <w:r w:rsidR="000B43DC">
        <w:t xml:space="preserve"> bude jednoznačně určen v </w:t>
      </w:r>
      <w:r>
        <w:t xml:space="preserve">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Pr>
          <w:b/>
        </w:rPr>
        <w:t>5 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Pr>
          <w:b/>
        </w:rPr>
        <w:t>500,- Kč bez DPH.</w:t>
      </w:r>
    </w:p>
    <w:p w:rsidR="0093565A" w:rsidRDefault="0093565A" w:rsidP="0093565A">
      <w:pPr>
        <w:pStyle w:val="Nadpis2"/>
        <w:numPr>
          <w:ilvl w:val="1"/>
          <w:numId w:val="23"/>
        </w:numPr>
      </w:pPr>
      <w:r>
        <w:t xml:space="preserve">Objednávka, která dosáhne minimální výši žádaného plnění dle čl. 5.3 této </w:t>
      </w:r>
      <w:r w:rsidR="00457965">
        <w:t>d</w:t>
      </w:r>
      <w:r w:rsidR="00111261">
        <w:t>ohody</w:t>
      </w:r>
      <w:r>
        <w:t>,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677192">
        <w:t>dohod</w:t>
      </w:r>
      <w:r>
        <w:t>y nebudou realizovány.</w:t>
      </w:r>
    </w:p>
    <w:p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e-shop</w:t>
      </w:r>
      <w:r>
        <w:t>. Takto provedená objednávku bude do</w:t>
      </w:r>
      <w:r w:rsidR="000B43DC">
        <w:t>r</w:t>
      </w:r>
      <w:r>
        <w:t xml:space="preserve">učena Prodávajícímu na kontaktní email uvedený v této </w:t>
      </w:r>
      <w:r w:rsidR="00677192">
        <w:t>dohod</w:t>
      </w:r>
      <w:r>
        <w:t>ě. V případě dočasné nefunkčnosti nebo nevyhovujícího stavu e-shopu CN je možné pro objednávky využít další možnosti objednávání:</w:t>
      </w:r>
    </w:p>
    <w:p w:rsidR="0093565A" w:rsidRDefault="0093565A" w:rsidP="0093565A">
      <w:pPr>
        <w:rPr>
          <w:rFonts w:ascii="Calibri" w:hAnsi="Calibri" w:cs="Calibri"/>
          <w:sz w:val="21"/>
          <w:szCs w:val="21"/>
        </w:rPr>
      </w:pPr>
      <w:r>
        <w:br w:type="page"/>
      </w:r>
    </w:p>
    <w:p w:rsidR="0093565A" w:rsidRDefault="0093565A" w:rsidP="0093565A">
      <w:pPr>
        <w:pStyle w:val="Nadpis3"/>
        <w:numPr>
          <w:ilvl w:val="2"/>
          <w:numId w:val="23"/>
        </w:numPr>
        <w:ind w:left="1276" w:hanging="709"/>
      </w:pPr>
      <w:r>
        <w:lastRenderedPageBreak/>
        <w:t>elektronická forma (email, datová schránka),</w:t>
      </w:r>
    </w:p>
    <w:p w:rsidR="0093565A" w:rsidRDefault="00FB2254" w:rsidP="0093565A">
      <w:pPr>
        <w:pStyle w:val="Nadpis3"/>
        <w:numPr>
          <w:ilvl w:val="2"/>
          <w:numId w:val="23"/>
        </w:numPr>
        <w:ind w:left="1276" w:hanging="709"/>
      </w:pPr>
      <w:r>
        <w:t>listinná forma (dopis</w:t>
      </w:r>
      <w:r w:rsidR="0093565A">
        <w:t>).</w:t>
      </w:r>
    </w:p>
    <w:p w:rsidR="0093565A" w:rsidRDefault="0093565A" w:rsidP="0093565A">
      <w:pPr>
        <w:pStyle w:val="Nadpis2"/>
        <w:numPr>
          <w:ilvl w:val="1"/>
          <w:numId w:val="23"/>
        </w:numPr>
      </w:pPr>
      <w:r>
        <w:t xml:space="preserve">Kontaktním spojením </w:t>
      </w:r>
      <w:r w:rsidR="00367899">
        <w:t>Prodávajícího</w:t>
      </w:r>
      <w:r>
        <w:t xml:space="preserve"> pro </w:t>
      </w:r>
      <w:r w:rsidRPr="00F32938">
        <w:t>zasílání objednávek přes webovou aplikaci CN e-shop nebo přes e</w:t>
      </w:r>
      <w:r w:rsidR="00D45F34" w:rsidRPr="00F32938">
        <w:t>-</w:t>
      </w:r>
      <w:r w:rsidRPr="00F32938">
        <w:t xml:space="preserve">mail bude adresa </w:t>
      </w:r>
      <w:r w:rsidR="0093371E" w:rsidRPr="0093371E">
        <w:rPr>
          <w:highlight w:val="black"/>
        </w:rPr>
        <w:t>____________________</w:t>
      </w:r>
      <w:r w:rsidRPr="00F32938">
        <w:t xml:space="preserve"> V případě objednávání emailem je vhodné objednávku odeslat v kopii na adresu poskytovatele </w:t>
      </w:r>
      <w:r w:rsidR="0093371E" w:rsidRPr="0093371E">
        <w:rPr>
          <w:highlight w:val="black"/>
        </w:rPr>
        <w:t>________________________</w:t>
      </w:r>
      <w:r>
        <w:t xml:space="preserve"> </w:t>
      </w:r>
    </w:p>
    <w:p w:rsidR="0093565A" w:rsidRDefault="0093565A" w:rsidP="0093565A">
      <w:pPr>
        <w:pStyle w:val="Nadpis2"/>
        <w:numPr>
          <w:ilvl w:val="1"/>
          <w:numId w:val="23"/>
        </w:numPr>
      </w:pPr>
      <w:r>
        <w:t xml:space="preserve">Případné listinné objednávky budou zasílány na adresu </w:t>
      </w:r>
      <w:r w:rsidR="00367899" w:rsidRPr="00752D2D">
        <w:t>Prodávajícího</w:t>
      </w:r>
      <w:r w:rsidRPr="00752D2D">
        <w:t xml:space="preserve">: </w:t>
      </w:r>
      <w:r w:rsidR="0093371E" w:rsidRPr="0093371E">
        <w:rPr>
          <w:highlight w:val="black"/>
        </w:rPr>
        <w:t>_______________________</w:t>
      </w:r>
      <w:r w:rsidRPr="00752D2D">
        <w:t xml:space="preserve"> </w:t>
      </w:r>
    </w:p>
    <w:p w:rsidR="0093565A" w:rsidRDefault="0093565A" w:rsidP="0093565A">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w:t>
      </w:r>
      <w:r w:rsidR="003B32D2">
        <w:t>údaje v </w:t>
      </w:r>
      <w:r>
        <w:t xml:space="preserve">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w:t>
      </w:r>
      <w:r w:rsidR="000B43DC">
        <w:rPr>
          <w:rFonts w:asciiTheme="minorHAnsi" w:hAnsiTheme="minorHAnsi" w:cs="Arial"/>
        </w:rPr>
        <w:t>entace bude považováno za </w:t>
      </w:r>
      <w:r w:rsidRPr="00211C28">
        <w:rPr>
          <w:rFonts w:asciiTheme="minorHAnsi" w:hAnsiTheme="minorHAnsi" w:cs="Arial"/>
        </w:rPr>
        <w:t>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theme="minorHAnsi"/>
        </w:rPr>
        <w:t>.</w:t>
      </w:r>
    </w:p>
    <w:p w:rsidR="00B065B3" w:rsidRPr="00752D2D" w:rsidRDefault="002B5475" w:rsidP="00A75A4E">
      <w:pPr>
        <w:pStyle w:val="Nadpis1"/>
        <w:rPr>
          <w:rFonts w:asciiTheme="minorHAnsi" w:hAnsiTheme="minorHAnsi"/>
          <w:b w:val="0"/>
        </w:rPr>
      </w:pPr>
      <w:r w:rsidRPr="0093565A">
        <w:rPr>
          <w:rFonts w:asciiTheme="minorHAnsi" w:hAnsiTheme="minorHAnsi"/>
        </w:rPr>
        <w:t xml:space="preserve">Povinnosti </w:t>
      </w:r>
      <w:r w:rsidR="00553D33" w:rsidRPr="00752D2D">
        <w:rPr>
          <w:rFonts w:asciiTheme="minorHAnsi" w:hAnsiTheme="minorHAnsi"/>
        </w:rPr>
        <w:t>prodávajícího</w:t>
      </w:r>
      <w:r w:rsidR="00553D33" w:rsidRPr="00752D2D">
        <w:rPr>
          <w:rFonts w:asciiTheme="minorHAnsi" w:hAnsiTheme="minorHAnsi"/>
          <w:b w:val="0"/>
        </w:rPr>
        <w:t xml:space="preserve"> </w:t>
      </w:r>
    </w:p>
    <w:p w:rsidR="00695366" w:rsidRPr="00752D2D" w:rsidRDefault="00695366" w:rsidP="00695366">
      <w:pPr>
        <w:pStyle w:val="Nadpis2"/>
        <w:rPr>
          <w:rFonts w:asciiTheme="minorHAnsi" w:hAnsiTheme="minorHAnsi"/>
        </w:rPr>
      </w:pPr>
      <w:r w:rsidRPr="00752D2D">
        <w:rPr>
          <w:rFonts w:asciiTheme="minorHAnsi" w:hAnsiTheme="minorHAnsi"/>
        </w:rPr>
        <w:t xml:space="preserve">Odpovědné osoby za Prodávajícího (Jméno, funkce, tel. a e-mail. kontakt): </w:t>
      </w:r>
      <w:r w:rsidR="0093371E" w:rsidRPr="0093371E">
        <w:rPr>
          <w:rFonts w:asciiTheme="minorHAnsi" w:hAnsiTheme="minorHAnsi"/>
          <w:highlight w:val="black"/>
        </w:rPr>
        <w:t>_________________________</w:t>
      </w:r>
    </w:p>
    <w:p w:rsidR="00B065B3" w:rsidRPr="00211C28" w:rsidRDefault="00553D33" w:rsidP="007F21D1">
      <w:pPr>
        <w:pStyle w:val="Nadpis2"/>
        <w:rPr>
          <w:rFonts w:asciiTheme="minorHAnsi" w:hAnsiTheme="minorHAnsi"/>
        </w:rPr>
      </w:pPr>
      <w:r w:rsidRPr="00752D2D">
        <w:rPr>
          <w:rFonts w:asciiTheme="minorHAnsi" w:hAnsiTheme="minorHAnsi"/>
        </w:rPr>
        <w:t>Prodávající</w:t>
      </w:r>
      <w:r w:rsidR="002B5475" w:rsidRPr="00752D2D">
        <w:rPr>
          <w:rFonts w:asciiTheme="minorHAnsi" w:hAnsiTheme="minorHAnsi"/>
        </w:rPr>
        <w:t xml:space="preserve"> </w:t>
      </w:r>
      <w:r w:rsidR="00B065B3" w:rsidRPr="00752D2D">
        <w:rPr>
          <w:rFonts w:asciiTheme="minorHAnsi" w:hAnsiTheme="minorHAnsi"/>
        </w:rPr>
        <w:t xml:space="preserve">odpovídá za provádění </w:t>
      </w:r>
      <w:r w:rsidR="00B81778" w:rsidRPr="00752D2D">
        <w:rPr>
          <w:rFonts w:asciiTheme="minorHAnsi" w:hAnsiTheme="minorHAnsi"/>
        </w:rPr>
        <w:t>dodávky</w:t>
      </w:r>
      <w:r w:rsidR="00B065B3" w:rsidRPr="00752D2D">
        <w:rPr>
          <w:rFonts w:asciiTheme="minorHAnsi" w:hAnsiTheme="minorHAnsi"/>
        </w:rPr>
        <w:t xml:space="preserve"> </w:t>
      </w:r>
      <w:r w:rsidR="00770982" w:rsidRPr="00752D2D">
        <w:rPr>
          <w:rFonts w:asciiTheme="minorHAnsi" w:hAnsiTheme="minorHAnsi"/>
        </w:rPr>
        <w:t>v požadované</w:t>
      </w:r>
      <w:r w:rsidR="00B065B3" w:rsidRPr="00752D2D">
        <w:rPr>
          <w:rFonts w:asciiTheme="minorHAnsi" w:hAnsiTheme="minorHAnsi"/>
        </w:rPr>
        <w:t xml:space="preserve"> kvalitě</w:t>
      </w:r>
      <w:r w:rsidR="00193A80" w:rsidRPr="00752D2D">
        <w:rPr>
          <w:rFonts w:asciiTheme="minorHAnsi" w:hAnsiTheme="minorHAnsi"/>
        </w:rPr>
        <w:t>,</w:t>
      </w:r>
      <w:r w:rsidR="00B065B3" w:rsidRPr="00752D2D">
        <w:rPr>
          <w:rFonts w:asciiTheme="minorHAnsi" w:hAnsiTheme="minorHAnsi"/>
        </w:rPr>
        <w:t xml:space="preserve"> </w:t>
      </w:r>
      <w:r w:rsidR="0071101D" w:rsidRPr="00752D2D">
        <w:rPr>
          <w:rFonts w:asciiTheme="minorHAnsi" w:hAnsiTheme="minorHAnsi"/>
        </w:rPr>
        <w:t xml:space="preserve">dle zadávacích </w:t>
      </w:r>
      <w:r w:rsidR="0071101D" w:rsidRPr="00211C28">
        <w:rPr>
          <w:rFonts w:asciiTheme="minorHAnsi" w:hAnsiTheme="minorHAnsi"/>
        </w:rPr>
        <w:t>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dodavatelé poskytnou subjektům provádějícím audit a kontrolu a kontrolním orgánům dle zákona č. 320/2001 Sb. o finanční kontrole, ve znění pozdějších předpisů, nezbytné informace týkající se jejich činností a pln</w:t>
      </w:r>
      <w:r w:rsidR="00677192">
        <w:rPr>
          <w:rFonts w:asciiTheme="minorHAnsi" w:hAnsiTheme="minorHAnsi"/>
        </w:rPr>
        <w:t xml:space="preserve">ění, které v rámci této dohody </w:t>
      </w:r>
      <w:r w:rsidR="006476A9" w:rsidRPr="00211C28">
        <w:rPr>
          <w:rFonts w:asciiTheme="minorHAnsi" w:hAnsiTheme="minorHAnsi"/>
        </w:rPr>
        <w:t xml:space="preserve">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t xml:space="preserve">Pokud v průběhu platnosti </w:t>
      </w:r>
      <w:r w:rsidR="00111261">
        <w:rPr>
          <w:rFonts w:asciiTheme="minorHAnsi" w:hAnsiTheme="minorHAnsi" w:cs="Arial"/>
        </w:rPr>
        <w:t>Dohody</w:t>
      </w:r>
      <w:r w:rsidRPr="00211C28">
        <w:rPr>
          <w:rFonts w:asciiTheme="minorHAnsi" w:hAnsiTheme="minorHAnsi" w:cs="Arial"/>
        </w:rPr>
        <w:t xml:space="preserve">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lastRenderedPageBreak/>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w:t>
      </w:r>
      <w:r w:rsidR="00457965">
        <w:rPr>
          <w:rFonts w:asciiTheme="minorHAnsi" w:hAnsiTheme="minorHAnsi"/>
        </w:rPr>
        <w:t xml:space="preserve"> d</w:t>
      </w:r>
      <w:r w:rsidR="00111261">
        <w:rPr>
          <w:rFonts w:asciiTheme="minorHAnsi" w:hAnsiTheme="minorHAnsi"/>
        </w:rPr>
        <w:t>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 xml:space="preserve">plnění předmětu této </w:t>
      </w:r>
      <w:r w:rsidR="00457965">
        <w:rPr>
          <w:rFonts w:asciiTheme="minorHAnsi" w:hAnsiTheme="minorHAnsi"/>
        </w:rPr>
        <w:t>d</w:t>
      </w:r>
      <w:r w:rsidR="00111261">
        <w:rPr>
          <w:rFonts w:asciiTheme="minorHAnsi" w:hAnsiTheme="minorHAnsi"/>
        </w:rPr>
        <w:t>ohody</w:t>
      </w:r>
      <w:r w:rsidRPr="00211C28">
        <w:rPr>
          <w:rFonts w:asciiTheme="minorHAnsi" w:hAnsiTheme="minorHAnsi"/>
        </w:rPr>
        <w:t xml:space="preserve"> 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D45F34">
        <w:rPr>
          <w:rFonts w:asciiTheme="minorHAnsi" w:hAnsiTheme="minorHAnsi"/>
        </w:rPr>
        <w:t>poptávkovéh</w:t>
      </w:r>
      <w:r w:rsidR="00FC3FC8" w:rsidRPr="00211C28">
        <w:rPr>
          <w:rFonts w:asciiTheme="minorHAnsi" w:hAnsiTheme="minorHAnsi"/>
        </w:rPr>
        <w:t>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003B32D2">
        <w:rPr>
          <w:rFonts w:asciiTheme="minorHAnsi" w:hAnsiTheme="minorHAnsi"/>
        </w:rPr>
        <w:t>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3B36CD" w:rsidRPr="00211C28">
        <w:rPr>
          <w:rFonts w:asciiTheme="minorHAnsi" w:hAnsiTheme="minorHAnsi"/>
        </w:rPr>
        <w:t xml:space="preserve"> po celou dobu účinnosti této </w:t>
      </w:r>
      <w:r w:rsidR="00111261">
        <w:rPr>
          <w:rFonts w:asciiTheme="minorHAnsi" w:hAnsiTheme="minorHAnsi"/>
        </w:rPr>
        <w:t>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457965">
        <w:rPr>
          <w:rFonts w:asciiTheme="minorHAnsi" w:hAnsiTheme="minorHAnsi"/>
        </w:rPr>
        <w:t>d</w:t>
      </w:r>
      <w:r w:rsidR="00111261">
        <w:rPr>
          <w:rFonts w:asciiTheme="minorHAnsi" w:hAnsiTheme="minorHAnsi"/>
        </w:rPr>
        <w:t>ohody</w:t>
      </w:r>
      <w:r w:rsidRPr="00211C28">
        <w:rPr>
          <w:rFonts w:asciiTheme="minorHAnsi" w:hAnsiTheme="minorHAnsi"/>
        </w:rPr>
        <w:t xml:space="preserve"> nepřekročí částku </w:t>
      </w:r>
      <w:r w:rsidR="00D45F34">
        <w:rPr>
          <w:rFonts w:asciiTheme="minorHAnsi" w:hAnsiTheme="minorHAnsi"/>
          <w:b/>
        </w:rPr>
        <w:t>780</w:t>
      </w:r>
      <w:r w:rsidR="00E534C9">
        <w:rPr>
          <w:rFonts w:asciiTheme="minorHAnsi" w:hAnsiTheme="minorHAnsi"/>
          <w:b/>
        </w:rPr>
        <w:t>.000</w:t>
      </w:r>
      <w:r w:rsidRPr="00211C28">
        <w:rPr>
          <w:rFonts w:asciiTheme="minorHAnsi" w:hAnsiTheme="minorHAnsi"/>
          <w:b/>
        </w:rPr>
        <w:t xml:space="preserve">,- Kč bez DPH </w:t>
      </w:r>
      <w:r w:rsidRPr="00211C28">
        <w:rPr>
          <w:rFonts w:asciiTheme="minorHAnsi" w:hAnsiTheme="minorHAnsi"/>
        </w:rPr>
        <w:t xml:space="preserve">(slovy: </w:t>
      </w:r>
      <w:r w:rsidR="00D45F34">
        <w:rPr>
          <w:rFonts w:asciiTheme="minorHAnsi" w:hAnsiTheme="minorHAnsi"/>
        </w:rPr>
        <w:t>sedmsetosmdesáttisíc</w:t>
      </w:r>
      <w:r w:rsidR="00E534C9">
        <w:rPr>
          <w:rFonts w:asciiTheme="minorHAnsi" w:hAnsiTheme="minorHAnsi"/>
        </w:rPr>
        <w:t xml:space="preserve"> </w:t>
      </w:r>
      <w:r w:rsidR="006C0B8B">
        <w:rPr>
          <w:rFonts w:asciiTheme="minorHAnsi" w:hAnsiTheme="minorHAnsi"/>
        </w:rPr>
        <w:t>korun</w:t>
      </w:r>
      <w:r w:rsidR="00E534C9">
        <w:rPr>
          <w:rFonts w:asciiTheme="minorHAnsi" w:hAnsiTheme="minorHAnsi"/>
        </w:rPr>
        <w:t xml:space="preserve"> </w:t>
      </w:r>
      <w:r w:rsidR="006C0B8B">
        <w:rPr>
          <w:rFonts w:asciiTheme="minorHAnsi" w:hAnsiTheme="minorHAnsi"/>
        </w:rPr>
        <w:t>českých</w:t>
      </w:r>
      <w:r w:rsidRPr="00211C28">
        <w:rPr>
          <w:rFonts w:asciiTheme="minorHAnsi" w:hAnsiTheme="minorHAnsi"/>
        </w:rPr>
        <w:t>)</w:t>
      </w:r>
      <w:r w:rsidRPr="00211C28">
        <w:rPr>
          <w:rFonts w:asciiTheme="minorHAnsi" w:hAnsiTheme="minorHAnsi"/>
          <w:b/>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111261">
        <w:rPr>
          <w:rFonts w:asciiTheme="minorHAnsi" w:hAnsiTheme="minorHAnsi"/>
        </w:rPr>
        <w:t>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Nesplněním sjednaného postupu ze strany poskytovatele vzniká objednat</w:t>
      </w:r>
      <w:r w:rsidR="000B43DC">
        <w:rPr>
          <w:rFonts w:asciiTheme="minorHAnsi" w:hAnsiTheme="minorHAnsi"/>
        </w:rPr>
        <w:t>eli PK právo fakturu vrátit bez </w:t>
      </w:r>
      <w:r w:rsidRPr="00211C28">
        <w:rPr>
          <w:rFonts w:asciiTheme="minorHAnsi" w:hAnsiTheme="minorHAnsi"/>
        </w:rPr>
        <w:t xml:space="preserve">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B065B3" w:rsidP="00A75A4E">
      <w:pPr>
        <w:pStyle w:val="Nadpis1"/>
        <w:rPr>
          <w:rFonts w:asciiTheme="minorHAnsi" w:hAnsiTheme="minorHAnsi"/>
        </w:rPr>
      </w:pPr>
      <w:r w:rsidRPr="00211C28">
        <w:rPr>
          <w:rFonts w:asciiTheme="minorHAnsi" w:hAnsiTheme="minorHAnsi"/>
        </w:rPr>
        <w:t xml:space="preserve">Odstoupení od </w:t>
      </w:r>
      <w:r w:rsidR="00677192">
        <w:rPr>
          <w:rFonts w:asciiTheme="minorHAnsi" w:hAnsiTheme="minorHAnsi"/>
        </w:rPr>
        <w:t>dohod</w:t>
      </w:r>
      <w:r w:rsidRPr="00211C28">
        <w:rPr>
          <w:rFonts w:asciiTheme="minorHAnsi" w:hAnsiTheme="minorHAnsi"/>
        </w:rPr>
        <w:t xml:space="preserve">y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457965">
        <w:rPr>
          <w:rFonts w:asciiTheme="minorHAnsi" w:hAnsiTheme="minorHAnsi"/>
        </w:rPr>
        <w:t>d</w:t>
      </w:r>
      <w:r w:rsidR="00111261">
        <w:rPr>
          <w:rFonts w:asciiTheme="minorHAnsi" w:hAnsiTheme="minorHAnsi"/>
        </w:rPr>
        <w:t>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xml:space="preserve">, včas a v souladu s podmínkami této </w:t>
      </w:r>
      <w:r w:rsidR="00111261">
        <w:rPr>
          <w:rFonts w:asciiTheme="minorHAnsi" w:hAnsiTheme="minorHAnsi"/>
        </w:rPr>
        <w:t>dohody</w:t>
      </w:r>
      <w:r w:rsidR="000B43DC">
        <w:rPr>
          <w:rFonts w:asciiTheme="minorHAnsi" w:hAnsiTheme="minorHAnsi"/>
        </w:rPr>
        <w:t xml:space="preserve"> a po </w:t>
      </w:r>
      <w:r w:rsidRPr="00211C28">
        <w:rPr>
          <w:rFonts w:asciiTheme="minorHAnsi" w:hAnsiTheme="minorHAnsi"/>
        </w:rPr>
        <w:t>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FF77DD" w:rsidRPr="00211C28">
        <w:rPr>
          <w:rFonts w:asciiTheme="minorHAnsi" w:hAnsiTheme="minorHAnsi" w:cs="Arial"/>
        </w:rPr>
        <w:t xml:space="preserve">vyplývající z této </w:t>
      </w:r>
      <w:r w:rsidR="00111261">
        <w:rPr>
          <w:rFonts w:asciiTheme="minorHAnsi" w:hAnsiTheme="minorHAnsi" w:cs="Arial"/>
        </w:rPr>
        <w:t>dohody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w:t>
      </w:r>
      <w:r w:rsidR="00111261">
        <w:rPr>
          <w:rFonts w:asciiTheme="minorHAnsi" w:hAnsiTheme="minorHAnsi" w:cs="Arial"/>
        </w:rPr>
        <w:t>dohody</w:t>
      </w:r>
      <w:r w:rsidRPr="00211C28">
        <w:rPr>
          <w:rFonts w:asciiTheme="minorHAnsi" w:hAnsiTheme="minorHAnsi" w:cs="Arial"/>
        </w:rPr>
        <w:t xml:space="preserve"> 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B065B3" w:rsidP="00695366">
      <w:pPr>
        <w:pStyle w:val="Nadpis2"/>
        <w:rPr>
          <w:rFonts w:asciiTheme="minorHAnsi" w:hAnsiTheme="minorHAnsi"/>
          <w:bCs/>
          <w:spacing w:val="30"/>
          <w:kern w:val="32"/>
        </w:rPr>
      </w:pPr>
      <w:r w:rsidRPr="00211C28">
        <w:rPr>
          <w:rFonts w:asciiTheme="minorHAnsi" w:hAnsiTheme="minorHAnsi"/>
        </w:rPr>
        <w:t xml:space="preserve">V případě odstoupení od </w:t>
      </w:r>
      <w:r w:rsidR="00111261">
        <w:rPr>
          <w:rFonts w:asciiTheme="minorHAnsi" w:hAnsiTheme="minorHAnsi"/>
        </w:rPr>
        <w:t>dohody</w:t>
      </w:r>
      <w:r w:rsidRPr="00211C28">
        <w:rPr>
          <w:rFonts w:asciiTheme="minorHAnsi" w:hAnsiTheme="minorHAnsi"/>
        </w:rPr>
        <w:t xml:space="preserve"> není dotčeno právo </w:t>
      </w:r>
      <w:r w:rsidR="00FF77DD" w:rsidRPr="00211C28">
        <w:rPr>
          <w:rFonts w:asciiTheme="minorHAnsi" w:hAnsiTheme="minorHAnsi"/>
        </w:rPr>
        <w:t xml:space="preserve">smluvních stran </w:t>
      </w:r>
      <w:r w:rsidRPr="00211C28">
        <w:rPr>
          <w:rFonts w:asciiTheme="minorHAnsi" w:hAnsiTheme="minorHAnsi"/>
        </w:rPr>
        <w:t xml:space="preserve">na náhradu škody podle </w:t>
      </w:r>
      <w:r w:rsidR="006A1796" w:rsidRPr="00211C28">
        <w:rPr>
          <w:rFonts w:asciiTheme="minorHAnsi" w:hAnsiTheme="minorHAnsi"/>
        </w:rPr>
        <w:t>platných</w:t>
      </w:r>
      <w:r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lastRenderedPageBreak/>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r w:rsidR="00760CDF">
        <w:rPr>
          <w:rFonts w:asciiTheme="minorHAnsi" w:hAnsiTheme="minorHAnsi" w:cs="Arial"/>
        </w:rPr>
        <w:t>pětset</w:t>
      </w:r>
      <w:r w:rsidRPr="00211C28">
        <w:rPr>
          <w:rFonts w:asciiTheme="minorHAnsi" w:hAnsiTheme="minorHAnsi" w:cs="Arial"/>
        </w:rPr>
        <w:t xml:space="preserve">korunčeských) za každé nesplnění či porušení povinnosti dle této </w:t>
      </w:r>
      <w:r w:rsidR="00677192">
        <w:rPr>
          <w:rFonts w:asciiTheme="minorHAnsi" w:hAnsiTheme="minorHAnsi" w:cs="Arial"/>
        </w:rPr>
        <w:t>dohod</w:t>
      </w:r>
      <w:r w:rsidRPr="00211C28">
        <w:rPr>
          <w:rFonts w:asciiTheme="minorHAnsi" w:hAnsiTheme="minorHAnsi" w:cs="Arial"/>
        </w:rPr>
        <w:t>y,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lze udělit opakovaně, a to až do úplného splnění povinnosti.</w:t>
      </w:r>
    </w:p>
    <w:p w:rsidR="006C0B8B"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dlužné částky.</w:t>
      </w:r>
    </w:p>
    <w:p w:rsidR="006C0B8B" w:rsidRDefault="006C0B8B" w:rsidP="006C0B8B">
      <w:pPr>
        <w:pStyle w:val="Nadpis2"/>
        <w:numPr>
          <w:ilvl w:val="1"/>
          <w:numId w:val="23"/>
        </w:numPr>
      </w:pPr>
      <w:r>
        <w:t>V případě, že dodané zboží nebude splňovat 100% uznatelnost náhradního plněn</w:t>
      </w:r>
      <w:r w:rsidR="000B43DC">
        <w:t>í dle zákona č. 435/2004 Sb., o </w:t>
      </w:r>
      <w:r>
        <w:t>zaměstnanosti, v platném znění, je poskytovatel povinen zaplatit smluvní pokutu ve výši 100% z hodnoty dodaného zboží vč. DPH, které tuto podmínku uznatelnosti náhradního plnění nebude splňovat.</w:t>
      </w:r>
    </w:p>
    <w:p w:rsidR="00AF48B3" w:rsidRPr="00211C28" w:rsidRDefault="00AF48B3" w:rsidP="007F21D1">
      <w:pPr>
        <w:pStyle w:val="Nadpis2"/>
        <w:rPr>
          <w:rFonts w:asciiTheme="minorHAnsi" w:hAnsiTheme="minorHAnsi"/>
        </w:rPr>
      </w:pPr>
      <w:r w:rsidRPr="00211C28">
        <w:rPr>
          <w:rFonts w:asciiTheme="minorHAnsi" w:hAnsiTheme="minorHAnsi"/>
        </w:rPr>
        <w:t xml:space="preserve">V případě vypovězení </w:t>
      </w:r>
      <w:r w:rsidR="00111261">
        <w:rPr>
          <w:rFonts w:asciiTheme="minorHAnsi" w:hAnsiTheme="minorHAnsi"/>
        </w:rPr>
        <w:t xml:space="preserve">dohody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Pr="00211C28">
        <w:rPr>
          <w:rFonts w:asciiTheme="minorHAnsi" w:hAnsiTheme="minorHAnsi"/>
        </w:rPr>
        <w:t>.</w:t>
      </w:r>
      <w:r w:rsidR="00E551DC" w:rsidRPr="00211C28">
        <w:rPr>
          <w:rFonts w:asciiTheme="minorHAnsi" w:hAnsiTheme="minorHAnsi"/>
        </w:rPr>
        <w:t>2</w:t>
      </w:r>
      <w:r w:rsidRPr="00211C28">
        <w:rPr>
          <w:rFonts w:asciiTheme="minorHAnsi" w:hAnsiTheme="minorHAnsi"/>
        </w:rPr>
        <w:t xml:space="preserve"> této </w:t>
      </w:r>
      <w:r w:rsidR="00111261">
        <w:rPr>
          <w:rFonts w:asciiTheme="minorHAnsi" w:hAnsiTheme="minorHAnsi"/>
        </w:rPr>
        <w:t>dohody</w:t>
      </w:r>
      <w:r w:rsidR="00760CDF">
        <w:rPr>
          <w:rFonts w:asciiTheme="minorHAnsi" w:hAnsiTheme="minorHAnsi"/>
        </w:rPr>
        <w:t>,</w:t>
      </w:r>
      <w:r w:rsidRPr="00211C28">
        <w:rPr>
          <w:rFonts w:asciiTheme="minorHAnsi" w:hAnsiTheme="minorHAnsi"/>
        </w:rPr>
        <w:t xml:space="preserve"> je </w:t>
      </w:r>
      <w:r w:rsidR="00FF77DD" w:rsidRPr="00211C28">
        <w:rPr>
          <w:rFonts w:asciiTheme="minorHAnsi" w:hAnsiTheme="minorHAnsi"/>
        </w:rPr>
        <w:t>Prodávající</w:t>
      </w:r>
      <w:r w:rsidRPr="00211C28">
        <w:rPr>
          <w:rFonts w:asciiTheme="minorHAnsi" w:hAnsiTheme="minorHAnsi"/>
        </w:rPr>
        <w:t xml:space="preserve"> povinen z</w:t>
      </w:r>
      <w:r w:rsidR="00FD5A0B" w:rsidRPr="00211C28">
        <w:rPr>
          <w:rFonts w:asciiTheme="minorHAnsi" w:hAnsiTheme="minorHAnsi"/>
        </w:rPr>
        <w:t>aplatit smluvní pokutu ve výši 5</w:t>
      </w:r>
      <w:r w:rsidRPr="00211C28">
        <w:rPr>
          <w:rFonts w:asciiTheme="minorHAnsi" w:hAnsiTheme="minorHAnsi"/>
        </w:rPr>
        <w:t xml:space="preserve"> % z celkové nabídkové ceny </w:t>
      </w:r>
      <w:r w:rsidR="00FD5A0B" w:rsidRPr="00211C28">
        <w:rPr>
          <w:rFonts w:asciiTheme="minorHAnsi" w:hAnsiTheme="minorHAnsi"/>
        </w:rPr>
        <w:t>vč.</w:t>
      </w:r>
      <w:r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w:t>
      </w:r>
      <w:r w:rsidR="000B43DC">
        <w:rPr>
          <w:rFonts w:asciiTheme="minorHAnsi" w:hAnsiTheme="minorHAnsi"/>
        </w:rPr>
        <w:t>í zakázky doklady související s </w:t>
      </w:r>
      <w:r w:rsidR="0008079E" w:rsidRPr="00211C28">
        <w:rPr>
          <w:rFonts w:asciiTheme="minorHAnsi" w:hAnsiTheme="minorHAnsi"/>
        </w:rPr>
        <w:t xml:space="preserve">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 xml:space="preserve">postoupit na třetí osobu jakoukoli pohledávku, která mu vznikne podle této </w:t>
      </w:r>
      <w:r w:rsidR="00677192">
        <w:rPr>
          <w:rFonts w:asciiTheme="minorHAnsi" w:hAnsiTheme="minorHAnsi"/>
        </w:rPr>
        <w:t>dohod</w:t>
      </w:r>
      <w:r w:rsidR="00F17BA9" w:rsidRPr="00211C28">
        <w:rPr>
          <w:rFonts w:asciiTheme="minorHAnsi" w:hAnsiTheme="minorHAnsi"/>
        </w:rPr>
        <w:t>y nebo v souvislosti s ní, či jakákoli jin</w:t>
      </w:r>
      <w:r w:rsidR="00677192">
        <w:rPr>
          <w:rFonts w:asciiTheme="minorHAnsi" w:hAnsiTheme="minorHAnsi"/>
        </w:rPr>
        <w:t>á práva a povinnosti plynoucí z</w:t>
      </w:r>
      <w:r w:rsidR="00F17BA9" w:rsidRPr="00211C28">
        <w:rPr>
          <w:rFonts w:asciiTheme="minorHAnsi" w:hAnsiTheme="minorHAnsi"/>
        </w:rPr>
        <w:t xml:space="preserve"> </w:t>
      </w:r>
      <w:r w:rsidR="00677192">
        <w:rPr>
          <w:rFonts w:asciiTheme="minorHAnsi" w:hAnsiTheme="minorHAnsi"/>
        </w:rPr>
        <w:t>dohod</w:t>
      </w:r>
      <w:r w:rsidR="00677192" w:rsidRPr="00211C28">
        <w:rPr>
          <w:rFonts w:asciiTheme="minorHAnsi" w:hAnsiTheme="minorHAnsi"/>
        </w:rPr>
        <w:t>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 a úplnosti </w:t>
      </w:r>
      <w:r w:rsidR="00D45F34">
        <w:rPr>
          <w:rFonts w:asciiTheme="minorHAnsi" w:hAnsiTheme="minorHAnsi"/>
        </w:rPr>
        <w:t>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EE4A86" w:rsidRPr="00211C28">
        <w:rPr>
          <w:rFonts w:asciiTheme="minorHAnsi" w:hAnsiTheme="minorHAnsi"/>
        </w:rPr>
        <w:t xml:space="preserve">vázán </w:t>
      </w:r>
      <w:r w:rsidR="00D45F34">
        <w:rPr>
          <w:rFonts w:asciiTheme="minorHAnsi" w:hAnsiTheme="minorHAnsi"/>
        </w:rPr>
        <w:t>Výzvou</w:t>
      </w:r>
      <w:r w:rsidR="00EE4A86" w:rsidRPr="00211C28">
        <w:rPr>
          <w:rFonts w:asciiTheme="minorHAnsi" w:hAnsiTheme="minorHAnsi"/>
        </w:rPr>
        <w:t xml:space="preserve"> 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Závazkový vztah upravený touto</w:t>
      </w:r>
      <w:r w:rsidR="00111261">
        <w:rPr>
          <w:rFonts w:asciiTheme="minorHAnsi" w:hAnsiTheme="minorHAnsi"/>
        </w:rPr>
        <w:t xml:space="preserve"> dohodu</w:t>
      </w:r>
      <w:r w:rsidRPr="00211C28">
        <w:rPr>
          <w:rFonts w:asciiTheme="minorHAnsi" w:hAnsiTheme="minorHAnsi"/>
        </w:rPr>
        <w:t xml:space="preserve"> se řídí zákonem č. 89/2012 Sb.</w:t>
      </w:r>
    </w:p>
    <w:p w:rsidR="001C31E3" w:rsidRPr="00211C28" w:rsidRDefault="001C31E3" w:rsidP="007F21D1">
      <w:pPr>
        <w:pStyle w:val="Nadpis2"/>
        <w:rPr>
          <w:rFonts w:asciiTheme="minorHAnsi" w:hAnsiTheme="minorHAnsi"/>
        </w:rPr>
      </w:pPr>
      <w:r w:rsidRPr="00211C28">
        <w:rPr>
          <w:rFonts w:asciiTheme="minorHAnsi" w:hAnsiTheme="minorHAnsi"/>
        </w:rPr>
        <w:t xml:space="preserve">Tato </w:t>
      </w:r>
      <w:r w:rsidR="00111261">
        <w:rPr>
          <w:rFonts w:asciiTheme="minorHAnsi" w:hAnsiTheme="minorHAnsi"/>
        </w:rPr>
        <w:t>dohoda</w:t>
      </w:r>
      <w:r w:rsidRPr="00211C28">
        <w:rPr>
          <w:rFonts w:asciiTheme="minorHAnsi" w:hAnsiTheme="minorHAnsi"/>
        </w:rPr>
        <w:t xml:space="preserve"> upravuje smluvní podmínky, které vzešly </w:t>
      </w:r>
      <w:r w:rsidR="00971F5D" w:rsidRPr="00211C28">
        <w:rPr>
          <w:rFonts w:asciiTheme="minorHAnsi" w:hAnsiTheme="minorHAnsi"/>
        </w:rPr>
        <w:t>z výše uvedené veřejnou zakázky</w:t>
      </w:r>
      <w:r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sidR="00AC65D5" w:rsidRPr="00211C28">
        <w:rPr>
          <w:rFonts w:asciiTheme="minorHAnsi" w:hAnsiTheme="minorHAnsi"/>
        </w:rPr>
        <w:t xml:space="preserve">vyplývající z této </w:t>
      </w:r>
      <w:r w:rsidR="00677192">
        <w:rPr>
          <w:rFonts w:asciiTheme="minorHAnsi" w:hAnsiTheme="minorHAnsi"/>
        </w:rPr>
        <w:t>dohod</w:t>
      </w:r>
      <w:r w:rsidR="00677192" w:rsidRPr="00211C28">
        <w:rPr>
          <w:rFonts w:asciiTheme="minorHAnsi" w:hAnsiTheme="minorHAnsi"/>
        </w:rPr>
        <w:t xml:space="preserve">y </w:t>
      </w:r>
      <w:r w:rsidR="00AC65D5" w:rsidRPr="00211C28">
        <w:rPr>
          <w:rFonts w:asciiTheme="minorHAnsi" w:hAnsiTheme="minorHAnsi"/>
        </w:rPr>
        <w:t xml:space="preserve">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sidR="00FA1100" w:rsidRPr="00211C28">
        <w:rPr>
          <w:rFonts w:asciiTheme="minorHAnsi" w:hAnsiTheme="minorHAnsi"/>
        </w:rPr>
        <w:t xml:space="preserve">na základě této </w:t>
      </w:r>
      <w:r w:rsidR="00677192">
        <w:rPr>
          <w:rFonts w:asciiTheme="minorHAnsi" w:hAnsiTheme="minorHAnsi"/>
        </w:rPr>
        <w:t>dohod</w:t>
      </w:r>
      <w:r w:rsidR="00677192" w:rsidRPr="00211C28">
        <w:rPr>
          <w:rFonts w:asciiTheme="minorHAnsi" w:hAnsiTheme="minorHAnsi"/>
        </w:rPr>
        <w:t>y</w:t>
      </w:r>
      <w:r w:rsidR="00FA1100" w:rsidRPr="00211C28">
        <w:rPr>
          <w:rFonts w:asciiTheme="minorHAnsi" w:hAnsiTheme="minorHAnsi"/>
        </w:rPr>
        <w:t xml:space="preserve"> budou realizovat objednávky</w:t>
      </w:r>
      <w:r w:rsidR="00AC65D5" w:rsidRPr="00211C28">
        <w:rPr>
          <w:rFonts w:asciiTheme="minorHAnsi" w:hAnsiTheme="minorHAnsi"/>
        </w:rPr>
        <w:t>.</w:t>
      </w:r>
    </w:p>
    <w:p w:rsidR="00FB2254" w:rsidRDefault="00FB2254" w:rsidP="00681063">
      <w:pPr>
        <w:pStyle w:val="Nadpis2"/>
        <w:rPr>
          <w:rFonts w:asciiTheme="minorHAnsi" w:hAnsiTheme="minorHAnsi"/>
        </w:rPr>
      </w:pPr>
      <w:r>
        <w:rPr>
          <w:rFonts w:asciiTheme="minorHAnsi" w:hAnsiTheme="minorHAnsi"/>
        </w:rPr>
        <w:t xml:space="preserve">Tato </w:t>
      </w:r>
      <w:r w:rsidR="00111261">
        <w:rPr>
          <w:rFonts w:asciiTheme="minorHAnsi" w:hAnsiTheme="minorHAnsi"/>
        </w:rPr>
        <w:t>dohoda</w:t>
      </w:r>
      <w:r>
        <w:rPr>
          <w:rFonts w:asciiTheme="minorHAnsi" w:hAnsiTheme="minorHAnsi"/>
        </w:rPr>
        <w:t xml:space="preserve"> je vyhotovena v elektronické podobě</w:t>
      </w:r>
      <w:r w:rsidR="00BE0CA1" w:rsidRPr="00FB2254">
        <w:rPr>
          <w:rFonts w:asciiTheme="minorHAnsi" w:hAnsiTheme="minorHAnsi"/>
        </w:rPr>
        <w:t xml:space="preserve"> </w:t>
      </w:r>
      <w:r>
        <w:rPr>
          <w:rFonts w:asciiTheme="minorHAnsi" w:hAnsiTheme="minorHAnsi"/>
        </w:rPr>
        <w:t xml:space="preserve">s připojenými zaručenými elektronickými podpisy osob oprávněných k jednání za smluvní strany. </w:t>
      </w:r>
    </w:p>
    <w:p w:rsidR="006C0B8B" w:rsidRPr="00FB2254" w:rsidRDefault="001C1987" w:rsidP="00681063">
      <w:pPr>
        <w:pStyle w:val="Nadpis2"/>
        <w:rPr>
          <w:rFonts w:asciiTheme="minorHAnsi" w:hAnsiTheme="minorHAnsi"/>
        </w:rPr>
      </w:pPr>
      <w:r w:rsidRPr="00FB2254">
        <w:rPr>
          <w:rFonts w:asciiTheme="minorHAnsi" w:hAnsiTheme="minorHAnsi"/>
        </w:rPr>
        <w:t xml:space="preserve">Tato </w:t>
      </w:r>
      <w:r w:rsidR="007C0B7E">
        <w:rPr>
          <w:rFonts w:asciiTheme="minorHAnsi" w:hAnsiTheme="minorHAnsi"/>
        </w:rPr>
        <w:t>dohoda</w:t>
      </w:r>
      <w:r w:rsidRPr="00FB2254">
        <w:rPr>
          <w:rFonts w:asciiTheme="minorHAnsi" w:hAnsiTheme="minorHAnsi"/>
        </w:rPr>
        <w:t xml:space="preserve"> může být měněna a doplňována pouze písemně, formou smluvního dodatku po dohodě obou stran.</w:t>
      </w:r>
    </w:p>
    <w:p w:rsidR="006C0B8B" w:rsidRPr="006C0B8B" w:rsidRDefault="006C0B8B" w:rsidP="006C0B8B">
      <w:pPr>
        <w:pStyle w:val="Nadpis2"/>
        <w:rPr>
          <w:rFonts w:asciiTheme="minorHAnsi" w:hAnsiTheme="minorHAnsi"/>
        </w:rPr>
      </w:pPr>
      <w:r>
        <w:t xml:space="preserve">Poskytovatel garantuje po celou dobu účinnosti </w:t>
      </w:r>
      <w:r w:rsidR="007C0B7E">
        <w:t>této dohody</w:t>
      </w:r>
      <w:r>
        <w:t>, že z celkového počtu svých zaměstnanců zaměstnává více než 50 % zaměstnanců osobami se zdravotním postižením dl</w:t>
      </w:r>
      <w:r w:rsidR="000B43DC">
        <w:t>e § 67 zákona č.</w:t>
      </w:r>
      <w:r w:rsidR="00E75303">
        <w:t xml:space="preserve"> </w:t>
      </w:r>
      <w:r w:rsidR="000B43DC">
        <w:t>435/2004 Sb., o </w:t>
      </w:r>
      <w:r>
        <w:t xml:space="preserve">zaměstnanosti. Poskytovatel garantuje na výrobky dle této </w:t>
      </w:r>
      <w:r w:rsidR="00677192">
        <w:rPr>
          <w:rFonts w:asciiTheme="minorHAnsi" w:hAnsiTheme="minorHAnsi"/>
        </w:rPr>
        <w:t>dohod</w:t>
      </w:r>
      <w:r w:rsidR="00677192" w:rsidRPr="00211C28">
        <w:rPr>
          <w:rFonts w:asciiTheme="minorHAnsi" w:hAnsiTheme="minorHAnsi"/>
        </w:rPr>
        <w:t>y</w:t>
      </w:r>
      <w:r>
        <w:t xml:space="preserve"> 100% výši poskytovaného náhradního plnění.</w:t>
      </w:r>
    </w:p>
    <w:p w:rsidR="00F24F98" w:rsidRPr="00F24F98" w:rsidRDefault="007C0B7E" w:rsidP="00F24F98">
      <w:pPr>
        <w:pStyle w:val="Nadpis2"/>
        <w:rPr>
          <w:rFonts w:asciiTheme="minorHAnsi" w:hAnsiTheme="minorHAnsi"/>
        </w:rPr>
      </w:pPr>
      <w:r>
        <w:rPr>
          <w:rFonts w:asciiTheme="minorHAnsi" w:hAnsiTheme="minorHAnsi"/>
        </w:rPr>
        <w:lastRenderedPageBreak/>
        <w:t>Tuto dohodu</w:t>
      </w:r>
      <w:r w:rsidR="001C1987" w:rsidRPr="00211C28">
        <w:rPr>
          <w:rFonts w:asciiTheme="minorHAnsi" w:hAnsiTheme="minorHAnsi"/>
        </w:rPr>
        <w:t xml:space="preserve"> 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001C1987"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sidR="00A16692" w:rsidRPr="00211C28">
        <w:rPr>
          <w:rFonts w:asciiTheme="minorHAnsi" w:hAnsiTheme="minorHAnsi"/>
        </w:rPr>
        <w:t xml:space="preserve">éto </w:t>
      </w:r>
      <w:r w:rsidR="00677192">
        <w:rPr>
          <w:rFonts w:asciiTheme="minorHAnsi" w:hAnsiTheme="minorHAnsi"/>
        </w:rPr>
        <w:t>dohod</w:t>
      </w:r>
      <w:r w:rsidR="00677192" w:rsidRPr="00211C28">
        <w:rPr>
          <w:rFonts w:asciiTheme="minorHAnsi" w:hAnsiTheme="minorHAnsi"/>
        </w:rPr>
        <w:t>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F24F98" w:rsidRPr="00F24F98" w:rsidRDefault="00BA15D4" w:rsidP="00F24F98">
      <w:pPr>
        <w:pStyle w:val="Nadpis2"/>
        <w:rPr>
          <w:rFonts w:asciiTheme="minorHAnsi" w:hAnsiTheme="minorHAnsi"/>
        </w:rPr>
      </w:pPr>
      <w:r w:rsidRPr="00211C28">
        <w:rPr>
          <w:rFonts w:asciiTheme="minorHAnsi" w:hAnsiTheme="minorHAnsi"/>
        </w:rPr>
        <w:t xml:space="preserve">Tuto </w:t>
      </w:r>
      <w:r w:rsidR="007C0B7E">
        <w:rPr>
          <w:rFonts w:asciiTheme="minorHAnsi" w:hAnsiTheme="minorHAnsi"/>
        </w:rPr>
        <w:t xml:space="preserve">dohodu </w:t>
      </w:r>
      <w:r w:rsidRPr="00211C28">
        <w:rPr>
          <w:rFonts w:asciiTheme="minorHAnsi" w:hAnsiTheme="minorHAnsi"/>
        </w:rPr>
        <w:t>lze jednostranně</w:t>
      </w:r>
      <w:r w:rsidR="00F24F98" w:rsidRPr="00F24F98">
        <w:rPr>
          <w:rFonts w:asciiTheme="minorHAnsi" w:hAnsiTheme="minorHAnsi"/>
        </w:rPr>
        <w:t xml:space="preserve"> </w:t>
      </w:r>
      <w:r w:rsidR="00F24F98" w:rsidRPr="00211C28">
        <w:rPr>
          <w:rFonts w:asciiTheme="minorHAnsi" w:hAnsiTheme="minorHAnsi"/>
        </w:rPr>
        <w:t>vypovědět ze strany Kupujícího, a to i bez udání důvodu. V takovém případě činí výpovědní lhůta 2 měsíce, která běží ode dne následujícího po doručení písemné výpovědi druhé smluvní straně.</w:t>
      </w:r>
    </w:p>
    <w:p w:rsidR="00F24F98" w:rsidRPr="00F24F98" w:rsidRDefault="00F24F98" w:rsidP="00F24F98">
      <w:pPr>
        <w:pStyle w:val="Nadpis2"/>
        <w:rPr>
          <w:rFonts w:asciiTheme="minorHAnsi" w:hAnsiTheme="minorHAnsi"/>
        </w:rPr>
      </w:pPr>
      <w:r>
        <w:rPr>
          <w:rFonts w:asciiTheme="minorHAnsi" w:hAnsiTheme="minorHAnsi"/>
        </w:rPr>
        <w:t xml:space="preserve"> </w:t>
      </w:r>
      <w:r>
        <w:t xml:space="preserve">Objednatel je správcem osobních údajů, které získal ve veřejné zakázce a v souvislosti s plněním této </w:t>
      </w:r>
      <w:r w:rsidR="00677192">
        <w:rPr>
          <w:rFonts w:asciiTheme="minorHAnsi" w:hAnsiTheme="minorHAnsi"/>
        </w:rPr>
        <w:t>dohod</w:t>
      </w:r>
      <w:r w:rsidR="00677192" w:rsidRPr="00211C28">
        <w:rPr>
          <w:rFonts w:asciiTheme="minorHAnsi" w:hAnsiTheme="minorHAnsi"/>
        </w:rPr>
        <w:t>y</w:t>
      </w:r>
      <w:r>
        <w:t xml:space="preserve">. Povinnost objednatele ke zpracování osobních </w:t>
      </w:r>
      <w:r w:rsidRPr="00F24F98">
        <w:t>údajů v poptávkovém</w:t>
      </w:r>
      <w:r>
        <w:t xml:space="preserve">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w:t>
      </w:r>
      <w:r w:rsidR="000B3EDA">
        <w:t>ormace jsou uvedeny ve Výzvě k podání nabídky.</w:t>
      </w:r>
    </w:p>
    <w:p w:rsidR="00455875" w:rsidRPr="00211C28" w:rsidRDefault="00455875" w:rsidP="00455875">
      <w:pPr>
        <w:pStyle w:val="Nadpis2"/>
        <w:rPr>
          <w:rFonts w:asciiTheme="minorHAnsi" w:hAnsiTheme="minorHAnsi"/>
        </w:rPr>
      </w:pPr>
      <w:r w:rsidRPr="00211C28">
        <w:rPr>
          <w:rFonts w:asciiTheme="minorHAnsi" w:hAnsiTheme="minorHAnsi" w:cs="Arial"/>
        </w:rPr>
        <w:t>Smluvní strany souhlasí</w:t>
      </w:r>
      <w:r w:rsidR="000D194B">
        <w:rPr>
          <w:rFonts w:asciiTheme="minorHAnsi" w:hAnsiTheme="minorHAnsi" w:cs="Arial"/>
        </w:rPr>
        <w:t xml:space="preserve"> s tím, aby </w:t>
      </w:r>
      <w:r w:rsidR="007C0B7E">
        <w:rPr>
          <w:rFonts w:asciiTheme="minorHAnsi" w:hAnsiTheme="minorHAnsi" w:cs="Arial"/>
        </w:rPr>
        <w:t>dohoda</w:t>
      </w:r>
      <w:r w:rsidR="000D194B">
        <w:rPr>
          <w:rFonts w:asciiTheme="minorHAnsi" w:hAnsiTheme="minorHAnsi" w:cs="Arial"/>
        </w:rPr>
        <w:t xml:space="preserve"> a </w:t>
      </w:r>
      <w:r w:rsidRPr="00211C28">
        <w:rPr>
          <w:rFonts w:asciiTheme="minorHAnsi" w:hAnsiTheme="minorHAnsi" w:cs="Arial"/>
        </w:rPr>
        <w:t xml:space="preserve">následně i dílčí objednávky, uzavřené na základě </w:t>
      </w:r>
      <w:r w:rsidR="007C0B7E">
        <w:rPr>
          <w:rFonts w:asciiTheme="minorHAnsi" w:hAnsiTheme="minorHAnsi" w:cs="Arial"/>
        </w:rPr>
        <w:t xml:space="preserve">dohody </w:t>
      </w:r>
      <w:r w:rsidRPr="00211C28">
        <w:rPr>
          <w:rFonts w:asciiTheme="minorHAnsi" w:hAnsiTheme="minorHAnsi" w:cs="Arial"/>
        </w:rPr>
        <w:t xml:space="preserve">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Pr="00211C28" w:rsidRDefault="00A75A4E" w:rsidP="00A75A4E">
      <w:pPr>
        <w:pStyle w:val="Nadpis2"/>
        <w:rPr>
          <w:rFonts w:asciiTheme="minorHAnsi" w:hAnsiTheme="minorHAnsi"/>
        </w:rPr>
      </w:pPr>
      <w:r w:rsidRPr="00211C28">
        <w:rPr>
          <w:rFonts w:asciiTheme="minorHAnsi" w:hAnsiTheme="minorHAnsi"/>
        </w:rPr>
        <w:t xml:space="preserve">Smluvní strany prohlašují, ze skutečnosti uvedené v této </w:t>
      </w:r>
      <w:r w:rsidR="00677192">
        <w:rPr>
          <w:rFonts w:asciiTheme="minorHAnsi" w:hAnsiTheme="minorHAnsi"/>
        </w:rPr>
        <w:t>dohodě</w:t>
      </w:r>
      <w:r w:rsidRPr="00211C28">
        <w:rPr>
          <w:rFonts w:asciiTheme="minorHAnsi" w:hAnsiTheme="minorHAnsi"/>
        </w:rPr>
        <w:t xml:space="preserve">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 xml:space="preserve">povinen označit části této </w:t>
      </w:r>
      <w:r w:rsidR="00677192">
        <w:rPr>
          <w:rFonts w:asciiTheme="minorHAnsi" w:hAnsiTheme="minorHAnsi"/>
        </w:rPr>
        <w:t>dohod</w:t>
      </w:r>
      <w:r w:rsidR="00677192" w:rsidRPr="00211C28">
        <w:rPr>
          <w:rFonts w:asciiTheme="minorHAnsi" w:hAnsiTheme="minorHAnsi"/>
        </w:rPr>
        <w:t>y</w:t>
      </w:r>
      <w:r w:rsidRPr="00211C28">
        <w:rPr>
          <w:rFonts w:asciiTheme="minorHAnsi" w:hAnsiTheme="minorHAnsi"/>
        </w:rPr>
        <w:t>, které považuje za obchodní tajemství.</w:t>
      </w:r>
    </w:p>
    <w:p w:rsidR="00332BAA" w:rsidRDefault="00332BAA" w:rsidP="00ED2516">
      <w:pPr>
        <w:spacing w:line="276" w:lineRule="auto"/>
        <w:rPr>
          <w:rFonts w:asciiTheme="minorHAnsi" w:hAnsiTheme="minorHAnsi" w:cs="Calibri"/>
          <w:sz w:val="22"/>
          <w:szCs w:val="22"/>
        </w:rPr>
      </w:pPr>
    </w:p>
    <w:p w:rsidR="00332BAA" w:rsidRDefault="00332BAA" w:rsidP="00ED2516">
      <w:pPr>
        <w:spacing w:line="276" w:lineRule="auto"/>
        <w:rPr>
          <w:rFonts w:asciiTheme="minorHAnsi" w:hAnsiTheme="minorHAnsi" w:cs="Calibri"/>
          <w:sz w:val="22"/>
          <w:szCs w:val="22"/>
        </w:rPr>
      </w:pPr>
    </w:p>
    <w:p w:rsidR="00332BAA" w:rsidRPr="00332BAA" w:rsidRDefault="00332BAA" w:rsidP="00332BAA">
      <w:pPr>
        <w:spacing w:line="276" w:lineRule="auto"/>
        <w:rPr>
          <w:rFonts w:asciiTheme="minorHAnsi" w:hAnsiTheme="minorHAnsi" w:cs="Calibri"/>
          <w:sz w:val="21"/>
          <w:szCs w:val="21"/>
        </w:rPr>
      </w:pPr>
      <w:r w:rsidRPr="00332BAA">
        <w:rPr>
          <w:rFonts w:asciiTheme="minorHAnsi" w:hAnsiTheme="minorHAnsi" w:cs="Calibri"/>
          <w:sz w:val="21"/>
          <w:szCs w:val="21"/>
        </w:rPr>
        <w:t>Přílohy:</w:t>
      </w:r>
    </w:p>
    <w:p w:rsidR="00332BAA" w:rsidRPr="00332BAA" w:rsidRDefault="00332BAA" w:rsidP="00332BAA">
      <w:pPr>
        <w:numPr>
          <w:ilvl w:val="0"/>
          <w:numId w:val="9"/>
        </w:numPr>
        <w:spacing w:line="276" w:lineRule="auto"/>
        <w:rPr>
          <w:rFonts w:asciiTheme="minorHAnsi" w:hAnsiTheme="minorHAnsi" w:cs="Calibri"/>
          <w:sz w:val="21"/>
          <w:szCs w:val="21"/>
        </w:rPr>
      </w:pPr>
      <w:r w:rsidRPr="00332BAA">
        <w:rPr>
          <w:rFonts w:asciiTheme="minorHAnsi" w:hAnsiTheme="minorHAnsi" w:cs="Calibri"/>
          <w:sz w:val="21"/>
          <w:szCs w:val="21"/>
        </w:rPr>
        <w:t>Tabulka s položkovými cenami</w:t>
      </w:r>
    </w:p>
    <w:p w:rsidR="00332BAA" w:rsidRPr="00332BAA" w:rsidRDefault="00332BAA" w:rsidP="00332BAA">
      <w:pPr>
        <w:numPr>
          <w:ilvl w:val="0"/>
          <w:numId w:val="9"/>
        </w:numPr>
        <w:spacing w:line="276" w:lineRule="auto"/>
        <w:rPr>
          <w:rFonts w:asciiTheme="minorHAnsi" w:hAnsiTheme="minorHAnsi" w:cs="Calibri"/>
          <w:sz w:val="21"/>
          <w:szCs w:val="21"/>
        </w:rPr>
      </w:pPr>
      <w:r w:rsidRPr="00332BAA">
        <w:rPr>
          <w:rFonts w:asciiTheme="minorHAnsi" w:hAnsiTheme="minorHAnsi" w:cs="Calibri"/>
          <w:sz w:val="21"/>
          <w:szCs w:val="21"/>
        </w:rPr>
        <w:t>Katalog</w:t>
      </w:r>
    </w:p>
    <w:p w:rsidR="00332BAA" w:rsidRPr="00332BAA" w:rsidRDefault="00332BAA" w:rsidP="00332BAA">
      <w:pPr>
        <w:numPr>
          <w:ilvl w:val="0"/>
          <w:numId w:val="9"/>
        </w:numPr>
        <w:spacing w:line="276" w:lineRule="auto"/>
        <w:rPr>
          <w:rFonts w:asciiTheme="minorHAnsi" w:hAnsiTheme="minorHAnsi" w:cs="Calibri"/>
          <w:sz w:val="21"/>
          <w:szCs w:val="21"/>
        </w:rPr>
      </w:pPr>
      <w:r w:rsidRPr="00332BAA">
        <w:rPr>
          <w:rFonts w:asciiTheme="minorHAnsi" w:hAnsiTheme="minorHAnsi" w:cs="Calibri"/>
          <w:sz w:val="21"/>
          <w:szCs w:val="21"/>
        </w:rPr>
        <w:t>Ceník balení</w:t>
      </w:r>
    </w:p>
    <w:p w:rsidR="00332BAA" w:rsidRDefault="00332BAA" w:rsidP="00ED2516">
      <w:pPr>
        <w:spacing w:line="276" w:lineRule="auto"/>
        <w:rPr>
          <w:rFonts w:asciiTheme="minorHAnsi" w:hAnsiTheme="minorHAnsi" w:cs="Calibri"/>
          <w:sz w:val="22"/>
          <w:szCs w:val="22"/>
        </w:rPr>
      </w:pPr>
    </w:p>
    <w:p w:rsidR="00332BAA" w:rsidRDefault="00332BAA" w:rsidP="00ED2516">
      <w:pPr>
        <w:spacing w:line="276" w:lineRule="auto"/>
        <w:rPr>
          <w:rFonts w:asciiTheme="minorHAnsi" w:hAnsiTheme="minorHAnsi" w:cs="Calibri"/>
          <w:sz w:val="22"/>
          <w:szCs w:val="22"/>
        </w:rPr>
      </w:pPr>
    </w:p>
    <w:p w:rsidR="00332BAA" w:rsidRPr="00211C28" w:rsidRDefault="00332BAA"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3"/>
        <w:gridCol w:w="4631"/>
      </w:tblGrid>
      <w:tr w:rsidR="002142D6" w:rsidRPr="00211C28" w:rsidTr="00F6730A">
        <w:tc>
          <w:tcPr>
            <w:tcW w:w="5637" w:type="dxa"/>
          </w:tcPr>
          <w:p w:rsidR="0093371E"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
          <w:p w:rsidR="0093371E" w:rsidRDefault="0093371E" w:rsidP="00DD071D">
            <w:pPr>
              <w:spacing w:line="276" w:lineRule="auto"/>
              <w:rPr>
                <w:rFonts w:asciiTheme="minorHAnsi" w:eastAsia="Calibri" w:hAnsiTheme="minorHAnsi" w:cs="Calibri"/>
                <w:sz w:val="22"/>
                <w:szCs w:val="20"/>
                <w:lang w:eastAsia="en-US"/>
              </w:rPr>
            </w:pPr>
          </w:p>
          <w:p w:rsidR="0093371E" w:rsidRPr="00211C28" w:rsidRDefault="0093371E" w:rsidP="00DD071D">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V Plzni dne 18. 12. 2019</w:t>
            </w:r>
          </w:p>
        </w:tc>
        <w:tc>
          <w:tcPr>
            <w:tcW w:w="4677" w:type="dxa"/>
          </w:tcPr>
          <w:p w:rsidR="002142D6" w:rsidRDefault="00DD071D" w:rsidP="004B2C3B">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Za prodávajícího</w:t>
            </w:r>
            <w:r w:rsidR="002142D6" w:rsidRPr="00211C28">
              <w:rPr>
                <w:rFonts w:asciiTheme="minorHAnsi" w:eastAsia="Calibri" w:hAnsiTheme="minorHAnsi" w:cs="Calibri"/>
                <w:sz w:val="22"/>
                <w:szCs w:val="20"/>
                <w:lang w:eastAsia="en-US"/>
              </w:rPr>
              <w:t>:</w:t>
            </w:r>
          </w:p>
          <w:p w:rsidR="0093371E" w:rsidRDefault="0093371E" w:rsidP="004B2C3B">
            <w:pPr>
              <w:spacing w:line="276" w:lineRule="auto"/>
              <w:rPr>
                <w:rFonts w:asciiTheme="minorHAnsi" w:eastAsia="Calibri" w:hAnsiTheme="minorHAnsi" w:cs="Calibri"/>
                <w:sz w:val="22"/>
                <w:szCs w:val="20"/>
                <w:lang w:eastAsia="en-US"/>
              </w:rPr>
            </w:pPr>
          </w:p>
          <w:p w:rsidR="0093371E" w:rsidRPr="00211C28" w:rsidRDefault="0093371E" w:rsidP="004B2C3B">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V Ostravě dne 17. 12. 2019</w:t>
            </w:r>
          </w:p>
        </w:tc>
      </w:tr>
      <w:tr w:rsidR="002142D6" w:rsidRPr="00211C28" w:rsidTr="00F6730A">
        <w:tc>
          <w:tcPr>
            <w:tcW w:w="5637" w:type="dxa"/>
          </w:tcPr>
          <w:p w:rsidR="002142D6" w:rsidRPr="00211C28" w:rsidRDefault="002142D6" w:rsidP="00074E44">
            <w:pPr>
              <w:spacing w:before="240" w:line="276" w:lineRule="auto"/>
              <w:rPr>
                <w:rFonts w:asciiTheme="minorHAnsi" w:eastAsia="Calibri" w:hAnsiTheme="minorHAnsi" w:cs="Calibri"/>
                <w:sz w:val="22"/>
                <w:szCs w:val="20"/>
                <w:lang w:eastAsia="en-US"/>
              </w:rPr>
            </w:pPr>
          </w:p>
        </w:tc>
        <w:tc>
          <w:tcPr>
            <w:tcW w:w="4677" w:type="dxa"/>
          </w:tcPr>
          <w:p w:rsidR="002142D6" w:rsidRPr="00211C28" w:rsidRDefault="002142D6" w:rsidP="00074E44">
            <w:pPr>
              <w:spacing w:before="24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0D194B" w:rsidP="000F73E4">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77" w:type="dxa"/>
          </w:tcPr>
          <w:p w:rsidR="002142D6" w:rsidRPr="00211C28" w:rsidRDefault="003062D4" w:rsidP="000F73E4">
            <w:pPr>
              <w:spacing w:before="960"/>
              <w:jc w:val="center"/>
              <w:rPr>
                <w:rFonts w:asciiTheme="minorHAnsi" w:eastAsia="Calibri" w:hAnsiTheme="minorHAnsi" w:cs="Calibri"/>
                <w:b/>
                <w:sz w:val="20"/>
                <w:szCs w:val="20"/>
                <w:lang w:eastAsia="en-US"/>
              </w:rPr>
            </w:pPr>
            <w:r w:rsidRPr="003062D4">
              <w:rPr>
                <w:rFonts w:asciiTheme="minorHAnsi" w:eastAsia="Calibri" w:hAnsiTheme="minorHAnsi" w:cs="Calibri"/>
                <w:b/>
                <w:sz w:val="20"/>
                <w:szCs w:val="20"/>
                <w:lang w:eastAsia="en-US"/>
              </w:rPr>
              <w:t>David Ševčík</w:t>
            </w:r>
          </w:p>
        </w:tc>
      </w:tr>
      <w:tr w:rsidR="002142D6" w:rsidRPr="00211C28" w:rsidTr="00F6730A">
        <w:tc>
          <w:tcPr>
            <w:tcW w:w="5637" w:type="dxa"/>
          </w:tcPr>
          <w:p w:rsidR="004B2C3B" w:rsidRPr="00211C28" w:rsidRDefault="000D194B"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93371E"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w:t>
            </w:r>
            <w:r w:rsidR="003062D4">
              <w:rPr>
                <w:rFonts w:asciiTheme="minorHAnsi" w:eastAsia="Calibri" w:hAnsiTheme="minorHAnsi" w:cs="Calibri"/>
                <w:sz w:val="20"/>
                <w:szCs w:val="20"/>
                <w:lang w:eastAsia="en-US"/>
              </w:rPr>
              <w:t>ednatel společnosti</w:t>
            </w:r>
          </w:p>
          <w:p w:rsidR="00971F5D" w:rsidRPr="0009465D" w:rsidRDefault="003062D4" w:rsidP="0009465D">
            <w:pPr>
              <w:jc w:val="center"/>
              <w:rPr>
                <w:rFonts w:asciiTheme="minorHAnsi" w:eastAsia="Calibri" w:hAnsiTheme="minorHAnsi" w:cs="Calibri"/>
                <w:sz w:val="20"/>
                <w:szCs w:val="20"/>
                <w:lang w:eastAsia="en-US"/>
              </w:rPr>
            </w:pPr>
            <w:r w:rsidRPr="003062D4">
              <w:rPr>
                <w:rFonts w:asciiTheme="minorHAnsi" w:eastAsia="Calibri" w:hAnsiTheme="minorHAnsi" w:cs="Calibri"/>
                <w:sz w:val="20"/>
                <w:szCs w:val="20"/>
                <w:lang w:eastAsia="en-US"/>
              </w:rPr>
              <w:t>Z+M Partner, spol. s r.o.</w:t>
            </w:r>
          </w:p>
        </w:tc>
      </w:tr>
    </w:tbl>
    <w:p w:rsidR="00211C28" w:rsidRDefault="00211C28" w:rsidP="002142D6">
      <w:pPr>
        <w:spacing w:line="276" w:lineRule="auto"/>
        <w:rPr>
          <w:rFonts w:asciiTheme="minorHAnsi" w:hAnsiTheme="minorHAnsi" w:cs="Calibri"/>
          <w:sz w:val="20"/>
          <w:szCs w:val="22"/>
        </w:rPr>
      </w:pPr>
    </w:p>
    <w:p w:rsidR="00727705" w:rsidRPr="00211C28" w:rsidRDefault="00727705" w:rsidP="00081878">
      <w:pPr>
        <w:spacing w:line="276" w:lineRule="auto"/>
        <w:ind w:left="360"/>
        <w:rPr>
          <w:rFonts w:asciiTheme="minorHAnsi" w:hAnsiTheme="minorHAnsi" w:cs="Calibri"/>
          <w:i/>
          <w:sz w:val="20"/>
          <w:szCs w:val="22"/>
        </w:rPr>
      </w:pPr>
    </w:p>
    <w:sectPr w:rsidR="00727705" w:rsidRPr="00211C28"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06" w:rsidRDefault="00B33406">
      <w:r>
        <w:separator/>
      </w:r>
    </w:p>
    <w:p w:rsidR="00B33406" w:rsidRDefault="00B33406"/>
  </w:endnote>
  <w:endnote w:type="continuationSeparator" w:id="0">
    <w:p w:rsidR="00B33406" w:rsidRDefault="00B33406">
      <w:r>
        <w:continuationSeparator/>
      </w:r>
    </w:p>
    <w:p w:rsidR="00B33406" w:rsidRDefault="00B3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EE2289">
      <w:rPr>
        <w:rFonts w:ascii="Courier New" w:hAnsi="Courier New" w:cs="Courier New"/>
        <w:noProof/>
        <w:sz w:val="18"/>
      </w:rPr>
      <w:t>2</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EE2289">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06" w:rsidRDefault="00B33406">
      <w:r>
        <w:separator/>
      </w:r>
    </w:p>
    <w:p w:rsidR="00B33406" w:rsidRDefault="00B33406"/>
  </w:footnote>
  <w:footnote w:type="continuationSeparator" w:id="0">
    <w:p w:rsidR="00B33406" w:rsidRDefault="00B33406">
      <w:r>
        <w:continuationSeparator/>
      </w:r>
    </w:p>
    <w:p w:rsidR="00B33406" w:rsidRDefault="00B334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996"/>
    <w:rsid w:val="000309F5"/>
    <w:rsid w:val="00046137"/>
    <w:rsid w:val="00047EDE"/>
    <w:rsid w:val="00074CAA"/>
    <w:rsid w:val="00074E44"/>
    <w:rsid w:val="0008079E"/>
    <w:rsid w:val="00081878"/>
    <w:rsid w:val="000869A7"/>
    <w:rsid w:val="0009465D"/>
    <w:rsid w:val="000970D0"/>
    <w:rsid w:val="000B14CB"/>
    <w:rsid w:val="000B1D17"/>
    <w:rsid w:val="000B3C25"/>
    <w:rsid w:val="000B3EDA"/>
    <w:rsid w:val="000B43DC"/>
    <w:rsid w:val="000D194B"/>
    <w:rsid w:val="000E2B61"/>
    <w:rsid w:val="000F2F70"/>
    <w:rsid w:val="000F52D0"/>
    <w:rsid w:val="000F60A8"/>
    <w:rsid w:val="000F73E4"/>
    <w:rsid w:val="00111261"/>
    <w:rsid w:val="0011458C"/>
    <w:rsid w:val="00116F41"/>
    <w:rsid w:val="00122A97"/>
    <w:rsid w:val="00160A35"/>
    <w:rsid w:val="00163E16"/>
    <w:rsid w:val="00176AD3"/>
    <w:rsid w:val="00182533"/>
    <w:rsid w:val="00187DD3"/>
    <w:rsid w:val="00193A80"/>
    <w:rsid w:val="001956DE"/>
    <w:rsid w:val="00196129"/>
    <w:rsid w:val="001A10E6"/>
    <w:rsid w:val="001A4499"/>
    <w:rsid w:val="001A7866"/>
    <w:rsid w:val="001B1CB3"/>
    <w:rsid w:val="001B5411"/>
    <w:rsid w:val="001C1987"/>
    <w:rsid w:val="001C31E3"/>
    <w:rsid w:val="001C5200"/>
    <w:rsid w:val="001C5609"/>
    <w:rsid w:val="001D1EBA"/>
    <w:rsid w:val="001E26CD"/>
    <w:rsid w:val="001E3516"/>
    <w:rsid w:val="001E641E"/>
    <w:rsid w:val="001F0587"/>
    <w:rsid w:val="001F3668"/>
    <w:rsid w:val="00211C28"/>
    <w:rsid w:val="002142D6"/>
    <w:rsid w:val="0023516D"/>
    <w:rsid w:val="00264DC2"/>
    <w:rsid w:val="00267A33"/>
    <w:rsid w:val="00275B83"/>
    <w:rsid w:val="00281D04"/>
    <w:rsid w:val="002931EE"/>
    <w:rsid w:val="00295791"/>
    <w:rsid w:val="00295C2E"/>
    <w:rsid w:val="00295E55"/>
    <w:rsid w:val="002A4C31"/>
    <w:rsid w:val="002A5115"/>
    <w:rsid w:val="002A656E"/>
    <w:rsid w:val="002B083B"/>
    <w:rsid w:val="002B4279"/>
    <w:rsid w:val="002B5475"/>
    <w:rsid w:val="002B7672"/>
    <w:rsid w:val="002C3DC4"/>
    <w:rsid w:val="002C440F"/>
    <w:rsid w:val="002E18AF"/>
    <w:rsid w:val="002E6F14"/>
    <w:rsid w:val="002E751B"/>
    <w:rsid w:val="002E7D1C"/>
    <w:rsid w:val="002F7F26"/>
    <w:rsid w:val="003062D4"/>
    <w:rsid w:val="00310511"/>
    <w:rsid w:val="00332BAA"/>
    <w:rsid w:val="003449D5"/>
    <w:rsid w:val="003621F1"/>
    <w:rsid w:val="00367899"/>
    <w:rsid w:val="0037645E"/>
    <w:rsid w:val="0038196E"/>
    <w:rsid w:val="00383B31"/>
    <w:rsid w:val="0039488A"/>
    <w:rsid w:val="003A1E17"/>
    <w:rsid w:val="003A5A45"/>
    <w:rsid w:val="003A6580"/>
    <w:rsid w:val="003A7160"/>
    <w:rsid w:val="003A752E"/>
    <w:rsid w:val="003B32D2"/>
    <w:rsid w:val="003B36CD"/>
    <w:rsid w:val="003B5C4E"/>
    <w:rsid w:val="003C0AF9"/>
    <w:rsid w:val="003C0DDD"/>
    <w:rsid w:val="003D712D"/>
    <w:rsid w:val="003E2252"/>
    <w:rsid w:val="003E2F0F"/>
    <w:rsid w:val="003F4098"/>
    <w:rsid w:val="003F7EE7"/>
    <w:rsid w:val="00412811"/>
    <w:rsid w:val="004132B3"/>
    <w:rsid w:val="004140DC"/>
    <w:rsid w:val="00416CF6"/>
    <w:rsid w:val="004341C6"/>
    <w:rsid w:val="00434965"/>
    <w:rsid w:val="00440A6D"/>
    <w:rsid w:val="00455875"/>
    <w:rsid w:val="00456104"/>
    <w:rsid w:val="00457965"/>
    <w:rsid w:val="00462428"/>
    <w:rsid w:val="00464D5E"/>
    <w:rsid w:val="0046795A"/>
    <w:rsid w:val="004725DC"/>
    <w:rsid w:val="00483D14"/>
    <w:rsid w:val="0049002D"/>
    <w:rsid w:val="004A21A0"/>
    <w:rsid w:val="004A34FF"/>
    <w:rsid w:val="004B1CCC"/>
    <w:rsid w:val="004B2C3B"/>
    <w:rsid w:val="004B49A9"/>
    <w:rsid w:val="004B5E3D"/>
    <w:rsid w:val="004B641B"/>
    <w:rsid w:val="004C01B7"/>
    <w:rsid w:val="004C241C"/>
    <w:rsid w:val="004C6C06"/>
    <w:rsid w:val="004D0702"/>
    <w:rsid w:val="004E5C36"/>
    <w:rsid w:val="004E5DEA"/>
    <w:rsid w:val="004F66ED"/>
    <w:rsid w:val="00504FEE"/>
    <w:rsid w:val="00511A03"/>
    <w:rsid w:val="0052495B"/>
    <w:rsid w:val="0053196C"/>
    <w:rsid w:val="0054207F"/>
    <w:rsid w:val="00553D33"/>
    <w:rsid w:val="00557E6A"/>
    <w:rsid w:val="00565AF3"/>
    <w:rsid w:val="00567062"/>
    <w:rsid w:val="00574523"/>
    <w:rsid w:val="00574B1D"/>
    <w:rsid w:val="00574C25"/>
    <w:rsid w:val="00576741"/>
    <w:rsid w:val="005835B4"/>
    <w:rsid w:val="00590CF0"/>
    <w:rsid w:val="0059601C"/>
    <w:rsid w:val="005A1C34"/>
    <w:rsid w:val="005A5701"/>
    <w:rsid w:val="005B0A6A"/>
    <w:rsid w:val="005C194F"/>
    <w:rsid w:val="005E4EAF"/>
    <w:rsid w:val="005E57E3"/>
    <w:rsid w:val="005F3028"/>
    <w:rsid w:val="005F63BF"/>
    <w:rsid w:val="005F76A5"/>
    <w:rsid w:val="00611C06"/>
    <w:rsid w:val="006149EF"/>
    <w:rsid w:val="00622F7E"/>
    <w:rsid w:val="006303DB"/>
    <w:rsid w:val="00634F9B"/>
    <w:rsid w:val="00636BDE"/>
    <w:rsid w:val="0063739B"/>
    <w:rsid w:val="006400F5"/>
    <w:rsid w:val="00643A63"/>
    <w:rsid w:val="006465E8"/>
    <w:rsid w:val="006476A9"/>
    <w:rsid w:val="00655E42"/>
    <w:rsid w:val="006625B4"/>
    <w:rsid w:val="0067109F"/>
    <w:rsid w:val="00672861"/>
    <w:rsid w:val="00676EF0"/>
    <w:rsid w:val="00677165"/>
    <w:rsid w:val="00677192"/>
    <w:rsid w:val="006821CE"/>
    <w:rsid w:val="00692E0A"/>
    <w:rsid w:val="0069519A"/>
    <w:rsid w:val="00695366"/>
    <w:rsid w:val="006A1796"/>
    <w:rsid w:val="006C0B8B"/>
    <w:rsid w:val="006D6C6D"/>
    <w:rsid w:val="006D7F73"/>
    <w:rsid w:val="006E3B3E"/>
    <w:rsid w:val="006F7144"/>
    <w:rsid w:val="006F7B4B"/>
    <w:rsid w:val="0071101D"/>
    <w:rsid w:val="00712944"/>
    <w:rsid w:val="00727705"/>
    <w:rsid w:val="00752D2D"/>
    <w:rsid w:val="00760CDF"/>
    <w:rsid w:val="00770982"/>
    <w:rsid w:val="007728D3"/>
    <w:rsid w:val="00773519"/>
    <w:rsid w:val="00790AA4"/>
    <w:rsid w:val="007926CF"/>
    <w:rsid w:val="007A075D"/>
    <w:rsid w:val="007B3BE1"/>
    <w:rsid w:val="007B44B4"/>
    <w:rsid w:val="007B5C7F"/>
    <w:rsid w:val="007C0B7E"/>
    <w:rsid w:val="007D2E36"/>
    <w:rsid w:val="007E30CD"/>
    <w:rsid w:val="007F03AB"/>
    <w:rsid w:val="007F21D1"/>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6E04"/>
    <w:rsid w:val="008D22DE"/>
    <w:rsid w:val="008D2EFB"/>
    <w:rsid w:val="008D6976"/>
    <w:rsid w:val="008F34E6"/>
    <w:rsid w:val="008F62A3"/>
    <w:rsid w:val="008F7339"/>
    <w:rsid w:val="00900BD0"/>
    <w:rsid w:val="009057C3"/>
    <w:rsid w:val="00910925"/>
    <w:rsid w:val="00912273"/>
    <w:rsid w:val="0093371E"/>
    <w:rsid w:val="0093410C"/>
    <w:rsid w:val="0093565A"/>
    <w:rsid w:val="009418C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780"/>
    <w:rsid w:val="009F29ED"/>
    <w:rsid w:val="009F49E4"/>
    <w:rsid w:val="00A16692"/>
    <w:rsid w:val="00A17D46"/>
    <w:rsid w:val="00A3190C"/>
    <w:rsid w:val="00A367A6"/>
    <w:rsid w:val="00A471BA"/>
    <w:rsid w:val="00A51BBE"/>
    <w:rsid w:val="00A6013B"/>
    <w:rsid w:val="00A64837"/>
    <w:rsid w:val="00A64E43"/>
    <w:rsid w:val="00A72287"/>
    <w:rsid w:val="00A75A4E"/>
    <w:rsid w:val="00A7716A"/>
    <w:rsid w:val="00A77847"/>
    <w:rsid w:val="00A81344"/>
    <w:rsid w:val="00A81646"/>
    <w:rsid w:val="00A830D2"/>
    <w:rsid w:val="00A863FB"/>
    <w:rsid w:val="00AC4D9C"/>
    <w:rsid w:val="00AC6179"/>
    <w:rsid w:val="00AC65D5"/>
    <w:rsid w:val="00AD3AA6"/>
    <w:rsid w:val="00AE4D05"/>
    <w:rsid w:val="00AE5E6D"/>
    <w:rsid w:val="00AF48B3"/>
    <w:rsid w:val="00B065B3"/>
    <w:rsid w:val="00B07AEA"/>
    <w:rsid w:val="00B10F0D"/>
    <w:rsid w:val="00B20961"/>
    <w:rsid w:val="00B33406"/>
    <w:rsid w:val="00B36EFD"/>
    <w:rsid w:val="00B37AB1"/>
    <w:rsid w:val="00B410B8"/>
    <w:rsid w:val="00B532C6"/>
    <w:rsid w:val="00B60EAB"/>
    <w:rsid w:val="00B63D77"/>
    <w:rsid w:val="00B661BF"/>
    <w:rsid w:val="00B81778"/>
    <w:rsid w:val="00B9144E"/>
    <w:rsid w:val="00B954A0"/>
    <w:rsid w:val="00BA15D4"/>
    <w:rsid w:val="00BA7C1A"/>
    <w:rsid w:val="00BB480E"/>
    <w:rsid w:val="00BB5DD2"/>
    <w:rsid w:val="00BB7C56"/>
    <w:rsid w:val="00BC2557"/>
    <w:rsid w:val="00BC6166"/>
    <w:rsid w:val="00BC7CC5"/>
    <w:rsid w:val="00BD0B9C"/>
    <w:rsid w:val="00BD1C5B"/>
    <w:rsid w:val="00BD4B72"/>
    <w:rsid w:val="00BD57A9"/>
    <w:rsid w:val="00BD5F61"/>
    <w:rsid w:val="00BD746B"/>
    <w:rsid w:val="00BE0459"/>
    <w:rsid w:val="00BE0CA1"/>
    <w:rsid w:val="00BE3668"/>
    <w:rsid w:val="00BE42EB"/>
    <w:rsid w:val="00BF069E"/>
    <w:rsid w:val="00BF5AF6"/>
    <w:rsid w:val="00BF6BEF"/>
    <w:rsid w:val="00BF6EA9"/>
    <w:rsid w:val="00C020D9"/>
    <w:rsid w:val="00C249CB"/>
    <w:rsid w:val="00C3404F"/>
    <w:rsid w:val="00C37D21"/>
    <w:rsid w:val="00C45507"/>
    <w:rsid w:val="00C45520"/>
    <w:rsid w:val="00C52D3B"/>
    <w:rsid w:val="00C64F4F"/>
    <w:rsid w:val="00C65F5B"/>
    <w:rsid w:val="00C66717"/>
    <w:rsid w:val="00C7122D"/>
    <w:rsid w:val="00C74E57"/>
    <w:rsid w:val="00C861B4"/>
    <w:rsid w:val="00C9038E"/>
    <w:rsid w:val="00C91D7A"/>
    <w:rsid w:val="00CA1DE3"/>
    <w:rsid w:val="00CB3696"/>
    <w:rsid w:val="00CB59ED"/>
    <w:rsid w:val="00D05863"/>
    <w:rsid w:val="00D07BF0"/>
    <w:rsid w:val="00D171E8"/>
    <w:rsid w:val="00D2318D"/>
    <w:rsid w:val="00D32918"/>
    <w:rsid w:val="00D33670"/>
    <w:rsid w:val="00D43B1F"/>
    <w:rsid w:val="00D45F34"/>
    <w:rsid w:val="00D57825"/>
    <w:rsid w:val="00D76C7B"/>
    <w:rsid w:val="00D864DE"/>
    <w:rsid w:val="00D8744F"/>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34C9"/>
    <w:rsid w:val="00E551DC"/>
    <w:rsid w:val="00E62313"/>
    <w:rsid w:val="00E75303"/>
    <w:rsid w:val="00E86BDA"/>
    <w:rsid w:val="00E93EB2"/>
    <w:rsid w:val="00EA06A7"/>
    <w:rsid w:val="00EB0B67"/>
    <w:rsid w:val="00EC51B6"/>
    <w:rsid w:val="00EC688E"/>
    <w:rsid w:val="00ED2516"/>
    <w:rsid w:val="00EE2289"/>
    <w:rsid w:val="00EE32A3"/>
    <w:rsid w:val="00EE4A86"/>
    <w:rsid w:val="00EF0CED"/>
    <w:rsid w:val="00EF2047"/>
    <w:rsid w:val="00EF4BD5"/>
    <w:rsid w:val="00EF6D55"/>
    <w:rsid w:val="00EF7207"/>
    <w:rsid w:val="00F056E3"/>
    <w:rsid w:val="00F102A2"/>
    <w:rsid w:val="00F17BA9"/>
    <w:rsid w:val="00F24F98"/>
    <w:rsid w:val="00F27639"/>
    <w:rsid w:val="00F31A0C"/>
    <w:rsid w:val="00F32938"/>
    <w:rsid w:val="00F357E9"/>
    <w:rsid w:val="00F45A47"/>
    <w:rsid w:val="00F46027"/>
    <w:rsid w:val="00F511EB"/>
    <w:rsid w:val="00F57BE1"/>
    <w:rsid w:val="00F61D92"/>
    <w:rsid w:val="00F6730A"/>
    <w:rsid w:val="00F7257A"/>
    <w:rsid w:val="00F9671E"/>
    <w:rsid w:val="00FA0272"/>
    <w:rsid w:val="00FA1100"/>
    <w:rsid w:val="00FB0194"/>
    <w:rsid w:val="00FB2254"/>
    <w:rsid w:val="00FB3B47"/>
    <w:rsid w:val="00FB4B87"/>
    <w:rsid w:val="00FC2CA7"/>
    <w:rsid w:val="00FC3FC8"/>
    <w:rsid w:val="00FC4822"/>
    <w:rsid w:val="00FD5A0B"/>
    <w:rsid w:val="00FE4B14"/>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s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190D-4282-4CF9-B003-0DF3CB10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0</TotalTime>
  <Pages>6</Pages>
  <Words>2408</Words>
  <Characters>14213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16588</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Blanka Wohlmuthová</cp:lastModifiedBy>
  <cp:revision>2</cp:revision>
  <cp:lastPrinted>2011-09-13T09:01:00Z</cp:lastPrinted>
  <dcterms:created xsi:type="dcterms:W3CDTF">2019-12-18T08:56:00Z</dcterms:created>
  <dcterms:modified xsi:type="dcterms:W3CDTF">2019-12-18T08:56:00Z</dcterms:modified>
</cp:coreProperties>
</file>