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E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6"/>
          <w:szCs w:val="36"/>
          <w:lang w:val="cs-CZ"/>
        </w:rPr>
      </w:pPr>
      <w:r>
        <w:rPr>
          <w:rFonts w:ascii="Times New Roman" w:hAnsi="Times New Roman"/>
          <w:i w:val="0"/>
          <w:caps/>
          <w:spacing w:val="100"/>
          <w:sz w:val="36"/>
          <w:szCs w:val="36"/>
          <w:lang w:val="cs-CZ"/>
        </w:rPr>
        <w:t>Dodatek č. 1</w:t>
      </w:r>
    </w:p>
    <w:p w:rsidR="00312F99" w:rsidRPr="00C04E12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</w:pPr>
      <w:r w:rsidRPr="00C04E12"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  <w:t xml:space="preserve">ke Smlouvě o </w:t>
      </w:r>
      <w:r w:rsidR="00441078">
        <w:rPr>
          <w:rFonts w:ascii="Times New Roman" w:hAnsi="Times New Roman"/>
          <w:i w:val="0"/>
          <w:caps/>
          <w:spacing w:val="100"/>
          <w:sz w:val="30"/>
          <w:szCs w:val="30"/>
          <w:lang w:val="cs-CZ"/>
        </w:rPr>
        <w:t>Dílo</w:t>
      </w:r>
    </w:p>
    <w:p w:rsidR="00312F99" w:rsidRPr="00C04E12" w:rsidRDefault="00312F9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</w:pPr>
      <w:r w:rsidRPr="00C04E12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ze dne</w:t>
      </w:r>
      <w:r w:rsidR="004A4390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9</w:t>
      </w:r>
      <w:r w:rsidR="00441078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.</w:t>
      </w:r>
      <w:r w:rsidR="00784BE1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8</w:t>
      </w:r>
      <w:r w:rsidR="00441078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.</w:t>
      </w:r>
      <w:r w:rsidR="00784BE1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</w:t>
      </w:r>
      <w:r w:rsidR="00441078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>2016</w:t>
      </w:r>
      <w:r w:rsidR="00BA5B91">
        <w:rPr>
          <w:rFonts w:ascii="Times New Roman" w:hAnsi="Times New Roman"/>
          <w:i w:val="0"/>
          <w:caps/>
          <w:spacing w:val="100"/>
          <w:sz w:val="26"/>
          <w:szCs w:val="26"/>
          <w:lang w:val="cs-CZ"/>
        </w:rPr>
        <w:t xml:space="preserve"> </w:t>
      </w:r>
    </w:p>
    <w:p w:rsidR="00B26892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:rsidR="00B26892" w:rsidRPr="00B92ADD" w:rsidRDefault="00E900EC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uzavřené</w:t>
      </w:r>
      <w:r w:rsidR="00B26892" w:rsidRPr="00B92ADD">
        <w:rPr>
          <w:rFonts w:ascii="Times New Roman" w:hAnsi="Times New Roman"/>
        </w:rPr>
        <w:t xml:space="preserve"> podle § 2586 a násl. zák.č.89/2012 Sb., občanský zákoník </w:t>
      </w:r>
    </w:p>
    <w:p w:rsidR="00B26892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784BE1" w:rsidTr="008A4ED3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784BE1" w:rsidRDefault="00784BE1" w:rsidP="008A4ED3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    </w:t>
            </w:r>
          </w:p>
          <w:p w:rsidR="00784BE1" w:rsidRDefault="00784BE1" w:rsidP="008A4ED3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784BE1" w:rsidRPr="007C3993" w:rsidRDefault="00784BE1" w:rsidP="008A4ED3">
            <w:pPr>
              <w:pStyle w:val="Nadpis3"/>
              <w:spacing w:beforeLines="20" w:before="48"/>
              <w:rPr>
                <w:rFonts w:ascii="Times New Roman" w:hAnsi="Times New Roman"/>
                <w:b/>
              </w:rPr>
            </w:pPr>
            <w:r w:rsidRPr="007C3993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784BE1" w:rsidRPr="0077767A" w:rsidRDefault="00784BE1" w:rsidP="008A4ED3">
            <w:r>
              <w:rPr>
                <w:sz w:val="24"/>
              </w:rPr>
              <w:t xml:space="preserve">Městského soudu v Praze, oddíl </w:t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., vložka č. 1342</w:t>
            </w:r>
          </w:p>
        </w:tc>
      </w:tr>
      <w:tr w:rsidR="00784BE1" w:rsidTr="008A4ED3">
        <w:trPr>
          <w:trHeight w:val="280"/>
          <w:jc w:val="center"/>
        </w:trPr>
        <w:tc>
          <w:tcPr>
            <w:tcW w:w="3614" w:type="dxa"/>
          </w:tcPr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Ing. Martin Lehký - ředitel</w:t>
            </w:r>
          </w:p>
        </w:tc>
      </w:tr>
      <w:tr w:rsidR="00784BE1" w:rsidTr="008A4ED3">
        <w:trPr>
          <w:trHeight w:val="369"/>
          <w:jc w:val="center"/>
        </w:trPr>
        <w:tc>
          <w:tcPr>
            <w:tcW w:w="3614" w:type="dxa"/>
          </w:tcPr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Podbabská 1589/1, 160 00, Praha 6</w:t>
            </w:r>
          </w:p>
        </w:tc>
      </w:tr>
      <w:tr w:rsidR="00784BE1" w:rsidTr="008A4ED3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IČ:</w:t>
            </w:r>
          </w:p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60460580</w:t>
            </w:r>
          </w:p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CZ60460580 </w:t>
            </w:r>
          </w:p>
        </w:tc>
      </w:tr>
      <w:tr w:rsidR="00784BE1" w:rsidTr="008A4ED3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Tel.: </w:t>
            </w:r>
          </w:p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973 204 090</w:t>
            </w:r>
          </w:p>
          <w:p w:rsidR="00784BE1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973 204 092</w:t>
            </w:r>
          </w:p>
        </w:tc>
      </w:tr>
      <w:tr w:rsidR="00784BE1" w:rsidTr="008A4ED3">
        <w:trPr>
          <w:trHeight w:val="796"/>
          <w:jc w:val="center"/>
        </w:trPr>
        <w:tc>
          <w:tcPr>
            <w:tcW w:w="3614" w:type="dxa"/>
          </w:tcPr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ID datové schránky:</w:t>
            </w:r>
          </w:p>
          <w:p w:rsidR="00784BE1" w:rsidRDefault="00784BE1" w:rsidP="008A4ED3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784BE1" w:rsidRPr="00753CAB" w:rsidRDefault="00784BE1" w:rsidP="008A4ED3">
            <w:pPr>
              <w:spacing w:beforeLines="20" w:before="48"/>
              <w:rPr>
                <w:sz w:val="24"/>
                <w:szCs w:val="24"/>
              </w:rPr>
            </w:pPr>
            <w:r w:rsidRPr="00753CAB">
              <w:rPr>
                <w:sz w:val="24"/>
                <w:szCs w:val="24"/>
              </w:rPr>
              <w:t>dugmkm6</w:t>
            </w:r>
          </w:p>
        </w:tc>
      </w:tr>
      <w:tr w:rsidR="00784BE1" w:rsidTr="008A4ED3">
        <w:trPr>
          <w:trHeight w:val="294"/>
          <w:jc w:val="center"/>
        </w:trPr>
        <w:tc>
          <w:tcPr>
            <w:tcW w:w="3614" w:type="dxa"/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784BE1" w:rsidRDefault="00784BE1" w:rsidP="008A4ED3">
            <w:pPr>
              <w:rPr>
                <w:sz w:val="24"/>
              </w:rPr>
            </w:pPr>
            <w:r>
              <w:rPr>
                <w:sz w:val="24"/>
              </w:rPr>
              <w:t xml:space="preserve">Ing. Martin Lehký – ředitel, </w:t>
            </w:r>
            <w:proofErr w:type="spellStart"/>
            <w:proofErr w:type="gramStart"/>
            <w:r>
              <w:rPr>
                <w:sz w:val="24"/>
              </w:rPr>
              <w:t>tel.č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: +420 973 204 090</w:t>
            </w:r>
          </w:p>
        </w:tc>
      </w:tr>
      <w:tr w:rsidR="00784BE1" w:rsidTr="008A4ED3">
        <w:trPr>
          <w:trHeight w:val="480"/>
          <w:jc w:val="center"/>
        </w:trPr>
        <w:tc>
          <w:tcPr>
            <w:tcW w:w="3614" w:type="dxa"/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  <w:p w:rsidR="00784BE1" w:rsidRPr="00250A18" w:rsidRDefault="00784BE1" w:rsidP="008A4ED3">
            <w:pPr>
              <w:rPr>
                <w:sz w:val="24"/>
              </w:rPr>
            </w:pPr>
          </w:p>
          <w:p w:rsidR="00784BE1" w:rsidRDefault="00784BE1" w:rsidP="008A4ED3">
            <w:pPr>
              <w:rPr>
                <w:sz w:val="24"/>
              </w:rPr>
            </w:pPr>
          </w:p>
          <w:p w:rsidR="00784BE1" w:rsidRDefault="00784BE1" w:rsidP="008A4ED3">
            <w:pPr>
              <w:rPr>
                <w:i/>
                <w:sz w:val="24"/>
              </w:rPr>
            </w:pPr>
          </w:p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  <w:p w:rsidR="00784BE1" w:rsidRDefault="00784BE1" w:rsidP="008A4ED3">
            <w:pPr>
              <w:rPr>
                <w:i/>
                <w:sz w:val="24"/>
              </w:rPr>
            </w:pPr>
          </w:p>
          <w:p w:rsidR="00784BE1" w:rsidRPr="00250A18" w:rsidRDefault="00784BE1" w:rsidP="008A4ED3">
            <w:pPr>
              <w:rPr>
                <w:sz w:val="24"/>
              </w:rPr>
            </w:pPr>
          </w:p>
        </w:tc>
        <w:tc>
          <w:tcPr>
            <w:tcW w:w="6164" w:type="dxa"/>
          </w:tcPr>
          <w:p w:rsidR="00784BE1" w:rsidRDefault="00784BE1" w:rsidP="008A4ED3">
            <w:pPr>
              <w:tabs>
                <w:tab w:val="left" w:pos="3402"/>
              </w:tabs>
              <w:rPr>
                <w:sz w:val="24"/>
              </w:rPr>
            </w:pPr>
            <w:r w:rsidRPr="00CE173A">
              <w:rPr>
                <w:sz w:val="24"/>
              </w:rPr>
              <w:t>Ing. Karel Zajíček</w:t>
            </w:r>
            <w:r>
              <w:rPr>
                <w:sz w:val="24"/>
              </w:rPr>
              <w:t xml:space="preserve"> tel.: +420 </w:t>
            </w:r>
            <w:r w:rsidRPr="00CE173A">
              <w:rPr>
                <w:sz w:val="24"/>
              </w:rPr>
              <w:t>973 204</w:t>
            </w:r>
            <w:r>
              <w:rPr>
                <w:sz w:val="24"/>
              </w:rPr>
              <w:t> </w:t>
            </w:r>
            <w:r w:rsidRPr="00CE173A">
              <w:rPr>
                <w:sz w:val="24"/>
              </w:rPr>
              <w:t>189</w:t>
            </w:r>
            <w:r>
              <w:rPr>
                <w:sz w:val="24"/>
              </w:rPr>
              <w:t xml:space="preserve"> / +420 </w:t>
            </w:r>
            <w:r w:rsidRPr="00CE173A">
              <w:rPr>
                <w:sz w:val="24"/>
              </w:rPr>
              <w:t>724 839 881</w:t>
            </w:r>
            <w:r>
              <w:rPr>
                <w:sz w:val="24"/>
              </w:rPr>
              <w:t xml:space="preserve">, e-mail: </w:t>
            </w:r>
            <w:hyperlink r:id="rId8" w:history="1">
              <w:r w:rsidRPr="004571A4">
                <w:rPr>
                  <w:rStyle w:val="Hypertextovodkaz"/>
                  <w:sz w:val="24"/>
                </w:rPr>
                <w:t>karel.zajicek@as-po.cz</w:t>
              </w:r>
            </w:hyperlink>
          </w:p>
          <w:p w:rsidR="00784BE1" w:rsidRDefault="00784BE1" w:rsidP="008A4ED3">
            <w:pPr>
              <w:tabs>
                <w:tab w:val="left" w:pos="3402"/>
              </w:tabs>
              <w:rPr>
                <w:sz w:val="24"/>
              </w:rPr>
            </w:pPr>
            <w:r w:rsidRPr="00F82E9E">
              <w:rPr>
                <w:sz w:val="24"/>
              </w:rPr>
              <w:t>Miroslav Táborský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tel.č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: +420 </w:t>
            </w:r>
            <w:r w:rsidRPr="00F82E9E">
              <w:rPr>
                <w:sz w:val="24"/>
              </w:rPr>
              <w:t>973 245</w:t>
            </w:r>
            <w:r>
              <w:rPr>
                <w:sz w:val="24"/>
              </w:rPr>
              <w:t> </w:t>
            </w:r>
            <w:r w:rsidRPr="00F82E9E">
              <w:rPr>
                <w:sz w:val="24"/>
              </w:rPr>
              <w:t>835</w:t>
            </w:r>
            <w:r>
              <w:rPr>
                <w:sz w:val="24"/>
              </w:rPr>
              <w:t xml:space="preserve"> / </w:t>
            </w:r>
            <w:r w:rsidRPr="00F82E9E">
              <w:rPr>
                <w:sz w:val="24"/>
              </w:rPr>
              <w:t>+420 602 550</w:t>
            </w:r>
            <w:r>
              <w:rPr>
                <w:sz w:val="24"/>
              </w:rPr>
              <w:t> </w:t>
            </w:r>
            <w:r w:rsidRPr="00F82E9E">
              <w:rPr>
                <w:sz w:val="24"/>
              </w:rPr>
              <w:t>512</w:t>
            </w:r>
            <w:r>
              <w:rPr>
                <w:sz w:val="24"/>
              </w:rPr>
              <w:t xml:space="preserve">, e-mail: </w:t>
            </w:r>
            <w:hyperlink r:id="rId9" w:history="1">
              <w:r w:rsidRPr="00AD4D7A">
                <w:rPr>
                  <w:rStyle w:val="Hypertextovodkaz"/>
                  <w:sz w:val="24"/>
                </w:rPr>
                <w:t>miroslav.taborsky@as-po.cz</w:t>
              </w:r>
            </w:hyperlink>
            <w:r>
              <w:rPr>
                <w:sz w:val="24"/>
              </w:rPr>
              <w:t xml:space="preserve"> </w:t>
            </w:r>
          </w:p>
          <w:p w:rsidR="00784BE1" w:rsidRPr="000D0F05" w:rsidRDefault="00784BE1" w:rsidP="008A4ED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84BE1" w:rsidRPr="000D4777" w:rsidTr="008A4ED3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784BE1" w:rsidRDefault="00784BE1" w:rsidP="008A4ED3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4" w:type="dxa"/>
            <w:shd w:val="clear" w:color="00FFFF" w:fill="auto"/>
          </w:tcPr>
          <w:p w:rsidR="00784BE1" w:rsidRPr="000D4777" w:rsidRDefault="00784BE1" w:rsidP="008A4ED3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EVČ s.r.o.</w:t>
            </w:r>
          </w:p>
        </w:tc>
      </w:tr>
      <w:tr w:rsidR="00784BE1" w:rsidRPr="000D4777" w:rsidTr="008A4ED3">
        <w:trPr>
          <w:trHeight w:val="275"/>
          <w:jc w:val="center"/>
        </w:trPr>
        <w:tc>
          <w:tcPr>
            <w:tcW w:w="3614" w:type="dxa"/>
          </w:tcPr>
          <w:p w:rsidR="00784BE1" w:rsidRPr="008377B4" w:rsidRDefault="00784BE1" w:rsidP="008A4ED3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</w:tcPr>
          <w:p w:rsidR="00784BE1" w:rsidRPr="000D4777" w:rsidRDefault="00784BE1" w:rsidP="008A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Krajského soudu v Hradci Králové, C/116</w:t>
            </w:r>
          </w:p>
        </w:tc>
      </w:tr>
      <w:tr w:rsidR="00784BE1" w:rsidRPr="000D4777" w:rsidTr="008A4ED3">
        <w:trPr>
          <w:trHeight w:val="267"/>
          <w:jc w:val="center"/>
        </w:trPr>
        <w:tc>
          <w:tcPr>
            <w:tcW w:w="3614" w:type="dxa"/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784BE1" w:rsidRPr="000D4777" w:rsidRDefault="00784BE1" w:rsidP="008A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Marek </w:t>
            </w:r>
            <w:proofErr w:type="spellStart"/>
            <w:r>
              <w:rPr>
                <w:sz w:val="24"/>
                <w:szCs w:val="24"/>
              </w:rPr>
              <w:t>Tabašek</w:t>
            </w:r>
            <w:proofErr w:type="spellEnd"/>
            <w:r>
              <w:rPr>
                <w:sz w:val="24"/>
                <w:szCs w:val="24"/>
              </w:rPr>
              <w:t xml:space="preserve"> Ph.D., jednatel; Ing. Pavel </w:t>
            </w:r>
            <w:proofErr w:type="spellStart"/>
            <w:r>
              <w:rPr>
                <w:sz w:val="24"/>
                <w:szCs w:val="24"/>
              </w:rPr>
              <w:t>Ruprecht</w:t>
            </w:r>
            <w:proofErr w:type="spellEnd"/>
            <w:r>
              <w:rPr>
                <w:sz w:val="24"/>
                <w:szCs w:val="24"/>
              </w:rPr>
              <w:t>, jednatel</w:t>
            </w:r>
          </w:p>
        </w:tc>
      </w:tr>
      <w:tr w:rsidR="00784BE1" w:rsidRPr="000D4777" w:rsidTr="008A4ED3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Pr="000D4777" w:rsidRDefault="00784BE1" w:rsidP="008A4ED3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Arnošta z Pardubic 676, 530 02, Pardubice</w:t>
            </w:r>
          </w:p>
        </w:tc>
      </w:tr>
      <w:tr w:rsidR="00784BE1" w:rsidRPr="000D4777" w:rsidTr="008A4ED3">
        <w:trPr>
          <w:trHeight w:val="20"/>
          <w:jc w:val="center"/>
        </w:trPr>
        <w:tc>
          <w:tcPr>
            <w:tcW w:w="3614" w:type="dxa"/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784BE1" w:rsidRPr="000D4777" w:rsidRDefault="00784BE1" w:rsidP="008A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13582275, CZ13582275</w:t>
            </w:r>
          </w:p>
        </w:tc>
      </w:tr>
      <w:tr w:rsidR="00784BE1" w:rsidRPr="000D4777" w:rsidTr="008A4ED3">
        <w:trPr>
          <w:trHeight w:val="20"/>
          <w:jc w:val="center"/>
        </w:trPr>
        <w:tc>
          <w:tcPr>
            <w:tcW w:w="3614" w:type="dxa"/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784BE1" w:rsidRPr="0019273A" w:rsidRDefault="00784BE1" w:rsidP="008A4ED3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784BE1" w:rsidRDefault="00784BE1" w:rsidP="008A4ED3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</w:tcPr>
          <w:p w:rsidR="00784BE1" w:rsidRDefault="00784BE1" w:rsidP="008A4ED3">
            <w:pPr>
              <w:rPr>
                <w:sz w:val="24"/>
              </w:rPr>
            </w:pPr>
            <w:r>
              <w:rPr>
                <w:sz w:val="24"/>
              </w:rPr>
              <w:t>Komerční banka, a.s.</w:t>
            </w:r>
          </w:p>
          <w:p w:rsidR="00784BE1" w:rsidRDefault="00784BE1" w:rsidP="008A4ED3">
            <w:pPr>
              <w:rPr>
                <w:sz w:val="24"/>
              </w:rPr>
            </w:pPr>
            <w:r>
              <w:rPr>
                <w:sz w:val="24"/>
              </w:rPr>
              <w:t>165446561/0100</w:t>
            </w:r>
          </w:p>
          <w:p w:rsidR="00784BE1" w:rsidRPr="000D4777" w:rsidRDefault="00784BE1" w:rsidP="008A4ED3">
            <w:pPr>
              <w:rPr>
                <w:sz w:val="24"/>
              </w:rPr>
            </w:pPr>
            <w:r>
              <w:rPr>
                <w:sz w:val="24"/>
              </w:rPr>
              <w:t>fzn49z7</w:t>
            </w:r>
          </w:p>
        </w:tc>
      </w:tr>
      <w:tr w:rsidR="00784BE1" w:rsidRPr="000D4777" w:rsidTr="008A4ED3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rPr>
                <w:i/>
                <w:sz w:val="24"/>
              </w:rPr>
            </w:pPr>
          </w:p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Pr="000D4777" w:rsidRDefault="00784BE1" w:rsidP="008A4ED3">
            <w:pPr>
              <w:spacing w:beforeLines="20" w:before="48"/>
              <w:rPr>
                <w:sz w:val="24"/>
              </w:rPr>
            </w:pPr>
          </w:p>
          <w:p w:rsidR="00784BE1" w:rsidRPr="000D4777" w:rsidRDefault="00784BE1" w:rsidP="008A4ED3">
            <w:pPr>
              <w:spacing w:beforeLines="20" w:before="48"/>
              <w:rPr>
                <w:sz w:val="24"/>
              </w:rPr>
            </w:pPr>
          </w:p>
        </w:tc>
      </w:tr>
      <w:tr w:rsidR="00784BE1" w:rsidRPr="000D4777" w:rsidTr="008A4ED3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Pr="000D4777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Ing. Marek </w:t>
            </w:r>
            <w:proofErr w:type="spellStart"/>
            <w:r>
              <w:rPr>
                <w:sz w:val="24"/>
                <w:szCs w:val="24"/>
              </w:rPr>
              <w:t>Tabašek</w:t>
            </w:r>
            <w:proofErr w:type="spellEnd"/>
            <w:r>
              <w:rPr>
                <w:sz w:val="24"/>
                <w:szCs w:val="24"/>
              </w:rPr>
              <w:t xml:space="preserve"> Ph.D., Ing. Pavel </w:t>
            </w:r>
            <w:proofErr w:type="spellStart"/>
            <w:r>
              <w:rPr>
                <w:sz w:val="24"/>
                <w:szCs w:val="24"/>
              </w:rPr>
              <w:t>Ruprecht</w:t>
            </w:r>
            <w:proofErr w:type="spellEnd"/>
            <w:r>
              <w:rPr>
                <w:sz w:val="24"/>
                <w:szCs w:val="24"/>
              </w:rPr>
              <w:t>, jednatelé</w:t>
            </w:r>
          </w:p>
        </w:tc>
      </w:tr>
      <w:tr w:rsidR="00784BE1" w:rsidRPr="000D4777" w:rsidTr="008A4ED3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784BE1" w:rsidRDefault="00784BE1" w:rsidP="008A4ED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tcBorders>
              <w:bottom w:val="nil"/>
            </w:tcBorders>
          </w:tcPr>
          <w:p w:rsidR="00784BE1" w:rsidRPr="000D4777" w:rsidRDefault="00784BE1" w:rsidP="008A4ED3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Ing. Jiří </w:t>
            </w:r>
            <w:proofErr w:type="spellStart"/>
            <w:r>
              <w:rPr>
                <w:sz w:val="24"/>
              </w:rPr>
              <w:t>Mrňávek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tel.č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: +420 466 053 542, e-mail: </w:t>
            </w:r>
            <w:hyperlink r:id="rId10" w:history="1">
              <w:r>
                <w:rPr>
                  <w:rStyle w:val="Hypertextovodkaz"/>
                  <w:sz w:val="24"/>
                </w:rPr>
                <w:t>jiri.mrnavek@evc.cz</w:t>
              </w:r>
            </w:hyperlink>
          </w:p>
        </w:tc>
      </w:tr>
    </w:tbl>
    <w:p w:rsidR="00784BE1" w:rsidRDefault="00784BE1" w:rsidP="00784BE1">
      <w:pPr>
        <w:spacing w:beforeLines="20" w:before="48"/>
        <w:jc w:val="both"/>
        <w:rPr>
          <w:b/>
          <w:sz w:val="24"/>
        </w:rPr>
      </w:pPr>
    </w:p>
    <w:p w:rsidR="00784BE1" w:rsidRDefault="00784BE1" w:rsidP="00784BE1">
      <w:pPr>
        <w:spacing w:beforeLines="20" w:before="48"/>
        <w:jc w:val="both"/>
        <w:rPr>
          <w:b/>
          <w:sz w:val="24"/>
        </w:rPr>
      </w:pPr>
      <w:r>
        <w:rPr>
          <w:i/>
          <w:sz w:val="24"/>
        </w:rPr>
        <w:t xml:space="preserve">(dále jen „zhotovitel“)  </w:t>
      </w:r>
    </w:p>
    <w:p w:rsidR="00784BE1" w:rsidRDefault="00784BE1" w:rsidP="00784BE1">
      <w:pPr>
        <w:spacing w:beforeLines="20" w:before="48"/>
        <w:ind w:left="-284"/>
        <w:jc w:val="both"/>
        <w:rPr>
          <w:b/>
          <w:sz w:val="24"/>
        </w:rPr>
      </w:pPr>
    </w:p>
    <w:p w:rsidR="00784BE1" w:rsidRPr="00250A18" w:rsidRDefault="00784BE1" w:rsidP="00784BE1">
      <w:pPr>
        <w:spacing w:beforeLines="20" w:before="48"/>
        <w:ind w:left="-284"/>
        <w:jc w:val="both"/>
        <w:rPr>
          <w:sz w:val="24"/>
        </w:rPr>
      </w:pPr>
      <w:r w:rsidRPr="00250A18">
        <w:rPr>
          <w:sz w:val="24"/>
        </w:rPr>
        <w:t>za takto dohodnutých podmínek:</w:t>
      </w:r>
    </w:p>
    <w:p w:rsidR="00784BE1" w:rsidRDefault="00784BE1" w:rsidP="00784BE1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784BE1" w:rsidRDefault="00784BE1" w:rsidP="00784BE1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C02797" w:rsidRDefault="00C02797" w:rsidP="00B44B2F">
      <w:pPr>
        <w:ind w:left="-284"/>
        <w:jc w:val="both"/>
        <w:rPr>
          <w:b/>
          <w:sz w:val="24"/>
        </w:rPr>
      </w:pPr>
    </w:p>
    <w:p w:rsidR="00B44B2F" w:rsidRDefault="00B44B2F" w:rsidP="00B44B2F">
      <w:pPr>
        <w:ind w:left="-284"/>
        <w:jc w:val="both"/>
        <w:rPr>
          <w:b/>
          <w:sz w:val="24"/>
        </w:rPr>
      </w:pPr>
    </w:p>
    <w:p w:rsidR="00145CE0" w:rsidRDefault="00145CE0" w:rsidP="00B44B2F">
      <w:pPr>
        <w:ind w:left="-284"/>
        <w:jc w:val="both"/>
        <w:rPr>
          <w:b/>
          <w:sz w:val="24"/>
        </w:rPr>
      </w:pPr>
    </w:p>
    <w:p w:rsidR="00145CE0" w:rsidRDefault="00C02797" w:rsidP="00A45E5C">
      <w:pPr>
        <w:ind w:left="-284"/>
        <w:jc w:val="both"/>
        <w:rPr>
          <w:sz w:val="24"/>
        </w:rPr>
      </w:pPr>
      <w:r>
        <w:rPr>
          <w:sz w:val="24"/>
        </w:rPr>
        <w:t>V souladu s čl. X</w:t>
      </w:r>
      <w:r w:rsidR="00784BE1">
        <w:rPr>
          <w:sz w:val="24"/>
        </w:rPr>
        <w:t>I</w:t>
      </w:r>
      <w:r>
        <w:rPr>
          <w:sz w:val="24"/>
        </w:rPr>
        <w:t xml:space="preserve">. </w:t>
      </w:r>
      <w:r w:rsidR="00170172">
        <w:rPr>
          <w:sz w:val="24"/>
        </w:rPr>
        <w:t>ZÁVĚREČNÁ USTANOVENÍ</w:t>
      </w:r>
      <w:r w:rsidR="00E900EC">
        <w:rPr>
          <w:sz w:val="24"/>
        </w:rPr>
        <w:t>,</w:t>
      </w:r>
      <w:r w:rsidR="00A33C40">
        <w:rPr>
          <w:sz w:val="24"/>
        </w:rPr>
        <w:t xml:space="preserve"> odst. </w:t>
      </w:r>
      <w:r w:rsidR="00784BE1">
        <w:rPr>
          <w:sz w:val="24"/>
        </w:rPr>
        <w:t>11</w:t>
      </w:r>
      <w:r w:rsidR="00766BE1">
        <w:rPr>
          <w:sz w:val="24"/>
        </w:rPr>
        <w:t>.</w:t>
      </w:r>
      <w:r w:rsidR="00784BE1">
        <w:rPr>
          <w:sz w:val="24"/>
        </w:rPr>
        <w:t>3</w:t>
      </w:r>
      <w:r w:rsidR="00E900EC">
        <w:rPr>
          <w:sz w:val="24"/>
        </w:rPr>
        <w:t xml:space="preserve"> S</w:t>
      </w:r>
      <w:r>
        <w:rPr>
          <w:sz w:val="24"/>
        </w:rPr>
        <w:t>mlouvy</w:t>
      </w:r>
      <w:r w:rsidR="00E900EC">
        <w:rPr>
          <w:sz w:val="24"/>
        </w:rPr>
        <w:t xml:space="preserve"> o dílo</w:t>
      </w:r>
      <w:r>
        <w:rPr>
          <w:sz w:val="24"/>
        </w:rPr>
        <w:t xml:space="preserve">, se výše uvedené smluvní strany dohodly na uzavření </w:t>
      </w:r>
      <w:r w:rsidR="00E900EC">
        <w:rPr>
          <w:sz w:val="24"/>
        </w:rPr>
        <w:t>tohoto Dodatku č. 1, kterým se S</w:t>
      </w:r>
      <w:r>
        <w:rPr>
          <w:sz w:val="24"/>
        </w:rPr>
        <w:t>mlouva o dílo mění takto:</w:t>
      </w:r>
    </w:p>
    <w:p w:rsidR="0015769F" w:rsidRPr="00784BE1" w:rsidRDefault="0015769F" w:rsidP="00784BE1">
      <w:pPr>
        <w:jc w:val="both"/>
        <w:rPr>
          <w:sz w:val="24"/>
        </w:rPr>
      </w:pPr>
    </w:p>
    <w:p w:rsidR="007C55F0" w:rsidRPr="00145CE0" w:rsidRDefault="007C55F0" w:rsidP="007C55F0">
      <w:pPr>
        <w:pStyle w:val="Odstavecseseznamem"/>
        <w:numPr>
          <w:ilvl w:val="0"/>
          <w:numId w:val="43"/>
        </w:numPr>
        <w:shd w:val="clear" w:color="00FFFF" w:fill="auto"/>
        <w:spacing w:beforeLines="20" w:before="48"/>
        <w:jc w:val="both"/>
        <w:rPr>
          <w:sz w:val="24"/>
        </w:rPr>
      </w:pPr>
      <w:r>
        <w:rPr>
          <w:sz w:val="24"/>
          <w:u w:val="single"/>
        </w:rPr>
        <w:t>Čl. II</w:t>
      </w:r>
      <w:r w:rsidR="00170172">
        <w:rPr>
          <w:sz w:val="24"/>
          <w:u w:val="single"/>
        </w:rPr>
        <w:t>. T</w:t>
      </w:r>
      <w:r>
        <w:rPr>
          <w:sz w:val="24"/>
          <w:u w:val="single"/>
        </w:rPr>
        <w:t>ERMÍN A MÍSTO PLNĚNÍ</w:t>
      </w:r>
      <w:r w:rsidRPr="00145CE0">
        <w:rPr>
          <w:sz w:val="24"/>
          <w:u w:val="single"/>
        </w:rPr>
        <w:t xml:space="preserve"> se mění následovně</w:t>
      </w:r>
      <w:r w:rsidRPr="00145CE0">
        <w:rPr>
          <w:sz w:val="24"/>
        </w:rPr>
        <w:t>:</w:t>
      </w:r>
    </w:p>
    <w:p w:rsidR="007C55F0" w:rsidRDefault="007C55F0" w:rsidP="007C55F0">
      <w:pPr>
        <w:spacing w:after="120"/>
        <w:jc w:val="both"/>
        <w:rPr>
          <w:rFonts w:eastAsia="Calibri"/>
          <w:bCs/>
          <w:sz w:val="24"/>
          <w:szCs w:val="24"/>
          <w:lang w:eastAsia="en-US"/>
        </w:rPr>
      </w:pPr>
    </w:p>
    <w:p w:rsidR="007C55F0" w:rsidRPr="00B506D3" w:rsidRDefault="007C55F0" w:rsidP="007C55F0">
      <w:pPr>
        <w:spacing w:after="120"/>
        <w:jc w:val="both"/>
        <w:rPr>
          <w:rFonts w:eastAsia="Calibri"/>
          <w:bCs/>
          <w:sz w:val="24"/>
          <w:szCs w:val="24"/>
          <w:lang w:eastAsia="en-US"/>
        </w:rPr>
      </w:pPr>
      <w:r w:rsidRPr="00B506D3">
        <w:rPr>
          <w:rFonts w:eastAsia="Calibri"/>
          <w:bCs/>
          <w:sz w:val="24"/>
          <w:szCs w:val="24"/>
          <w:lang w:eastAsia="en-US"/>
        </w:rPr>
        <w:t>Termín zahájení plnění:</w:t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>
        <w:rPr>
          <w:rFonts w:eastAsia="Calibri"/>
          <w:bCs/>
          <w:sz w:val="24"/>
          <w:szCs w:val="24"/>
          <w:lang w:eastAsia="en-US"/>
        </w:rPr>
        <w:t>dle bodu 11.6 této SoD.</w:t>
      </w:r>
    </w:p>
    <w:p w:rsidR="007C55F0" w:rsidRPr="00B506D3" w:rsidRDefault="007C55F0" w:rsidP="007C55F0">
      <w:pPr>
        <w:spacing w:after="2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506D3">
        <w:rPr>
          <w:rFonts w:eastAsia="Calibri"/>
          <w:bCs/>
          <w:sz w:val="24"/>
          <w:szCs w:val="24"/>
          <w:lang w:eastAsia="en-US"/>
        </w:rPr>
        <w:t>Termín ukončení plnění:</w:t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  <w:r w:rsidRPr="00B506D3">
        <w:rPr>
          <w:rFonts w:eastAsia="Calibri"/>
          <w:bCs/>
          <w:sz w:val="24"/>
          <w:szCs w:val="24"/>
          <w:lang w:eastAsia="en-US"/>
        </w:rPr>
        <w:tab/>
      </w:r>
    </w:p>
    <w:p w:rsidR="007C55F0" w:rsidRPr="00B506D3" w:rsidRDefault="007C55F0" w:rsidP="007C55F0">
      <w:pPr>
        <w:pStyle w:val="Odstavecseseznamem"/>
        <w:numPr>
          <w:ilvl w:val="0"/>
          <w:numId w:val="44"/>
        </w:numPr>
        <w:spacing w:after="240"/>
        <w:ind w:left="426" w:hanging="284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B506D3">
        <w:rPr>
          <w:rFonts w:eastAsia="Calibri"/>
          <w:bCs/>
          <w:sz w:val="24"/>
          <w:szCs w:val="24"/>
          <w:shd w:val="clear" w:color="auto" w:fill="FFFFFF"/>
        </w:rPr>
        <w:t>zprovoznění díla*:</w:t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</w:r>
      <w:r w:rsidRPr="00B506D3">
        <w:rPr>
          <w:rFonts w:eastAsia="Calibri"/>
          <w:bCs/>
          <w:sz w:val="24"/>
          <w:szCs w:val="24"/>
          <w:shd w:val="clear" w:color="auto" w:fill="FFFFFF"/>
        </w:rPr>
        <w:tab/>
        <w:t>do 15. 9. 2016</w:t>
      </w:r>
      <w:r>
        <w:rPr>
          <w:rFonts w:eastAsia="Calibri"/>
          <w:bCs/>
          <w:sz w:val="24"/>
          <w:szCs w:val="24"/>
          <w:shd w:val="clear" w:color="auto" w:fill="FFFFFF"/>
        </w:rPr>
        <w:t>,</w:t>
      </w:r>
    </w:p>
    <w:p w:rsidR="007C55F0" w:rsidRPr="00B506D3" w:rsidRDefault="007C55F0" w:rsidP="007C55F0">
      <w:pPr>
        <w:pStyle w:val="Odstavecseseznamem"/>
        <w:numPr>
          <w:ilvl w:val="0"/>
          <w:numId w:val="44"/>
        </w:numPr>
        <w:spacing w:after="240"/>
        <w:ind w:left="426" w:hanging="284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B506D3">
        <w:rPr>
          <w:rFonts w:eastAsia="Calibri"/>
          <w:bCs/>
          <w:sz w:val="24"/>
          <w:szCs w:val="24"/>
          <w:shd w:val="clear" w:color="auto" w:fill="FFFFFF"/>
        </w:rPr>
        <w:t xml:space="preserve">dokončení </w:t>
      </w:r>
      <w:proofErr w:type="gramStart"/>
      <w:r w:rsidRPr="00B506D3">
        <w:rPr>
          <w:rFonts w:eastAsia="Calibri"/>
          <w:bCs/>
          <w:sz w:val="24"/>
          <w:szCs w:val="24"/>
          <w:shd w:val="clear" w:color="auto" w:fill="FFFFFF"/>
        </w:rPr>
        <w:t xml:space="preserve">díla:                                                                         </w:t>
      </w:r>
      <w:r>
        <w:rPr>
          <w:rFonts w:eastAsia="Calibri"/>
          <w:bCs/>
          <w:sz w:val="24"/>
          <w:szCs w:val="24"/>
          <w:shd w:val="clear" w:color="auto" w:fill="FFFFFF"/>
        </w:rPr>
        <w:t xml:space="preserve">   </w:t>
      </w:r>
      <w:r w:rsidRPr="00B506D3">
        <w:rPr>
          <w:rFonts w:eastAsia="Calibri"/>
          <w:bCs/>
          <w:sz w:val="24"/>
          <w:szCs w:val="24"/>
          <w:shd w:val="clear" w:color="auto" w:fill="FFFFFF"/>
        </w:rPr>
        <w:t>do</w:t>
      </w:r>
      <w:proofErr w:type="gramEnd"/>
      <w:r w:rsidRPr="00B506D3">
        <w:rPr>
          <w:rFonts w:eastAsia="Calibri"/>
          <w:bCs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bCs/>
          <w:sz w:val="24"/>
          <w:szCs w:val="24"/>
          <w:shd w:val="clear" w:color="auto" w:fill="FFFFFF"/>
        </w:rPr>
        <w:t>23. 1. 2017,</w:t>
      </w:r>
    </w:p>
    <w:p w:rsidR="007C55F0" w:rsidRPr="00B506D3" w:rsidRDefault="007C55F0" w:rsidP="007C55F0">
      <w:pPr>
        <w:pStyle w:val="Odstavecseseznamem"/>
        <w:numPr>
          <w:ilvl w:val="0"/>
          <w:numId w:val="44"/>
        </w:numPr>
        <w:spacing w:after="240"/>
        <w:ind w:left="426" w:hanging="284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B506D3">
        <w:rPr>
          <w:rFonts w:eastAsia="Calibri"/>
          <w:bCs/>
          <w:sz w:val="24"/>
          <w:szCs w:val="24"/>
          <w:shd w:val="clear" w:color="auto" w:fill="FFFFFF"/>
        </w:rPr>
        <w:t>předložení kolaudačního souhlasu a administrativního ukončení díla</w:t>
      </w:r>
    </w:p>
    <w:p w:rsidR="007C55F0" w:rsidRPr="00B506D3" w:rsidRDefault="007C55F0" w:rsidP="007C55F0">
      <w:pPr>
        <w:spacing w:after="240"/>
        <w:ind w:left="5664" w:firstLine="708"/>
        <w:jc w:val="both"/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</w:pPr>
      <w:r w:rsidRPr="00B506D3">
        <w:rPr>
          <w:rFonts w:eastAsia="Calibri"/>
          <w:b/>
          <w:bCs/>
          <w:sz w:val="24"/>
          <w:szCs w:val="24"/>
          <w:shd w:val="clear" w:color="auto" w:fill="FFFFFF"/>
        </w:rPr>
        <w:t xml:space="preserve">nejpozději do </w:t>
      </w:r>
      <w:r>
        <w:rPr>
          <w:rFonts w:eastAsia="Calibri"/>
          <w:b/>
          <w:bCs/>
          <w:sz w:val="24"/>
          <w:szCs w:val="24"/>
          <w:shd w:val="clear" w:color="auto" w:fill="FFFFFF"/>
        </w:rPr>
        <w:t xml:space="preserve">28. </w:t>
      </w:r>
      <w:r w:rsidRPr="00B506D3">
        <w:rPr>
          <w:rFonts w:eastAsia="Calibri"/>
          <w:b/>
          <w:bCs/>
          <w:sz w:val="24"/>
          <w:szCs w:val="24"/>
          <w:shd w:val="clear" w:color="auto" w:fill="FFFFFF"/>
        </w:rPr>
        <w:t>2.</w:t>
      </w:r>
      <w:r>
        <w:rPr>
          <w:rFonts w:eastAsia="Calibri"/>
          <w:b/>
          <w:bCs/>
          <w:sz w:val="24"/>
          <w:szCs w:val="24"/>
          <w:shd w:val="clear" w:color="auto" w:fill="FFFFFF"/>
        </w:rPr>
        <w:t xml:space="preserve"> 2017</w:t>
      </w:r>
      <w:r w:rsidRPr="00601E39">
        <w:rPr>
          <w:rFonts w:eastAsia="Calibri"/>
          <w:bCs/>
          <w:sz w:val="24"/>
          <w:szCs w:val="24"/>
          <w:shd w:val="clear" w:color="auto" w:fill="FFFFFF"/>
        </w:rPr>
        <w:t>.</w:t>
      </w:r>
    </w:p>
    <w:p w:rsidR="007C55F0" w:rsidRPr="00B506D3" w:rsidRDefault="007C55F0" w:rsidP="007C55F0">
      <w:pPr>
        <w:spacing w:after="120"/>
        <w:ind w:right="-284"/>
        <w:jc w:val="both"/>
        <w:rPr>
          <w:sz w:val="24"/>
          <w:szCs w:val="24"/>
        </w:rPr>
      </w:pPr>
      <w:r w:rsidRPr="00B506D3">
        <w:rPr>
          <w:rFonts w:eastAsia="Calibri"/>
          <w:sz w:val="24"/>
          <w:szCs w:val="24"/>
          <w:lang w:eastAsia="en-US"/>
        </w:rPr>
        <w:t>*</w:t>
      </w:r>
      <w:r w:rsidRPr="00B506D3">
        <w:rPr>
          <w:sz w:val="24"/>
          <w:szCs w:val="24"/>
        </w:rPr>
        <w:t xml:space="preserve"> rozumí se technologicky funkční dílo – zajištění vytápění nejpozději do začátku topné sezóny, tj. 15. 9. 2016.</w:t>
      </w:r>
    </w:p>
    <w:p w:rsidR="007C55F0" w:rsidRPr="00B506D3" w:rsidRDefault="007C55F0" w:rsidP="007C55F0">
      <w:pPr>
        <w:spacing w:before="120"/>
        <w:rPr>
          <w:sz w:val="24"/>
          <w:szCs w:val="24"/>
        </w:rPr>
      </w:pPr>
    </w:p>
    <w:p w:rsidR="007C55F0" w:rsidRPr="005F1D5A" w:rsidRDefault="007C55F0" w:rsidP="007C55F0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5F3268">
        <w:rPr>
          <w:sz w:val="24"/>
          <w:szCs w:val="24"/>
          <w:u w:val="single"/>
        </w:rPr>
        <w:t>Místem plnění je:</w:t>
      </w:r>
      <w:r w:rsidRPr="005F3268">
        <w:rPr>
          <w:sz w:val="24"/>
          <w:szCs w:val="24"/>
        </w:rPr>
        <w:t xml:space="preserve"> areál VVP Boletice </w:t>
      </w:r>
      <w:proofErr w:type="spellStart"/>
      <w:r w:rsidRPr="005F3268">
        <w:rPr>
          <w:sz w:val="24"/>
          <w:szCs w:val="24"/>
        </w:rPr>
        <w:t>Podvoří</w:t>
      </w:r>
      <w:proofErr w:type="spellEnd"/>
      <w:r w:rsidRPr="005F3268">
        <w:rPr>
          <w:rFonts w:eastAsia="Calibri"/>
          <w:sz w:val="24"/>
          <w:szCs w:val="24"/>
          <w:lang w:eastAsia="en-US"/>
        </w:rPr>
        <w:t>.</w:t>
      </w:r>
    </w:p>
    <w:p w:rsidR="00145CE0" w:rsidRPr="001E6DF2" w:rsidRDefault="00145CE0" w:rsidP="00A45E5C">
      <w:pPr>
        <w:pStyle w:val="Odstavecseseznamem"/>
        <w:ind w:left="76"/>
        <w:jc w:val="both"/>
        <w:rPr>
          <w:sz w:val="24"/>
        </w:rPr>
      </w:pPr>
    </w:p>
    <w:p w:rsidR="00A70809" w:rsidRPr="00145CE0" w:rsidRDefault="00170172" w:rsidP="00A45E5C">
      <w:pPr>
        <w:pStyle w:val="Odstavecseseznamem"/>
        <w:numPr>
          <w:ilvl w:val="0"/>
          <w:numId w:val="43"/>
        </w:numPr>
        <w:shd w:val="clear" w:color="00FFFF" w:fill="auto"/>
        <w:spacing w:beforeLines="20" w:before="48"/>
        <w:jc w:val="both"/>
        <w:rPr>
          <w:sz w:val="24"/>
        </w:rPr>
      </w:pPr>
      <w:r>
        <w:rPr>
          <w:sz w:val="24"/>
          <w:u w:val="single"/>
        </w:rPr>
        <w:t xml:space="preserve">Čl. III. </w:t>
      </w:r>
      <w:r w:rsidR="00A70809" w:rsidRPr="00145CE0">
        <w:rPr>
          <w:sz w:val="24"/>
          <w:u w:val="single"/>
        </w:rPr>
        <w:t>CENA DÍLA se mění následovně</w:t>
      </w:r>
      <w:r w:rsidR="00A70809" w:rsidRPr="00145CE0">
        <w:rPr>
          <w:sz w:val="24"/>
        </w:rPr>
        <w:t>:</w:t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za předmět díla bez DPH je cenou konečnou, nejvýše přípustnou, ve které jsou zahrnuty veškeré náklady dle článku I. této smlouvy a činí:</w:t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</w:p>
    <w:p w:rsidR="00145CE0" w:rsidRDefault="00586818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dle SoD bez DPH: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  <w:r w:rsidR="00203A16">
        <w:rPr>
          <w:sz w:val="24"/>
        </w:rPr>
        <w:t xml:space="preserve"> 6.130.169</w:t>
      </w:r>
      <w:r>
        <w:rPr>
          <w:sz w:val="24"/>
        </w:rPr>
        <w:t>,00</w:t>
      </w:r>
      <w:r w:rsidR="00784BE1" w:rsidRPr="00784BE1">
        <w:rPr>
          <w:sz w:val="24"/>
        </w:rPr>
        <w:t xml:space="preserve"> </w:t>
      </w:r>
      <w:r w:rsidR="00145CE0">
        <w:rPr>
          <w:sz w:val="24"/>
        </w:rPr>
        <w:t>Kč</w:t>
      </w:r>
    </w:p>
    <w:p w:rsidR="00784BE1" w:rsidRDefault="00A45E5C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víceprácí</w:t>
      </w:r>
      <w:proofErr w:type="spellEnd"/>
      <w:r w:rsidR="00145CE0">
        <w:rPr>
          <w:sz w:val="24"/>
        </w:rPr>
        <w:t xml:space="preserve"> dle Dodatku č. 1</w:t>
      </w:r>
      <w:r w:rsidR="00145CE0" w:rsidRPr="00A70809">
        <w:rPr>
          <w:sz w:val="24"/>
        </w:rPr>
        <w:t xml:space="preserve"> </w:t>
      </w:r>
      <w:r w:rsidR="00145CE0">
        <w:rPr>
          <w:sz w:val="24"/>
        </w:rPr>
        <w:t>bez DPH:</w:t>
      </w:r>
      <w:r w:rsidR="00145CE0">
        <w:rPr>
          <w:sz w:val="24"/>
        </w:rPr>
        <w:tab/>
        <w:t xml:space="preserve">  </w:t>
      </w:r>
      <w:r w:rsidR="00784BE1">
        <w:rPr>
          <w:sz w:val="24"/>
        </w:rPr>
        <w:tab/>
      </w:r>
      <w:r w:rsidR="00784BE1">
        <w:rPr>
          <w:sz w:val="24"/>
        </w:rPr>
        <w:tab/>
      </w:r>
      <w:r w:rsidR="00784BE1">
        <w:rPr>
          <w:sz w:val="24"/>
        </w:rPr>
        <w:tab/>
      </w:r>
      <w:r w:rsidR="00203A16">
        <w:rPr>
          <w:sz w:val="24"/>
        </w:rPr>
        <w:t xml:space="preserve"> 655.140,22</w:t>
      </w:r>
      <w:r w:rsidR="00145CE0">
        <w:rPr>
          <w:sz w:val="24"/>
        </w:rPr>
        <w:t xml:space="preserve"> Kč</w:t>
      </w:r>
      <w:r w:rsidR="00145CE0" w:rsidRPr="00A70809">
        <w:rPr>
          <w:sz w:val="24"/>
        </w:rPr>
        <w:tab/>
      </w:r>
    </w:p>
    <w:p w:rsidR="00145CE0" w:rsidRPr="00A70809" w:rsidRDefault="00784BE1" w:rsidP="00784BE1">
      <w:pPr>
        <w:pStyle w:val="Odstavecseseznamem"/>
        <w:tabs>
          <w:tab w:val="left" w:pos="6780"/>
        </w:tabs>
        <w:ind w:left="76"/>
        <w:jc w:val="both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méněprací</w:t>
      </w:r>
      <w:proofErr w:type="spellEnd"/>
      <w:r>
        <w:rPr>
          <w:sz w:val="24"/>
        </w:rPr>
        <w:t xml:space="preserve"> dle Dodatku č. 1</w:t>
      </w:r>
      <w:r w:rsidRPr="00A70809">
        <w:rPr>
          <w:sz w:val="24"/>
        </w:rPr>
        <w:t xml:space="preserve"> </w:t>
      </w:r>
      <w:r>
        <w:rPr>
          <w:sz w:val="24"/>
        </w:rPr>
        <w:t xml:space="preserve">bez DPH:    </w:t>
      </w:r>
      <w:r w:rsidR="00203A16">
        <w:rPr>
          <w:sz w:val="24"/>
        </w:rPr>
        <w:t xml:space="preserve">                               </w:t>
      </w:r>
      <w:r>
        <w:rPr>
          <w:sz w:val="24"/>
        </w:rPr>
        <w:t xml:space="preserve">- </w:t>
      </w:r>
      <w:r w:rsidR="00203A16">
        <w:rPr>
          <w:sz w:val="24"/>
        </w:rPr>
        <w:t>136.995,97</w:t>
      </w:r>
      <w:r>
        <w:rPr>
          <w:sz w:val="24"/>
        </w:rPr>
        <w:t xml:space="preserve"> Kč</w:t>
      </w:r>
    </w:p>
    <w:p w:rsidR="00145CE0" w:rsidRDefault="00145CE0" w:rsidP="00A45E5C">
      <w:pPr>
        <w:pStyle w:val="Odstavecseseznamem"/>
        <w:ind w:left="76"/>
        <w:jc w:val="both"/>
        <w:rPr>
          <w:sz w:val="24"/>
        </w:rPr>
      </w:pPr>
      <w:r>
        <w:rPr>
          <w:sz w:val="24"/>
        </w:rPr>
        <w:t>Cena dle</w:t>
      </w:r>
      <w:r w:rsidR="00784BE1">
        <w:rPr>
          <w:sz w:val="24"/>
        </w:rPr>
        <w:t xml:space="preserve"> SoD a Dodatku č. 1 bez DPH:</w:t>
      </w:r>
      <w:r w:rsidR="00784BE1">
        <w:rPr>
          <w:sz w:val="24"/>
        </w:rPr>
        <w:tab/>
      </w:r>
      <w:r w:rsidR="00784BE1">
        <w:rPr>
          <w:sz w:val="24"/>
        </w:rPr>
        <w:tab/>
      </w:r>
      <w:r w:rsidR="00784BE1">
        <w:rPr>
          <w:sz w:val="24"/>
        </w:rPr>
        <w:tab/>
        <w:t xml:space="preserve">         </w:t>
      </w:r>
      <w:r w:rsidR="00203A16">
        <w:rPr>
          <w:sz w:val="24"/>
        </w:rPr>
        <w:t xml:space="preserve"> 6.648.313,25</w:t>
      </w:r>
      <w:r>
        <w:rPr>
          <w:sz w:val="24"/>
        </w:rPr>
        <w:t xml:space="preserve"> Kč</w:t>
      </w:r>
    </w:p>
    <w:p w:rsidR="00A70809" w:rsidRDefault="00A70809" w:rsidP="00A45E5C">
      <w:pPr>
        <w:shd w:val="clear" w:color="00FFFF" w:fill="auto"/>
        <w:spacing w:beforeLines="20" w:before="48"/>
        <w:jc w:val="both"/>
        <w:rPr>
          <w:sz w:val="24"/>
        </w:rPr>
      </w:pPr>
    </w:p>
    <w:p w:rsidR="00A70809" w:rsidRDefault="00A70809" w:rsidP="00A45E5C">
      <w:pPr>
        <w:shd w:val="clear" w:color="00FFFF" w:fill="auto"/>
        <w:spacing w:beforeLines="20" w:before="48"/>
        <w:ind w:firstLine="720"/>
        <w:jc w:val="both"/>
        <w:rPr>
          <w:sz w:val="24"/>
        </w:rPr>
      </w:pPr>
      <w:r>
        <w:rPr>
          <w:sz w:val="24"/>
        </w:rPr>
        <w:t>slovy: „</w:t>
      </w:r>
      <w:proofErr w:type="spellStart"/>
      <w:r w:rsidR="00203A16">
        <w:rPr>
          <w:sz w:val="24"/>
        </w:rPr>
        <w:t>šestmilionůšestsetčtyřicetosmtisíctřistatřináct</w:t>
      </w:r>
      <w:proofErr w:type="spellEnd"/>
      <w:r w:rsidR="00784BE1">
        <w:rPr>
          <w:sz w:val="24"/>
        </w:rPr>
        <w:t xml:space="preserve"> </w:t>
      </w:r>
      <w:r w:rsidRPr="00A70809">
        <w:rPr>
          <w:sz w:val="24"/>
        </w:rPr>
        <w:t>korun</w:t>
      </w:r>
      <w:r w:rsidR="00784BE1">
        <w:rPr>
          <w:sz w:val="24"/>
        </w:rPr>
        <w:t xml:space="preserve"> </w:t>
      </w:r>
      <w:r w:rsidRPr="00A70809">
        <w:rPr>
          <w:sz w:val="24"/>
        </w:rPr>
        <w:t>českých</w:t>
      </w:r>
      <w:r w:rsidR="00784BE1">
        <w:rPr>
          <w:sz w:val="24"/>
        </w:rPr>
        <w:t>,</w:t>
      </w:r>
      <w:r w:rsidRPr="00A70809">
        <w:rPr>
          <w:sz w:val="24"/>
        </w:rPr>
        <w:t xml:space="preserve"> </w:t>
      </w:r>
      <w:r w:rsidR="00203A16">
        <w:rPr>
          <w:sz w:val="24"/>
        </w:rPr>
        <w:t>25</w:t>
      </w:r>
      <w:r w:rsidRPr="00A70809">
        <w:rPr>
          <w:sz w:val="24"/>
        </w:rPr>
        <w:t>/100</w:t>
      </w:r>
      <w:r>
        <w:rPr>
          <w:sz w:val="24"/>
        </w:rPr>
        <w:t>”.</w:t>
      </w:r>
    </w:p>
    <w:p w:rsidR="00A70809" w:rsidRDefault="00A70809" w:rsidP="00A45E5C">
      <w:pPr>
        <w:shd w:val="clear" w:color="auto" w:fill="FFFFFF"/>
        <w:jc w:val="both"/>
        <w:rPr>
          <w:b/>
          <w:sz w:val="24"/>
          <w:szCs w:val="24"/>
        </w:rPr>
      </w:pPr>
    </w:p>
    <w:p w:rsidR="00A70809" w:rsidRPr="00126009" w:rsidRDefault="00A70809" w:rsidP="00A45E5C">
      <w:pPr>
        <w:shd w:val="clear" w:color="auto" w:fill="FFFFFF"/>
        <w:jc w:val="both"/>
        <w:rPr>
          <w:sz w:val="24"/>
          <w:szCs w:val="24"/>
        </w:rPr>
      </w:pPr>
      <w:r w:rsidRPr="00126009">
        <w:rPr>
          <w:sz w:val="24"/>
          <w:szCs w:val="24"/>
        </w:rPr>
        <w:t>DPH bude účtováno v sazbě platné ke dni uskutečnění zdanitelného plnění.</w:t>
      </w:r>
    </w:p>
    <w:p w:rsidR="00A70809" w:rsidRDefault="00A70809" w:rsidP="00A45E5C">
      <w:pPr>
        <w:pStyle w:val="Odstavecseseznamem"/>
        <w:ind w:left="76"/>
        <w:jc w:val="both"/>
        <w:rPr>
          <w:sz w:val="24"/>
        </w:rPr>
      </w:pPr>
    </w:p>
    <w:p w:rsidR="00A45E5C" w:rsidRDefault="00A45E5C" w:rsidP="00A45E5C">
      <w:pPr>
        <w:pStyle w:val="Zkladntext3"/>
        <w:numPr>
          <w:ilvl w:val="0"/>
          <w:numId w:val="43"/>
        </w:numPr>
        <w:spacing w:before="0" w:after="120"/>
        <w:jc w:val="both"/>
        <w:rPr>
          <w:szCs w:val="24"/>
        </w:rPr>
      </w:pPr>
      <w:r>
        <w:rPr>
          <w:szCs w:val="24"/>
        </w:rPr>
        <w:t>Smlouva o dílo se doplňuje o Přílohu č. 3: Soupis stavebních prací a dodávek – vícepráce</w:t>
      </w:r>
      <w:r w:rsidR="004A4390">
        <w:rPr>
          <w:szCs w:val="24"/>
        </w:rPr>
        <w:t xml:space="preserve">, méněpráce, </w:t>
      </w:r>
      <w:r w:rsidR="004A4390">
        <w:rPr>
          <w:szCs w:val="24"/>
        </w:rPr>
        <w:t>která se stává její neoddělitelnou součástí.</w:t>
      </w:r>
      <w:bookmarkStart w:id="0" w:name="_GoBack"/>
      <w:bookmarkEnd w:id="0"/>
    </w:p>
    <w:p w:rsidR="00A45E5C" w:rsidRDefault="00A45E5C" w:rsidP="00A45E5C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:rsidR="00A70809" w:rsidRDefault="00C02797" w:rsidP="00A45E5C">
      <w:pPr>
        <w:pStyle w:val="Zkladntext3"/>
        <w:spacing w:before="0" w:after="120"/>
        <w:ind w:left="283" w:hanging="567"/>
        <w:jc w:val="both"/>
        <w:rPr>
          <w:szCs w:val="24"/>
        </w:rPr>
      </w:pPr>
      <w:r>
        <w:rPr>
          <w:szCs w:val="24"/>
        </w:rPr>
        <w:t>Ostatní ustanovení smlouvy se Dodatkem č. 1 nemění.</w:t>
      </w:r>
    </w:p>
    <w:p w:rsidR="00A70809" w:rsidRDefault="00C02797" w:rsidP="00A45E5C">
      <w:pPr>
        <w:pStyle w:val="Zkladntext3"/>
        <w:spacing w:before="0" w:after="120"/>
        <w:ind w:left="283" w:hanging="567"/>
        <w:jc w:val="both"/>
      </w:pPr>
      <w:r>
        <w:rPr>
          <w:szCs w:val="24"/>
        </w:rPr>
        <w:t xml:space="preserve">Dodatek č. 1 </w:t>
      </w:r>
      <w:r w:rsidR="00A70809">
        <w:rPr>
          <w:szCs w:val="24"/>
        </w:rPr>
        <w:t>s</w:t>
      </w:r>
      <w:r w:rsidR="00CC1391">
        <w:rPr>
          <w:szCs w:val="24"/>
        </w:rPr>
        <w:t xml:space="preserve">e </w:t>
      </w:r>
      <w:r w:rsidR="00A70809">
        <w:rPr>
          <w:szCs w:val="24"/>
        </w:rPr>
        <w:t>vyhotovuje</w:t>
      </w:r>
      <w:r>
        <w:rPr>
          <w:szCs w:val="24"/>
        </w:rPr>
        <w:t xml:space="preserve"> ve</w:t>
      </w:r>
      <w:r w:rsidR="00A70809">
        <w:rPr>
          <w:szCs w:val="24"/>
        </w:rPr>
        <w:t xml:space="preserve"> třech </w:t>
      </w:r>
      <w:r w:rsidR="00FA4020">
        <w:rPr>
          <w:szCs w:val="24"/>
        </w:rPr>
        <w:t xml:space="preserve">stejnopisech, z nichž </w:t>
      </w:r>
      <w:r w:rsidR="00A70809" w:rsidRPr="00095FDB">
        <w:t xml:space="preserve">l </w:t>
      </w:r>
      <w:proofErr w:type="spellStart"/>
      <w:r w:rsidR="00A70809" w:rsidRPr="00095FDB">
        <w:t>paré</w:t>
      </w:r>
      <w:proofErr w:type="spellEnd"/>
      <w:r w:rsidR="00A70809" w:rsidRPr="00095FDB">
        <w:t xml:space="preserve"> obdrží zhotovitel a </w:t>
      </w:r>
      <w:r w:rsidR="00A70809">
        <w:t xml:space="preserve">2 </w:t>
      </w:r>
      <w:proofErr w:type="spellStart"/>
      <w:r w:rsidR="00A70809">
        <w:t>paré</w:t>
      </w:r>
      <w:proofErr w:type="spellEnd"/>
    </w:p>
    <w:p w:rsidR="00C02797" w:rsidRPr="00A70809" w:rsidRDefault="00A70809" w:rsidP="00A45E5C">
      <w:pPr>
        <w:pStyle w:val="Zkladntext3"/>
        <w:spacing w:before="0" w:after="120"/>
        <w:ind w:left="283" w:hanging="567"/>
        <w:jc w:val="both"/>
      </w:pPr>
      <w:r w:rsidRPr="00095FDB">
        <w:t>objednatel.</w:t>
      </w:r>
    </w:p>
    <w:p w:rsidR="00A70809" w:rsidRDefault="00FA4020" w:rsidP="00A45E5C">
      <w:pPr>
        <w:pStyle w:val="Zkladntext3"/>
        <w:spacing w:before="0" w:after="120"/>
        <w:ind w:left="-284"/>
        <w:jc w:val="both"/>
        <w:rPr>
          <w:szCs w:val="24"/>
        </w:rPr>
      </w:pPr>
      <w:r>
        <w:rPr>
          <w:szCs w:val="24"/>
        </w:rPr>
        <w:lastRenderedPageBreak/>
        <w:t>Smluvní strany prohlašují, že si Dodatek č. 1 přečetly, s jeho obsahem souhlasí, což stvrzují svými podpisy.</w:t>
      </w:r>
    </w:p>
    <w:p w:rsidR="00A70809" w:rsidRPr="00D7173A" w:rsidRDefault="00A70809" w:rsidP="00A45E5C">
      <w:pPr>
        <w:pStyle w:val="Zkladntext3"/>
        <w:spacing w:before="0" w:after="120"/>
        <w:ind w:left="-284"/>
        <w:jc w:val="both"/>
        <w:rPr>
          <w:szCs w:val="24"/>
        </w:rPr>
      </w:pPr>
      <w:r w:rsidRPr="002C6B74">
        <w:t xml:space="preserve">Dodatek č. 1 </w:t>
      </w:r>
      <w:r w:rsidRPr="00D7173A">
        <w:t>nabývá platnosti dnem po</w:t>
      </w:r>
      <w:r>
        <w:t xml:space="preserve">dpisu oběma smluvními stranami </w:t>
      </w:r>
      <w:r w:rsidRPr="00D7173A">
        <w:t>a účinnosti dnem uveřejnění v registru smluv. Zhotovitel bere na vědomí, že uveřejnění v tomto registru zajistí objednatel.</w:t>
      </w:r>
    </w:p>
    <w:p w:rsidR="00FE27DB" w:rsidRPr="00FE27DB" w:rsidRDefault="00FE27DB" w:rsidP="00FE27DB">
      <w:pPr>
        <w:pStyle w:val="Zkladntext3"/>
        <w:ind w:left="284" w:hanging="568"/>
        <w:jc w:val="both"/>
      </w:pPr>
    </w:p>
    <w:p w:rsidR="007442B2" w:rsidRDefault="007442B2" w:rsidP="00D45FF8">
      <w:pPr>
        <w:ind w:left="284" w:hanging="568"/>
        <w:rPr>
          <w:sz w:val="24"/>
        </w:rPr>
      </w:pPr>
    </w:p>
    <w:p w:rsidR="00784BE1" w:rsidRDefault="00784BE1" w:rsidP="00784BE1">
      <w:pPr>
        <w:ind w:left="284" w:hanging="568"/>
        <w:rPr>
          <w:sz w:val="24"/>
        </w:rPr>
      </w:pPr>
      <w:r>
        <w:rPr>
          <w:sz w:val="24"/>
        </w:rPr>
        <w:t>V Praze dne</w:t>
      </w:r>
      <w:r w:rsidRPr="00F17640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7640">
        <w:rPr>
          <w:sz w:val="24"/>
        </w:rPr>
        <w:tab/>
        <w:t>V</w:t>
      </w:r>
      <w:r>
        <w:rPr>
          <w:sz w:val="24"/>
        </w:rPr>
        <w:t xml:space="preserve"> Pardubicích </w:t>
      </w:r>
      <w:r w:rsidRPr="00F17640">
        <w:rPr>
          <w:sz w:val="24"/>
        </w:rPr>
        <w:t>dne:</w:t>
      </w:r>
    </w:p>
    <w:p w:rsidR="00784BE1" w:rsidRDefault="00784BE1" w:rsidP="00784BE1">
      <w:pPr>
        <w:rPr>
          <w:sz w:val="24"/>
        </w:rPr>
      </w:pPr>
    </w:p>
    <w:p w:rsidR="00784BE1" w:rsidRDefault="00784BE1" w:rsidP="00784BE1">
      <w:pPr>
        <w:rPr>
          <w:sz w:val="24"/>
        </w:rPr>
      </w:pPr>
    </w:p>
    <w:p w:rsidR="00784BE1" w:rsidRDefault="00784BE1" w:rsidP="00784BE1">
      <w:pPr>
        <w:rPr>
          <w:sz w:val="24"/>
        </w:rPr>
      </w:pPr>
    </w:p>
    <w:p w:rsidR="00784BE1" w:rsidRDefault="00784BE1" w:rsidP="00784BE1">
      <w:pPr>
        <w:rPr>
          <w:sz w:val="24"/>
        </w:rPr>
      </w:pPr>
    </w:p>
    <w:p w:rsidR="00784BE1" w:rsidRDefault="00784BE1" w:rsidP="00784BE1">
      <w:pPr>
        <w:rPr>
          <w:sz w:val="24"/>
        </w:rPr>
      </w:pPr>
    </w:p>
    <w:p w:rsidR="00784BE1" w:rsidRDefault="00784BE1" w:rsidP="00784BE1">
      <w:pPr>
        <w:rPr>
          <w:sz w:val="24"/>
        </w:rPr>
      </w:pPr>
    </w:p>
    <w:p w:rsidR="00784BE1" w:rsidRPr="0038629D" w:rsidRDefault="00784BE1" w:rsidP="00784BE1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_________________________</w:t>
      </w:r>
      <w:r>
        <w:rPr>
          <w:sz w:val="24"/>
        </w:rPr>
        <w:t>______________</w:t>
      </w:r>
      <w:r>
        <w:rPr>
          <w:sz w:val="24"/>
        </w:rPr>
        <w:tab/>
        <w:t>_____________________________</w:t>
      </w:r>
    </w:p>
    <w:p w:rsidR="00784BE1" w:rsidRPr="005F1D5A" w:rsidRDefault="00784BE1" w:rsidP="00784BE1">
      <w:pPr>
        <w:pStyle w:val="Odstavecseseznamem"/>
        <w:ind w:hanging="1004"/>
        <w:rPr>
          <w:sz w:val="24"/>
        </w:rPr>
      </w:pPr>
      <w:r>
        <w:rPr>
          <w:sz w:val="24"/>
        </w:rPr>
        <w:t>Armádní Servisní</w:t>
      </w:r>
      <w:r w:rsidRPr="005E7E7A">
        <w:rPr>
          <w:sz w:val="24"/>
        </w:rPr>
        <w:t>, příspěvková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EVČ s.r.o.</w:t>
      </w:r>
    </w:p>
    <w:p w:rsidR="00784BE1" w:rsidRPr="005F1D5A" w:rsidRDefault="00784BE1" w:rsidP="00784BE1">
      <w:pPr>
        <w:pStyle w:val="Odstavecseseznamem"/>
        <w:rPr>
          <w:sz w:val="24"/>
          <w:shd w:val="clear" w:color="auto" w:fill="FFFF00"/>
        </w:rPr>
      </w:pPr>
      <w:r w:rsidRPr="005F1D5A">
        <w:rPr>
          <w:sz w:val="24"/>
        </w:rPr>
        <w:t>Ing. Martin Lehký</w:t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  <w:t xml:space="preserve">  </w:t>
      </w:r>
      <w:r>
        <w:rPr>
          <w:sz w:val="24"/>
        </w:rPr>
        <w:t xml:space="preserve">Ing. Marek </w:t>
      </w:r>
      <w:proofErr w:type="spellStart"/>
      <w:r>
        <w:rPr>
          <w:sz w:val="24"/>
        </w:rPr>
        <w:t>Tabašek</w:t>
      </w:r>
      <w:proofErr w:type="spellEnd"/>
      <w:r>
        <w:rPr>
          <w:sz w:val="24"/>
        </w:rPr>
        <w:t xml:space="preserve">, Ph.D., Ing Pavel </w:t>
      </w:r>
      <w:proofErr w:type="spellStart"/>
      <w:r>
        <w:rPr>
          <w:sz w:val="24"/>
        </w:rPr>
        <w:t>Ruprecht</w:t>
      </w:r>
      <w:proofErr w:type="spellEnd"/>
    </w:p>
    <w:p w:rsidR="00A00F85" w:rsidRPr="00784BE1" w:rsidRDefault="00784BE1" w:rsidP="00784BE1">
      <w:pPr>
        <w:pStyle w:val="Odstavecseseznamem"/>
        <w:ind w:left="1440"/>
        <w:rPr>
          <w:sz w:val="24"/>
        </w:rPr>
      </w:pPr>
      <w:r w:rsidRPr="005F1D5A">
        <w:rPr>
          <w:sz w:val="24"/>
        </w:rPr>
        <w:t xml:space="preserve">ředitel </w:t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</w:r>
      <w:r w:rsidRPr="005F1D5A">
        <w:rPr>
          <w:sz w:val="24"/>
        </w:rPr>
        <w:tab/>
      </w:r>
      <w:r>
        <w:rPr>
          <w:sz w:val="24"/>
        </w:rPr>
        <w:t>jednatelé</w:t>
      </w:r>
    </w:p>
    <w:sectPr w:rsidR="00A00F85" w:rsidRPr="00784BE1" w:rsidSect="004B4ED3">
      <w:headerReference w:type="default" r:id="rId11"/>
      <w:footerReference w:type="default" r:id="rId12"/>
      <w:pgSz w:w="11907" w:h="16840"/>
      <w:pgMar w:top="964" w:right="1418" w:bottom="1701" w:left="1134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91" w:rsidRDefault="006F2091">
      <w:r>
        <w:separator/>
      </w:r>
    </w:p>
  </w:endnote>
  <w:endnote w:type="continuationSeparator" w:id="0">
    <w:p w:rsidR="006F2091" w:rsidRDefault="006F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08354"/>
      <w:docPartObj>
        <w:docPartGallery w:val="Page Numbers (Bottom of Page)"/>
        <w:docPartUnique/>
      </w:docPartObj>
    </w:sdtPr>
    <w:sdtEndPr/>
    <w:sdtContent>
      <w:p w:rsidR="008D64A6" w:rsidRDefault="008D64A6" w:rsidP="008D64A6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-254635</wp:posOffset>
              </wp:positionV>
              <wp:extent cx="425450" cy="506730"/>
              <wp:effectExtent l="0" t="0" r="0" b="762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45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A4390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A4390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899795</wp:posOffset>
              </wp:positionH>
              <wp:positionV relativeFrom="paragraph">
                <wp:posOffset>899795</wp:posOffset>
              </wp:positionV>
              <wp:extent cx="425450" cy="506730"/>
              <wp:effectExtent l="0" t="0" r="0" b="762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45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A4020" w:rsidRDefault="006F2091">
        <w:pPr>
          <w:pStyle w:val="Zpat"/>
          <w:jc w:val="center"/>
        </w:pPr>
      </w:p>
    </w:sdtContent>
  </w:sdt>
  <w:p w:rsidR="00FA4020" w:rsidRDefault="00FA4020" w:rsidP="00FA402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91" w:rsidRDefault="006F2091">
      <w:r>
        <w:separator/>
      </w:r>
    </w:p>
  </w:footnote>
  <w:footnote w:type="continuationSeparator" w:id="0">
    <w:p w:rsidR="006F2091" w:rsidRDefault="006F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E1" w:rsidRPr="000D4777" w:rsidRDefault="00784BE1" w:rsidP="00784BE1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i/>
        <w:snapToGrid w:val="0"/>
        <w:sz w:val="24"/>
        <w:szCs w:val="24"/>
      </w:rPr>
    </w:pPr>
    <w:r w:rsidRPr="000D4777">
      <w:rPr>
        <w:i/>
        <w:snapToGrid w:val="0"/>
        <w:sz w:val="32"/>
      </w:rPr>
      <w:t>Č</w:t>
    </w:r>
    <w:r w:rsidR="00203A16">
      <w:rPr>
        <w:i/>
        <w:snapToGrid w:val="0"/>
        <w:sz w:val="32"/>
      </w:rPr>
      <w:t>ást 2</w:t>
    </w:r>
    <w:r w:rsidRPr="000D4777">
      <w:rPr>
        <w:i/>
        <w:snapToGrid w:val="0"/>
        <w:sz w:val="32"/>
      </w:rPr>
      <w:t xml:space="preserve"> - Po</w:t>
    </w:r>
    <w:r w:rsidR="00203A16">
      <w:rPr>
        <w:i/>
        <w:snapToGrid w:val="0"/>
        <w:sz w:val="32"/>
      </w:rPr>
      <w:t>lná</w:t>
    </w:r>
    <w:r w:rsidRPr="000D4777">
      <w:rPr>
        <w:i/>
        <w:snapToGrid w:val="0"/>
        <w:sz w:val="32"/>
      </w:rPr>
      <w:t xml:space="preserve">                        </w:t>
    </w:r>
  </w:p>
  <w:p w:rsidR="00FA4020" w:rsidRPr="00A45E5C" w:rsidRDefault="00784BE1" w:rsidP="00FA4020">
    <w:pPr>
      <w:pStyle w:val="Zhlav"/>
      <w:jc w:val="right"/>
      <w:rPr>
        <w:sz w:val="24"/>
        <w:szCs w:val="24"/>
      </w:rPr>
    </w:pPr>
    <w:r>
      <w:rPr>
        <w:sz w:val="24"/>
        <w:szCs w:val="24"/>
      </w:rPr>
      <w:t>T</w:t>
    </w:r>
    <w:r w:rsidR="00FA4020" w:rsidRPr="00A45E5C">
      <w:rPr>
        <w:sz w:val="24"/>
        <w:szCs w:val="24"/>
      </w:rPr>
      <w:t>-</w:t>
    </w:r>
    <w:r w:rsidR="00203A16">
      <w:rPr>
        <w:sz w:val="24"/>
        <w:szCs w:val="24"/>
      </w:rPr>
      <w:t>042</w:t>
    </w:r>
    <w:r w:rsidR="00FA4020" w:rsidRPr="00A45E5C">
      <w:rPr>
        <w:sz w:val="24"/>
        <w:szCs w:val="24"/>
      </w:rPr>
      <w:t>-01/1</w:t>
    </w:r>
    <w:r w:rsidR="006B4F7A" w:rsidRPr="00A45E5C"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2C03D9B"/>
    <w:multiLevelType w:val="hybridMultilevel"/>
    <w:tmpl w:val="2452AF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557"/>
    <w:multiLevelType w:val="hybridMultilevel"/>
    <w:tmpl w:val="0BB8D742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02AC2"/>
    <w:multiLevelType w:val="hybridMultilevel"/>
    <w:tmpl w:val="0BEC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6FE9"/>
    <w:multiLevelType w:val="hybridMultilevel"/>
    <w:tmpl w:val="1636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C4F"/>
    <w:multiLevelType w:val="hybridMultilevel"/>
    <w:tmpl w:val="5D3EA628"/>
    <w:lvl w:ilvl="0" w:tplc="CE0E9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31F0F"/>
    <w:multiLevelType w:val="hybridMultilevel"/>
    <w:tmpl w:val="0E60CEDC"/>
    <w:lvl w:ilvl="0" w:tplc="152CBD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A866613"/>
    <w:multiLevelType w:val="hybridMultilevel"/>
    <w:tmpl w:val="6734BFE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82780"/>
    <w:multiLevelType w:val="hybridMultilevel"/>
    <w:tmpl w:val="0EDE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6AF2"/>
    <w:multiLevelType w:val="hybridMultilevel"/>
    <w:tmpl w:val="31E214E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755F4D"/>
    <w:multiLevelType w:val="hybridMultilevel"/>
    <w:tmpl w:val="DEE4872E"/>
    <w:lvl w:ilvl="0" w:tplc="7636647E">
      <w:start w:val="1"/>
      <w:numFmt w:val="decimal"/>
      <w:lvlText w:val="4.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5E3C47"/>
    <w:multiLevelType w:val="hybridMultilevel"/>
    <w:tmpl w:val="6ECE6B42"/>
    <w:lvl w:ilvl="0" w:tplc="45D0B5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9174792"/>
    <w:multiLevelType w:val="hybridMultilevel"/>
    <w:tmpl w:val="D83037E4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4A05660"/>
    <w:multiLevelType w:val="hybridMultilevel"/>
    <w:tmpl w:val="D86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B60ADF"/>
    <w:multiLevelType w:val="hybridMultilevel"/>
    <w:tmpl w:val="A40C030E"/>
    <w:lvl w:ilvl="0" w:tplc="9F087B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004A2"/>
    <w:multiLevelType w:val="hybridMultilevel"/>
    <w:tmpl w:val="03401616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36763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 w15:restartNumberingAfterBreak="0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E11E2"/>
    <w:multiLevelType w:val="hybridMultilevel"/>
    <w:tmpl w:val="EF960CB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335FB"/>
    <w:multiLevelType w:val="hybridMultilevel"/>
    <w:tmpl w:val="55ECC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750E43"/>
    <w:multiLevelType w:val="hybridMultilevel"/>
    <w:tmpl w:val="F6E07286"/>
    <w:lvl w:ilvl="0" w:tplc="79705A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51211"/>
    <w:multiLevelType w:val="hybridMultilevel"/>
    <w:tmpl w:val="971481D4"/>
    <w:lvl w:ilvl="0" w:tplc="A030FF7C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42" w15:restartNumberingAfterBreak="0">
    <w:nsid w:val="78F06874"/>
    <w:multiLevelType w:val="multilevel"/>
    <w:tmpl w:val="05107A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8C4C5D"/>
    <w:multiLevelType w:val="hybridMultilevel"/>
    <w:tmpl w:val="9AA2C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2"/>
  </w:num>
  <w:num w:numId="4">
    <w:abstractNumId w:val="3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</w:num>
  <w:num w:numId="8">
    <w:abstractNumId w:val="22"/>
  </w:num>
  <w:num w:numId="9">
    <w:abstractNumId w:val="15"/>
  </w:num>
  <w:num w:numId="10">
    <w:abstractNumId w:val="39"/>
  </w:num>
  <w:num w:numId="11">
    <w:abstractNumId w:val="13"/>
  </w:num>
  <w:num w:numId="12">
    <w:abstractNumId w:val="9"/>
  </w:num>
  <w:num w:numId="13">
    <w:abstractNumId w:val="18"/>
  </w:num>
  <w:num w:numId="14">
    <w:abstractNumId w:val="38"/>
  </w:num>
  <w:num w:numId="15">
    <w:abstractNumId w:val="19"/>
  </w:num>
  <w:num w:numId="16">
    <w:abstractNumId w:val="4"/>
  </w:num>
  <w:num w:numId="17">
    <w:abstractNumId w:val="5"/>
  </w:num>
  <w:num w:numId="18">
    <w:abstractNumId w:val="30"/>
  </w:num>
  <w:num w:numId="19">
    <w:abstractNumId w:val="25"/>
  </w:num>
  <w:num w:numId="20">
    <w:abstractNumId w:val="6"/>
  </w:num>
  <w:num w:numId="21">
    <w:abstractNumId w:val="35"/>
  </w:num>
  <w:num w:numId="22">
    <w:abstractNumId w:val="40"/>
  </w:num>
  <w:num w:numId="23">
    <w:abstractNumId w:val="31"/>
  </w:num>
  <w:num w:numId="24">
    <w:abstractNumId w:val="37"/>
  </w:num>
  <w:num w:numId="25">
    <w:abstractNumId w:val="17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0"/>
  </w:num>
  <w:num w:numId="31">
    <w:abstractNumId w:val="11"/>
  </w:num>
  <w:num w:numId="32">
    <w:abstractNumId w:val="23"/>
  </w:num>
  <w:num w:numId="33">
    <w:abstractNumId w:val="36"/>
  </w:num>
  <w:num w:numId="34">
    <w:abstractNumId w:val="10"/>
  </w:num>
  <w:num w:numId="35">
    <w:abstractNumId w:val="27"/>
  </w:num>
  <w:num w:numId="36">
    <w:abstractNumId w:val="21"/>
  </w:num>
  <w:num w:numId="37">
    <w:abstractNumId w:val="7"/>
  </w:num>
  <w:num w:numId="38">
    <w:abstractNumId w:val="43"/>
  </w:num>
  <w:num w:numId="39">
    <w:abstractNumId w:val="41"/>
  </w:num>
  <w:num w:numId="40">
    <w:abstractNumId w:val="16"/>
  </w:num>
  <w:num w:numId="41">
    <w:abstractNumId w:val="42"/>
  </w:num>
  <w:num w:numId="42">
    <w:abstractNumId w:val="29"/>
  </w:num>
  <w:num w:numId="43">
    <w:abstractNumId w:val="24"/>
  </w:num>
  <w:num w:numId="4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9B"/>
    <w:rsid w:val="0000271A"/>
    <w:rsid w:val="00002F66"/>
    <w:rsid w:val="00005D5A"/>
    <w:rsid w:val="000139DD"/>
    <w:rsid w:val="00017EE6"/>
    <w:rsid w:val="00020082"/>
    <w:rsid w:val="00022F03"/>
    <w:rsid w:val="0002534A"/>
    <w:rsid w:val="000262A4"/>
    <w:rsid w:val="0003047F"/>
    <w:rsid w:val="00030F4A"/>
    <w:rsid w:val="00036B82"/>
    <w:rsid w:val="00036FE4"/>
    <w:rsid w:val="00037D6D"/>
    <w:rsid w:val="000402CF"/>
    <w:rsid w:val="00042976"/>
    <w:rsid w:val="000447C0"/>
    <w:rsid w:val="00050A88"/>
    <w:rsid w:val="000527B8"/>
    <w:rsid w:val="00053F31"/>
    <w:rsid w:val="00060AA0"/>
    <w:rsid w:val="00062438"/>
    <w:rsid w:val="0006564D"/>
    <w:rsid w:val="000658D9"/>
    <w:rsid w:val="000755A1"/>
    <w:rsid w:val="000847B2"/>
    <w:rsid w:val="00086ED3"/>
    <w:rsid w:val="0009027C"/>
    <w:rsid w:val="00090934"/>
    <w:rsid w:val="00091997"/>
    <w:rsid w:val="00093AEE"/>
    <w:rsid w:val="00094C30"/>
    <w:rsid w:val="00094DBB"/>
    <w:rsid w:val="00096826"/>
    <w:rsid w:val="000A505F"/>
    <w:rsid w:val="000A5373"/>
    <w:rsid w:val="000A6E54"/>
    <w:rsid w:val="000A72F2"/>
    <w:rsid w:val="000B1296"/>
    <w:rsid w:val="000B15CC"/>
    <w:rsid w:val="000B5083"/>
    <w:rsid w:val="000C0B45"/>
    <w:rsid w:val="000C11B8"/>
    <w:rsid w:val="000C2047"/>
    <w:rsid w:val="000C5CD7"/>
    <w:rsid w:val="000D794D"/>
    <w:rsid w:val="000E14C5"/>
    <w:rsid w:val="000E1796"/>
    <w:rsid w:val="000E3001"/>
    <w:rsid w:val="000E307B"/>
    <w:rsid w:val="000E3589"/>
    <w:rsid w:val="000E4119"/>
    <w:rsid w:val="000E4227"/>
    <w:rsid w:val="000E7ED0"/>
    <w:rsid w:val="000F0BCB"/>
    <w:rsid w:val="000F5986"/>
    <w:rsid w:val="000F75BD"/>
    <w:rsid w:val="0010121A"/>
    <w:rsid w:val="001027CE"/>
    <w:rsid w:val="00104074"/>
    <w:rsid w:val="00104494"/>
    <w:rsid w:val="00104CA4"/>
    <w:rsid w:val="00104CF9"/>
    <w:rsid w:val="00104E89"/>
    <w:rsid w:val="0010647A"/>
    <w:rsid w:val="001078F2"/>
    <w:rsid w:val="00113052"/>
    <w:rsid w:val="001178C0"/>
    <w:rsid w:val="00126CDC"/>
    <w:rsid w:val="0012718D"/>
    <w:rsid w:val="00130A69"/>
    <w:rsid w:val="00131389"/>
    <w:rsid w:val="00134194"/>
    <w:rsid w:val="0014302D"/>
    <w:rsid w:val="00143030"/>
    <w:rsid w:val="001453EC"/>
    <w:rsid w:val="00145CE0"/>
    <w:rsid w:val="00146F3B"/>
    <w:rsid w:val="00147939"/>
    <w:rsid w:val="00151142"/>
    <w:rsid w:val="00156451"/>
    <w:rsid w:val="0015769F"/>
    <w:rsid w:val="001578BD"/>
    <w:rsid w:val="00165D06"/>
    <w:rsid w:val="00166D06"/>
    <w:rsid w:val="00170172"/>
    <w:rsid w:val="00170C64"/>
    <w:rsid w:val="001768A8"/>
    <w:rsid w:val="00176CC4"/>
    <w:rsid w:val="00176CF0"/>
    <w:rsid w:val="00180F2B"/>
    <w:rsid w:val="00181660"/>
    <w:rsid w:val="00181D3A"/>
    <w:rsid w:val="00184B9E"/>
    <w:rsid w:val="00185318"/>
    <w:rsid w:val="001910F1"/>
    <w:rsid w:val="0019273A"/>
    <w:rsid w:val="001927B9"/>
    <w:rsid w:val="0019548F"/>
    <w:rsid w:val="00195626"/>
    <w:rsid w:val="001977F4"/>
    <w:rsid w:val="001A4FCC"/>
    <w:rsid w:val="001A5648"/>
    <w:rsid w:val="001A5CE9"/>
    <w:rsid w:val="001B11B7"/>
    <w:rsid w:val="001B687A"/>
    <w:rsid w:val="001B71D5"/>
    <w:rsid w:val="001B798D"/>
    <w:rsid w:val="001C08F4"/>
    <w:rsid w:val="001C28B8"/>
    <w:rsid w:val="001C2ECE"/>
    <w:rsid w:val="001C4778"/>
    <w:rsid w:val="001C4EDE"/>
    <w:rsid w:val="001C5812"/>
    <w:rsid w:val="001C790E"/>
    <w:rsid w:val="001D1315"/>
    <w:rsid w:val="001D4827"/>
    <w:rsid w:val="001D6256"/>
    <w:rsid w:val="001E29DD"/>
    <w:rsid w:val="001E6DF2"/>
    <w:rsid w:val="001E799E"/>
    <w:rsid w:val="001F04C4"/>
    <w:rsid w:val="001F1E83"/>
    <w:rsid w:val="001F294C"/>
    <w:rsid w:val="001F2F6A"/>
    <w:rsid w:val="001F31E3"/>
    <w:rsid w:val="001F52CA"/>
    <w:rsid w:val="001F5C07"/>
    <w:rsid w:val="001F6E1D"/>
    <w:rsid w:val="001F7B23"/>
    <w:rsid w:val="002005AB"/>
    <w:rsid w:val="002015AB"/>
    <w:rsid w:val="00203A16"/>
    <w:rsid w:val="002103B8"/>
    <w:rsid w:val="002115E1"/>
    <w:rsid w:val="002126BE"/>
    <w:rsid w:val="002134C7"/>
    <w:rsid w:val="00215A45"/>
    <w:rsid w:val="002175F6"/>
    <w:rsid w:val="00217732"/>
    <w:rsid w:val="00217A86"/>
    <w:rsid w:val="00221F1B"/>
    <w:rsid w:val="00223732"/>
    <w:rsid w:val="00223C1A"/>
    <w:rsid w:val="00223FCF"/>
    <w:rsid w:val="00230CC5"/>
    <w:rsid w:val="00232B6D"/>
    <w:rsid w:val="002338E0"/>
    <w:rsid w:val="00240A8E"/>
    <w:rsid w:val="002439E2"/>
    <w:rsid w:val="00245965"/>
    <w:rsid w:val="0024672D"/>
    <w:rsid w:val="002500F9"/>
    <w:rsid w:val="0025017E"/>
    <w:rsid w:val="002525B9"/>
    <w:rsid w:val="00253E0D"/>
    <w:rsid w:val="0025530A"/>
    <w:rsid w:val="00256780"/>
    <w:rsid w:val="00260209"/>
    <w:rsid w:val="00261518"/>
    <w:rsid w:val="00261B73"/>
    <w:rsid w:val="002651F6"/>
    <w:rsid w:val="00265B67"/>
    <w:rsid w:val="002701A3"/>
    <w:rsid w:val="002802C9"/>
    <w:rsid w:val="002811E8"/>
    <w:rsid w:val="0028530A"/>
    <w:rsid w:val="00286814"/>
    <w:rsid w:val="0029437E"/>
    <w:rsid w:val="00295354"/>
    <w:rsid w:val="002973B1"/>
    <w:rsid w:val="002A12EF"/>
    <w:rsid w:val="002A2006"/>
    <w:rsid w:val="002A326D"/>
    <w:rsid w:val="002A369E"/>
    <w:rsid w:val="002A6227"/>
    <w:rsid w:val="002A6C49"/>
    <w:rsid w:val="002A745D"/>
    <w:rsid w:val="002B2220"/>
    <w:rsid w:val="002B3462"/>
    <w:rsid w:val="002B400E"/>
    <w:rsid w:val="002B4130"/>
    <w:rsid w:val="002B610D"/>
    <w:rsid w:val="002B6B95"/>
    <w:rsid w:val="002B72C1"/>
    <w:rsid w:val="002C06F7"/>
    <w:rsid w:val="002C12B1"/>
    <w:rsid w:val="002C2E07"/>
    <w:rsid w:val="002C5787"/>
    <w:rsid w:val="002C7161"/>
    <w:rsid w:val="002C7305"/>
    <w:rsid w:val="002D059F"/>
    <w:rsid w:val="002D21DB"/>
    <w:rsid w:val="002D2C29"/>
    <w:rsid w:val="002D5EEB"/>
    <w:rsid w:val="002D69A4"/>
    <w:rsid w:val="002D7AE3"/>
    <w:rsid w:val="002E0E54"/>
    <w:rsid w:val="002E1445"/>
    <w:rsid w:val="002E201A"/>
    <w:rsid w:val="002E39B2"/>
    <w:rsid w:val="002E569B"/>
    <w:rsid w:val="002E6DCD"/>
    <w:rsid w:val="002E7055"/>
    <w:rsid w:val="002F282E"/>
    <w:rsid w:val="002F45BD"/>
    <w:rsid w:val="002F7AE7"/>
    <w:rsid w:val="0030371C"/>
    <w:rsid w:val="00306033"/>
    <w:rsid w:val="003079CC"/>
    <w:rsid w:val="003128F1"/>
    <w:rsid w:val="00312F99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378A"/>
    <w:rsid w:val="0034764E"/>
    <w:rsid w:val="00352E8A"/>
    <w:rsid w:val="003600B3"/>
    <w:rsid w:val="003620FF"/>
    <w:rsid w:val="00362D66"/>
    <w:rsid w:val="0036619A"/>
    <w:rsid w:val="003706C3"/>
    <w:rsid w:val="00373383"/>
    <w:rsid w:val="00382FDB"/>
    <w:rsid w:val="0038488D"/>
    <w:rsid w:val="00395718"/>
    <w:rsid w:val="003976B8"/>
    <w:rsid w:val="003A0512"/>
    <w:rsid w:val="003A2A6E"/>
    <w:rsid w:val="003A2E43"/>
    <w:rsid w:val="003A3679"/>
    <w:rsid w:val="003A4CC8"/>
    <w:rsid w:val="003A6A99"/>
    <w:rsid w:val="003B0591"/>
    <w:rsid w:val="003B06A5"/>
    <w:rsid w:val="003B0E52"/>
    <w:rsid w:val="003B0F4D"/>
    <w:rsid w:val="003B132E"/>
    <w:rsid w:val="003B54DC"/>
    <w:rsid w:val="003B598E"/>
    <w:rsid w:val="003B62BA"/>
    <w:rsid w:val="003B6734"/>
    <w:rsid w:val="003B78DF"/>
    <w:rsid w:val="003C181C"/>
    <w:rsid w:val="003C2CE0"/>
    <w:rsid w:val="003C422C"/>
    <w:rsid w:val="003C4390"/>
    <w:rsid w:val="003C44AC"/>
    <w:rsid w:val="003C4C18"/>
    <w:rsid w:val="003C6711"/>
    <w:rsid w:val="003C6BCB"/>
    <w:rsid w:val="003D31F9"/>
    <w:rsid w:val="003D5359"/>
    <w:rsid w:val="003D6895"/>
    <w:rsid w:val="003D723A"/>
    <w:rsid w:val="003E5DC4"/>
    <w:rsid w:val="003E63DB"/>
    <w:rsid w:val="003E7932"/>
    <w:rsid w:val="003F1465"/>
    <w:rsid w:val="003F36CE"/>
    <w:rsid w:val="003F4AF6"/>
    <w:rsid w:val="003F576A"/>
    <w:rsid w:val="003F5F3D"/>
    <w:rsid w:val="003F6721"/>
    <w:rsid w:val="003F6DFB"/>
    <w:rsid w:val="003F7BF7"/>
    <w:rsid w:val="0041029E"/>
    <w:rsid w:val="00415972"/>
    <w:rsid w:val="00415F7B"/>
    <w:rsid w:val="004207BC"/>
    <w:rsid w:val="00423DB6"/>
    <w:rsid w:val="00430814"/>
    <w:rsid w:val="00431E54"/>
    <w:rsid w:val="004347F3"/>
    <w:rsid w:val="00441078"/>
    <w:rsid w:val="00451D94"/>
    <w:rsid w:val="00452403"/>
    <w:rsid w:val="0045704B"/>
    <w:rsid w:val="00462356"/>
    <w:rsid w:val="00464A87"/>
    <w:rsid w:val="004652EE"/>
    <w:rsid w:val="004703E8"/>
    <w:rsid w:val="0047075F"/>
    <w:rsid w:val="00472E40"/>
    <w:rsid w:val="00472EEE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EA0"/>
    <w:rsid w:val="004A3145"/>
    <w:rsid w:val="004A4234"/>
    <w:rsid w:val="004A4390"/>
    <w:rsid w:val="004A4700"/>
    <w:rsid w:val="004A6A48"/>
    <w:rsid w:val="004A7B4E"/>
    <w:rsid w:val="004B2985"/>
    <w:rsid w:val="004B2CD1"/>
    <w:rsid w:val="004B35E3"/>
    <w:rsid w:val="004B4ED3"/>
    <w:rsid w:val="004B57A2"/>
    <w:rsid w:val="004B5CFE"/>
    <w:rsid w:val="004B6C2E"/>
    <w:rsid w:val="004B73A8"/>
    <w:rsid w:val="004C1438"/>
    <w:rsid w:val="004C2AD5"/>
    <w:rsid w:val="004C4CBC"/>
    <w:rsid w:val="004D00B1"/>
    <w:rsid w:val="004D1561"/>
    <w:rsid w:val="004D2119"/>
    <w:rsid w:val="004D48B7"/>
    <w:rsid w:val="004D4CCD"/>
    <w:rsid w:val="004D5D13"/>
    <w:rsid w:val="004D5EFD"/>
    <w:rsid w:val="004E509B"/>
    <w:rsid w:val="004E5A79"/>
    <w:rsid w:val="004E61ED"/>
    <w:rsid w:val="004E6F1D"/>
    <w:rsid w:val="004E78C1"/>
    <w:rsid w:val="004F04F6"/>
    <w:rsid w:val="004F2EAF"/>
    <w:rsid w:val="004F5540"/>
    <w:rsid w:val="005030F9"/>
    <w:rsid w:val="005043F5"/>
    <w:rsid w:val="00505A47"/>
    <w:rsid w:val="00512191"/>
    <w:rsid w:val="00515FDB"/>
    <w:rsid w:val="00521066"/>
    <w:rsid w:val="0052177E"/>
    <w:rsid w:val="005220D5"/>
    <w:rsid w:val="005223B2"/>
    <w:rsid w:val="00522486"/>
    <w:rsid w:val="00524933"/>
    <w:rsid w:val="00525D8B"/>
    <w:rsid w:val="00526416"/>
    <w:rsid w:val="0052713A"/>
    <w:rsid w:val="00530CEA"/>
    <w:rsid w:val="0053194B"/>
    <w:rsid w:val="00531FBF"/>
    <w:rsid w:val="00536A43"/>
    <w:rsid w:val="0054062C"/>
    <w:rsid w:val="00546625"/>
    <w:rsid w:val="00546E4E"/>
    <w:rsid w:val="005502EC"/>
    <w:rsid w:val="00551111"/>
    <w:rsid w:val="00552B23"/>
    <w:rsid w:val="00554E4B"/>
    <w:rsid w:val="00555674"/>
    <w:rsid w:val="00555BAE"/>
    <w:rsid w:val="00565C23"/>
    <w:rsid w:val="0057045B"/>
    <w:rsid w:val="0057066C"/>
    <w:rsid w:val="00571E93"/>
    <w:rsid w:val="00573685"/>
    <w:rsid w:val="005756A9"/>
    <w:rsid w:val="0057754C"/>
    <w:rsid w:val="0058175B"/>
    <w:rsid w:val="00582AE5"/>
    <w:rsid w:val="00585345"/>
    <w:rsid w:val="00586818"/>
    <w:rsid w:val="00596615"/>
    <w:rsid w:val="005A171C"/>
    <w:rsid w:val="005A1DD7"/>
    <w:rsid w:val="005A26AA"/>
    <w:rsid w:val="005A343E"/>
    <w:rsid w:val="005A58A2"/>
    <w:rsid w:val="005A593A"/>
    <w:rsid w:val="005B2A27"/>
    <w:rsid w:val="005B4294"/>
    <w:rsid w:val="005B75F2"/>
    <w:rsid w:val="005C1546"/>
    <w:rsid w:val="005C2195"/>
    <w:rsid w:val="005C4282"/>
    <w:rsid w:val="005C5ACE"/>
    <w:rsid w:val="005D0DAA"/>
    <w:rsid w:val="005D20D5"/>
    <w:rsid w:val="005D2B40"/>
    <w:rsid w:val="005D4745"/>
    <w:rsid w:val="005D4C39"/>
    <w:rsid w:val="005D7BDA"/>
    <w:rsid w:val="005E0BB7"/>
    <w:rsid w:val="005E15E2"/>
    <w:rsid w:val="005E1B06"/>
    <w:rsid w:val="005E3E2E"/>
    <w:rsid w:val="005F0527"/>
    <w:rsid w:val="005F1BEF"/>
    <w:rsid w:val="005F2CC6"/>
    <w:rsid w:val="005F30A2"/>
    <w:rsid w:val="005F74AA"/>
    <w:rsid w:val="005F788C"/>
    <w:rsid w:val="00600F9E"/>
    <w:rsid w:val="00603E77"/>
    <w:rsid w:val="00604725"/>
    <w:rsid w:val="00604F25"/>
    <w:rsid w:val="006075C4"/>
    <w:rsid w:val="006100BA"/>
    <w:rsid w:val="006116FA"/>
    <w:rsid w:val="00611C37"/>
    <w:rsid w:val="00611E6F"/>
    <w:rsid w:val="006146AC"/>
    <w:rsid w:val="006152C9"/>
    <w:rsid w:val="00615DBC"/>
    <w:rsid w:val="006163D9"/>
    <w:rsid w:val="00620185"/>
    <w:rsid w:val="00630A22"/>
    <w:rsid w:val="00632A3B"/>
    <w:rsid w:val="006357CC"/>
    <w:rsid w:val="00640CAB"/>
    <w:rsid w:val="00645226"/>
    <w:rsid w:val="00652D36"/>
    <w:rsid w:val="006614BF"/>
    <w:rsid w:val="00661607"/>
    <w:rsid w:val="00661763"/>
    <w:rsid w:val="00665279"/>
    <w:rsid w:val="0066529B"/>
    <w:rsid w:val="0067017B"/>
    <w:rsid w:val="006717EE"/>
    <w:rsid w:val="006720FF"/>
    <w:rsid w:val="0067395E"/>
    <w:rsid w:val="006758DC"/>
    <w:rsid w:val="00676D8F"/>
    <w:rsid w:val="0067735A"/>
    <w:rsid w:val="006843AC"/>
    <w:rsid w:val="00690A3B"/>
    <w:rsid w:val="00695C95"/>
    <w:rsid w:val="00696632"/>
    <w:rsid w:val="006A3392"/>
    <w:rsid w:val="006A62F6"/>
    <w:rsid w:val="006A66E9"/>
    <w:rsid w:val="006B2980"/>
    <w:rsid w:val="006B4F7A"/>
    <w:rsid w:val="006B59FB"/>
    <w:rsid w:val="006B6759"/>
    <w:rsid w:val="006B7549"/>
    <w:rsid w:val="006B77A6"/>
    <w:rsid w:val="006C21F1"/>
    <w:rsid w:val="006C50B9"/>
    <w:rsid w:val="006D04F5"/>
    <w:rsid w:val="006D175E"/>
    <w:rsid w:val="006D3065"/>
    <w:rsid w:val="006D562A"/>
    <w:rsid w:val="006D66A9"/>
    <w:rsid w:val="006E004F"/>
    <w:rsid w:val="006E0A31"/>
    <w:rsid w:val="006E4286"/>
    <w:rsid w:val="006E4950"/>
    <w:rsid w:val="006E4F42"/>
    <w:rsid w:val="006E6E89"/>
    <w:rsid w:val="006F104D"/>
    <w:rsid w:val="006F2091"/>
    <w:rsid w:val="006F34BB"/>
    <w:rsid w:val="006F474D"/>
    <w:rsid w:val="006F504C"/>
    <w:rsid w:val="006F65FA"/>
    <w:rsid w:val="006F72C2"/>
    <w:rsid w:val="00700506"/>
    <w:rsid w:val="00700CF7"/>
    <w:rsid w:val="00701860"/>
    <w:rsid w:val="00705EA0"/>
    <w:rsid w:val="007214ED"/>
    <w:rsid w:val="00721C7F"/>
    <w:rsid w:val="00721E9F"/>
    <w:rsid w:val="00722A7C"/>
    <w:rsid w:val="007247DB"/>
    <w:rsid w:val="00727486"/>
    <w:rsid w:val="00736541"/>
    <w:rsid w:val="00736EA4"/>
    <w:rsid w:val="00737EEF"/>
    <w:rsid w:val="00742BC8"/>
    <w:rsid w:val="007442B2"/>
    <w:rsid w:val="00744F62"/>
    <w:rsid w:val="00751AEF"/>
    <w:rsid w:val="00753C4C"/>
    <w:rsid w:val="007556D9"/>
    <w:rsid w:val="00756AED"/>
    <w:rsid w:val="00756D36"/>
    <w:rsid w:val="007613A3"/>
    <w:rsid w:val="0076276E"/>
    <w:rsid w:val="00763003"/>
    <w:rsid w:val="00765662"/>
    <w:rsid w:val="00765B8B"/>
    <w:rsid w:val="007667E5"/>
    <w:rsid w:val="00766BE1"/>
    <w:rsid w:val="00766C6C"/>
    <w:rsid w:val="0077529C"/>
    <w:rsid w:val="00775BE1"/>
    <w:rsid w:val="007803A4"/>
    <w:rsid w:val="00780F7B"/>
    <w:rsid w:val="00781C23"/>
    <w:rsid w:val="00783317"/>
    <w:rsid w:val="007834E1"/>
    <w:rsid w:val="00784BE1"/>
    <w:rsid w:val="007856C9"/>
    <w:rsid w:val="007870BB"/>
    <w:rsid w:val="0078742A"/>
    <w:rsid w:val="0078765C"/>
    <w:rsid w:val="00787CBC"/>
    <w:rsid w:val="00787CD9"/>
    <w:rsid w:val="00790E9C"/>
    <w:rsid w:val="0079393F"/>
    <w:rsid w:val="00795A16"/>
    <w:rsid w:val="00797339"/>
    <w:rsid w:val="007A41A7"/>
    <w:rsid w:val="007A69CB"/>
    <w:rsid w:val="007A76DB"/>
    <w:rsid w:val="007A7941"/>
    <w:rsid w:val="007B0FD2"/>
    <w:rsid w:val="007B3866"/>
    <w:rsid w:val="007B4CF9"/>
    <w:rsid w:val="007B548E"/>
    <w:rsid w:val="007B7232"/>
    <w:rsid w:val="007B7384"/>
    <w:rsid w:val="007C2476"/>
    <w:rsid w:val="007C3F20"/>
    <w:rsid w:val="007C55F0"/>
    <w:rsid w:val="007C6B81"/>
    <w:rsid w:val="007C77BC"/>
    <w:rsid w:val="007C7B3F"/>
    <w:rsid w:val="007D128E"/>
    <w:rsid w:val="007D2018"/>
    <w:rsid w:val="007D2A3B"/>
    <w:rsid w:val="007D4DFD"/>
    <w:rsid w:val="007E0DBB"/>
    <w:rsid w:val="007E4449"/>
    <w:rsid w:val="007F25B4"/>
    <w:rsid w:val="007F4DED"/>
    <w:rsid w:val="007F5C48"/>
    <w:rsid w:val="007F5D62"/>
    <w:rsid w:val="007F6B22"/>
    <w:rsid w:val="007F7659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2CE"/>
    <w:rsid w:val="008256B0"/>
    <w:rsid w:val="00825F51"/>
    <w:rsid w:val="00827284"/>
    <w:rsid w:val="008276F2"/>
    <w:rsid w:val="00827E8D"/>
    <w:rsid w:val="00830D17"/>
    <w:rsid w:val="00832BE1"/>
    <w:rsid w:val="00832CB2"/>
    <w:rsid w:val="00833316"/>
    <w:rsid w:val="00833FFA"/>
    <w:rsid w:val="0083689D"/>
    <w:rsid w:val="0084022D"/>
    <w:rsid w:val="00842A58"/>
    <w:rsid w:val="00843135"/>
    <w:rsid w:val="00843822"/>
    <w:rsid w:val="00844457"/>
    <w:rsid w:val="0084576E"/>
    <w:rsid w:val="00845BA5"/>
    <w:rsid w:val="00845E6C"/>
    <w:rsid w:val="00846D8A"/>
    <w:rsid w:val="0084794C"/>
    <w:rsid w:val="00856E26"/>
    <w:rsid w:val="00856F6B"/>
    <w:rsid w:val="00861110"/>
    <w:rsid w:val="00861A95"/>
    <w:rsid w:val="008678EA"/>
    <w:rsid w:val="0087136C"/>
    <w:rsid w:val="0087201D"/>
    <w:rsid w:val="0087280E"/>
    <w:rsid w:val="008736C4"/>
    <w:rsid w:val="00874BDF"/>
    <w:rsid w:val="008808E7"/>
    <w:rsid w:val="008814D3"/>
    <w:rsid w:val="00882413"/>
    <w:rsid w:val="00882697"/>
    <w:rsid w:val="00883025"/>
    <w:rsid w:val="008849EC"/>
    <w:rsid w:val="00885BDB"/>
    <w:rsid w:val="00886AC2"/>
    <w:rsid w:val="00887683"/>
    <w:rsid w:val="00890260"/>
    <w:rsid w:val="008945D1"/>
    <w:rsid w:val="00894C25"/>
    <w:rsid w:val="00894D60"/>
    <w:rsid w:val="008967C9"/>
    <w:rsid w:val="00897FA1"/>
    <w:rsid w:val="008A0C2B"/>
    <w:rsid w:val="008A4EBB"/>
    <w:rsid w:val="008A627C"/>
    <w:rsid w:val="008B1D92"/>
    <w:rsid w:val="008B28D8"/>
    <w:rsid w:val="008B400A"/>
    <w:rsid w:val="008C01DE"/>
    <w:rsid w:val="008C2EED"/>
    <w:rsid w:val="008C4C34"/>
    <w:rsid w:val="008C4F0A"/>
    <w:rsid w:val="008C7AD6"/>
    <w:rsid w:val="008D0E7D"/>
    <w:rsid w:val="008D64A6"/>
    <w:rsid w:val="008D6FE6"/>
    <w:rsid w:val="008E146D"/>
    <w:rsid w:val="008E3B9F"/>
    <w:rsid w:val="008E405F"/>
    <w:rsid w:val="008E44E4"/>
    <w:rsid w:val="008E57B3"/>
    <w:rsid w:val="008E664D"/>
    <w:rsid w:val="008F2396"/>
    <w:rsid w:val="008F388D"/>
    <w:rsid w:val="008F6012"/>
    <w:rsid w:val="0090174D"/>
    <w:rsid w:val="009050E1"/>
    <w:rsid w:val="0090769A"/>
    <w:rsid w:val="00914F4F"/>
    <w:rsid w:val="00915F98"/>
    <w:rsid w:val="00920711"/>
    <w:rsid w:val="00922E76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4AEB"/>
    <w:rsid w:val="0094550E"/>
    <w:rsid w:val="00945FA9"/>
    <w:rsid w:val="00946234"/>
    <w:rsid w:val="009500BF"/>
    <w:rsid w:val="00951C88"/>
    <w:rsid w:val="009521E6"/>
    <w:rsid w:val="00955F8B"/>
    <w:rsid w:val="009638F5"/>
    <w:rsid w:val="009653A2"/>
    <w:rsid w:val="00973F64"/>
    <w:rsid w:val="00974659"/>
    <w:rsid w:val="00974AB5"/>
    <w:rsid w:val="00976A6C"/>
    <w:rsid w:val="00976C54"/>
    <w:rsid w:val="0098023E"/>
    <w:rsid w:val="00981B39"/>
    <w:rsid w:val="009825D8"/>
    <w:rsid w:val="00982D33"/>
    <w:rsid w:val="00984A6D"/>
    <w:rsid w:val="009920AA"/>
    <w:rsid w:val="00993F0B"/>
    <w:rsid w:val="009940B0"/>
    <w:rsid w:val="00995FD6"/>
    <w:rsid w:val="00997559"/>
    <w:rsid w:val="009B0F3B"/>
    <w:rsid w:val="009B5820"/>
    <w:rsid w:val="009B6819"/>
    <w:rsid w:val="009B758E"/>
    <w:rsid w:val="009C2F44"/>
    <w:rsid w:val="009C5B58"/>
    <w:rsid w:val="009D160C"/>
    <w:rsid w:val="009D349E"/>
    <w:rsid w:val="009D4D22"/>
    <w:rsid w:val="009D781C"/>
    <w:rsid w:val="009E176D"/>
    <w:rsid w:val="009E27E0"/>
    <w:rsid w:val="009F7421"/>
    <w:rsid w:val="00A00F85"/>
    <w:rsid w:val="00A01185"/>
    <w:rsid w:val="00A02381"/>
    <w:rsid w:val="00A06C25"/>
    <w:rsid w:val="00A10351"/>
    <w:rsid w:val="00A15CB8"/>
    <w:rsid w:val="00A16762"/>
    <w:rsid w:val="00A17845"/>
    <w:rsid w:val="00A17ACE"/>
    <w:rsid w:val="00A21B5C"/>
    <w:rsid w:val="00A2346B"/>
    <w:rsid w:val="00A25528"/>
    <w:rsid w:val="00A31D46"/>
    <w:rsid w:val="00A33C40"/>
    <w:rsid w:val="00A35C8B"/>
    <w:rsid w:val="00A370F9"/>
    <w:rsid w:val="00A37A0B"/>
    <w:rsid w:val="00A422E4"/>
    <w:rsid w:val="00A4408A"/>
    <w:rsid w:val="00A44EDD"/>
    <w:rsid w:val="00A45207"/>
    <w:rsid w:val="00A45E5C"/>
    <w:rsid w:val="00A51054"/>
    <w:rsid w:val="00A515BA"/>
    <w:rsid w:val="00A5338C"/>
    <w:rsid w:val="00A55176"/>
    <w:rsid w:val="00A5667E"/>
    <w:rsid w:val="00A57D8B"/>
    <w:rsid w:val="00A61692"/>
    <w:rsid w:val="00A617D0"/>
    <w:rsid w:val="00A63465"/>
    <w:rsid w:val="00A63DB9"/>
    <w:rsid w:val="00A6641F"/>
    <w:rsid w:val="00A664F0"/>
    <w:rsid w:val="00A7052C"/>
    <w:rsid w:val="00A70809"/>
    <w:rsid w:val="00A708FD"/>
    <w:rsid w:val="00A729DF"/>
    <w:rsid w:val="00A72AA8"/>
    <w:rsid w:val="00A73BFA"/>
    <w:rsid w:val="00A7469E"/>
    <w:rsid w:val="00A7589F"/>
    <w:rsid w:val="00A7780E"/>
    <w:rsid w:val="00A912C6"/>
    <w:rsid w:val="00A93845"/>
    <w:rsid w:val="00A9671E"/>
    <w:rsid w:val="00A9777C"/>
    <w:rsid w:val="00A97FCE"/>
    <w:rsid w:val="00AA14D3"/>
    <w:rsid w:val="00AA2275"/>
    <w:rsid w:val="00AA2405"/>
    <w:rsid w:val="00AA5C87"/>
    <w:rsid w:val="00AB002B"/>
    <w:rsid w:val="00AB33CD"/>
    <w:rsid w:val="00AB3C4F"/>
    <w:rsid w:val="00AC0B79"/>
    <w:rsid w:val="00AC241D"/>
    <w:rsid w:val="00AC2C98"/>
    <w:rsid w:val="00AC5976"/>
    <w:rsid w:val="00AD0B89"/>
    <w:rsid w:val="00AD2F88"/>
    <w:rsid w:val="00AD51F1"/>
    <w:rsid w:val="00AD6751"/>
    <w:rsid w:val="00AE11CE"/>
    <w:rsid w:val="00AE5A37"/>
    <w:rsid w:val="00AE5A44"/>
    <w:rsid w:val="00AE5E24"/>
    <w:rsid w:val="00AE7610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172A"/>
    <w:rsid w:val="00B02BC5"/>
    <w:rsid w:val="00B04AD1"/>
    <w:rsid w:val="00B105FB"/>
    <w:rsid w:val="00B17E72"/>
    <w:rsid w:val="00B24133"/>
    <w:rsid w:val="00B24DD2"/>
    <w:rsid w:val="00B24FAB"/>
    <w:rsid w:val="00B24FBC"/>
    <w:rsid w:val="00B25EBF"/>
    <w:rsid w:val="00B262AF"/>
    <w:rsid w:val="00B26892"/>
    <w:rsid w:val="00B273C9"/>
    <w:rsid w:val="00B315B2"/>
    <w:rsid w:val="00B31B52"/>
    <w:rsid w:val="00B3256C"/>
    <w:rsid w:val="00B35804"/>
    <w:rsid w:val="00B35E38"/>
    <w:rsid w:val="00B4097E"/>
    <w:rsid w:val="00B40FE3"/>
    <w:rsid w:val="00B42257"/>
    <w:rsid w:val="00B44B2F"/>
    <w:rsid w:val="00B46FBB"/>
    <w:rsid w:val="00B5158D"/>
    <w:rsid w:val="00B536DC"/>
    <w:rsid w:val="00B5377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45F"/>
    <w:rsid w:val="00B64EA7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911C7"/>
    <w:rsid w:val="00B9407B"/>
    <w:rsid w:val="00B95B76"/>
    <w:rsid w:val="00B960B1"/>
    <w:rsid w:val="00B96229"/>
    <w:rsid w:val="00B97789"/>
    <w:rsid w:val="00BA0A20"/>
    <w:rsid w:val="00BA5B91"/>
    <w:rsid w:val="00BA68F3"/>
    <w:rsid w:val="00BA6C49"/>
    <w:rsid w:val="00BA7D16"/>
    <w:rsid w:val="00BB23EA"/>
    <w:rsid w:val="00BB3ECF"/>
    <w:rsid w:val="00BC07D5"/>
    <w:rsid w:val="00BC4F94"/>
    <w:rsid w:val="00BD0309"/>
    <w:rsid w:val="00BD05BA"/>
    <w:rsid w:val="00BD06E2"/>
    <w:rsid w:val="00BD0AD9"/>
    <w:rsid w:val="00BD25BA"/>
    <w:rsid w:val="00BE1AD9"/>
    <w:rsid w:val="00BE21FC"/>
    <w:rsid w:val="00BE28CD"/>
    <w:rsid w:val="00BE2C79"/>
    <w:rsid w:val="00BE6D59"/>
    <w:rsid w:val="00BE782A"/>
    <w:rsid w:val="00BE7C59"/>
    <w:rsid w:val="00BF0CC4"/>
    <w:rsid w:val="00BF14C1"/>
    <w:rsid w:val="00BF5AFE"/>
    <w:rsid w:val="00BF6126"/>
    <w:rsid w:val="00C00576"/>
    <w:rsid w:val="00C00745"/>
    <w:rsid w:val="00C0221D"/>
    <w:rsid w:val="00C02485"/>
    <w:rsid w:val="00C02797"/>
    <w:rsid w:val="00C04E12"/>
    <w:rsid w:val="00C0515A"/>
    <w:rsid w:val="00C10087"/>
    <w:rsid w:val="00C11D49"/>
    <w:rsid w:val="00C164F4"/>
    <w:rsid w:val="00C16FBE"/>
    <w:rsid w:val="00C2089E"/>
    <w:rsid w:val="00C20A31"/>
    <w:rsid w:val="00C21AFC"/>
    <w:rsid w:val="00C2327E"/>
    <w:rsid w:val="00C23FAF"/>
    <w:rsid w:val="00C24BB3"/>
    <w:rsid w:val="00C26A81"/>
    <w:rsid w:val="00C270C8"/>
    <w:rsid w:val="00C3479E"/>
    <w:rsid w:val="00C37600"/>
    <w:rsid w:val="00C3790A"/>
    <w:rsid w:val="00C40BB9"/>
    <w:rsid w:val="00C42B99"/>
    <w:rsid w:val="00C45624"/>
    <w:rsid w:val="00C4618E"/>
    <w:rsid w:val="00C46231"/>
    <w:rsid w:val="00C501EE"/>
    <w:rsid w:val="00C519BD"/>
    <w:rsid w:val="00C52567"/>
    <w:rsid w:val="00C527F2"/>
    <w:rsid w:val="00C52CB3"/>
    <w:rsid w:val="00C570E2"/>
    <w:rsid w:val="00C57F11"/>
    <w:rsid w:val="00C600B3"/>
    <w:rsid w:val="00C613B4"/>
    <w:rsid w:val="00C62026"/>
    <w:rsid w:val="00C71F85"/>
    <w:rsid w:val="00C7207B"/>
    <w:rsid w:val="00C7215A"/>
    <w:rsid w:val="00C7385D"/>
    <w:rsid w:val="00C73B64"/>
    <w:rsid w:val="00C819FB"/>
    <w:rsid w:val="00C82BD5"/>
    <w:rsid w:val="00C82CEA"/>
    <w:rsid w:val="00C85649"/>
    <w:rsid w:val="00C859CC"/>
    <w:rsid w:val="00C86336"/>
    <w:rsid w:val="00C905C9"/>
    <w:rsid w:val="00C91907"/>
    <w:rsid w:val="00C93930"/>
    <w:rsid w:val="00C96E8A"/>
    <w:rsid w:val="00C97B48"/>
    <w:rsid w:val="00CA00CC"/>
    <w:rsid w:val="00CA084E"/>
    <w:rsid w:val="00CA1F7A"/>
    <w:rsid w:val="00CA3361"/>
    <w:rsid w:val="00CA33EE"/>
    <w:rsid w:val="00CA727E"/>
    <w:rsid w:val="00CA76B3"/>
    <w:rsid w:val="00CB0225"/>
    <w:rsid w:val="00CB0256"/>
    <w:rsid w:val="00CB23EA"/>
    <w:rsid w:val="00CB3CDD"/>
    <w:rsid w:val="00CB41CB"/>
    <w:rsid w:val="00CB63B8"/>
    <w:rsid w:val="00CB7A56"/>
    <w:rsid w:val="00CC0FC7"/>
    <w:rsid w:val="00CC1391"/>
    <w:rsid w:val="00CC18CE"/>
    <w:rsid w:val="00CC3652"/>
    <w:rsid w:val="00CC3CFD"/>
    <w:rsid w:val="00CC59DF"/>
    <w:rsid w:val="00CD1C69"/>
    <w:rsid w:val="00CD2E3A"/>
    <w:rsid w:val="00CD52F9"/>
    <w:rsid w:val="00CE5E10"/>
    <w:rsid w:val="00CF1FF1"/>
    <w:rsid w:val="00CF57E0"/>
    <w:rsid w:val="00CF716D"/>
    <w:rsid w:val="00D011AC"/>
    <w:rsid w:val="00D020AF"/>
    <w:rsid w:val="00D039E9"/>
    <w:rsid w:val="00D0602E"/>
    <w:rsid w:val="00D063BF"/>
    <w:rsid w:val="00D07491"/>
    <w:rsid w:val="00D102B6"/>
    <w:rsid w:val="00D13CCC"/>
    <w:rsid w:val="00D15951"/>
    <w:rsid w:val="00D1716D"/>
    <w:rsid w:val="00D17D67"/>
    <w:rsid w:val="00D21045"/>
    <w:rsid w:val="00D21B72"/>
    <w:rsid w:val="00D2226E"/>
    <w:rsid w:val="00D23E6A"/>
    <w:rsid w:val="00D2435D"/>
    <w:rsid w:val="00D33E96"/>
    <w:rsid w:val="00D40B5B"/>
    <w:rsid w:val="00D414DA"/>
    <w:rsid w:val="00D42F34"/>
    <w:rsid w:val="00D45AE4"/>
    <w:rsid w:val="00D45FF5"/>
    <w:rsid w:val="00D45FF8"/>
    <w:rsid w:val="00D46653"/>
    <w:rsid w:val="00D57B69"/>
    <w:rsid w:val="00D615FE"/>
    <w:rsid w:val="00D636E3"/>
    <w:rsid w:val="00D71005"/>
    <w:rsid w:val="00D7337B"/>
    <w:rsid w:val="00D74D78"/>
    <w:rsid w:val="00D754FD"/>
    <w:rsid w:val="00D803CB"/>
    <w:rsid w:val="00D813A7"/>
    <w:rsid w:val="00D82581"/>
    <w:rsid w:val="00D828A7"/>
    <w:rsid w:val="00D82C46"/>
    <w:rsid w:val="00D82F24"/>
    <w:rsid w:val="00D8620D"/>
    <w:rsid w:val="00D87773"/>
    <w:rsid w:val="00D92E7C"/>
    <w:rsid w:val="00D9382D"/>
    <w:rsid w:val="00D9434B"/>
    <w:rsid w:val="00D97AF0"/>
    <w:rsid w:val="00DB0A74"/>
    <w:rsid w:val="00DB3182"/>
    <w:rsid w:val="00DB4568"/>
    <w:rsid w:val="00DB5EB0"/>
    <w:rsid w:val="00DC0B57"/>
    <w:rsid w:val="00DC2989"/>
    <w:rsid w:val="00DC2E71"/>
    <w:rsid w:val="00DC3414"/>
    <w:rsid w:val="00DC4C9E"/>
    <w:rsid w:val="00DC71CC"/>
    <w:rsid w:val="00DD0EBB"/>
    <w:rsid w:val="00DD3E36"/>
    <w:rsid w:val="00DD4D75"/>
    <w:rsid w:val="00DD7634"/>
    <w:rsid w:val="00DE2E22"/>
    <w:rsid w:val="00DE5A6D"/>
    <w:rsid w:val="00DE6DCF"/>
    <w:rsid w:val="00DE7E38"/>
    <w:rsid w:val="00DF2F09"/>
    <w:rsid w:val="00DF363A"/>
    <w:rsid w:val="00DF5B00"/>
    <w:rsid w:val="00E00B31"/>
    <w:rsid w:val="00E014E9"/>
    <w:rsid w:val="00E07420"/>
    <w:rsid w:val="00E075E4"/>
    <w:rsid w:val="00E14FC3"/>
    <w:rsid w:val="00E16393"/>
    <w:rsid w:val="00E165C5"/>
    <w:rsid w:val="00E205E0"/>
    <w:rsid w:val="00E220A4"/>
    <w:rsid w:val="00E24953"/>
    <w:rsid w:val="00E25271"/>
    <w:rsid w:val="00E26C81"/>
    <w:rsid w:val="00E27E4D"/>
    <w:rsid w:val="00E309F7"/>
    <w:rsid w:val="00E326F5"/>
    <w:rsid w:val="00E33989"/>
    <w:rsid w:val="00E354E1"/>
    <w:rsid w:val="00E37653"/>
    <w:rsid w:val="00E40AF1"/>
    <w:rsid w:val="00E4144D"/>
    <w:rsid w:val="00E45961"/>
    <w:rsid w:val="00E51BAB"/>
    <w:rsid w:val="00E52941"/>
    <w:rsid w:val="00E53A6C"/>
    <w:rsid w:val="00E565CF"/>
    <w:rsid w:val="00E56610"/>
    <w:rsid w:val="00E5785F"/>
    <w:rsid w:val="00E62CDE"/>
    <w:rsid w:val="00E651AD"/>
    <w:rsid w:val="00E713ED"/>
    <w:rsid w:val="00E72C77"/>
    <w:rsid w:val="00E75BA1"/>
    <w:rsid w:val="00E81FDE"/>
    <w:rsid w:val="00E829FD"/>
    <w:rsid w:val="00E87A3D"/>
    <w:rsid w:val="00E900EC"/>
    <w:rsid w:val="00E95BA1"/>
    <w:rsid w:val="00E96061"/>
    <w:rsid w:val="00EA64C5"/>
    <w:rsid w:val="00EA6952"/>
    <w:rsid w:val="00EB264C"/>
    <w:rsid w:val="00EB33C5"/>
    <w:rsid w:val="00EB63F4"/>
    <w:rsid w:val="00EC0697"/>
    <w:rsid w:val="00EC1189"/>
    <w:rsid w:val="00EC138F"/>
    <w:rsid w:val="00EC279C"/>
    <w:rsid w:val="00EC489B"/>
    <w:rsid w:val="00EC5783"/>
    <w:rsid w:val="00EC5DC6"/>
    <w:rsid w:val="00ED172C"/>
    <w:rsid w:val="00ED240D"/>
    <w:rsid w:val="00EE0431"/>
    <w:rsid w:val="00EE0CBC"/>
    <w:rsid w:val="00EE2DFE"/>
    <w:rsid w:val="00EE445A"/>
    <w:rsid w:val="00EE5C66"/>
    <w:rsid w:val="00EE6ABC"/>
    <w:rsid w:val="00EF2BD5"/>
    <w:rsid w:val="00EF37CD"/>
    <w:rsid w:val="00EF76A3"/>
    <w:rsid w:val="00EF7F0C"/>
    <w:rsid w:val="00F058CF"/>
    <w:rsid w:val="00F07860"/>
    <w:rsid w:val="00F10CA1"/>
    <w:rsid w:val="00F116D8"/>
    <w:rsid w:val="00F12F6C"/>
    <w:rsid w:val="00F12F90"/>
    <w:rsid w:val="00F14F54"/>
    <w:rsid w:val="00F15ACC"/>
    <w:rsid w:val="00F16D24"/>
    <w:rsid w:val="00F17159"/>
    <w:rsid w:val="00F17640"/>
    <w:rsid w:val="00F211C7"/>
    <w:rsid w:val="00F21C02"/>
    <w:rsid w:val="00F22D0D"/>
    <w:rsid w:val="00F22DAA"/>
    <w:rsid w:val="00F24426"/>
    <w:rsid w:val="00F25B96"/>
    <w:rsid w:val="00F27FEB"/>
    <w:rsid w:val="00F310A0"/>
    <w:rsid w:val="00F31AF0"/>
    <w:rsid w:val="00F31CAD"/>
    <w:rsid w:val="00F356D2"/>
    <w:rsid w:val="00F36578"/>
    <w:rsid w:val="00F475D6"/>
    <w:rsid w:val="00F50B60"/>
    <w:rsid w:val="00F53676"/>
    <w:rsid w:val="00F55BF9"/>
    <w:rsid w:val="00F56728"/>
    <w:rsid w:val="00F56EA2"/>
    <w:rsid w:val="00F57DE6"/>
    <w:rsid w:val="00F629E7"/>
    <w:rsid w:val="00F640B2"/>
    <w:rsid w:val="00F641FD"/>
    <w:rsid w:val="00F703C1"/>
    <w:rsid w:val="00F71763"/>
    <w:rsid w:val="00F72D2E"/>
    <w:rsid w:val="00F75257"/>
    <w:rsid w:val="00F759C6"/>
    <w:rsid w:val="00F82F5F"/>
    <w:rsid w:val="00F84F28"/>
    <w:rsid w:val="00F8774B"/>
    <w:rsid w:val="00F92844"/>
    <w:rsid w:val="00F93115"/>
    <w:rsid w:val="00F949D7"/>
    <w:rsid w:val="00F96860"/>
    <w:rsid w:val="00F97487"/>
    <w:rsid w:val="00F97DD8"/>
    <w:rsid w:val="00FA0F9C"/>
    <w:rsid w:val="00FA4020"/>
    <w:rsid w:val="00FA663C"/>
    <w:rsid w:val="00FA68B7"/>
    <w:rsid w:val="00FB306F"/>
    <w:rsid w:val="00FB4DBD"/>
    <w:rsid w:val="00FB5304"/>
    <w:rsid w:val="00FC0B1B"/>
    <w:rsid w:val="00FC1AED"/>
    <w:rsid w:val="00FC2851"/>
    <w:rsid w:val="00FC2B3D"/>
    <w:rsid w:val="00FD0383"/>
    <w:rsid w:val="00FD20E1"/>
    <w:rsid w:val="00FD3294"/>
    <w:rsid w:val="00FE27DB"/>
    <w:rsid w:val="00FE32AC"/>
    <w:rsid w:val="00FE65AF"/>
    <w:rsid w:val="00FE66F1"/>
    <w:rsid w:val="00FE70CD"/>
    <w:rsid w:val="00FE722D"/>
    <w:rsid w:val="00FE7322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E58DD3-FF8E-4CB9-85E1-925DD2C2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customStyle="1" w:styleId="Normln1">
    <w:name w:val="Normální1"/>
    <w:rsid w:val="00F640B2"/>
    <w:pPr>
      <w:widowControl w:val="0"/>
    </w:pPr>
  </w:style>
  <w:style w:type="character" w:customStyle="1" w:styleId="Zkladntext3Char">
    <w:name w:val="Základní text 3 Char"/>
    <w:link w:val="Zkladntext3"/>
    <w:rsid w:val="005A26AA"/>
    <w:rPr>
      <w:sz w:val="24"/>
      <w:shd w:val="clear" w:color="00FFFF" w:fill="auto"/>
    </w:rPr>
  </w:style>
  <w:style w:type="paragraph" w:customStyle="1" w:styleId="13Stupovit">
    <w:name w:val="13. Stupňovité"/>
    <w:basedOn w:val="Normln"/>
    <w:rsid w:val="009D781C"/>
    <w:rPr>
      <w:sz w:val="24"/>
      <w:szCs w:val="24"/>
    </w:rPr>
  </w:style>
  <w:style w:type="character" w:customStyle="1" w:styleId="Bodytext3">
    <w:name w:val="Body text (3)_"/>
    <w:basedOn w:val="Standardnpsmoodstavce"/>
    <w:link w:val="Bodytext30"/>
    <w:rsid w:val="00FA4020"/>
    <w:rPr>
      <w:b/>
      <w:bCs/>
      <w:i/>
      <w:iCs/>
      <w:sz w:val="22"/>
      <w:szCs w:val="22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FA4020"/>
    <w:rPr>
      <w:i/>
      <w:iCs/>
      <w:shd w:val="clear" w:color="auto" w:fill="FFFFFF"/>
    </w:rPr>
  </w:style>
  <w:style w:type="character" w:customStyle="1" w:styleId="Bodytext5">
    <w:name w:val="Body text (5)_"/>
    <w:basedOn w:val="Standardnpsmoodstavce"/>
    <w:rsid w:val="00FA40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TrebuchetMS9ptNotItalic">
    <w:name w:val="Body text (5) + Trebuchet MS;9 pt;Not Italic"/>
    <w:basedOn w:val="Bodytext5"/>
    <w:rsid w:val="00FA40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0">
    <w:name w:val="Body text (5)"/>
    <w:basedOn w:val="Bodytext5"/>
    <w:rsid w:val="00FA4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FA4020"/>
    <w:rPr>
      <w:b/>
      <w:bCs/>
      <w:shd w:val="clear" w:color="auto" w:fill="FFFFFF"/>
    </w:rPr>
  </w:style>
  <w:style w:type="character" w:customStyle="1" w:styleId="Heading1">
    <w:name w:val="Heading #1_"/>
    <w:basedOn w:val="Standardnpsmoodstavce"/>
    <w:link w:val="Heading10"/>
    <w:rsid w:val="00FA4020"/>
    <w:rPr>
      <w:i/>
      <w:iCs/>
      <w:sz w:val="36"/>
      <w:szCs w:val="36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FA4020"/>
    <w:rPr>
      <w:sz w:val="22"/>
      <w:szCs w:val="22"/>
      <w:shd w:val="clear" w:color="auto" w:fill="FFFFFF"/>
    </w:rPr>
  </w:style>
  <w:style w:type="character" w:customStyle="1" w:styleId="Bodytext611ptNotBold">
    <w:name w:val="Body text (6) + 11 pt;Not Bold"/>
    <w:basedOn w:val="Bodytext6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212ptBold">
    <w:name w:val="Body text (2) + 12 pt;Bold"/>
    <w:basedOn w:val="Bodytext2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FA4020"/>
    <w:rPr>
      <w:b/>
      <w:bCs/>
      <w:i/>
      <w:iCs/>
      <w:sz w:val="19"/>
      <w:szCs w:val="19"/>
      <w:shd w:val="clear" w:color="auto" w:fill="FFFFFF"/>
    </w:rPr>
  </w:style>
  <w:style w:type="character" w:customStyle="1" w:styleId="Bodytext8">
    <w:name w:val="Body text (8)_"/>
    <w:basedOn w:val="Standardnpsmoodstavce"/>
    <w:link w:val="Bodytext80"/>
    <w:rsid w:val="00FA4020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rsid w:val="00FA4020"/>
    <w:rPr>
      <w:i/>
      <w:iCs/>
      <w:sz w:val="26"/>
      <w:szCs w:val="26"/>
      <w:shd w:val="clear" w:color="auto" w:fill="FFFFFF"/>
    </w:rPr>
  </w:style>
  <w:style w:type="character" w:customStyle="1" w:styleId="Heading2Calibri14ptBold">
    <w:name w:val="Heading #2 + Calibri;14 pt;Bold"/>
    <w:basedOn w:val="Heading2"/>
    <w:rsid w:val="00FA402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sk-SK" w:eastAsia="sk-SK" w:bidi="sk-SK"/>
    </w:rPr>
  </w:style>
  <w:style w:type="character" w:customStyle="1" w:styleId="Heading4">
    <w:name w:val="Heading #4_"/>
    <w:basedOn w:val="Standardnpsmoodstavce"/>
    <w:link w:val="Heading40"/>
    <w:rsid w:val="00FA4020"/>
    <w:rPr>
      <w:i/>
      <w:iCs/>
      <w:sz w:val="26"/>
      <w:szCs w:val="26"/>
      <w:shd w:val="clear" w:color="auto" w:fill="FFFFFF"/>
    </w:rPr>
  </w:style>
  <w:style w:type="character" w:customStyle="1" w:styleId="Bodytext9">
    <w:name w:val="Body text (9)_"/>
    <w:basedOn w:val="Standardnpsmoodstavce"/>
    <w:link w:val="Bodytext90"/>
    <w:rsid w:val="00FA402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Bodytext9TimesNewRoman105ptItalic">
    <w:name w:val="Body text (9) + Times New Roman;10.5 pt;Italic"/>
    <w:basedOn w:val="Bodytext9"/>
    <w:rsid w:val="00FA40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FA4020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Heading3TimesNewRoman10ptItalic">
    <w:name w:val="Heading #3 + Times New Roman;10 pt;Italic"/>
    <w:basedOn w:val="Heading3"/>
    <w:rsid w:val="00FA40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Heading3TimesNewRoman4pt">
    <w:name w:val="Heading #3 + Times New Roman;4 pt"/>
    <w:basedOn w:val="Heading3"/>
    <w:rsid w:val="00FA4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Heading3CalibriBoldSmallCapsScaling70">
    <w:name w:val="Heading #3 + Calibri;Bold;Small Caps;Scaling 70%"/>
    <w:basedOn w:val="Heading3"/>
    <w:rsid w:val="00FA4020"/>
    <w:rPr>
      <w:rFonts w:ascii="Calibri" w:eastAsia="Calibri" w:hAnsi="Calibri" w:cs="Calibri"/>
      <w:b/>
      <w:bCs/>
      <w:smallCaps/>
      <w:color w:val="000000"/>
      <w:spacing w:val="0"/>
      <w:w w:val="7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FA4020"/>
    <w:rPr>
      <w:i/>
      <w:iCs/>
      <w:sz w:val="8"/>
      <w:szCs w:val="8"/>
      <w:shd w:val="clear" w:color="auto" w:fill="FFFFFF"/>
    </w:rPr>
  </w:style>
  <w:style w:type="character" w:customStyle="1" w:styleId="Picturecaption2">
    <w:name w:val="Picture caption (2)_"/>
    <w:basedOn w:val="Standardnpsmoodstavce"/>
    <w:link w:val="Picturecaption20"/>
    <w:rsid w:val="00FA4020"/>
    <w:rPr>
      <w:rFonts w:ascii="Gulim" w:eastAsia="Gulim" w:hAnsi="Gulim" w:cs="Gulim"/>
      <w:sz w:val="15"/>
      <w:szCs w:val="15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FA4020"/>
    <w:pPr>
      <w:widowControl w:val="0"/>
      <w:shd w:val="clear" w:color="auto" w:fill="FFFFFF"/>
      <w:spacing w:line="278" w:lineRule="exact"/>
    </w:pPr>
    <w:rPr>
      <w:b/>
      <w:bCs/>
      <w:i/>
      <w:iCs/>
      <w:sz w:val="22"/>
      <w:szCs w:val="22"/>
    </w:rPr>
  </w:style>
  <w:style w:type="paragraph" w:customStyle="1" w:styleId="Bodytext40">
    <w:name w:val="Body text (4)"/>
    <w:basedOn w:val="Normln"/>
    <w:link w:val="Bodytext4"/>
    <w:rsid w:val="00FA4020"/>
    <w:pPr>
      <w:widowControl w:val="0"/>
      <w:shd w:val="clear" w:color="auto" w:fill="FFFFFF"/>
      <w:spacing w:line="274" w:lineRule="exact"/>
    </w:pPr>
    <w:rPr>
      <w:i/>
      <w:iCs/>
    </w:rPr>
  </w:style>
  <w:style w:type="paragraph" w:customStyle="1" w:styleId="Bodytext60">
    <w:name w:val="Body text (6)"/>
    <w:basedOn w:val="Normln"/>
    <w:link w:val="Bodytext6"/>
    <w:rsid w:val="00FA4020"/>
    <w:pPr>
      <w:widowControl w:val="0"/>
      <w:shd w:val="clear" w:color="auto" w:fill="FFFFFF"/>
      <w:spacing w:after="520" w:line="266" w:lineRule="exact"/>
      <w:jc w:val="center"/>
    </w:pPr>
    <w:rPr>
      <w:b/>
      <w:bCs/>
    </w:rPr>
  </w:style>
  <w:style w:type="paragraph" w:customStyle="1" w:styleId="Heading10">
    <w:name w:val="Heading #1"/>
    <w:basedOn w:val="Normln"/>
    <w:link w:val="Heading1"/>
    <w:rsid w:val="00FA4020"/>
    <w:pPr>
      <w:widowControl w:val="0"/>
      <w:shd w:val="clear" w:color="auto" w:fill="FFFFFF"/>
      <w:spacing w:before="520" w:after="180" w:line="398" w:lineRule="exact"/>
      <w:outlineLvl w:val="0"/>
    </w:pPr>
    <w:rPr>
      <w:i/>
      <w:iCs/>
      <w:sz w:val="36"/>
      <w:szCs w:val="36"/>
    </w:rPr>
  </w:style>
  <w:style w:type="paragraph" w:customStyle="1" w:styleId="Bodytext20">
    <w:name w:val="Body text (2)"/>
    <w:basedOn w:val="Normln"/>
    <w:link w:val="Bodytext2"/>
    <w:rsid w:val="00FA4020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70">
    <w:name w:val="Body text (7)"/>
    <w:basedOn w:val="Normln"/>
    <w:link w:val="Bodytext7"/>
    <w:rsid w:val="00FA4020"/>
    <w:pPr>
      <w:widowControl w:val="0"/>
      <w:shd w:val="clear" w:color="auto" w:fill="FFFFFF"/>
      <w:spacing w:line="210" w:lineRule="exact"/>
    </w:pPr>
    <w:rPr>
      <w:b/>
      <w:bCs/>
      <w:i/>
      <w:iCs/>
      <w:sz w:val="19"/>
      <w:szCs w:val="19"/>
    </w:rPr>
  </w:style>
  <w:style w:type="paragraph" w:customStyle="1" w:styleId="Bodytext80">
    <w:name w:val="Body text (8)"/>
    <w:basedOn w:val="Normln"/>
    <w:link w:val="Bodytext8"/>
    <w:rsid w:val="00FA4020"/>
    <w:pPr>
      <w:widowControl w:val="0"/>
      <w:shd w:val="clear" w:color="auto" w:fill="FFFFFF"/>
      <w:spacing w:line="200" w:lineRule="exact"/>
    </w:pPr>
    <w:rPr>
      <w:rFonts w:ascii="Impact" w:eastAsia="Impact" w:hAnsi="Impact" w:cs="Impact"/>
      <w:sz w:val="17"/>
      <w:szCs w:val="17"/>
    </w:rPr>
  </w:style>
  <w:style w:type="paragraph" w:customStyle="1" w:styleId="Heading20">
    <w:name w:val="Heading #2"/>
    <w:basedOn w:val="Normln"/>
    <w:link w:val="Heading2"/>
    <w:rsid w:val="00FA4020"/>
    <w:pPr>
      <w:widowControl w:val="0"/>
      <w:shd w:val="clear" w:color="auto" w:fill="FFFFFF"/>
      <w:spacing w:line="288" w:lineRule="exact"/>
      <w:outlineLvl w:val="1"/>
    </w:pPr>
    <w:rPr>
      <w:i/>
      <w:iCs/>
      <w:sz w:val="26"/>
      <w:szCs w:val="26"/>
    </w:rPr>
  </w:style>
  <w:style w:type="paragraph" w:customStyle="1" w:styleId="Heading40">
    <w:name w:val="Heading #4"/>
    <w:basedOn w:val="Normln"/>
    <w:link w:val="Heading4"/>
    <w:rsid w:val="00FA4020"/>
    <w:pPr>
      <w:widowControl w:val="0"/>
      <w:shd w:val="clear" w:color="auto" w:fill="FFFFFF"/>
      <w:spacing w:line="216" w:lineRule="exact"/>
      <w:outlineLvl w:val="3"/>
    </w:pPr>
    <w:rPr>
      <w:i/>
      <w:iCs/>
      <w:sz w:val="26"/>
      <w:szCs w:val="26"/>
    </w:rPr>
  </w:style>
  <w:style w:type="paragraph" w:customStyle="1" w:styleId="Bodytext90">
    <w:name w:val="Body text (9)"/>
    <w:basedOn w:val="Normln"/>
    <w:link w:val="Bodytext9"/>
    <w:rsid w:val="00FA4020"/>
    <w:pPr>
      <w:widowControl w:val="0"/>
      <w:shd w:val="clear" w:color="auto" w:fill="FFFFFF"/>
      <w:spacing w:line="21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ing30">
    <w:name w:val="Heading #3"/>
    <w:basedOn w:val="Normln"/>
    <w:link w:val="Heading3"/>
    <w:rsid w:val="00FA4020"/>
    <w:pPr>
      <w:widowControl w:val="0"/>
      <w:shd w:val="clear" w:color="auto" w:fill="FFFFFF"/>
      <w:spacing w:line="216" w:lineRule="exact"/>
      <w:outlineLvl w:val="2"/>
    </w:pPr>
    <w:rPr>
      <w:rFonts w:ascii="Trebuchet MS" w:eastAsia="Trebuchet MS" w:hAnsi="Trebuchet MS" w:cs="Trebuchet MS"/>
      <w:sz w:val="26"/>
      <w:szCs w:val="26"/>
    </w:rPr>
  </w:style>
  <w:style w:type="paragraph" w:customStyle="1" w:styleId="Picturecaption0">
    <w:name w:val="Picture caption"/>
    <w:basedOn w:val="Normln"/>
    <w:link w:val="Picturecaption"/>
    <w:rsid w:val="00FA4020"/>
    <w:pPr>
      <w:widowControl w:val="0"/>
      <w:shd w:val="clear" w:color="auto" w:fill="FFFFFF"/>
      <w:spacing w:line="88" w:lineRule="exact"/>
    </w:pPr>
    <w:rPr>
      <w:i/>
      <w:iCs/>
      <w:sz w:val="8"/>
      <w:szCs w:val="8"/>
    </w:rPr>
  </w:style>
  <w:style w:type="paragraph" w:customStyle="1" w:styleId="Picturecaption20">
    <w:name w:val="Picture caption (2)"/>
    <w:basedOn w:val="Normln"/>
    <w:link w:val="Picturecaption2"/>
    <w:rsid w:val="00FA4020"/>
    <w:pPr>
      <w:widowControl w:val="0"/>
      <w:shd w:val="clear" w:color="auto" w:fill="FFFFFF"/>
      <w:spacing w:line="178" w:lineRule="exact"/>
    </w:pPr>
    <w:rPr>
      <w:rFonts w:ascii="Gulim" w:eastAsia="Gulim" w:hAnsi="Gulim" w:cs="Gulim"/>
      <w:sz w:val="15"/>
      <w:szCs w:val="15"/>
    </w:rPr>
  </w:style>
  <w:style w:type="character" w:customStyle="1" w:styleId="Nadpis3Char">
    <w:name w:val="Nadpis 3 Char"/>
    <w:basedOn w:val="Standardnpsmoodstavce"/>
    <w:link w:val="Nadpis3"/>
    <w:rsid w:val="00E900EC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zajicek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ri.mrnavek@ev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taborsky@as-p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24A3-31DF-4E11-A401-BB211D0E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3808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23</cp:revision>
  <cp:lastPrinted>2017-01-06T08:33:00Z</cp:lastPrinted>
  <dcterms:created xsi:type="dcterms:W3CDTF">2016-12-27T11:34:00Z</dcterms:created>
  <dcterms:modified xsi:type="dcterms:W3CDTF">2017-01-06T08:33:00Z</dcterms:modified>
</cp:coreProperties>
</file>