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53D33">
        <w:trPr>
          <w:trHeight w:hRule="exact" w:val="9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889705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7059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53D3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0019040777/90</w:t>
                  </w: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right="40"/>
              <w:jc w:val="right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8E690B">
            <w:pPr>
              <w:ind w:right="20"/>
              <w:jc w:val="right"/>
            </w:pPr>
            <w:r>
              <w:rPr>
                <w:sz w:val="16"/>
              </w:rPr>
              <w:t xml:space="preserve">0019040777/90 </w:t>
            </w: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4876308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308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right="40"/>
              <w:jc w:val="right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right="40"/>
              <w:jc w:val="right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right="40"/>
              <w:jc w:val="right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3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bookmarkStart w:id="0" w:name="JR_PAGE_ANCHOR_0_1"/>
            <w:bookmarkEnd w:id="0"/>
          </w:p>
          <w:p w:rsidR="00A53D33" w:rsidRDefault="008E690B">
            <w:r>
              <w:br w:type="page"/>
            </w:r>
          </w:p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CF3794">
            <w:r w:rsidRPr="00CF3794">
              <w:t>24198013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CF3794">
            <w:r>
              <w:t>CZ</w:t>
            </w:r>
            <w:r w:rsidRPr="00CF3794">
              <w:t>24198013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53D33">
              <w:trPr>
                <w:trHeight w:hRule="exact" w:val="40"/>
              </w:trPr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1700"/>
              </w:trPr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8E690B">
                  <w:pPr>
                    <w:ind w:left="40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MediaCall</w:t>
                  </w:r>
                  <w:proofErr w:type="spellEnd"/>
                  <w:r>
                    <w:rPr>
                      <w:b/>
                      <w:sz w:val="24"/>
                    </w:rPr>
                    <w:t>, s. r. o.</w:t>
                  </w:r>
                  <w:r>
                    <w:rPr>
                      <w:b/>
                      <w:sz w:val="24"/>
                    </w:rPr>
                    <w:br/>
                  </w:r>
                  <w:r w:rsidR="00CF3794" w:rsidRPr="00CF3794">
                    <w:rPr>
                      <w:b/>
                      <w:sz w:val="24"/>
                      <w:szCs w:val="24"/>
                    </w:rPr>
                    <w:t>Špitálská 885/2a</w:t>
                  </w:r>
                </w:p>
                <w:p w:rsidR="00CF3794" w:rsidRPr="00CF3794" w:rsidRDefault="00CF3794">
                  <w:pPr>
                    <w:ind w:left="40"/>
                    <w:rPr>
                      <w:b/>
                      <w:sz w:val="24"/>
                      <w:szCs w:val="24"/>
                    </w:rPr>
                  </w:pPr>
                  <w:r w:rsidRPr="00CF3794">
                    <w:rPr>
                      <w:b/>
                      <w:sz w:val="24"/>
                      <w:szCs w:val="24"/>
                    </w:rPr>
                    <w:t>190 00 Praha 9 - Vysočany</w:t>
                  </w: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A53D3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3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4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53D33">
              <w:trPr>
                <w:trHeight w:hRule="exact" w:val="20"/>
              </w:trPr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1420"/>
              </w:trPr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8E690B">
                  <w:pPr>
                    <w:ind w:left="60" w:right="60"/>
                  </w:pPr>
                  <w:r>
                    <w:rPr>
                      <w:b/>
                    </w:rPr>
                    <w:t>049000 Společné náklady-Praha</w:t>
                  </w:r>
                </w:p>
              </w:tc>
            </w:tr>
            <w:tr w:rsidR="00A53D33">
              <w:trPr>
                <w:trHeight w:hRule="exact" w:val="20"/>
              </w:trPr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A53D3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A53D33">
                  <w:pPr>
                    <w:ind w:left="60" w:right="60"/>
                  </w:pPr>
                </w:p>
              </w:tc>
            </w:tr>
            <w:tr w:rsidR="00A53D3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8E690B" w:rsidP="0054651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546518">
                    <w:rPr>
                      <w:b/>
                    </w:rPr>
                    <w:t>xxxxx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  <w:jc w:val="center"/>
            </w:pPr>
            <w:proofErr w:type="gramStart"/>
            <w:r>
              <w:rPr>
                <w:b/>
              </w:rPr>
              <w:t>27.12.2019</w:t>
            </w:r>
            <w:proofErr w:type="gramEnd"/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3D3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200"/>
              </w:trPr>
              <w:tc>
                <w:tcPr>
                  <w:tcW w:w="170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left="40"/>
              <w:jc w:val="center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3D3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/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3D3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/>
              </w:tc>
              <w:tc>
                <w:tcPr>
                  <w:tcW w:w="2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53D33">
              <w:trPr>
                <w:trHeight w:hRule="exact" w:val="20"/>
              </w:trPr>
              <w:tc>
                <w:tcPr>
                  <w:tcW w:w="20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A53D33">
                  <w:pPr>
                    <w:pStyle w:val="EMPTYCELLSTYLE"/>
                  </w:pPr>
                </w:p>
              </w:tc>
            </w:tr>
            <w:tr w:rsidR="00A53D3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3D33" w:rsidRDefault="00A53D3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53D33" w:rsidRDefault="00A53D33">
                  <w:pPr>
                    <w:pStyle w:val="EMPTYCELLSTYLE"/>
                  </w:pP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5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5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/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IEEE DIELECTRIC AND ELECTRICAL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IEEE PLASMA SCIENCE, TRANS. ON - ONLINE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JOURNAL OF FUSION ENERGY - ONLINE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JOURNAL OF PLASMA PHYSICS - ONLINE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JOURNAL OF THERMAL SPRAY TECHNOLOGY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spacing w:after="280"/>
              <w:ind w:left="40" w:right="40"/>
            </w:pPr>
            <w:r>
              <w:rPr>
                <w:sz w:val="18"/>
              </w:rPr>
              <w:t>LASER AND PARTICLE BEAMS - ONLINE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4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3D3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A53D3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8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30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53D3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278 219.00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3D33" w:rsidRDefault="008E690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3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D33" w:rsidRDefault="008E690B">
            <w:pPr>
              <w:ind w:left="40"/>
            </w:pPr>
            <w:proofErr w:type="gramStart"/>
            <w:r>
              <w:rPr>
                <w:sz w:val="24"/>
              </w:rPr>
              <w:t>17.12.2019</w:t>
            </w:r>
            <w:proofErr w:type="gramEnd"/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2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11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 w:rsidP="00546518">
            <w:r>
              <w:rPr>
                <w:b/>
              </w:rPr>
              <w:t>Vystavil:</w:t>
            </w:r>
            <w:r>
              <w:br/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7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8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3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5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3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7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6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  <w:tr w:rsidR="00A53D33">
        <w:trPr>
          <w:trHeight w:hRule="exact" w:val="660"/>
        </w:trPr>
        <w:tc>
          <w:tcPr>
            <w:tcW w:w="58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60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2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D33" w:rsidRDefault="008E690B">
            <w:pPr>
              <w:ind w:left="40"/>
            </w:pPr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A53D33" w:rsidRDefault="00A53D33">
            <w:pPr>
              <w:pStyle w:val="EMPTYCELLSTYLE"/>
            </w:pPr>
          </w:p>
        </w:tc>
        <w:tc>
          <w:tcPr>
            <w:tcW w:w="420" w:type="dxa"/>
          </w:tcPr>
          <w:p w:rsidR="00A53D33" w:rsidRDefault="00A53D33">
            <w:pPr>
              <w:pStyle w:val="EMPTYCELLSTYLE"/>
            </w:pPr>
          </w:p>
        </w:tc>
      </w:tr>
    </w:tbl>
    <w:p w:rsidR="008E690B" w:rsidRDefault="008E690B"/>
    <w:sectPr w:rsidR="008E69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33"/>
    <w:rsid w:val="00546518"/>
    <w:rsid w:val="008E690B"/>
    <w:rsid w:val="009F3519"/>
    <w:rsid w:val="00A53D33"/>
    <w:rsid w:val="00C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D54AC-DE36-4952-8F9C-E4CACF7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klara</cp:lastModifiedBy>
  <cp:revision>2</cp:revision>
  <dcterms:created xsi:type="dcterms:W3CDTF">2019-12-17T14:44:00Z</dcterms:created>
  <dcterms:modified xsi:type="dcterms:W3CDTF">2019-12-17T14:44:00Z</dcterms:modified>
</cp:coreProperties>
</file>