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rPr>
      </w:pPr>
      <w:r w:rsidRPr="006615F7">
        <w:rPr>
          <w:rFonts w:ascii="Times New Roman" w:eastAsia="Times New Roman" w:hAnsi="Times New Roman" w:cs="Times New Roman"/>
          <w:b/>
          <w:iCs/>
          <w:color w:val="404040"/>
          <w:sz w:val="24"/>
          <w:szCs w:val="24"/>
        </w:rPr>
        <w:t xml:space="preserve">SMLOUVA O DÍLO NA ZHOTOVENÍ  STAVBY (PRV) </w:t>
      </w:r>
    </w:p>
    <w:p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rPr>
      </w:pPr>
      <w:r w:rsidRPr="006615F7">
        <w:rPr>
          <w:rFonts w:ascii="Times New Roman" w:eastAsia="Times New Roman" w:hAnsi="Times New Roman" w:cs="Times New Roman"/>
          <w:b/>
          <w:i/>
          <w:iCs/>
          <w:color w:val="404040"/>
          <w:sz w:val="24"/>
          <w:szCs w:val="24"/>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051598">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 xml:space="preserve"> mezi smluvními stranami</w:t>
      </w:r>
    </w:p>
    <w:p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rsidR="006615F7" w:rsidRPr="00050E94"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051598">
        <w:rPr>
          <w:rFonts w:ascii="Times New Roman" w:eastAsia="Times New Roman" w:hAnsi="Times New Roman" w:cs="Times New Roman"/>
          <w:b/>
          <w:sz w:val="24"/>
          <w:szCs w:val="24"/>
          <w:lang w:eastAsia="cs-CZ"/>
        </w:rPr>
        <w:t>pro Středočeský kraj</w:t>
      </w:r>
      <w:r w:rsidR="00EE1F1A">
        <w:rPr>
          <w:rFonts w:ascii="Times New Roman" w:eastAsia="Times New Roman" w:hAnsi="Times New Roman" w:cs="Times New Roman"/>
          <w:b/>
          <w:sz w:val="24"/>
          <w:szCs w:val="24"/>
          <w:lang w:eastAsia="cs-CZ"/>
        </w:rPr>
        <w:t xml:space="preserve"> a hl. m. Praha</w:t>
      </w:r>
      <w:r w:rsidR="00051598">
        <w:rPr>
          <w:rFonts w:ascii="Times New Roman" w:eastAsia="Times New Roman" w:hAnsi="Times New Roman" w:cs="Times New Roman"/>
          <w:b/>
          <w:sz w:val="24"/>
          <w:szCs w:val="24"/>
          <w:lang w:eastAsia="cs-CZ"/>
        </w:rPr>
        <w:t>, Pobočka Kutná Hora</w:t>
      </w:r>
    </w:p>
    <w:p w:rsidR="006615F7" w:rsidRPr="00B3223D" w:rsidRDefault="006615F7"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051598">
        <w:rPr>
          <w:rFonts w:ascii="Times New Roman" w:eastAsia="Lucida Sans Unicode" w:hAnsi="Times New Roman" w:cs="Times New Roman"/>
          <w:sz w:val="24"/>
          <w:szCs w:val="24"/>
          <w:lang w:eastAsia="cs-CZ"/>
        </w:rPr>
        <w:t xml:space="preserve">ing. Marianou </w:t>
      </w:r>
      <w:proofErr w:type="spellStart"/>
      <w:r w:rsidR="00051598">
        <w:rPr>
          <w:rFonts w:ascii="Times New Roman" w:eastAsia="Lucida Sans Unicode" w:hAnsi="Times New Roman" w:cs="Times New Roman"/>
          <w:sz w:val="24"/>
          <w:szCs w:val="24"/>
          <w:lang w:eastAsia="cs-CZ"/>
        </w:rPr>
        <w:t>Poborskou</w:t>
      </w:r>
      <w:proofErr w:type="spellEnd"/>
      <w:r w:rsidR="00051598">
        <w:rPr>
          <w:rFonts w:ascii="Times New Roman" w:eastAsia="Lucida Sans Unicode" w:hAnsi="Times New Roman" w:cs="Times New Roman"/>
          <w:sz w:val="24"/>
          <w:szCs w:val="24"/>
          <w:lang w:eastAsia="cs-CZ"/>
        </w:rPr>
        <w:t>, vedoucí pobočky</w:t>
      </w:r>
    </w:p>
    <w:p w:rsidR="006615F7"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 jednat:</w:t>
      </w:r>
      <w:r w:rsidRPr="00B3223D">
        <w:rPr>
          <w:rFonts w:ascii="Times New Roman" w:eastAsia="Lucida Sans Unicode" w:hAnsi="Times New Roman" w:cs="Times New Roman"/>
          <w:sz w:val="24"/>
          <w:szCs w:val="24"/>
          <w:lang w:eastAsia="cs-CZ"/>
        </w:rPr>
        <w:tab/>
      </w:r>
      <w:r w:rsidR="00051598">
        <w:rPr>
          <w:rFonts w:ascii="Times New Roman" w:eastAsia="Lucida Sans Unicode" w:hAnsi="Times New Roman" w:cs="Times New Roman"/>
          <w:sz w:val="24"/>
          <w:szCs w:val="24"/>
          <w:lang w:eastAsia="cs-CZ"/>
        </w:rPr>
        <w:t>ing. Mariana Poborská, vedoucí pobočky</w:t>
      </w:r>
    </w:p>
    <w:p w:rsidR="006615F7" w:rsidRPr="00B3223D"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051598">
        <w:rPr>
          <w:rFonts w:ascii="Times New Roman" w:eastAsia="Lucida Sans Unicode" w:hAnsi="Times New Roman" w:cs="Times New Roman"/>
          <w:snapToGrid w:val="0"/>
          <w:sz w:val="24"/>
          <w:szCs w:val="24"/>
          <w:lang w:eastAsia="cs-CZ"/>
        </w:rPr>
        <w:t>ing. Jiří Vrba, Pobočka Kutná Hora</w:t>
      </w:r>
      <w:r w:rsidRPr="00B3223D">
        <w:rPr>
          <w:rFonts w:ascii="Times New Roman" w:eastAsia="Lucida Sans Unicode" w:hAnsi="Times New Roman" w:cs="Times New Roman"/>
          <w:sz w:val="24"/>
          <w:szCs w:val="24"/>
          <w:lang w:eastAsia="cs-CZ"/>
        </w:rPr>
        <w:t xml:space="preserve"> </w:t>
      </w:r>
    </w:p>
    <w:p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051598">
        <w:rPr>
          <w:rFonts w:ascii="Times New Roman" w:eastAsia="Lucida Sans Unicode" w:hAnsi="Times New Roman" w:cs="Times New Roman"/>
          <w:sz w:val="24"/>
          <w:szCs w:val="24"/>
          <w:lang w:eastAsia="cs-CZ"/>
        </w:rPr>
        <w:t>Benešova 97, 284 01 Kutná Hora</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t>+420</w:t>
      </w:r>
      <w:r w:rsidR="00051598">
        <w:rPr>
          <w:rFonts w:ascii="Times New Roman" w:eastAsia="Lucida Sans Unicode" w:hAnsi="Times New Roman" w:cs="Times New Roman"/>
          <w:sz w:val="24"/>
          <w:szCs w:val="24"/>
          <w:lang w:eastAsia="cs-CZ"/>
        </w:rPr>
        <w:t> 949 701</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051598">
        <w:rPr>
          <w:rFonts w:ascii="Times New Roman" w:eastAsia="Lucida Sans Unicode" w:hAnsi="Times New Roman" w:cs="Times New Roman"/>
          <w:sz w:val="24"/>
          <w:szCs w:val="24"/>
          <w:lang w:eastAsia="cs-CZ"/>
        </w:rPr>
        <w:t>khora.pk@</w:t>
      </w:r>
      <w:r w:rsidRPr="00B3223D">
        <w:rPr>
          <w:rFonts w:ascii="Times New Roman" w:eastAsia="Lucida Sans Unicode" w:hAnsi="Times New Roman" w:cs="Times New Roman"/>
          <w:sz w:val="24"/>
          <w:szCs w:val="24"/>
          <w:lang w:eastAsia="cs-CZ"/>
        </w:rPr>
        <w:t>spucr.cz</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t xml:space="preserve">ČNB </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bookmarkStart w:id="0" w:name="_GoBack"/>
      <w:bookmarkEnd w:id="0"/>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615F7" w:rsidRPr="00B3223D" w:rsidRDefault="006615F7" w:rsidP="006615F7">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proofErr w:type="spellStart"/>
      <w:r w:rsidR="002B06F4">
        <w:rPr>
          <w:rFonts w:ascii="Times New Roman" w:eastAsia="Times New Roman" w:hAnsi="Times New Roman" w:cs="Times New Roman"/>
          <w:b/>
          <w:bCs/>
          <w:snapToGrid w:val="0"/>
          <w:sz w:val="24"/>
          <w:szCs w:val="24"/>
          <w:lang w:val="en-US" w:eastAsia="cs-CZ"/>
        </w:rPr>
        <w:t>Konstrukce</w:t>
      </w:r>
      <w:proofErr w:type="spellEnd"/>
      <w:r w:rsidR="002B06F4">
        <w:rPr>
          <w:rFonts w:ascii="Times New Roman" w:eastAsia="Times New Roman" w:hAnsi="Times New Roman" w:cs="Times New Roman"/>
          <w:b/>
          <w:bCs/>
          <w:snapToGrid w:val="0"/>
          <w:sz w:val="24"/>
          <w:szCs w:val="24"/>
          <w:lang w:val="en-US" w:eastAsia="cs-CZ"/>
        </w:rPr>
        <w:t xml:space="preserve"> a </w:t>
      </w:r>
      <w:proofErr w:type="spellStart"/>
      <w:r w:rsidR="002B06F4">
        <w:rPr>
          <w:rFonts w:ascii="Times New Roman" w:eastAsia="Times New Roman" w:hAnsi="Times New Roman" w:cs="Times New Roman"/>
          <w:b/>
          <w:bCs/>
          <w:snapToGrid w:val="0"/>
          <w:sz w:val="24"/>
          <w:szCs w:val="24"/>
          <w:lang w:val="en-US" w:eastAsia="cs-CZ"/>
        </w:rPr>
        <w:t>dopravní</w:t>
      </w:r>
      <w:proofErr w:type="spellEnd"/>
      <w:r w:rsidR="002B06F4">
        <w:rPr>
          <w:rFonts w:ascii="Times New Roman" w:eastAsia="Times New Roman" w:hAnsi="Times New Roman" w:cs="Times New Roman"/>
          <w:b/>
          <w:bCs/>
          <w:snapToGrid w:val="0"/>
          <w:sz w:val="24"/>
          <w:szCs w:val="24"/>
          <w:lang w:val="en-US" w:eastAsia="cs-CZ"/>
        </w:rPr>
        <w:t xml:space="preserve"> </w:t>
      </w:r>
      <w:proofErr w:type="spellStart"/>
      <w:r w:rsidR="002B06F4">
        <w:rPr>
          <w:rFonts w:ascii="Times New Roman" w:eastAsia="Times New Roman" w:hAnsi="Times New Roman" w:cs="Times New Roman"/>
          <w:b/>
          <w:bCs/>
          <w:snapToGrid w:val="0"/>
          <w:sz w:val="24"/>
          <w:szCs w:val="24"/>
          <w:lang w:val="en-US" w:eastAsia="cs-CZ"/>
        </w:rPr>
        <w:t>stavby</w:t>
      </w:r>
      <w:proofErr w:type="spellEnd"/>
      <w:r w:rsidR="002B06F4">
        <w:rPr>
          <w:rFonts w:ascii="Times New Roman" w:eastAsia="Times New Roman" w:hAnsi="Times New Roman" w:cs="Times New Roman"/>
          <w:b/>
          <w:bCs/>
          <w:snapToGrid w:val="0"/>
          <w:sz w:val="24"/>
          <w:szCs w:val="24"/>
          <w:lang w:val="en-US" w:eastAsia="cs-CZ"/>
        </w:rPr>
        <w:t xml:space="preserve"> s.r.o.</w:t>
      </w:r>
      <w:r w:rsidRPr="00B3223D">
        <w:rPr>
          <w:rFonts w:ascii="Times New Roman" w:eastAsia="Times New Roman" w:hAnsi="Times New Roman" w:cs="Times New Roman"/>
          <w:b/>
          <w:sz w:val="24"/>
          <w:szCs w:val="24"/>
          <w:lang w:eastAsia="cs-CZ"/>
        </w:rPr>
        <w:tab/>
      </w:r>
    </w:p>
    <w:p w:rsidR="006615F7" w:rsidRPr="00B3223D" w:rsidRDefault="0052576D" w:rsidP="0052576D">
      <w:pPr>
        <w:tabs>
          <w:tab w:val="left" w:pos="4111"/>
        </w:tabs>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 Zbraslavice 2, 285 21 Zbraslavice</w:t>
      </w:r>
      <w:r>
        <w:rPr>
          <w:rFonts w:ascii="Times New Roman" w:eastAsia="Times New Roman" w:hAnsi="Times New Roman" w:cs="Times New Roman"/>
          <w:sz w:val="24"/>
          <w:szCs w:val="24"/>
          <w:lang w:eastAsia="cs-CZ"/>
        </w:rPr>
        <w:tab/>
      </w:r>
    </w:p>
    <w:p w:rsidR="006615F7" w:rsidRPr="00B3223D" w:rsidRDefault="006615F7" w:rsidP="002B06F4">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zastoupený:                                </w:t>
      </w:r>
      <w:r w:rsidR="002B06F4">
        <w:rPr>
          <w:rFonts w:ascii="Times New Roman" w:eastAsia="Times New Roman" w:hAnsi="Times New Roman" w:cs="Times New Roman"/>
          <w:sz w:val="24"/>
          <w:szCs w:val="24"/>
          <w:lang w:eastAsia="cs-CZ"/>
        </w:rPr>
        <w:t xml:space="preserve">              </w:t>
      </w:r>
      <w:r w:rsidR="002B06F4">
        <w:rPr>
          <w:rFonts w:ascii="Times New Roman" w:eastAsia="Times New Roman" w:hAnsi="Times New Roman" w:cs="Times New Roman"/>
          <w:b/>
          <w:bCs/>
          <w:snapToGrid w:val="0"/>
          <w:sz w:val="24"/>
          <w:szCs w:val="24"/>
          <w:lang w:val="en-US" w:eastAsia="cs-CZ"/>
        </w:rPr>
        <w:t xml:space="preserve">Ing. </w:t>
      </w:r>
      <w:proofErr w:type="spellStart"/>
      <w:r w:rsidR="002B06F4">
        <w:rPr>
          <w:rFonts w:ascii="Times New Roman" w:eastAsia="Times New Roman" w:hAnsi="Times New Roman" w:cs="Times New Roman"/>
          <w:b/>
          <w:bCs/>
          <w:snapToGrid w:val="0"/>
          <w:sz w:val="24"/>
          <w:szCs w:val="24"/>
          <w:lang w:val="en-US" w:eastAsia="cs-CZ"/>
        </w:rPr>
        <w:t>Michalem</w:t>
      </w:r>
      <w:proofErr w:type="spellEnd"/>
      <w:r w:rsidR="002B06F4">
        <w:rPr>
          <w:rFonts w:ascii="Times New Roman" w:eastAsia="Times New Roman" w:hAnsi="Times New Roman" w:cs="Times New Roman"/>
          <w:b/>
          <w:bCs/>
          <w:snapToGrid w:val="0"/>
          <w:sz w:val="24"/>
          <w:szCs w:val="24"/>
          <w:lang w:val="en-US" w:eastAsia="cs-CZ"/>
        </w:rPr>
        <w:t xml:space="preserve"> </w:t>
      </w:r>
      <w:proofErr w:type="spellStart"/>
      <w:r w:rsidR="002B06F4">
        <w:rPr>
          <w:rFonts w:ascii="Times New Roman" w:eastAsia="Times New Roman" w:hAnsi="Times New Roman" w:cs="Times New Roman"/>
          <w:b/>
          <w:bCs/>
          <w:snapToGrid w:val="0"/>
          <w:sz w:val="24"/>
          <w:szCs w:val="24"/>
          <w:lang w:val="en-US" w:eastAsia="cs-CZ"/>
        </w:rPr>
        <w:t>Holíkem</w:t>
      </w:r>
      <w:proofErr w:type="spellEnd"/>
      <w:r w:rsidR="002B06F4">
        <w:rPr>
          <w:rFonts w:ascii="Times New Roman" w:eastAsia="Times New Roman" w:hAnsi="Times New Roman" w:cs="Times New Roman"/>
          <w:b/>
          <w:bCs/>
          <w:snapToGrid w:val="0"/>
          <w:sz w:val="24"/>
          <w:szCs w:val="24"/>
          <w:lang w:val="en-US" w:eastAsia="cs-CZ"/>
        </w:rPr>
        <w:t xml:space="preserve">, </w:t>
      </w:r>
      <w:proofErr w:type="spellStart"/>
      <w:r w:rsidR="002B06F4">
        <w:rPr>
          <w:rFonts w:ascii="Times New Roman" w:eastAsia="Times New Roman" w:hAnsi="Times New Roman" w:cs="Times New Roman"/>
          <w:b/>
          <w:bCs/>
          <w:snapToGrid w:val="0"/>
          <w:sz w:val="24"/>
          <w:szCs w:val="24"/>
          <w:lang w:val="en-US" w:eastAsia="cs-CZ"/>
        </w:rPr>
        <w:t>jednatelem</w:t>
      </w:r>
      <w:proofErr w:type="spellEnd"/>
      <w:r w:rsidR="002B06F4">
        <w:rPr>
          <w:rFonts w:ascii="Times New Roman" w:eastAsia="Times New Roman" w:hAnsi="Times New Roman" w:cs="Times New Roman"/>
          <w:b/>
          <w:bCs/>
          <w:snapToGrid w:val="0"/>
          <w:sz w:val="24"/>
          <w:szCs w:val="24"/>
          <w:lang w:val="en-US" w:eastAsia="cs-CZ"/>
        </w:rPr>
        <w:t xml:space="preserve"> </w:t>
      </w:r>
      <w:proofErr w:type="spellStart"/>
      <w:r w:rsidR="002B06F4">
        <w:rPr>
          <w:rFonts w:ascii="Times New Roman" w:eastAsia="Times New Roman" w:hAnsi="Times New Roman" w:cs="Times New Roman"/>
          <w:b/>
          <w:bCs/>
          <w:snapToGrid w:val="0"/>
          <w:sz w:val="24"/>
          <w:szCs w:val="24"/>
          <w:lang w:val="en-US" w:eastAsia="cs-CZ"/>
        </w:rPr>
        <w:t>společnosti</w:t>
      </w:r>
      <w:proofErr w:type="spellEnd"/>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                                                          </w:t>
      </w:r>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lang w:val="en-US" w:eastAsia="cs-CZ"/>
        </w:rPr>
        <w:t xml:space="preserve">   </w:t>
      </w:r>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Pr="00B3223D">
        <w:rPr>
          <w:rFonts w:ascii="Times New Roman" w:eastAsia="Times New Roman" w:hAnsi="Times New Roman" w:cs="Times New Roman"/>
          <w:sz w:val="24"/>
          <w:szCs w:val="24"/>
          <w:lang w:eastAsia="cs-CZ"/>
        </w:rPr>
        <w:tab/>
      </w:r>
      <w:r w:rsidR="002B06F4">
        <w:rPr>
          <w:rFonts w:ascii="Times New Roman" w:eastAsia="Times New Roman" w:hAnsi="Times New Roman" w:cs="Times New Roman"/>
          <w:b/>
          <w:bCs/>
          <w:snapToGrid w:val="0"/>
          <w:sz w:val="24"/>
          <w:szCs w:val="24"/>
          <w:lang w:val="en-US" w:eastAsia="cs-CZ"/>
        </w:rPr>
        <w:t xml:space="preserve">Ing. </w:t>
      </w:r>
      <w:proofErr w:type="spellStart"/>
      <w:r w:rsidR="002B06F4">
        <w:rPr>
          <w:rFonts w:ascii="Times New Roman" w:eastAsia="Times New Roman" w:hAnsi="Times New Roman" w:cs="Times New Roman"/>
          <w:b/>
          <w:bCs/>
          <w:snapToGrid w:val="0"/>
          <w:sz w:val="24"/>
          <w:szCs w:val="24"/>
          <w:lang w:val="en-US" w:eastAsia="cs-CZ"/>
        </w:rPr>
        <w:t>Alois</w:t>
      </w:r>
      <w:proofErr w:type="spellEnd"/>
      <w:r w:rsidR="002B06F4">
        <w:rPr>
          <w:rFonts w:ascii="Times New Roman" w:eastAsia="Times New Roman" w:hAnsi="Times New Roman" w:cs="Times New Roman"/>
          <w:b/>
          <w:bCs/>
          <w:snapToGrid w:val="0"/>
          <w:sz w:val="24"/>
          <w:szCs w:val="24"/>
          <w:lang w:val="en-US" w:eastAsia="cs-CZ"/>
        </w:rPr>
        <w:t xml:space="preserve"> </w:t>
      </w:r>
      <w:proofErr w:type="spellStart"/>
      <w:r w:rsidR="002B06F4">
        <w:rPr>
          <w:rFonts w:ascii="Times New Roman" w:eastAsia="Times New Roman" w:hAnsi="Times New Roman" w:cs="Times New Roman"/>
          <w:b/>
          <w:bCs/>
          <w:snapToGrid w:val="0"/>
          <w:sz w:val="24"/>
          <w:szCs w:val="24"/>
          <w:lang w:val="en-US" w:eastAsia="cs-CZ"/>
        </w:rPr>
        <w:t>Holík</w:t>
      </w:r>
      <w:proofErr w:type="spellEnd"/>
      <w:r w:rsidR="002B06F4">
        <w:rPr>
          <w:rFonts w:ascii="Times New Roman" w:eastAsia="Times New Roman" w:hAnsi="Times New Roman" w:cs="Times New Roman"/>
          <w:b/>
          <w:bCs/>
          <w:snapToGrid w:val="0"/>
          <w:sz w:val="24"/>
          <w:szCs w:val="24"/>
          <w:lang w:val="en-US" w:eastAsia="cs-CZ"/>
        </w:rPr>
        <w:t xml:space="preserve">, </w:t>
      </w:r>
      <w:proofErr w:type="spellStart"/>
      <w:r w:rsidR="002B06F4">
        <w:rPr>
          <w:rFonts w:ascii="Times New Roman" w:eastAsia="Times New Roman" w:hAnsi="Times New Roman" w:cs="Times New Roman"/>
          <w:b/>
          <w:bCs/>
          <w:snapToGrid w:val="0"/>
          <w:sz w:val="24"/>
          <w:szCs w:val="24"/>
          <w:lang w:val="en-US" w:eastAsia="cs-CZ"/>
        </w:rPr>
        <w:t>jednatel</w:t>
      </w:r>
      <w:proofErr w:type="spellEnd"/>
      <w:r w:rsidR="002B06F4">
        <w:rPr>
          <w:rFonts w:ascii="Times New Roman" w:eastAsia="Times New Roman" w:hAnsi="Times New Roman" w:cs="Times New Roman"/>
          <w:b/>
          <w:bCs/>
          <w:snapToGrid w:val="0"/>
          <w:sz w:val="24"/>
          <w:szCs w:val="24"/>
          <w:lang w:val="en-US" w:eastAsia="cs-CZ"/>
        </w:rPr>
        <w:t xml:space="preserve"> </w:t>
      </w:r>
      <w:proofErr w:type="spellStart"/>
      <w:r w:rsidR="002B06F4">
        <w:rPr>
          <w:rFonts w:ascii="Times New Roman" w:eastAsia="Times New Roman" w:hAnsi="Times New Roman" w:cs="Times New Roman"/>
          <w:b/>
          <w:bCs/>
          <w:snapToGrid w:val="0"/>
          <w:sz w:val="24"/>
          <w:szCs w:val="24"/>
          <w:lang w:val="en-US" w:eastAsia="cs-CZ"/>
        </w:rPr>
        <w:t>společnosti</w:t>
      </w:r>
      <w:proofErr w:type="spellEnd"/>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002B06F4">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sidR="009C1A35">
        <w:rPr>
          <w:rFonts w:ascii="Times New Roman" w:eastAsia="Times New Roman" w:hAnsi="Times New Roman" w:cs="Times New Roman"/>
          <w:b/>
          <w:bCs/>
          <w:snapToGrid w:val="0"/>
          <w:sz w:val="24"/>
          <w:szCs w:val="24"/>
          <w:lang w:val="en-US" w:eastAsia="cs-CZ"/>
        </w:rPr>
        <w:t>28447085</w:t>
      </w:r>
      <w:r w:rsidRPr="00B3223D">
        <w:rPr>
          <w:rFonts w:ascii="Times New Roman" w:eastAsia="Times New Roman" w:hAnsi="Times New Roman" w:cs="Times New Roman"/>
          <w:b/>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009C1A35">
        <w:rPr>
          <w:rFonts w:ascii="Times New Roman" w:eastAsia="Times New Roman" w:hAnsi="Times New Roman" w:cs="Times New Roman"/>
          <w:b/>
          <w:bCs/>
          <w:snapToGrid w:val="0"/>
          <w:sz w:val="24"/>
          <w:szCs w:val="24"/>
          <w:lang w:val="en-US" w:eastAsia="cs-CZ"/>
        </w:rPr>
        <w:t>CZ28447085</w:t>
      </w:r>
    </w:p>
    <w:p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 xml:space="preserve">Společnost je zapsaná v obchodním rejstříku vedeném u </w:t>
      </w:r>
      <w:r w:rsidR="006409FE">
        <w:rPr>
          <w:rFonts w:ascii="Times New Roman" w:eastAsia="Times New Roman" w:hAnsi="Times New Roman" w:cs="Times New Roman"/>
          <w:b/>
          <w:bCs/>
          <w:snapToGrid w:val="0"/>
          <w:sz w:val="24"/>
          <w:szCs w:val="24"/>
          <w:lang w:val="en-US" w:eastAsia="cs-CZ"/>
        </w:rPr>
        <w:t xml:space="preserve">Městského soudu v Praze, </w:t>
      </w:r>
      <w:r w:rsidRPr="00B3223D">
        <w:rPr>
          <w:rFonts w:ascii="Times New Roman" w:eastAsia="Times New Roman" w:hAnsi="Times New Roman" w:cs="Times New Roman"/>
          <w:sz w:val="24"/>
          <w:szCs w:val="24"/>
          <w:lang w:eastAsia="cs-CZ"/>
        </w:rPr>
        <w:t xml:space="preserve">oddíl </w:t>
      </w:r>
      <w:r w:rsidR="006409FE">
        <w:rPr>
          <w:rFonts w:ascii="Times New Roman" w:eastAsia="Times New Roman" w:hAnsi="Times New Roman" w:cs="Times New Roman"/>
          <w:b/>
          <w:bCs/>
          <w:snapToGrid w:val="0"/>
          <w:sz w:val="24"/>
          <w:szCs w:val="24"/>
          <w:lang w:val="en-US" w:eastAsia="cs-CZ"/>
        </w:rPr>
        <w:t>C,</w:t>
      </w:r>
      <w:r w:rsidRPr="00B3223D">
        <w:rPr>
          <w:rFonts w:ascii="Times New Roman" w:eastAsia="Times New Roman" w:hAnsi="Times New Roman" w:cs="Times New Roman"/>
          <w:sz w:val="24"/>
          <w:szCs w:val="24"/>
          <w:lang w:eastAsia="cs-CZ"/>
        </w:rPr>
        <w:t xml:space="preserve">  vložka </w:t>
      </w:r>
      <w:r w:rsidR="006409FE">
        <w:rPr>
          <w:rFonts w:ascii="Times New Roman" w:eastAsia="Times New Roman" w:hAnsi="Times New Roman" w:cs="Times New Roman"/>
          <w:b/>
          <w:bCs/>
          <w:snapToGrid w:val="0"/>
          <w:sz w:val="24"/>
          <w:szCs w:val="24"/>
          <w:lang w:val="en-US" w:eastAsia="cs-CZ"/>
        </w:rPr>
        <w:t>142142</w:t>
      </w:r>
    </w:p>
    <w:p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Touto smlouvou se v souladu se zákonem č. 137/2006 Sb., o veřejných zakázkách, ve znění pozdějších </w:t>
      </w:r>
      <w:r w:rsidR="00C141B1" w:rsidRPr="00B3223D">
        <w:rPr>
          <w:rFonts w:ascii="Times New Roman" w:eastAsia="Times New Roman" w:hAnsi="Times New Roman" w:cs="Times New Roman"/>
          <w:sz w:val="24"/>
          <w:szCs w:val="24"/>
          <w:lang w:eastAsia="cs-CZ"/>
        </w:rPr>
        <w:t xml:space="preserve">předpisů </w:t>
      </w: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0D0BD0">
        <w:rPr>
          <w:rFonts w:ascii="Times New Roman" w:eastAsia="Times New Roman" w:hAnsi="Times New Roman" w:cs="Times New Roman"/>
          <w:b/>
          <w:bCs/>
          <w:snapToGrid w:val="0"/>
          <w:sz w:val="24"/>
          <w:szCs w:val="24"/>
          <w:lang w:val="en-US" w:eastAsia="cs-CZ"/>
        </w:rPr>
        <w:t>1.11.2016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C14A1C">
        <w:rPr>
          <w:rFonts w:ascii="Times New Roman" w:eastAsia="Times New Roman" w:hAnsi="Times New Roman" w:cs="Times New Roman"/>
          <w:b/>
          <w:bCs/>
          <w:snapToGrid w:val="0"/>
          <w:sz w:val="24"/>
          <w:szCs w:val="24"/>
          <w:lang w:val="en-US" w:eastAsia="cs-CZ"/>
        </w:rPr>
        <w:t>27.09.2016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proofErr w:type="gramStart"/>
      <w:r w:rsidR="00676D40">
        <w:rPr>
          <w:rFonts w:ascii="Times New Roman" w:eastAsia="Times New Roman" w:hAnsi="Times New Roman" w:cs="Times New Roman"/>
          <w:sz w:val="24"/>
          <w:szCs w:val="24"/>
          <w:lang w:eastAsia="cs-CZ"/>
        </w:rPr>
        <w:t>30.11.2016</w:t>
      </w:r>
      <w:proofErr w:type="gramEnd"/>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051598">
        <w:rPr>
          <w:rFonts w:ascii="Times New Roman" w:eastAsia="Times New Roman" w:hAnsi="Times New Roman" w:cs="Times New Roman"/>
          <w:sz w:val="24"/>
          <w:szCs w:val="24"/>
          <w:lang w:eastAsia="cs-CZ"/>
        </w:rPr>
        <w:t>2</w:t>
      </w:r>
      <w:r w:rsidR="007609A0">
        <w:rPr>
          <w:rFonts w:ascii="Times New Roman" w:eastAsia="Times New Roman" w:hAnsi="Times New Roman" w:cs="Times New Roman"/>
          <w:sz w:val="24"/>
          <w:szCs w:val="24"/>
          <w:lang w:eastAsia="cs-CZ"/>
        </w:rPr>
        <w:t>4</w:t>
      </w:r>
      <w:r w:rsidR="00051598">
        <w:rPr>
          <w:rFonts w:ascii="Times New Roman" w:eastAsia="Times New Roman" w:hAnsi="Times New Roman" w:cs="Times New Roman"/>
          <w:sz w:val="24"/>
          <w:szCs w:val="24"/>
          <w:lang w:eastAsia="cs-CZ"/>
        </w:rPr>
        <w:t>.</w:t>
      </w:r>
      <w:r w:rsidR="00C141B1">
        <w:rPr>
          <w:rFonts w:ascii="Times New Roman" w:eastAsia="Times New Roman" w:hAnsi="Times New Roman" w:cs="Times New Roman"/>
          <w:sz w:val="24"/>
          <w:szCs w:val="24"/>
          <w:lang w:eastAsia="cs-CZ"/>
        </w:rPr>
        <w:t xml:space="preserve"> </w:t>
      </w:r>
      <w:r w:rsidR="007609A0">
        <w:rPr>
          <w:rFonts w:ascii="Times New Roman" w:eastAsia="Times New Roman" w:hAnsi="Times New Roman" w:cs="Times New Roman"/>
          <w:sz w:val="24"/>
          <w:szCs w:val="24"/>
          <w:lang w:eastAsia="cs-CZ"/>
        </w:rPr>
        <w:t>11</w:t>
      </w:r>
      <w:r w:rsidR="00051598">
        <w:rPr>
          <w:rFonts w:ascii="Times New Roman" w:eastAsia="Times New Roman" w:hAnsi="Times New Roman" w:cs="Times New Roman"/>
          <w:sz w:val="24"/>
          <w:szCs w:val="24"/>
          <w:lang w:eastAsia="cs-CZ"/>
        </w:rPr>
        <w:t>.</w:t>
      </w:r>
      <w:r w:rsidR="00C141B1">
        <w:rPr>
          <w:rFonts w:ascii="Times New Roman" w:eastAsia="Times New Roman" w:hAnsi="Times New Roman" w:cs="Times New Roman"/>
          <w:sz w:val="24"/>
          <w:szCs w:val="24"/>
          <w:lang w:eastAsia="cs-CZ"/>
        </w:rPr>
        <w:t xml:space="preserve"> 2015</w:t>
      </w:r>
      <w:r w:rsidR="00051598">
        <w:rPr>
          <w:rFonts w:ascii="Times New Roman" w:eastAsia="Times New Roman" w:hAnsi="Times New Roman" w:cs="Times New Roman"/>
          <w:sz w:val="24"/>
          <w:szCs w:val="24"/>
          <w:lang w:eastAsia="cs-CZ"/>
        </w:rPr>
        <w:t xml:space="preserve"> </w:t>
      </w:r>
      <w:proofErr w:type="spellStart"/>
      <w:proofErr w:type="gramStart"/>
      <w:r w:rsidR="00051598">
        <w:rPr>
          <w:rFonts w:ascii="Times New Roman" w:eastAsia="Times New Roman" w:hAnsi="Times New Roman" w:cs="Times New Roman"/>
          <w:b/>
          <w:bCs/>
          <w:snapToGrid w:val="0"/>
          <w:sz w:val="24"/>
          <w:szCs w:val="24"/>
          <w:lang w:val="en-US" w:eastAsia="cs-CZ"/>
        </w:rPr>
        <w:t>č.j</w:t>
      </w:r>
      <w:proofErr w:type="spellEnd"/>
      <w:r w:rsidR="00051598">
        <w:rPr>
          <w:rFonts w:ascii="Times New Roman" w:eastAsia="Times New Roman" w:hAnsi="Times New Roman" w:cs="Times New Roman"/>
          <w:b/>
          <w:bCs/>
          <w:snapToGrid w:val="0"/>
          <w:sz w:val="24"/>
          <w:szCs w:val="24"/>
          <w:lang w:val="en-US" w:eastAsia="cs-CZ"/>
        </w:rPr>
        <w:t>.</w:t>
      </w:r>
      <w:proofErr w:type="gramEnd"/>
      <w:r w:rsidR="00051598">
        <w:rPr>
          <w:rFonts w:ascii="Times New Roman" w:eastAsia="Times New Roman" w:hAnsi="Times New Roman" w:cs="Times New Roman"/>
          <w:b/>
          <w:bCs/>
          <w:snapToGrid w:val="0"/>
          <w:sz w:val="24"/>
          <w:szCs w:val="24"/>
          <w:lang w:val="en-US" w:eastAsia="cs-CZ"/>
        </w:rPr>
        <w:t xml:space="preserve"> MKH/0</w:t>
      </w:r>
      <w:r w:rsidR="007609A0">
        <w:rPr>
          <w:rFonts w:ascii="Times New Roman" w:eastAsia="Times New Roman" w:hAnsi="Times New Roman" w:cs="Times New Roman"/>
          <w:b/>
          <w:bCs/>
          <w:snapToGrid w:val="0"/>
          <w:sz w:val="24"/>
          <w:szCs w:val="24"/>
          <w:lang w:val="en-US" w:eastAsia="cs-CZ"/>
        </w:rPr>
        <w:t>74646</w:t>
      </w:r>
      <w:r w:rsidR="00051598">
        <w:rPr>
          <w:rFonts w:ascii="Times New Roman" w:eastAsia="Times New Roman" w:hAnsi="Times New Roman" w:cs="Times New Roman"/>
          <w:b/>
          <w:bCs/>
          <w:snapToGrid w:val="0"/>
          <w:sz w:val="24"/>
          <w:szCs w:val="24"/>
          <w:lang w:val="en-US" w:eastAsia="cs-CZ"/>
        </w:rPr>
        <w:t xml:space="preserve">/2015 </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Účelem smlouvy je zajištění realizace společných zařízení navržených v rámci komplexních pozemkových úprav v</w:t>
      </w:r>
      <w:r w:rsidR="00051598">
        <w:rPr>
          <w:rFonts w:ascii="Times New Roman" w:hAnsi="Times New Roman" w:cs="Times New Roman"/>
          <w:sz w:val="24"/>
          <w:szCs w:val="24"/>
        </w:rPr>
        <w:t> </w:t>
      </w:r>
      <w:proofErr w:type="spellStart"/>
      <w:r w:rsidR="00051598">
        <w:rPr>
          <w:rFonts w:ascii="Times New Roman" w:hAnsi="Times New Roman" w:cs="Times New Roman"/>
          <w:b/>
          <w:sz w:val="24"/>
          <w:szCs w:val="24"/>
        </w:rPr>
        <w:t>k.ú</w:t>
      </w:r>
      <w:proofErr w:type="spellEnd"/>
      <w:r w:rsidR="00051598">
        <w:rPr>
          <w:rFonts w:ascii="Times New Roman" w:hAnsi="Times New Roman" w:cs="Times New Roman"/>
          <w:b/>
          <w:sz w:val="24"/>
          <w:szCs w:val="24"/>
        </w:rPr>
        <w:t xml:space="preserve">. </w:t>
      </w:r>
      <w:r w:rsidR="007609A0">
        <w:rPr>
          <w:rFonts w:ascii="Times New Roman" w:hAnsi="Times New Roman" w:cs="Times New Roman"/>
          <w:b/>
          <w:sz w:val="24"/>
          <w:szCs w:val="24"/>
        </w:rPr>
        <w:t>Vilémovice u Červených Janovic</w:t>
      </w:r>
      <w:r w:rsidRPr="00B3223D">
        <w:rPr>
          <w:rFonts w:ascii="Times New Roman" w:hAnsi="Times New Roman" w:cs="Times New Roman"/>
          <w:sz w:val="24"/>
          <w:szCs w:val="24"/>
        </w:rPr>
        <w:t xml:space="preserve">  dle zákona č. 139/2002 Sb., o pozemkových úpravách a pozemkových úřadech, ve znění pozdějších</w:t>
      </w:r>
      <w:r w:rsidR="007609A0">
        <w:rPr>
          <w:rFonts w:ascii="Times New Roman" w:hAnsi="Times New Roman" w:cs="Times New Roman"/>
          <w:sz w:val="24"/>
          <w:szCs w:val="24"/>
        </w:rPr>
        <w:t xml:space="preserve"> </w:t>
      </w:r>
      <w:r w:rsidRPr="00B3223D">
        <w:rPr>
          <w:rFonts w:ascii="Times New Roman" w:hAnsi="Times New Roman" w:cs="Times New Roman"/>
          <w:sz w:val="24"/>
          <w:szCs w:val="24"/>
        </w:rPr>
        <w:t>předpisů</w:t>
      </w:r>
      <w:r w:rsidR="007609A0">
        <w:rPr>
          <w:rFonts w:ascii="Times New Roman" w:hAnsi="Times New Roman" w:cs="Times New Roman"/>
          <w:sz w:val="24"/>
          <w:szCs w:val="24"/>
        </w:rPr>
        <w:t xml:space="preserve"> </w:t>
      </w:r>
      <w:r w:rsidRPr="00B3223D">
        <w:rPr>
          <w:rFonts w:ascii="Times New Roman" w:hAnsi="Times New Roman" w:cs="Times New Roman"/>
          <w:sz w:val="24"/>
          <w:szCs w:val="24"/>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rPr>
        <w:t>Zadávací dokumentace</w:t>
      </w:r>
      <w:r w:rsidRPr="00B3223D">
        <w:rPr>
          <w:rFonts w:ascii="Times New Roman" w:hAnsi="Times New Roman" w:cs="Times New Roman"/>
          <w:sz w:val="24"/>
          <w:szCs w:val="24"/>
        </w:rPr>
        <w:t xml:space="preserv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051598">
        <w:rPr>
          <w:rFonts w:ascii="Times New Roman" w:hAnsi="Times New Roman" w:cs="Times New Roman"/>
          <w:sz w:val="24"/>
          <w:szCs w:val="24"/>
        </w:rPr>
        <w:t xml:space="preserve">„Polní cesta </w:t>
      </w:r>
      <w:r w:rsidR="007609A0">
        <w:rPr>
          <w:rFonts w:ascii="Times New Roman" w:hAnsi="Times New Roman" w:cs="Times New Roman"/>
          <w:sz w:val="24"/>
          <w:szCs w:val="24"/>
        </w:rPr>
        <w:t>P</w:t>
      </w:r>
      <w:r w:rsidR="00676D40">
        <w:rPr>
          <w:rFonts w:ascii="Times New Roman" w:hAnsi="Times New Roman" w:cs="Times New Roman"/>
          <w:sz w:val="24"/>
          <w:szCs w:val="24"/>
        </w:rPr>
        <w:t>C</w:t>
      </w:r>
      <w:r w:rsidR="007609A0">
        <w:rPr>
          <w:rFonts w:ascii="Times New Roman" w:hAnsi="Times New Roman" w:cs="Times New Roman"/>
          <w:sz w:val="24"/>
          <w:szCs w:val="24"/>
        </w:rPr>
        <w:t>8 Vilémovice</w:t>
      </w:r>
      <w:r w:rsidR="00051598">
        <w:rPr>
          <w:rFonts w:ascii="Times New Roman" w:hAnsi="Times New Roman" w:cs="Times New Roman"/>
          <w:sz w:val="24"/>
          <w:szCs w:val="24"/>
        </w:rPr>
        <w:t>“</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touto smlouvou zavazuje provést dílo </w:t>
      </w:r>
      <w:r w:rsidR="002449A1">
        <w:rPr>
          <w:rFonts w:ascii="Times New Roman" w:hAnsi="Times New Roman" w:cs="Times New Roman"/>
          <w:sz w:val="24"/>
          <w:szCs w:val="24"/>
        </w:rPr>
        <w:t>a</w:t>
      </w:r>
      <w:r w:rsidRPr="00B3223D">
        <w:rPr>
          <w:rFonts w:ascii="Times New Roman" w:hAnsi="Times New Roman" w:cs="Times New Roman"/>
          <w:sz w:val="24"/>
          <w:szCs w:val="24"/>
        </w:rPr>
        <w:t xml:space="preserve"> objednatel se zavazuje k převzetí díla a zaplacení ceny za jeho provedení. </w:t>
      </w:r>
    </w:p>
    <w:p w:rsidR="00A26E5C" w:rsidRPr="00B3223D" w:rsidRDefault="00A26E5C" w:rsidP="00A26E5C">
      <w:pPr>
        <w:pStyle w:val="Odstavecseseznamem"/>
        <w:jc w:val="both"/>
        <w:rPr>
          <w:rFonts w:ascii="Times New Roman" w:hAnsi="Times New Roman" w:cs="Times New Roman"/>
          <w:sz w:val="24"/>
          <w:szCs w:val="24"/>
        </w:rPr>
      </w:pPr>
    </w:p>
    <w:p w:rsidR="00A26E5C" w:rsidRPr="00B3223D" w:rsidRDefault="00A26E5C" w:rsidP="00A26E5C">
      <w:pPr>
        <w:pStyle w:val="Odstavecseseznamem"/>
        <w:jc w:val="both"/>
        <w:rPr>
          <w:rFonts w:ascii="Times New Roman" w:hAnsi="Times New Roman" w:cs="Times New Roman"/>
          <w:sz w:val="24"/>
          <w:szCs w:val="24"/>
        </w:rPr>
      </w:pPr>
    </w:p>
    <w:p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lastRenderedPageBreak/>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Dílem se rozumí zhotovení následující stavby:</w:t>
      </w:r>
    </w:p>
    <w:p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rPr>
        <w:t xml:space="preserve">Název díla: </w:t>
      </w:r>
      <w:r w:rsidRPr="00B3223D">
        <w:rPr>
          <w:rFonts w:ascii="Times New Roman" w:hAnsi="Times New Roman" w:cs="Times New Roman"/>
          <w:b/>
          <w:sz w:val="24"/>
          <w:szCs w:val="24"/>
        </w:rPr>
        <w:t xml:space="preserve">          </w:t>
      </w:r>
      <w:proofErr w:type="spellStart"/>
      <w:r w:rsidR="00051598">
        <w:rPr>
          <w:rFonts w:ascii="Times New Roman" w:hAnsi="Times New Roman" w:cs="Times New Roman"/>
          <w:b/>
          <w:bCs/>
          <w:sz w:val="24"/>
          <w:szCs w:val="24"/>
          <w:lang w:val="en-US"/>
        </w:rPr>
        <w:t>Polní</w:t>
      </w:r>
      <w:proofErr w:type="spellEnd"/>
      <w:r w:rsidR="00051598">
        <w:rPr>
          <w:rFonts w:ascii="Times New Roman" w:hAnsi="Times New Roman" w:cs="Times New Roman"/>
          <w:b/>
          <w:bCs/>
          <w:sz w:val="24"/>
          <w:szCs w:val="24"/>
          <w:lang w:val="en-US"/>
        </w:rPr>
        <w:t xml:space="preserve"> </w:t>
      </w:r>
      <w:proofErr w:type="spellStart"/>
      <w:r w:rsidR="00051598">
        <w:rPr>
          <w:rFonts w:ascii="Times New Roman" w:hAnsi="Times New Roman" w:cs="Times New Roman"/>
          <w:b/>
          <w:bCs/>
          <w:sz w:val="24"/>
          <w:szCs w:val="24"/>
          <w:lang w:val="en-US"/>
        </w:rPr>
        <w:t>cesta</w:t>
      </w:r>
      <w:proofErr w:type="spellEnd"/>
      <w:r w:rsidR="00051598">
        <w:rPr>
          <w:rFonts w:ascii="Times New Roman" w:hAnsi="Times New Roman" w:cs="Times New Roman"/>
          <w:b/>
          <w:bCs/>
          <w:sz w:val="24"/>
          <w:szCs w:val="24"/>
          <w:lang w:val="en-US"/>
        </w:rPr>
        <w:t xml:space="preserve"> </w:t>
      </w:r>
      <w:r w:rsidR="007609A0">
        <w:rPr>
          <w:rFonts w:ascii="Times New Roman" w:hAnsi="Times New Roman" w:cs="Times New Roman"/>
          <w:b/>
          <w:bCs/>
          <w:sz w:val="24"/>
          <w:szCs w:val="24"/>
          <w:lang w:val="en-US"/>
        </w:rPr>
        <w:t>P</w:t>
      </w:r>
      <w:r w:rsidR="00676D40">
        <w:rPr>
          <w:rFonts w:ascii="Times New Roman" w:hAnsi="Times New Roman" w:cs="Times New Roman"/>
          <w:b/>
          <w:bCs/>
          <w:sz w:val="24"/>
          <w:szCs w:val="24"/>
          <w:lang w:val="en-US"/>
        </w:rPr>
        <w:t>C</w:t>
      </w:r>
      <w:r w:rsidR="007609A0">
        <w:rPr>
          <w:rFonts w:ascii="Times New Roman" w:hAnsi="Times New Roman" w:cs="Times New Roman"/>
          <w:b/>
          <w:bCs/>
          <w:sz w:val="24"/>
          <w:szCs w:val="24"/>
          <w:lang w:val="en-US"/>
        </w:rPr>
        <w:t xml:space="preserve">8 </w:t>
      </w:r>
      <w:proofErr w:type="spellStart"/>
      <w:r w:rsidR="007609A0">
        <w:rPr>
          <w:rFonts w:ascii="Times New Roman" w:hAnsi="Times New Roman" w:cs="Times New Roman"/>
          <w:b/>
          <w:bCs/>
          <w:sz w:val="24"/>
          <w:szCs w:val="24"/>
          <w:lang w:val="en-US"/>
        </w:rPr>
        <w:t>Vilémovice</w:t>
      </w:r>
      <w:proofErr w:type="spellEnd"/>
      <w:r w:rsidR="007609A0">
        <w:rPr>
          <w:rFonts w:ascii="Times New Roman" w:hAnsi="Times New Roman" w:cs="Times New Roman"/>
          <w:b/>
          <w:bCs/>
          <w:sz w:val="24"/>
          <w:szCs w:val="24"/>
          <w:lang w:val="en-US"/>
        </w:rPr>
        <w:t xml:space="preserve"> </w:t>
      </w:r>
      <w:r w:rsidRPr="00B3223D">
        <w:rPr>
          <w:rFonts w:ascii="Times New Roman" w:hAnsi="Times New Roman" w:cs="Times New Roman"/>
          <w:b/>
          <w:sz w:val="24"/>
          <w:szCs w:val="24"/>
        </w:rPr>
        <w:t xml:space="preserve">  </w:t>
      </w:r>
    </w:p>
    <w:p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rPr>
        <w:t xml:space="preserve">Místo stavby:        </w:t>
      </w:r>
      <w:proofErr w:type="spellStart"/>
      <w:r w:rsidR="00051598">
        <w:rPr>
          <w:rFonts w:ascii="Times New Roman" w:hAnsi="Times New Roman" w:cs="Times New Roman"/>
          <w:b/>
          <w:bCs/>
          <w:sz w:val="24"/>
          <w:szCs w:val="24"/>
          <w:lang w:val="en-US"/>
        </w:rPr>
        <w:t>k.ú</w:t>
      </w:r>
      <w:proofErr w:type="spellEnd"/>
      <w:r w:rsidR="00051598">
        <w:rPr>
          <w:rFonts w:ascii="Times New Roman" w:hAnsi="Times New Roman" w:cs="Times New Roman"/>
          <w:b/>
          <w:bCs/>
          <w:sz w:val="24"/>
          <w:szCs w:val="24"/>
          <w:lang w:val="en-US"/>
        </w:rPr>
        <w:t xml:space="preserve">. </w:t>
      </w:r>
      <w:proofErr w:type="spellStart"/>
      <w:r w:rsidR="007609A0">
        <w:rPr>
          <w:rFonts w:ascii="Times New Roman" w:hAnsi="Times New Roman" w:cs="Times New Roman"/>
          <w:b/>
          <w:bCs/>
          <w:sz w:val="24"/>
          <w:szCs w:val="24"/>
          <w:lang w:val="en-US"/>
        </w:rPr>
        <w:t>Vilémovice</w:t>
      </w:r>
      <w:proofErr w:type="spellEnd"/>
      <w:r w:rsidR="007609A0">
        <w:rPr>
          <w:rFonts w:ascii="Times New Roman" w:hAnsi="Times New Roman" w:cs="Times New Roman"/>
          <w:b/>
          <w:bCs/>
          <w:sz w:val="24"/>
          <w:szCs w:val="24"/>
          <w:lang w:val="en-US"/>
        </w:rPr>
        <w:t xml:space="preserve"> u </w:t>
      </w:r>
      <w:proofErr w:type="spellStart"/>
      <w:r w:rsidR="007609A0">
        <w:rPr>
          <w:rFonts w:ascii="Times New Roman" w:hAnsi="Times New Roman" w:cs="Times New Roman"/>
          <w:b/>
          <w:bCs/>
          <w:sz w:val="24"/>
          <w:szCs w:val="24"/>
          <w:lang w:val="en-US"/>
        </w:rPr>
        <w:t>Červených</w:t>
      </w:r>
      <w:proofErr w:type="spellEnd"/>
      <w:r w:rsidR="007609A0">
        <w:rPr>
          <w:rFonts w:ascii="Times New Roman" w:hAnsi="Times New Roman" w:cs="Times New Roman"/>
          <w:b/>
          <w:bCs/>
          <w:sz w:val="24"/>
          <w:szCs w:val="24"/>
          <w:lang w:val="en-US"/>
        </w:rPr>
        <w:t xml:space="preserve"> </w:t>
      </w:r>
      <w:proofErr w:type="spellStart"/>
      <w:r w:rsidR="007609A0">
        <w:rPr>
          <w:rFonts w:ascii="Times New Roman" w:hAnsi="Times New Roman" w:cs="Times New Roman"/>
          <w:b/>
          <w:bCs/>
          <w:sz w:val="24"/>
          <w:szCs w:val="24"/>
          <w:lang w:val="en-US"/>
        </w:rPr>
        <w:t>Janovic</w:t>
      </w:r>
      <w:proofErr w:type="spellEnd"/>
      <w:r w:rsidR="00051598">
        <w:rPr>
          <w:rFonts w:ascii="Times New Roman" w:hAnsi="Times New Roman" w:cs="Times New Roman"/>
          <w:b/>
          <w:bCs/>
          <w:sz w:val="24"/>
          <w:szCs w:val="24"/>
          <w:lang w:val="en-US"/>
        </w:rPr>
        <w:t xml:space="preserve">, </w:t>
      </w:r>
      <w:proofErr w:type="spellStart"/>
      <w:r w:rsidR="00051598">
        <w:rPr>
          <w:rFonts w:ascii="Times New Roman" w:hAnsi="Times New Roman" w:cs="Times New Roman"/>
          <w:b/>
          <w:bCs/>
          <w:sz w:val="24"/>
          <w:szCs w:val="24"/>
          <w:lang w:val="en-US"/>
        </w:rPr>
        <w:t>okres</w:t>
      </w:r>
      <w:proofErr w:type="spellEnd"/>
      <w:r w:rsidR="00051598">
        <w:rPr>
          <w:rFonts w:ascii="Times New Roman" w:hAnsi="Times New Roman" w:cs="Times New Roman"/>
          <w:b/>
          <w:bCs/>
          <w:sz w:val="24"/>
          <w:szCs w:val="24"/>
          <w:lang w:val="en-US"/>
        </w:rPr>
        <w:t xml:space="preserve"> </w:t>
      </w:r>
      <w:proofErr w:type="spellStart"/>
      <w:r w:rsidR="00051598">
        <w:rPr>
          <w:rFonts w:ascii="Times New Roman" w:hAnsi="Times New Roman" w:cs="Times New Roman"/>
          <w:b/>
          <w:bCs/>
          <w:sz w:val="24"/>
          <w:szCs w:val="24"/>
          <w:lang w:val="en-US"/>
        </w:rPr>
        <w:t>Kutná</w:t>
      </w:r>
      <w:proofErr w:type="spellEnd"/>
      <w:r w:rsidR="00051598">
        <w:rPr>
          <w:rFonts w:ascii="Times New Roman" w:hAnsi="Times New Roman" w:cs="Times New Roman"/>
          <w:b/>
          <w:bCs/>
          <w:sz w:val="24"/>
          <w:szCs w:val="24"/>
          <w:lang w:val="en-US"/>
        </w:rPr>
        <w:t xml:space="preserve"> Hora</w:t>
      </w:r>
    </w:p>
    <w:p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dále</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jen</w:t>
      </w:r>
      <w:proofErr w:type="spellEnd"/>
      <w:r>
        <w:rPr>
          <w:rFonts w:ascii="Times New Roman" w:hAnsi="Times New Roman" w:cs="Times New Roman"/>
          <w:bCs/>
          <w:sz w:val="24"/>
          <w:szCs w:val="24"/>
          <w:lang w:val="en-US"/>
        </w:rPr>
        <w:t xml:space="preserve">  “</w:t>
      </w:r>
      <w:proofErr w:type="spellStart"/>
      <w:proofErr w:type="gramEnd"/>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příslušných parcelních čísel a vytyčovacích bodů je specifikován ve schválené projektové dokumentaci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C141B1">
        <w:rPr>
          <w:rFonts w:ascii="Times New Roman" w:hAnsi="Times New Roman" w:cs="Times New Roman"/>
          <w:sz w:val="24"/>
          <w:szCs w:val="24"/>
        </w:rPr>
        <w:t>,</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projekční společnost </w:t>
      </w:r>
      <w:r w:rsidR="007609A0">
        <w:rPr>
          <w:rFonts w:ascii="Times New Roman" w:hAnsi="Times New Roman" w:cs="Times New Roman"/>
          <w:b/>
          <w:bCs/>
          <w:sz w:val="24"/>
          <w:szCs w:val="24"/>
          <w:lang w:val="en-US"/>
        </w:rPr>
        <w:t xml:space="preserve">OPTIMA spol. S r.o., </w:t>
      </w:r>
      <w:proofErr w:type="spellStart"/>
      <w:r w:rsidR="00B67745">
        <w:rPr>
          <w:rFonts w:ascii="Times New Roman" w:hAnsi="Times New Roman" w:cs="Times New Roman"/>
          <w:b/>
          <w:bCs/>
          <w:sz w:val="24"/>
          <w:szCs w:val="24"/>
          <w:lang w:val="en-US"/>
        </w:rPr>
        <w:t>Žižkova</w:t>
      </w:r>
      <w:proofErr w:type="spellEnd"/>
      <w:r w:rsidR="00B67745">
        <w:rPr>
          <w:rFonts w:ascii="Times New Roman" w:hAnsi="Times New Roman" w:cs="Times New Roman"/>
          <w:b/>
          <w:bCs/>
          <w:sz w:val="24"/>
          <w:szCs w:val="24"/>
          <w:lang w:val="en-US"/>
        </w:rPr>
        <w:t xml:space="preserve"> 738</w:t>
      </w:r>
      <w:r w:rsidR="00051598">
        <w:rPr>
          <w:rFonts w:ascii="Times New Roman" w:hAnsi="Times New Roman" w:cs="Times New Roman"/>
          <w:b/>
          <w:bCs/>
          <w:sz w:val="24"/>
          <w:szCs w:val="24"/>
          <w:lang w:val="en-US"/>
        </w:rPr>
        <w:t xml:space="preserve">, 566 01 </w:t>
      </w:r>
      <w:proofErr w:type="spellStart"/>
      <w:r w:rsidR="00051598">
        <w:rPr>
          <w:rFonts w:ascii="Times New Roman" w:hAnsi="Times New Roman" w:cs="Times New Roman"/>
          <w:b/>
          <w:bCs/>
          <w:sz w:val="24"/>
          <w:szCs w:val="24"/>
          <w:lang w:val="en-US"/>
        </w:rPr>
        <w:t>Vysoké</w:t>
      </w:r>
      <w:proofErr w:type="spellEnd"/>
      <w:r w:rsidR="00051598">
        <w:rPr>
          <w:rFonts w:ascii="Times New Roman" w:hAnsi="Times New Roman" w:cs="Times New Roman"/>
          <w:b/>
          <w:bCs/>
          <w:sz w:val="24"/>
          <w:szCs w:val="24"/>
          <w:lang w:val="en-US"/>
        </w:rPr>
        <w:t xml:space="preserve"> </w:t>
      </w:r>
      <w:proofErr w:type="spellStart"/>
      <w:r w:rsidR="00051598">
        <w:rPr>
          <w:rFonts w:ascii="Times New Roman" w:hAnsi="Times New Roman" w:cs="Times New Roman"/>
          <w:b/>
          <w:bCs/>
          <w:sz w:val="24"/>
          <w:szCs w:val="24"/>
          <w:lang w:val="en-US"/>
        </w:rPr>
        <w:t>Mýto</w:t>
      </w:r>
      <w:proofErr w:type="spellEnd"/>
      <w:r w:rsidR="00051598">
        <w:rPr>
          <w:rFonts w:ascii="Times New Roman" w:hAnsi="Times New Roman" w:cs="Times New Roman"/>
          <w:b/>
          <w:bCs/>
          <w:sz w:val="24"/>
          <w:szCs w:val="24"/>
          <w:lang w:val="en-US"/>
        </w:rPr>
        <w:t xml:space="preserve">, IČ </w:t>
      </w:r>
      <w:r w:rsidR="00B67745">
        <w:rPr>
          <w:rFonts w:ascii="Times New Roman" w:hAnsi="Times New Roman" w:cs="Times New Roman"/>
          <w:b/>
          <w:bCs/>
          <w:sz w:val="24"/>
          <w:szCs w:val="24"/>
          <w:lang w:val="en-US"/>
        </w:rPr>
        <w:t>15030709</w:t>
      </w:r>
      <w:r w:rsidRPr="00B3223D">
        <w:rPr>
          <w:rFonts w:ascii="Times New Roman" w:hAnsi="Times New Roman" w:cs="Times New Roman"/>
          <w:sz w:val="24"/>
          <w:szCs w:val="24"/>
        </w:rPr>
        <w:t xml:space="preserve"> č. zakázky</w:t>
      </w:r>
      <w:r w:rsidR="005F1FCB">
        <w:rPr>
          <w:rFonts w:ascii="Times New Roman" w:hAnsi="Times New Roman" w:cs="Times New Roman"/>
          <w:sz w:val="24"/>
          <w:szCs w:val="24"/>
        </w:rPr>
        <w:t xml:space="preserve"> </w:t>
      </w:r>
      <w:r w:rsidR="00B67745">
        <w:rPr>
          <w:rFonts w:ascii="Times New Roman" w:hAnsi="Times New Roman" w:cs="Times New Roman"/>
          <w:b/>
          <w:bCs/>
          <w:sz w:val="24"/>
          <w:szCs w:val="24"/>
          <w:lang w:val="en-US"/>
        </w:rPr>
        <w:t>3316-11-3</w:t>
      </w:r>
      <w:r w:rsidR="005F1FCB">
        <w:rPr>
          <w:rFonts w:ascii="Times New Roman" w:hAnsi="Times New Roman" w:cs="Times New Roman"/>
          <w:b/>
          <w:bCs/>
          <w:sz w:val="24"/>
          <w:szCs w:val="24"/>
          <w:lang w:val="en-US"/>
        </w:rPr>
        <w:t xml:space="preserve"> (</w:t>
      </w:r>
      <w:proofErr w:type="spellStart"/>
      <w:r w:rsidR="005F1FCB">
        <w:rPr>
          <w:rFonts w:ascii="Times New Roman" w:hAnsi="Times New Roman" w:cs="Times New Roman"/>
          <w:b/>
          <w:bCs/>
          <w:sz w:val="24"/>
          <w:szCs w:val="24"/>
          <w:lang w:val="en-US"/>
        </w:rPr>
        <w:t>stavební</w:t>
      </w:r>
      <w:proofErr w:type="spellEnd"/>
      <w:r w:rsidR="005F1FCB">
        <w:rPr>
          <w:rFonts w:ascii="Times New Roman" w:hAnsi="Times New Roman" w:cs="Times New Roman"/>
          <w:b/>
          <w:bCs/>
          <w:sz w:val="24"/>
          <w:szCs w:val="24"/>
          <w:lang w:val="en-US"/>
        </w:rPr>
        <w:t xml:space="preserve"> </w:t>
      </w:r>
      <w:proofErr w:type="spellStart"/>
      <w:r w:rsidR="005F1FCB">
        <w:rPr>
          <w:rFonts w:ascii="Times New Roman" w:hAnsi="Times New Roman" w:cs="Times New Roman"/>
          <w:b/>
          <w:bCs/>
          <w:sz w:val="24"/>
          <w:szCs w:val="24"/>
          <w:lang w:val="en-US"/>
        </w:rPr>
        <w:t>objekt</w:t>
      </w:r>
      <w:proofErr w:type="spellEnd"/>
      <w:r w:rsidR="005F1FCB">
        <w:rPr>
          <w:rFonts w:ascii="Times New Roman" w:hAnsi="Times New Roman" w:cs="Times New Roman"/>
          <w:b/>
          <w:bCs/>
          <w:sz w:val="24"/>
          <w:szCs w:val="24"/>
          <w:lang w:val="en-US"/>
        </w:rPr>
        <w:t xml:space="preserve"> SO 102 a SO 801)</w:t>
      </w:r>
      <w:r w:rsidRPr="00B3223D">
        <w:rPr>
          <w:rFonts w:ascii="Times New Roman" w:hAnsi="Times New Roman" w:cs="Times New Roman"/>
          <w:sz w:val="24"/>
          <w:szCs w:val="24"/>
        </w:rPr>
        <w:t>. Uvedená projektová dokumentace  bude objednatelem protokolárně předána zhotoviteli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Součástí realizace díla jsou tyto činnosti:</w:t>
      </w:r>
    </w:p>
    <w:p w:rsidR="00051598" w:rsidRPr="005F1FCB" w:rsidRDefault="00D6259E">
      <w:pPr>
        <w:pStyle w:val="Odstavecseseznamem"/>
        <w:numPr>
          <w:ilvl w:val="0"/>
          <w:numId w:val="5"/>
        </w:numPr>
        <w:jc w:val="both"/>
        <w:rPr>
          <w:rFonts w:ascii="Times New Roman" w:hAnsi="Times New Roman" w:cs="Times New Roman"/>
          <w:sz w:val="24"/>
          <w:szCs w:val="24"/>
        </w:rPr>
      </w:pPr>
      <w:r w:rsidRPr="00051598">
        <w:rPr>
          <w:rFonts w:ascii="Times New Roman" w:hAnsi="Times New Roman" w:cs="Times New Roman"/>
          <w:sz w:val="24"/>
          <w:szCs w:val="24"/>
        </w:rPr>
        <w:t xml:space="preserve">Zajištění dodávek materiálů a zařízení nezbytných pro řádné dokončení díla. Součástí díla je i výsadba doprovodné zeleně. </w:t>
      </w:r>
    </w:p>
    <w:p w:rsidR="00D6259E" w:rsidRPr="00051598" w:rsidRDefault="00D6259E">
      <w:pPr>
        <w:pStyle w:val="Odstavecseseznamem"/>
        <w:numPr>
          <w:ilvl w:val="0"/>
          <w:numId w:val="5"/>
        </w:numPr>
        <w:jc w:val="both"/>
        <w:rPr>
          <w:rFonts w:ascii="Times New Roman" w:hAnsi="Times New Roman" w:cs="Times New Roman"/>
          <w:sz w:val="24"/>
          <w:szCs w:val="24"/>
        </w:rPr>
      </w:pPr>
      <w:r w:rsidRPr="00051598">
        <w:rPr>
          <w:rFonts w:ascii="Times New Roman" w:hAnsi="Times New Roman" w:cs="Times New Roman"/>
          <w:sz w:val="24"/>
          <w:szCs w:val="24"/>
        </w:rPr>
        <w:t xml:space="preserve">Provedení všech činností souvisejících s provedením díla nezbytných pro řádné dokončení díla (dodávek, služeb,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Koordinaci veškerých činností, jež jsou součástí realizace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 xml:space="preserve">Geodetické vytyčení pozemků pro stavbu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Geodetické zaměření skutečně provedeného díla včetně případných geometrických plánů pro kolaudační řízení, případné majetkové vypořádání a zápis díla do katastru nemovitostí.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Zhotovitel prohlašuje, že byl s tímto závazkem objednatelem seznámen a jsou mu známy jeho podmínky Údaje povinné publicity stanoví Příručka pro publicitu PRV 2014-2020 na internetových stránkách </w:t>
      </w:r>
      <w:hyperlink r:id="rId8"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9"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 xml:space="preserve">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a </w:t>
      </w:r>
      <w:r w:rsidRPr="00B3223D">
        <w:rPr>
          <w:rFonts w:ascii="Times New Roman" w:hAnsi="Times New Roman" w:cs="Times New Roman"/>
          <w:sz w:val="24"/>
          <w:szCs w:val="24"/>
        </w:rPr>
        <w:lastRenderedPageBreak/>
        <w:t>orgánu státní památkové péče nebo orgánu ochrany přírody a zároveň učinit opatření nezbytná k tomu, aby nález nebyl poškozen nebo zničen, a 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dalších nepředvídatelných průzkumů nutných pro řádné provádění a dokončení díla, jejichž potřeba by vznikla během realizačních prací, např., nálezy munice apod. Tyto</w:t>
      </w:r>
      <w:r w:rsidR="00E6175B" w:rsidRPr="00B3223D">
        <w:rPr>
          <w:rFonts w:ascii="Times New Roman" w:hAnsi="Times New Roman" w:cs="Times New Roman"/>
          <w:sz w:val="24"/>
          <w:szCs w:val="24"/>
        </w:rPr>
        <w:t xml:space="preserve"> průzkumy budou</w:t>
      </w:r>
      <w:r w:rsidRPr="00B3223D">
        <w:rPr>
          <w:rFonts w:ascii="Times New Roman" w:hAnsi="Times New Roman" w:cs="Times New Roman"/>
          <w:sz w:val="24"/>
          <w:szCs w:val="24"/>
        </w:rPr>
        <w:t xml:space="preserve"> řešeny jako dodatečné práce </w:t>
      </w:r>
      <w:r w:rsidR="00755995" w:rsidRPr="00B3223D">
        <w:rPr>
          <w:rFonts w:ascii="Times New Roman" w:hAnsi="Times New Roman" w:cs="Times New Roman"/>
          <w:sz w:val="24"/>
          <w:szCs w:val="24"/>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rPr>
        <w:t xml:space="preserve">této smlouvy.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Projednání a zajištění případného zvláštního užívání komunikací a veřejných ploch, popř. dalších pozemků, včetně úhrady vyměřených poplatků a 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Respektování obecných podmínek daných povoleními k realizaci stavby, a to zejména vedením přehledu o případně vytěžené ornici a o nakládání 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ochrany a vytyčení podzemních inženýrských sítí uvedených v projektové dokumentaci.</w:t>
      </w:r>
    </w:p>
    <w:p w:rsidR="00D6259E" w:rsidRPr="00B3223D" w:rsidRDefault="00D6259E" w:rsidP="00D6259E">
      <w:pPr>
        <w:pStyle w:val="Odstavecseseznamem"/>
        <w:numPr>
          <w:ilvl w:val="0"/>
          <w:numId w:val="4"/>
        </w:numPr>
        <w:jc w:val="both"/>
        <w:rPr>
          <w:rFonts w:ascii="Times New Roman" w:hAnsi="Times New Roman" w:cs="Times New Roman"/>
          <w:i/>
          <w:sz w:val="24"/>
          <w:szCs w:val="24"/>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051598">
        <w:rPr>
          <w:rFonts w:ascii="Times New Roman" w:hAnsi="Times New Roman" w:cs="Times New Roman"/>
          <w:sz w:val="24"/>
          <w:szCs w:val="24"/>
        </w:rPr>
        <w:t xml:space="preserve">Městským úřadem Kutná </w:t>
      </w:r>
      <w:r w:rsidR="00051598" w:rsidRPr="00B3223D">
        <w:rPr>
          <w:rFonts w:ascii="Times New Roman" w:hAnsi="Times New Roman" w:cs="Times New Roman"/>
          <w:sz w:val="24"/>
          <w:szCs w:val="24"/>
        </w:rPr>
        <w:t xml:space="preserve"> </w:t>
      </w:r>
      <w:r w:rsidR="00051598">
        <w:rPr>
          <w:rFonts w:ascii="Times New Roman" w:hAnsi="Times New Roman" w:cs="Times New Roman"/>
          <w:sz w:val="24"/>
          <w:szCs w:val="24"/>
        </w:rPr>
        <w:t xml:space="preserve">Hora, odborem dopravy a silničního hospodářství </w:t>
      </w:r>
      <w:r w:rsidRPr="00B3223D">
        <w:rPr>
          <w:rFonts w:ascii="Times New Roman" w:hAnsi="Times New Roman" w:cs="Times New Roman"/>
          <w:sz w:val="24"/>
          <w:szCs w:val="24"/>
        </w:rPr>
        <w:t xml:space="preserve">dne </w:t>
      </w:r>
      <w:r w:rsidR="00B67745">
        <w:rPr>
          <w:rFonts w:ascii="Times New Roman" w:hAnsi="Times New Roman" w:cs="Times New Roman"/>
          <w:sz w:val="24"/>
          <w:szCs w:val="24"/>
        </w:rPr>
        <w:t>24</w:t>
      </w:r>
      <w:r w:rsidR="00051598">
        <w:rPr>
          <w:rFonts w:ascii="Times New Roman" w:hAnsi="Times New Roman" w:cs="Times New Roman"/>
          <w:sz w:val="24"/>
          <w:szCs w:val="24"/>
        </w:rPr>
        <w:t>.</w:t>
      </w:r>
      <w:r w:rsidR="00B67745">
        <w:rPr>
          <w:rFonts w:ascii="Times New Roman" w:hAnsi="Times New Roman" w:cs="Times New Roman"/>
          <w:sz w:val="24"/>
          <w:szCs w:val="24"/>
        </w:rPr>
        <w:t>11</w:t>
      </w:r>
      <w:r w:rsidR="00051598">
        <w:rPr>
          <w:rFonts w:ascii="Times New Roman" w:hAnsi="Times New Roman" w:cs="Times New Roman"/>
          <w:sz w:val="24"/>
          <w:szCs w:val="24"/>
        </w:rPr>
        <w:t>.201</w:t>
      </w:r>
      <w:r w:rsidR="00B67745">
        <w:rPr>
          <w:rFonts w:ascii="Times New Roman" w:hAnsi="Times New Roman" w:cs="Times New Roman"/>
          <w:sz w:val="24"/>
          <w:szCs w:val="24"/>
        </w:rPr>
        <w:t>5</w:t>
      </w:r>
      <w:r w:rsidRPr="00B3223D">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č.j.</w:t>
      </w:r>
      <w:proofErr w:type="gramEnd"/>
      <w:r w:rsidRPr="00B3223D">
        <w:rPr>
          <w:rFonts w:ascii="Times New Roman" w:hAnsi="Times New Roman" w:cs="Times New Roman"/>
          <w:sz w:val="24"/>
          <w:szCs w:val="24"/>
        </w:rPr>
        <w:t xml:space="preserve"> </w:t>
      </w:r>
      <w:r w:rsidR="00051598">
        <w:rPr>
          <w:rFonts w:ascii="Times New Roman" w:hAnsi="Times New Roman" w:cs="Times New Roman"/>
          <w:sz w:val="24"/>
          <w:szCs w:val="24"/>
        </w:rPr>
        <w:t>MKH/0</w:t>
      </w:r>
      <w:r w:rsidR="00B67745">
        <w:rPr>
          <w:rFonts w:ascii="Times New Roman" w:hAnsi="Times New Roman" w:cs="Times New Roman"/>
          <w:sz w:val="24"/>
          <w:szCs w:val="24"/>
        </w:rPr>
        <w:t>74646</w:t>
      </w:r>
      <w:r w:rsidR="00051598">
        <w:rPr>
          <w:rFonts w:ascii="Times New Roman" w:hAnsi="Times New Roman" w:cs="Times New Roman"/>
          <w:sz w:val="24"/>
          <w:szCs w:val="24"/>
        </w:rPr>
        <w:t>/2015,</w:t>
      </w:r>
      <w:r w:rsidR="00051598"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které nabylo právní moci dne </w:t>
      </w:r>
      <w:r w:rsidR="00B67745">
        <w:rPr>
          <w:rFonts w:ascii="Times New Roman" w:hAnsi="Times New Roman" w:cs="Times New Roman"/>
          <w:sz w:val="24"/>
          <w:szCs w:val="24"/>
        </w:rPr>
        <w:t>30</w:t>
      </w:r>
      <w:r w:rsidR="00051598">
        <w:rPr>
          <w:rFonts w:ascii="Times New Roman" w:hAnsi="Times New Roman" w:cs="Times New Roman"/>
          <w:sz w:val="24"/>
          <w:szCs w:val="24"/>
        </w:rPr>
        <w:t>.</w:t>
      </w:r>
      <w:r w:rsidR="00B67745">
        <w:rPr>
          <w:rFonts w:ascii="Times New Roman" w:hAnsi="Times New Roman" w:cs="Times New Roman"/>
          <w:sz w:val="24"/>
          <w:szCs w:val="24"/>
        </w:rPr>
        <w:t>12</w:t>
      </w:r>
      <w:r w:rsidR="00051598">
        <w:rPr>
          <w:rFonts w:ascii="Times New Roman" w:hAnsi="Times New Roman" w:cs="Times New Roman"/>
          <w:sz w:val="24"/>
          <w:szCs w:val="24"/>
        </w:rPr>
        <w:t>.2015.</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rPr>
        <w:t xml:space="preserve"> je povinen hradit zhotovitel.</w:t>
      </w:r>
    </w:p>
    <w:p w:rsidR="00051598" w:rsidRDefault="00051598" w:rsidP="006B54C6">
      <w:pPr>
        <w:jc w:val="center"/>
        <w:rPr>
          <w:rFonts w:ascii="Times New Roman" w:hAnsi="Times New Roman" w:cs="Times New Roman"/>
          <w:b/>
          <w:sz w:val="24"/>
          <w:szCs w:val="24"/>
          <w:u w:val="single"/>
        </w:rPr>
      </w:pPr>
    </w:p>
    <w:p w:rsidR="00051598" w:rsidRDefault="00051598" w:rsidP="006B54C6">
      <w:pPr>
        <w:jc w:val="center"/>
        <w:rPr>
          <w:rFonts w:ascii="Times New Roman" w:hAnsi="Times New Roman" w:cs="Times New Roman"/>
          <w:b/>
          <w:sz w:val="24"/>
          <w:szCs w:val="24"/>
          <w:u w:val="single"/>
        </w:rPr>
      </w:pP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Cena za provedení díla v rozsahu podle Čl. II. smlouvy, se sjednává dohodou smluvních stran ve smyslu zákona č. 526/1990 Sb., </w:t>
      </w:r>
      <w:r w:rsidR="00BF5C9A" w:rsidRPr="00B3223D">
        <w:rPr>
          <w:rFonts w:ascii="Times New Roman" w:hAnsi="Times New Roman" w:cs="Times New Roman"/>
          <w:sz w:val="24"/>
          <w:szCs w:val="24"/>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ve znění pozdějších předpisů, na základě nabídky učiněné zhotovitelem na Veřejnou zakázku ze dne </w:t>
      </w:r>
      <w:proofErr w:type="gramStart"/>
      <w:r w:rsidR="000D0BD0">
        <w:rPr>
          <w:rFonts w:ascii="Times New Roman" w:hAnsi="Times New Roman" w:cs="Times New Roman"/>
          <w:b/>
          <w:sz w:val="24"/>
          <w:szCs w:val="24"/>
        </w:rPr>
        <w:t>1.11.2016</w:t>
      </w:r>
      <w:proofErr w:type="gramEnd"/>
      <w:r w:rsidR="000D0BD0">
        <w:rPr>
          <w:rFonts w:ascii="Times New Roman" w:hAnsi="Times New Roman" w:cs="Times New Roman"/>
          <w:b/>
          <w:sz w:val="24"/>
          <w:szCs w:val="24"/>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rPr>
      </w:pPr>
      <w:bookmarkStart w:id="1" w:name="_Ref376425814"/>
      <w:r w:rsidRPr="00B3223D">
        <w:rPr>
          <w:rFonts w:ascii="Times New Roman" w:hAnsi="Times New Roman" w:cs="Times New Roman"/>
          <w:sz w:val="24"/>
          <w:szCs w:val="24"/>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FD0DC3">
        <w:rPr>
          <w:rFonts w:ascii="Times New Roman" w:hAnsi="Times New Roman" w:cs="Times New Roman"/>
          <w:b/>
          <w:sz w:val="24"/>
          <w:szCs w:val="24"/>
        </w:rPr>
        <w:t xml:space="preserve">4 353 697,- </w:t>
      </w:r>
      <w:r w:rsidRPr="00B3223D">
        <w:rPr>
          <w:rFonts w:ascii="Times New Roman" w:hAnsi="Times New Roman" w:cs="Times New Roman"/>
          <w:sz w:val="24"/>
          <w:szCs w:val="24"/>
        </w:rPr>
        <w:t>Kč.</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DPH </w:t>
      </w:r>
      <w:r w:rsidR="008259BB">
        <w:rPr>
          <w:rFonts w:ascii="Times New Roman" w:hAnsi="Times New Roman" w:cs="Times New Roman"/>
          <w:sz w:val="24"/>
          <w:szCs w:val="24"/>
        </w:rPr>
        <w:t>21</w:t>
      </w:r>
      <w:r w:rsidR="008259BB" w:rsidRPr="00B3223D">
        <w:rPr>
          <w:rFonts w:ascii="Times New Roman" w:hAnsi="Times New Roman" w:cs="Times New Roman"/>
          <w:sz w:val="24"/>
          <w:szCs w:val="24"/>
        </w:rPr>
        <w:t xml:space="preserve"> </w:t>
      </w:r>
      <w:r w:rsidRPr="00B3223D">
        <w:rPr>
          <w:rFonts w:ascii="Times New Roman" w:hAnsi="Times New Roman" w:cs="Times New Roman"/>
          <w:sz w:val="24"/>
          <w:szCs w:val="24"/>
        </w:rPr>
        <w:t>%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FD0DC3">
        <w:rPr>
          <w:rFonts w:ascii="Times New Roman" w:hAnsi="Times New Roman" w:cs="Times New Roman"/>
          <w:b/>
          <w:sz w:val="24"/>
          <w:szCs w:val="24"/>
        </w:rPr>
        <w:t xml:space="preserve">   914 277,- </w:t>
      </w:r>
      <w:r w:rsidRPr="00B3223D">
        <w:rPr>
          <w:rFonts w:ascii="Times New Roman" w:hAnsi="Times New Roman" w:cs="Times New Roman"/>
          <w:sz w:val="24"/>
          <w:szCs w:val="24"/>
        </w:rPr>
        <w:t>Kč</w:t>
      </w:r>
      <w:r w:rsidRPr="00B3223D">
        <w:rPr>
          <w:rFonts w:ascii="Times New Roman" w:hAnsi="Times New Roman" w:cs="Times New Roman"/>
          <w:sz w:val="24"/>
          <w:szCs w:val="24"/>
        </w:rPr>
        <w:tab/>
        <w:t xml:space="preserve">  </w:t>
      </w:r>
      <w:r w:rsidRPr="00B3223D">
        <w:rPr>
          <w:rFonts w:ascii="Times New Roman" w:hAnsi="Times New Roman" w:cs="Times New Roman"/>
          <w:sz w:val="24"/>
          <w:szCs w:val="24"/>
        </w:rPr>
        <w:tab/>
        <w:t xml:space="preserve">                    </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Celková cena za provedení díla vč. DPH činí                         </w:t>
      </w:r>
      <w:r w:rsidR="00FD0DC3">
        <w:rPr>
          <w:rFonts w:ascii="Times New Roman" w:hAnsi="Times New Roman" w:cs="Times New Roman"/>
          <w:b/>
          <w:sz w:val="24"/>
          <w:szCs w:val="24"/>
        </w:rPr>
        <w:t xml:space="preserve">5 267 974,- </w:t>
      </w:r>
      <w:r w:rsidRPr="00B3223D">
        <w:rPr>
          <w:rFonts w:ascii="Times New Roman" w:hAnsi="Times New Roman" w:cs="Times New Roman"/>
          <w:sz w:val="24"/>
          <w:szCs w:val="24"/>
        </w:rPr>
        <w:t>Kč.</w:t>
      </w:r>
    </w:p>
    <w:bookmarkEnd w:id="1"/>
    <w:p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rPr>
        <w:t xml:space="preserve"> </w:t>
      </w:r>
    </w:p>
    <w:p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 xml:space="preserve">Položkový nabídkový rozpočet bude nedílnou součástí smlouvy i v elektronické podobě (příloha </w:t>
      </w:r>
      <w:proofErr w:type="gramStart"/>
      <w:r w:rsidRPr="00B3223D">
        <w:rPr>
          <w:rFonts w:ascii="Times New Roman" w:hAnsi="Times New Roman" w:cs="Times New Roman"/>
          <w:sz w:val="24"/>
          <w:szCs w:val="24"/>
        </w:rPr>
        <w:t>č.</w:t>
      </w:r>
      <w:r w:rsidR="00AA1804">
        <w:rPr>
          <w:rFonts w:ascii="Times New Roman" w:hAnsi="Times New Roman" w:cs="Times New Roman"/>
          <w:sz w:val="24"/>
          <w:szCs w:val="24"/>
        </w:rPr>
        <w:t>3</w:t>
      </w:r>
      <w:r w:rsidRPr="00B3223D">
        <w:rPr>
          <w:rFonts w:ascii="Times New Roman" w:hAnsi="Times New Roman" w:cs="Times New Roman"/>
          <w:sz w:val="24"/>
          <w:szCs w:val="24"/>
        </w:rPr>
        <w:t>– CD</w:t>
      </w:r>
      <w:proofErr w:type="gramEnd"/>
      <w:r w:rsidRPr="00B3223D">
        <w:rPr>
          <w:rFonts w:ascii="Times New Roman" w:hAnsi="Times New Roman" w:cs="Times New Roman"/>
          <w:sz w:val="24"/>
          <w:szCs w:val="24"/>
        </w:rPr>
        <w:t xml:space="preserve">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00C141B1">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463206" w:rsidRDefault="00463206" w:rsidP="006B54C6">
      <w:pPr>
        <w:jc w:val="center"/>
        <w:rPr>
          <w:rFonts w:ascii="Times New Roman" w:hAnsi="Times New Roman" w:cs="Times New Roman"/>
          <w:b/>
          <w:sz w:val="24"/>
          <w:szCs w:val="24"/>
          <w:u w:val="single"/>
        </w:rPr>
      </w:pP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Úhrada provedených prací bude provedena na základě zhotovitelem vyhotoveného daňového dokladu (faktury).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neposkytuje zálohy.</w:t>
      </w:r>
    </w:p>
    <w:p w:rsidR="00CC70FE" w:rsidRPr="005F1FCB" w:rsidRDefault="00CC70FE" w:rsidP="005F1FCB">
      <w:pPr>
        <w:pStyle w:val="Odstavecseseznamem"/>
        <w:numPr>
          <w:ilvl w:val="0"/>
          <w:numId w:val="12"/>
        </w:numPr>
        <w:jc w:val="both"/>
        <w:rPr>
          <w:rFonts w:ascii="Times New Roman" w:hAnsi="Times New Roman" w:cs="Times New Roman"/>
          <w:sz w:val="24"/>
          <w:szCs w:val="24"/>
        </w:rPr>
      </w:pPr>
      <w:r w:rsidRPr="005F1FCB">
        <w:rPr>
          <w:rFonts w:ascii="Times New Roman" w:hAnsi="Times New Roman" w:cs="Times New Roman"/>
          <w:sz w:val="24"/>
          <w:szCs w:val="24"/>
        </w:rPr>
        <w:t xml:space="preserve">Dílčí fakturace bude provedena nejpozději do </w:t>
      </w:r>
      <w:proofErr w:type="gramStart"/>
      <w:r w:rsidRPr="005F1FCB">
        <w:rPr>
          <w:rFonts w:ascii="Times New Roman" w:hAnsi="Times New Roman" w:cs="Times New Roman"/>
          <w:sz w:val="24"/>
          <w:szCs w:val="24"/>
        </w:rPr>
        <w:t>15.11. příslušného</w:t>
      </w:r>
      <w:proofErr w:type="gramEnd"/>
      <w:r w:rsidRPr="005F1FCB">
        <w:rPr>
          <w:rFonts w:ascii="Times New Roman" w:hAnsi="Times New Roman" w:cs="Times New Roman"/>
          <w:sz w:val="24"/>
          <w:szCs w:val="24"/>
        </w:rPr>
        <w:t xml:space="preserve"> roku</w:t>
      </w:r>
      <w:r w:rsidR="0073434C" w:rsidRPr="005F1FCB">
        <w:rPr>
          <w:rFonts w:ascii="Times New Roman" w:hAnsi="Times New Roman" w:cs="Times New Roman"/>
          <w:sz w:val="24"/>
          <w:szCs w:val="24"/>
        </w:rPr>
        <w:t>.</w:t>
      </w:r>
      <w:r w:rsidRPr="005F1FCB">
        <w:rPr>
          <w:rFonts w:ascii="Times New Roman" w:hAnsi="Times New Roman" w:cs="Times New Roman"/>
          <w:sz w:val="24"/>
          <w:szCs w:val="24"/>
        </w:rPr>
        <w:t xml:space="preserve"> Zhotovitel označí každou takovou fakturu textem "dílčí". Poslední faktura bude vystavena do 15 kalendářních dnů od protokolárního př</w:t>
      </w:r>
      <w:r w:rsidR="00325832" w:rsidRPr="005F1FCB">
        <w:rPr>
          <w:rFonts w:ascii="Times New Roman" w:hAnsi="Times New Roman" w:cs="Times New Roman"/>
          <w:sz w:val="24"/>
          <w:szCs w:val="24"/>
        </w:rPr>
        <w:t xml:space="preserve">edání a převzetí díla této smlouvy. </w:t>
      </w:r>
      <w:r w:rsidRPr="005F1FCB">
        <w:rPr>
          <w:rFonts w:ascii="Times New Roman" w:hAnsi="Times New Roman" w:cs="Times New Roman"/>
          <w:sz w:val="24"/>
          <w:szCs w:val="24"/>
        </w:rPr>
        <w:t xml:space="preserve">Součástí faktury budou </w:t>
      </w:r>
      <w:r w:rsidR="0073434C" w:rsidRPr="005F1FCB">
        <w:rPr>
          <w:rFonts w:ascii="Times New Roman" w:hAnsi="Times New Roman" w:cs="Times New Roman"/>
          <w:sz w:val="24"/>
          <w:szCs w:val="24"/>
        </w:rPr>
        <w:t xml:space="preserve">technickým dozorem stavebníka odsouhlasené a </w:t>
      </w:r>
      <w:r w:rsidRPr="005F1FCB">
        <w:rPr>
          <w:rFonts w:ascii="Times New Roman" w:hAnsi="Times New Roman" w:cs="Times New Roman"/>
          <w:sz w:val="24"/>
          <w:szCs w:val="24"/>
        </w:rPr>
        <w:t xml:space="preserve">objednatelem </w:t>
      </w:r>
      <w:r w:rsidR="0073434C" w:rsidRPr="005F1FCB">
        <w:rPr>
          <w:rFonts w:ascii="Times New Roman" w:hAnsi="Times New Roman" w:cs="Times New Roman"/>
          <w:sz w:val="24"/>
          <w:szCs w:val="24"/>
        </w:rPr>
        <w:t xml:space="preserve">potvrzené </w:t>
      </w:r>
      <w:r w:rsidRPr="005F1FCB">
        <w:rPr>
          <w:rFonts w:ascii="Times New Roman" w:hAnsi="Times New Roman" w:cs="Times New Roman"/>
          <w:sz w:val="24"/>
          <w:szCs w:val="24"/>
        </w:rPr>
        <w:t xml:space="preserve"> soupisy provedených prací.</w:t>
      </w:r>
      <w:r w:rsidR="0073434C" w:rsidRPr="005F1FCB">
        <w:rPr>
          <w:rFonts w:ascii="Times New Roman" w:hAnsi="Times New Roman" w:cs="Times New Roman"/>
          <w:sz w:val="24"/>
          <w:szCs w:val="24"/>
        </w:rPr>
        <w:t xml:space="preserve"> Bez tohoto potvrzeného soupisu nesmí být faktura vystavena.</w:t>
      </w:r>
      <w:r w:rsidRPr="005F1FCB">
        <w:rPr>
          <w:rFonts w:ascii="Times New Roman" w:hAnsi="Times New Roman" w:cs="Times New Roman"/>
          <w:sz w:val="24"/>
          <w:szCs w:val="24"/>
        </w:rPr>
        <w:t xml:space="preserve"> Faktura bude doručena objednateli nejdéle do </w:t>
      </w:r>
      <w:proofErr w:type="gramStart"/>
      <w:r w:rsidRPr="005F1FCB">
        <w:rPr>
          <w:rFonts w:ascii="Times New Roman" w:hAnsi="Times New Roman" w:cs="Times New Roman"/>
          <w:sz w:val="24"/>
          <w:szCs w:val="24"/>
        </w:rPr>
        <w:t>15.11. příslušného</w:t>
      </w:r>
      <w:proofErr w:type="gramEnd"/>
      <w:r w:rsidRPr="005F1FCB">
        <w:rPr>
          <w:rFonts w:ascii="Times New Roman" w:hAnsi="Times New Roman" w:cs="Times New Roman"/>
          <w:sz w:val="24"/>
          <w:szCs w:val="24"/>
        </w:rPr>
        <w:t xml:space="preserve"> roku a bude označena textem „konečná“.</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rPr>
        <w:t>, bude konečná 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rPr>
        <w:t>Objednatel uhradí  faktury/u vystavené/ou zhotovitelem v souladu s tímto článkem až do dosažení 90 % celkové ceny díla bez DPH a DPH v platné výši. 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rPr>
        <w:t>bude uhrazen</w:t>
      </w:r>
      <w:r w:rsidR="00693320">
        <w:rPr>
          <w:rFonts w:ascii="Times New Roman" w:hAnsi="Times New Roman" w:cs="Times New Roman"/>
          <w:sz w:val="24"/>
          <w:szCs w:val="24"/>
        </w:rPr>
        <w:t>o</w:t>
      </w:r>
      <w:r w:rsidRPr="00577472">
        <w:rPr>
          <w:rFonts w:ascii="Times New Roman" w:hAnsi="Times New Roman" w:cs="Times New Roman"/>
          <w:sz w:val="24"/>
          <w:szCs w:val="24"/>
        </w:rPr>
        <w:t xml:space="preserve"> objednatelem zhotoviteli</w:t>
      </w:r>
      <w:r w:rsidR="00F26DA0" w:rsidRPr="00577472">
        <w:rPr>
          <w:rFonts w:ascii="Times New Roman" w:hAnsi="Times New Roman" w:cs="Times New Roman"/>
          <w:sz w:val="24"/>
          <w:szCs w:val="24"/>
        </w:rPr>
        <w:t xml:space="preserve"> do </w:t>
      </w:r>
      <w:r w:rsidR="00F26DA0" w:rsidRPr="00577472">
        <w:rPr>
          <w:rFonts w:ascii="Times New Roman" w:hAnsi="Times New Roman" w:cs="Times New Roman"/>
          <w:sz w:val="24"/>
          <w:szCs w:val="24"/>
        </w:rPr>
        <w:lastRenderedPageBreak/>
        <w:t>15 dnů</w:t>
      </w:r>
      <w:r w:rsidRPr="00577472">
        <w:rPr>
          <w:rFonts w:ascii="Times New Roman" w:hAnsi="Times New Roman" w:cs="Times New Roman"/>
          <w:sz w:val="24"/>
          <w:szCs w:val="24"/>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rPr>
        <w:t xml:space="preserve">. </w:t>
      </w:r>
    </w:p>
    <w:p w:rsidR="00CC70FE" w:rsidRPr="00577472" w:rsidRDefault="00CC70FE" w:rsidP="00381351">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proofErr w:type="spellStart"/>
      <w:r w:rsidR="00051598">
        <w:rPr>
          <w:rFonts w:ascii="Times New Roman" w:hAnsi="Times New Roman" w:cs="Times New Roman"/>
          <w:b/>
          <w:bCs/>
          <w:sz w:val="24"/>
          <w:szCs w:val="24"/>
          <w:lang w:val="en-US"/>
        </w:rPr>
        <w:t>Kutná</w:t>
      </w:r>
      <w:proofErr w:type="spellEnd"/>
      <w:r w:rsidR="00051598">
        <w:rPr>
          <w:rFonts w:ascii="Times New Roman" w:hAnsi="Times New Roman" w:cs="Times New Roman"/>
          <w:b/>
          <w:bCs/>
          <w:sz w:val="24"/>
          <w:szCs w:val="24"/>
          <w:lang w:val="en-US"/>
        </w:rPr>
        <w:t xml:space="preserve"> Hora, </w:t>
      </w:r>
      <w:proofErr w:type="spellStart"/>
      <w:r w:rsidR="00051598">
        <w:rPr>
          <w:rFonts w:ascii="Times New Roman" w:hAnsi="Times New Roman" w:cs="Times New Roman"/>
          <w:b/>
          <w:bCs/>
          <w:sz w:val="24"/>
          <w:szCs w:val="24"/>
          <w:lang w:val="en-US"/>
        </w:rPr>
        <w:t>Benešova</w:t>
      </w:r>
      <w:proofErr w:type="spellEnd"/>
      <w:r w:rsidR="00051598">
        <w:rPr>
          <w:rFonts w:ascii="Times New Roman" w:hAnsi="Times New Roman" w:cs="Times New Roman"/>
          <w:b/>
          <w:bCs/>
          <w:sz w:val="24"/>
          <w:szCs w:val="24"/>
          <w:lang w:val="en-US"/>
        </w:rPr>
        <w:t xml:space="preserve"> 97, 284 01 </w:t>
      </w:r>
      <w:proofErr w:type="spellStart"/>
      <w:r w:rsidR="00051598">
        <w:rPr>
          <w:rFonts w:ascii="Times New Roman" w:hAnsi="Times New Roman" w:cs="Times New Roman"/>
          <w:b/>
          <w:bCs/>
          <w:sz w:val="24"/>
          <w:szCs w:val="24"/>
          <w:lang w:val="en-US"/>
        </w:rPr>
        <w:t>Kutná</w:t>
      </w:r>
      <w:proofErr w:type="spellEnd"/>
      <w:r w:rsidR="00051598">
        <w:rPr>
          <w:rFonts w:ascii="Times New Roman" w:hAnsi="Times New Roman" w:cs="Times New Roman"/>
          <w:b/>
          <w:bCs/>
          <w:sz w:val="24"/>
          <w:szCs w:val="24"/>
          <w:lang w:val="en-US"/>
        </w:rPr>
        <w:t xml:space="preserve"> Hora.</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rPr>
        <w:t xml:space="preserve">.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w:t>
      </w:r>
      <w:proofErr w:type="gramStart"/>
      <w:r w:rsidRPr="00B3223D">
        <w:rPr>
          <w:rFonts w:ascii="Times New Roman" w:hAnsi="Times New Roman" w:cs="Times New Roman"/>
          <w:sz w:val="24"/>
          <w:szCs w:val="24"/>
        </w:rPr>
        <w:t>15.11. příslušného</w:t>
      </w:r>
      <w:proofErr w:type="gramEnd"/>
      <w:r w:rsidRPr="00B3223D">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nezaplacení ze strany zhotovitele za práci, materiá</w:t>
      </w:r>
      <w:r w:rsidR="00BF5C9A">
        <w:rPr>
          <w:rFonts w:ascii="Times New Roman" w:hAnsi="Times New Roman" w:cs="Times New Roman"/>
          <w:sz w:val="24"/>
          <w:szCs w:val="24"/>
        </w:rPr>
        <w:t>l, zařízení anebo podzhotoviteli</w:t>
      </w:r>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škody způsobené objednateli nebo ji</w:t>
      </w:r>
      <w:r w:rsidR="00BF5C9A">
        <w:rPr>
          <w:rFonts w:ascii="Times New Roman" w:hAnsi="Times New Roman" w:cs="Times New Roman"/>
          <w:sz w:val="24"/>
          <w:szCs w:val="24"/>
        </w:rPr>
        <w:t>nému zhotoviteli či podzhotovitel</w:t>
      </w:r>
      <w:r w:rsidRPr="00B3223D">
        <w:rPr>
          <w:rFonts w:ascii="Times New Roman" w:hAnsi="Times New Roman" w:cs="Times New Roman"/>
          <w:sz w:val="24"/>
          <w:szCs w:val="24"/>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bookmarkStart w:id="2" w:name="_Ref376434140"/>
      <w:r w:rsidRPr="00B3223D">
        <w:rPr>
          <w:rFonts w:ascii="Times New Roman" w:hAnsi="Times New Roman" w:cs="Times New Roman"/>
          <w:sz w:val="24"/>
          <w:szCs w:val="24"/>
        </w:rPr>
        <w:t>Zhotovitel bere na vědomí, že na financování díla bude objednatelem požádáno o přiznání dotace z PRV 2014-2020</w:t>
      </w:r>
      <w:r w:rsidR="00F05046">
        <w:rPr>
          <w:rFonts w:ascii="Times New Roman" w:hAnsi="Times New Roman" w:cs="Times New Roman"/>
          <w:sz w:val="24"/>
          <w:szCs w:val="24"/>
        </w:rPr>
        <w:t>.</w:t>
      </w:r>
      <w:r w:rsidRPr="00B3223D">
        <w:rPr>
          <w:rFonts w:ascii="Times New Roman" w:hAnsi="Times New Roman" w:cs="Times New Roman"/>
          <w:sz w:val="24"/>
          <w:szCs w:val="24"/>
        </w:rPr>
        <w:t xml:space="preserve">Zhotovitel souhlasí s následujícími specifickými podmínkami, které z této skutečnosti vycházejí: </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že fakturace bude prováděna tak, aby fakturované stavební práce byly členěny způsobem, který umožní zařazení dle číselníků výdajů (kódy 001, 002, 003, 004, 005, 006</w:t>
      </w:r>
      <w:r w:rsidR="00A34426">
        <w:rPr>
          <w:rFonts w:ascii="Times New Roman" w:hAnsi="Times New Roman" w:cs="Times New Roman"/>
          <w:sz w:val="24"/>
          <w:szCs w:val="24"/>
        </w:rPr>
        <w:t>, 007</w:t>
      </w:r>
      <w:r w:rsidRPr="00B3223D">
        <w:rPr>
          <w:rFonts w:ascii="Times New Roman" w:hAnsi="Times New Roman" w:cs="Times New Roman"/>
          <w:sz w:val="24"/>
          <w:szCs w:val="24"/>
        </w:rPr>
        <w:t>), na které může být poskytnuta dotace  PRV 2014-2020.</w:t>
      </w:r>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bookmarkStart w:id="3" w:name="_Ref376434141"/>
      <w:r w:rsidRPr="00B3223D">
        <w:rPr>
          <w:rFonts w:ascii="Times New Roman" w:hAnsi="Times New Roman" w:cs="Times New Roman"/>
          <w:sz w:val="24"/>
          <w:szCs w:val="24"/>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B3223D">
        <w:rPr>
          <w:rFonts w:ascii="Times New Roman" w:hAnsi="Times New Roman" w:cs="Times New Roman"/>
          <w:sz w:val="24"/>
          <w:szCs w:val="24"/>
        </w:rPr>
        <w:t>winding</w:t>
      </w:r>
      <w:proofErr w:type="spellEnd"/>
      <w:r w:rsidRPr="00B3223D">
        <w:rPr>
          <w:rFonts w:ascii="Times New Roman" w:hAnsi="Times New Roman" w:cs="Times New Roman"/>
          <w:sz w:val="24"/>
          <w:szCs w:val="24"/>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w:t>
      </w:r>
      <w:r w:rsidR="00BF5C9A">
        <w:rPr>
          <w:rFonts w:ascii="Times New Roman" w:hAnsi="Times New Roman" w:cs="Times New Roman"/>
          <w:sz w:val="24"/>
          <w:szCs w:val="24"/>
        </w:rPr>
        <w:t>o finanční kontrole,</w:t>
      </w:r>
      <w:r w:rsidRPr="00B3223D">
        <w:rPr>
          <w:rFonts w:ascii="Times New Roman" w:hAnsi="Times New Roman" w:cs="Times New Roman"/>
          <w:sz w:val="24"/>
          <w:szCs w:val="24"/>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rPr>
        <w:t>.</w:t>
      </w:r>
      <w:bookmarkEnd w:id="3"/>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C141B1" w:rsidRPr="00B3223D" w:rsidRDefault="00C141B1" w:rsidP="005F1FCB">
      <w:pPr>
        <w:spacing w:after="0"/>
        <w:rPr>
          <w:rFonts w:ascii="Times New Roman" w:hAnsi="Times New Roman" w:cs="Times New Roman"/>
          <w:b/>
          <w:sz w:val="24"/>
          <w:szCs w:val="24"/>
          <w:u w:val="single"/>
        </w:rPr>
      </w:pPr>
    </w:p>
    <w:p w:rsidR="00245C7B" w:rsidRPr="00B3223D" w:rsidRDefault="00325832" w:rsidP="006B54C6">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p>
    <w:p w:rsidR="00245C7B" w:rsidRPr="005F1FCB" w:rsidRDefault="00245C7B" w:rsidP="00245C7B">
      <w:pPr>
        <w:pStyle w:val="Odstavecseseznamem"/>
        <w:numPr>
          <w:ilvl w:val="0"/>
          <w:numId w:val="30"/>
        </w:numPr>
        <w:jc w:val="both"/>
        <w:rPr>
          <w:rFonts w:ascii="Times New Roman" w:hAnsi="Times New Roman" w:cs="Times New Roman"/>
          <w:sz w:val="24"/>
          <w:szCs w:val="24"/>
        </w:rPr>
      </w:pPr>
      <w:bookmarkStart w:id="4" w:name="_Ref376374899"/>
      <w:bookmarkStart w:id="5" w:name="_Ref376425265"/>
      <w:r w:rsidRPr="00051598">
        <w:rPr>
          <w:rFonts w:ascii="Times New Roman" w:hAnsi="Times New Roman" w:cs="Times New Roman"/>
          <w:sz w:val="24"/>
          <w:szCs w:val="24"/>
        </w:rPr>
        <w:t>Dílo bude dokončeno nejpozději do</w:t>
      </w:r>
      <w:r w:rsidR="00051598">
        <w:rPr>
          <w:rFonts w:ascii="Times New Roman" w:hAnsi="Times New Roman" w:cs="Times New Roman"/>
          <w:sz w:val="24"/>
          <w:szCs w:val="24"/>
        </w:rPr>
        <w:t xml:space="preserve"> </w:t>
      </w:r>
      <w:r w:rsidR="000366CB">
        <w:rPr>
          <w:rFonts w:ascii="Times New Roman" w:hAnsi="Times New Roman" w:cs="Times New Roman"/>
          <w:sz w:val="24"/>
          <w:szCs w:val="24"/>
        </w:rPr>
        <w:t>15.11.2017.</w:t>
      </w:r>
    </w:p>
    <w:p w:rsidR="00245C7B" w:rsidRPr="00F8737C" w:rsidRDefault="00245C7B" w:rsidP="00F05046">
      <w:pPr>
        <w:pStyle w:val="Odstavecseseznamem"/>
        <w:numPr>
          <w:ilvl w:val="0"/>
          <w:numId w:val="30"/>
        </w:numPr>
        <w:jc w:val="both"/>
        <w:rPr>
          <w:rFonts w:ascii="Times New Roman" w:hAnsi="Times New Roman" w:cs="Times New Roman"/>
          <w:sz w:val="24"/>
          <w:szCs w:val="24"/>
        </w:rPr>
      </w:pPr>
      <w:r w:rsidRPr="00F05046">
        <w:rPr>
          <w:rFonts w:ascii="Times New Roman" w:hAnsi="Times New Roman" w:cs="Times New Roman"/>
          <w:sz w:val="24"/>
          <w:szCs w:val="24"/>
        </w:rPr>
        <w:t xml:space="preserve">Objednatel se zavazuje předat staveniště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Zhotovitel je povinen zahájit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rPr>
        <w:t xml:space="preserve"> Bude-li objednatelem dán příkaz k dočasnému zastavení prací na díle (sistace)  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w:t>
      </w:r>
      <w:r w:rsidRPr="00E23E3E">
        <w:rPr>
          <w:rFonts w:ascii="Times New Roman" w:hAnsi="Times New Roman" w:cs="Times New Roman"/>
          <w:sz w:val="24"/>
          <w:szCs w:val="24"/>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přesunout termín zah</w:t>
      </w:r>
      <w:r w:rsidR="00BF5C9A">
        <w:rPr>
          <w:rFonts w:ascii="Times New Roman" w:hAnsi="Times New Roman" w:cs="Times New Roman"/>
          <w:sz w:val="24"/>
          <w:szCs w:val="24"/>
        </w:rPr>
        <w:t>ájení prací uvedených dle této smlouvy</w:t>
      </w:r>
      <w:r w:rsidRPr="00B3223D">
        <w:rPr>
          <w:rFonts w:ascii="Times New Roman" w:hAnsi="Times New Roman" w:cs="Times New Roman"/>
          <w:sz w:val="24"/>
          <w:szCs w:val="24"/>
        </w:rPr>
        <w:t xml:space="preserve"> na dobu jinou (max. však o </w:t>
      </w:r>
      <w:r w:rsidR="002E2C95">
        <w:rPr>
          <w:rFonts w:ascii="Times New Roman" w:hAnsi="Times New Roman" w:cs="Times New Roman"/>
          <w:sz w:val="24"/>
          <w:szCs w:val="24"/>
        </w:rPr>
        <w:t>24</w:t>
      </w:r>
      <w:r w:rsidRPr="00B3223D">
        <w:rPr>
          <w:rFonts w:ascii="Times New Roman" w:hAnsi="Times New Roman" w:cs="Times New Roman"/>
          <w:sz w:val="24"/>
          <w:szCs w:val="24"/>
        </w:rPr>
        <w:t xml:space="preserve"> měsíců od uvedeného termínu). Tato případná změna bude řešena dodatkem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F05046" w:rsidP="00245C7B">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rPr>
        <w:t>v následujících termínech:</w:t>
      </w:r>
      <w:bookmarkEnd w:id="4"/>
      <w:bookmarkEnd w:id="5"/>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předání a převzetí staveniště: </w:t>
      </w:r>
      <w:r w:rsidR="000366CB">
        <w:rPr>
          <w:rFonts w:ascii="Times New Roman" w:hAnsi="Times New Roman" w:cs="Times New Roman"/>
          <w:b/>
          <w:sz w:val="24"/>
          <w:szCs w:val="24"/>
        </w:rPr>
        <w:t>28.3.2017</w:t>
      </w:r>
      <w:r w:rsidRPr="00325832">
        <w:rPr>
          <w:rFonts w:ascii="Times New Roman" w:hAnsi="Times New Roman" w:cs="Times New Roman"/>
          <w:sz w:val="24"/>
          <w:szCs w:val="24"/>
        </w:rPr>
        <w:t xml:space="preserve">  </w:t>
      </w:r>
      <w:bookmarkStart w:id="6" w:name="_Ref376430432"/>
      <w:r w:rsidRPr="00325832">
        <w:rPr>
          <w:rFonts w:ascii="Times New Roman" w:hAnsi="Times New Roman" w:cs="Times New Roman"/>
          <w:sz w:val="24"/>
          <w:szCs w:val="24"/>
        </w:rPr>
        <w:t>(nejpozději do 5 pracovních dnů před zahájením prací)</w:t>
      </w:r>
      <w:bookmarkEnd w:id="6"/>
      <w:r w:rsidRPr="00325832">
        <w:rPr>
          <w:rFonts w:ascii="Times New Roman" w:hAnsi="Times New Roman" w:cs="Times New Roman"/>
          <w:sz w:val="24"/>
          <w:szCs w:val="24"/>
        </w:rPr>
        <w:tab/>
      </w:r>
      <w:r w:rsidRPr="00325832">
        <w:rPr>
          <w:rFonts w:ascii="Times New Roman" w:hAnsi="Times New Roman" w:cs="Times New Roman"/>
          <w:sz w:val="24"/>
          <w:szCs w:val="24"/>
        </w:rPr>
        <w:tab/>
      </w:r>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Termín zahájení stavebních prací:</w:t>
      </w:r>
      <w:r w:rsidR="000366CB">
        <w:rPr>
          <w:rFonts w:ascii="Times New Roman" w:hAnsi="Times New Roman" w:cs="Times New Roman"/>
          <w:b/>
          <w:bCs/>
          <w:sz w:val="24"/>
          <w:szCs w:val="24"/>
          <w:lang w:val="en-US"/>
        </w:rPr>
        <w:t xml:space="preserve"> 31.3.2017</w:t>
      </w:r>
    </w:p>
    <w:p w:rsidR="00245C7B" w:rsidRPr="00325832" w:rsidRDefault="00245C7B" w:rsidP="001C5C37">
      <w:pPr>
        <w:pStyle w:val="Odstavecseseznamem"/>
        <w:numPr>
          <w:ilvl w:val="0"/>
          <w:numId w:val="36"/>
        </w:numPr>
        <w:rPr>
          <w:rFonts w:ascii="Times New Roman" w:hAnsi="Times New Roman" w:cs="Times New Roman"/>
          <w:sz w:val="24"/>
          <w:szCs w:val="24"/>
        </w:rPr>
      </w:pPr>
      <w:bookmarkStart w:id="7" w:name="_Ref376426038"/>
      <w:r w:rsidRPr="00325832">
        <w:rPr>
          <w:rFonts w:ascii="Times New Roman" w:hAnsi="Times New Roman" w:cs="Times New Roman"/>
          <w:sz w:val="24"/>
          <w:szCs w:val="24"/>
        </w:rPr>
        <w:t xml:space="preserve">Termín dokončení stavebních prací: </w:t>
      </w:r>
      <w:bookmarkEnd w:id="7"/>
      <w:r w:rsidR="000366CB">
        <w:rPr>
          <w:rFonts w:ascii="Times New Roman" w:hAnsi="Times New Roman" w:cs="Times New Roman"/>
          <w:b/>
          <w:bCs/>
          <w:sz w:val="24"/>
          <w:szCs w:val="24"/>
          <w:lang w:val="en-US"/>
        </w:rPr>
        <w:t>15.11.2017</w:t>
      </w:r>
    </w:p>
    <w:p w:rsidR="00245C7B" w:rsidRPr="00325832" w:rsidRDefault="00C241A3"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Termín předání a převzetí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0366CB">
        <w:rPr>
          <w:rFonts w:ascii="Times New Roman" w:hAnsi="Times New Roman" w:cs="Times New Roman"/>
          <w:b/>
          <w:sz w:val="24"/>
          <w:szCs w:val="24"/>
        </w:rPr>
        <w:t>15.11.2017</w:t>
      </w:r>
    </w:p>
    <w:p w:rsidR="00C241A3" w:rsidRDefault="00245C7B" w:rsidP="001216DB">
      <w:pPr>
        <w:pStyle w:val="Odstavecseseznamem"/>
        <w:jc w:val="both"/>
        <w:rPr>
          <w:rFonts w:ascii="Times New Roman" w:hAnsi="Times New Roman" w:cs="Times New Roman"/>
          <w:sz w:val="24"/>
          <w:szCs w:val="24"/>
        </w:rPr>
      </w:pPr>
      <w:bookmarkStart w:id="8" w:name="_Ref376426040"/>
      <w:r w:rsidRPr="00B3223D">
        <w:rPr>
          <w:rFonts w:ascii="Times New Roman" w:hAnsi="Times New Roman" w:cs="Times New Roman"/>
          <w:sz w:val="24"/>
          <w:szCs w:val="24"/>
        </w:rPr>
        <w:t>( protokolární předání a převzetí řádně dokončeného díla</w:t>
      </w:r>
      <w:bookmarkEnd w:id="8"/>
      <w:r w:rsidRPr="00B3223D">
        <w:rPr>
          <w:rFonts w:ascii="Times New Roman" w:hAnsi="Times New Roman" w:cs="Times New Roman"/>
          <w:sz w:val="24"/>
          <w:szCs w:val="24"/>
        </w:rPr>
        <w:t xml:space="preserve"> )</w:t>
      </w:r>
    </w:p>
    <w:p w:rsidR="00245C7B" w:rsidRPr="00B3223D" w:rsidRDefault="00BF5C9A" w:rsidP="00245C7B">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Do 10</w:t>
      </w:r>
      <w:r w:rsidR="00245C7B" w:rsidRPr="00B3223D">
        <w:rPr>
          <w:rFonts w:ascii="Times New Roman" w:hAnsi="Times New Roman" w:cs="Times New Roman"/>
          <w:sz w:val="24"/>
          <w:szCs w:val="24"/>
        </w:rPr>
        <w:t xml:space="preserve"> pracovních dnů od předání a převzetí staveniště si obě strany dohodnou kontrolní body průběhu stavby a rovněž organizační záležitosti předávacího a přejímacího řízení. </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0366CB" w:rsidRDefault="000366CB" w:rsidP="00325832">
      <w:pPr>
        <w:jc w:val="center"/>
        <w:rPr>
          <w:rFonts w:ascii="Times New Roman" w:hAnsi="Times New Roman" w:cs="Times New Roman"/>
          <w:b/>
          <w:sz w:val="24"/>
          <w:szCs w:val="24"/>
          <w:u w:val="single"/>
        </w:rPr>
      </w:pPr>
    </w:p>
    <w:p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a autorský dozor, případně koordinátora bezpečnosti a ochrany zdraví při práci (dále jen BOZP).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 autorský dozor 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050E94" w:rsidRDefault="009A6F40" w:rsidP="009E69C2">
      <w:pPr>
        <w:pStyle w:val="Odstavecseseznamem"/>
        <w:numPr>
          <w:ilvl w:val="0"/>
          <w:numId w:val="15"/>
        </w:numPr>
        <w:jc w:val="both"/>
        <w:rPr>
          <w:rFonts w:ascii="Times New Roman" w:hAnsi="Times New Roman" w:cs="Times New Roman"/>
          <w:sz w:val="24"/>
          <w:szCs w:val="24"/>
        </w:rPr>
      </w:pPr>
      <w:r w:rsidRPr="00922B4E">
        <w:rPr>
          <w:rFonts w:ascii="Times New Roman" w:hAnsi="Times New Roman" w:cs="Times New Roman"/>
          <w:sz w:val="24"/>
          <w:szCs w:val="24"/>
        </w:rPr>
        <w:t xml:space="preserve">Objednatel poskytne zhotoviteli součinnost nezbytnou k provedení díla. </w:t>
      </w:r>
    </w:p>
    <w:p w:rsidR="00050E94" w:rsidRDefault="00050E94" w:rsidP="00050E94">
      <w:pPr>
        <w:pStyle w:val="Odstavecseseznamem"/>
        <w:jc w:val="both"/>
        <w:rPr>
          <w:rFonts w:ascii="Times New Roman" w:hAnsi="Times New Roman" w:cs="Times New Roman"/>
          <w:sz w:val="24"/>
          <w:szCs w:val="24"/>
        </w:rPr>
      </w:pPr>
    </w:p>
    <w:p w:rsidR="00C141B1" w:rsidRDefault="00C141B1" w:rsidP="00050E94">
      <w:pPr>
        <w:pStyle w:val="Odstavecseseznamem"/>
        <w:jc w:val="both"/>
        <w:rPr>
          <w:rFonts w:ascii="Times New Roman" w:hAnsi="Times New Roman" w:cs="Times New Roman"/>
          <w:sz w:val="24"/>
          <w:szCs w:val="24"/>
        </w:rPr>
      </w:pPr>
    </w:p>
    <w:p w:rsidR="00C141B1" w:rsidRPr="00922B4E" w:rsidRDefault="00C141B1" w:rsidP="00050E94">
      <w:pPr>
        <w:pStyle w:val="Odstavecseseznamem"/>
        <w:jc w:val="both"/>
        <w:rPr>
          <w:rFonts w:ascii="Times New Roman" w:hAnsi="Times New Roman" w:cs="Times New Roman"/>
          <w:sz w:val="24"/>
          <w:szCs w:val="24"/>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w:t>
      </w:r>
      <w:r w:rsidR="009A6F40" w:rsidRPr="00B3223D">
        <w:rPr>
          <w:rFonts w:ascii="Times New Roman" w:hAnsi="Times New Roman" w:cs="Times New Roman"/>
          <w:sz w:val="24"/>
          <w:szCs w:val="24"/>
        </w:rPr>
        <w:t xml:space="preserve"> vést stavební deník v rozsahu vyhlášky č. 499/2006 Sb. 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 xml:space="preserve">Zhotovitel se zavazuje na staveništi - pracovišti: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zodpovídat za čistotu veřejných komunikací v případě vlastního provozu na nich.</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zajistit na stavbě v souladu s </w:t>
      </w:r>
      <w:proofErr w:type="spellStart"/>
      <w:r w:rsidRPr="00B3223D">
        <w:rPr>
          <w:rFonts w:ascii="Times New Roman" w:hAnsi="Times New Roman" w:cs="Times New Roman"/>
          <w:sz w:val="24"/>
          <w:szCs w:val="24"/>
        </w:rPr>
        <w:t>ust</w:t>
      </w:r>
      <w:proofErr w:type="spellEnd"/>
      <w:r w:rsidRPr="00B3223D">
        <w:rPr>
          <w:rFonts w:ascii="Times New Roman" w:hAnsi="Times New Roman" w:cs="Times New Roman"/>
          <w:sz w:val="24"/>
          <w:szCs w:val="24"/>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případech stanovených zákonem č. 309/2006 Sb., o zajištění dalších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je zhotovitel povinen s předstihem 7 pracovních dnů vyrozumět objednatele o skutečnostech, zakládajících povinnost určit koordinátora BOZP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Dodávky energií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č.499/2006 Sb., B. 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Pr="00B3223D" w:rsidRDefault="00E73632" w:rsidP="00E73632">
      <w:pPr>
        <w:pStyle w:val="Odstavecseseznamem"/>
        <w:jc w:val="both"/>
        <w:rPr>
          <w:rFonts w:ascii="Times New Roman" w:hAnsi="Times New Roman" w:cs="Times New Roman"/>
          <w:sz w:val="24"/>
          <w:szCs w:val="24"/>
        </w:rPr>
      </w:pP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B67745">
        <w:rPr>
          <w:rFonts w:ascii="Times New Roman" w:hAnsi="Times New Roman" w:cs="Times New Roman"/>
          <w:b/>
          <w:sz w:val="24"/>
          <w:szCs w:val="24"/>
        </w:rPr>
        <w:t>7 500 000</w:t>
      </w:r>
      <w:r w:rsidR="000366CB">
        <w:rPr>
          <w:rFonts w:ascii="Times New Roman" w:hAnsi="Times New Roman" w:cs="Times New Roman"/>
          <w:b/>
          <w:sz w:val="24"/>
          <w:szCs w:val="24"/>
        </w:rPr>
        <w:t>,- Kč</w:t>
      </w:r>
      <w:r w:rsidRPr="00B3223D">
        <w:rPr>
          <w:rFonts w:ascii="Times New Roman" w:hAnsi="Times New Roman" w:cs="Times New Roman"/>
          <w:sz w:val="24"/>
          <w:szCs w:val="24"/>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Pr="005F1FC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C141B1" w:rsidRDefault="00C141B1" w:rsidP="005F1FCB">
      <w:pPr>
        <w:pStyle w:val="Odstavecseseznamem"/>
        <w:rPr>
          <w:rFonts w:ascii="Times New Roman" w:hAnsi="Times New Roman" w:cs="Times New Roman"/>
          <w:sz w:val="24"/>
          <w:szCs w:val="24"/>
        </w:rPr>
      </w:pPr>
    </w:p>
    <w:p w:rsidR="00C141B1" w:rsidRDefault="00C141B1" w:rsidP="005F1FCB">
      <w:pPr>
        <w:pStyle w:val="Odstavecseseznamem"/>
      </w:pPr>
    </w:p>
    <w:p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9" w:name="_Ref376426659"/>
    </w:p>
    <w:p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C141B1" w:rsidRDefault="0086685B">
      <w:pPr>
        <w:pStyle w:val="Odstavecseseznamem"/>
        <w:numPr>
          <w:ilvl w:val="0"/>
          <w:numId w:val="32"/>
        </w:numPr>
        <w:jc w:val="both"/>
        <w:rPr>
          <w:rFonts w:ascii="Times New Roman" w:hAnsi="Times New Roman" w:cs="Times New Roman"/>
          <w:sz w:val="24"/>
          <w:szCs w:val="24"/>
        </w:rPr>
      </w:pPr>
      <w:r w:rsidRPr="00C141B1">
        <w:rPr>
          <w:rFonts w:ascii="Times New Roman" w:hAnsi="Times New Roman" w:cs="Times New Roman"/>
          <w:sz w:val="24"/>
          <w:szCs w:val="24"/>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C141B1">
        <w:rPr>
          <w:rFonts w:ascii="Times New Roman" w:hAnsi="Times New Roman" w:cs="Times New Roman"/>
          <w:sz w:val="24"/>
          <w:szCs w:val="24"/>
        </w:rPr>
        <w:t xml:space="preserve"> </w:t>
      </w:r>
    </w:p>
    <w:p w:rsidR="0086685B" w:rsidRPr="00C141B1" w:rsidRDefault="0086685B">
      <w:pPr>
        <w:pStyle w:val="Odstavecseseznamem"/>
        <w:numPr>
          <w:ilvl w:val="0"/>
          <w:numId w:val="32"/>
        </w:numPr>
        <w:jc w:val="both"/>
        <w:rPr>
          <w:rFonts w:ascii="Times New Roman" w:hAnsi="Times New Roman" w:cs="Times New Roman"/>
          <w:sz w:val="24"/>
          <w:szCs w:val="24"/>
        </w:rPr>
      </w:pPr>
      <w:proofErr w:type="gramStart"/>
      <w:r w:rsidRPr="00C141B1">
        <w:rPr>
          <w:rFonts w:ascii="Times New Roman" w:hAnsi="Times New Roman" w:cs="Times New Roman"/>
          <w:sz w:val="24"/>
          <w:szCs w:val="24"/>
        </w:rPr>
        <w:t>Nevyklidí-li</w:t>
      </w:r>
      <w:proofErr w:type="gramEnd"/>
      <w:r w:rsidRPr="00C141B1">
        <w:rPr>
          <w:rFonts w:ascii="Times New Roman" w:hAnsi="Times New Roman" w:cs="Times New Roman"/>
          <w:sz w:val="24"/>
          <w:szCs w:val="24"/>
        </w:rPr>
        <w:t xml:space="preserve"> zhotovitel staveniště ve sjednaném termínu </w:t>
      </w:r>
      <w:proofErr w:type="gramStart"/>
      <w:r w:rsidRPr="00C141B1">
        <w:rPr>
          <w:rFonts w:ascii="Times New Roman" w:hAnsi="Times New Roman" w:cs="Times New Roman"/>
          <w:sz w:val="24"/>
          <w:szCs w:val="24"/>
        </w:rPr>
        <w:t>je</w:t>
      </w:r>
      <w:proofErr w:type="gramEnd"/>
      <w:r w:rsidRPr="00C141B1">
        <w:rPr>
          <w:rFonts w:ascii="Times New Roman" w:hAnsi="Times New Roman" w:cs="Times New Roman"/>
          <w:sz w:val="24"/>
          <w:szCs w:val="24"/>
        </w:rPr>
        <w:t xml:space="preserve"> objednatel oprávněn zabezpečit vyklizení staveniště třetí osobou a náklady s tím spojené uhradí objednateli zhotovitel.</w:t>
      </w:r>
    </w:p>
    <w:p w:rsidR="006B54C6" w:rsidRPr="00B3223D" w:rsidRDefault="006B54C6" w:rsidP="006B54C6">
      <w:pPr>
        <w:pStyle w:val="Odstavecseseznamem"/>
        <w:jc w:val="both"/>
        <w:rPr>
          <w:rFonts w:ascii="Times New Roman" w:hAnsi="Times New Roman" w:cs="Times New Roman"/>
          <w:sz w:val="24"/>
          <w:szCs w:val="24"/>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0366CB"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přičemž ustanovení § 2626 odst. 2 občanského zákoníku se neuplatní.</w:t>
      </w:r>
    </w:p>
    <w:p w:rsidR="0086685B" w:rsidRPr="00B3223D" w:rsidRDefault="0086685B" w:rsidP="005F1FCB">
      <w:pPr>
        <w:pStyle w:val="Odstavecseseznamem"/>
        <w:jc w:val="both"/>
        <w:rPr>
          <w:rFonts w:ascii="Times New Roman" w:hAnsi="Times New Roman" w:cs="Times New Roman"/>
          <w:sz w:val="24"/>
          <w:szCs w:val="24"/>
        </w:rPr>
      </w:pPr>
    </w:p>
    <w:p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rsidR="006B54C6" w:rsidRPr="00B3223D" w:rsidRDefault="006B54C6" w:rsidP="006B54C6">
      <w:pPr>
        <w:pStyle w:val="Odstavecseseznamem"/>
        <w:jc w:val="both"/>
        <w:rPr>
          <w:rFonts w:ascii="Times New Roman" w:hAnsi="Times New Roman" w:cs="Times New Roman"/>
          <w:sz w:val="24"/>
          <w:szCs w:val="24"/>
        </w:rPr>
      </w:pP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písemně oznámit objednateli nejpozději 7 pracovních dnů předem termín ukončení prací a k tomuto termínu předložit objednateli veškeré doklady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rPr>
        <w:t xml:space="preserve"> Místem pro předání dokladů je Státní pozemkový úřad, Krajský pozemkový úřad pro </w:t>
      </w:r>
      <w:proofErr w:type="spellStart"/>
      <w:r w:rsidR="000366CB">
        <w:rPr>
          <w:rFonts w:ascii="Times New Roman" w:hAnsi="Times New Roman" w:cs="Times New Roman"/>
          <w:b/>
          <w:bCs/>
          <w:sz w:val="24"/>
          <w:szCs w:val="24"/>
          <w:lang w:val="en-US"/>
        </w:rPr>
        <w:t>Středočeský</w:t>
      </w:r>
      <w:proofErr w:type="spellEnd"/>
      <w:r w:rsidR="000366CB">
        <w:rPr>
          <w:rFonts w:ascii="Times New Roman" w:hAnsi="Times New Roman" w:cs="Times New Roman"/>
          <w:b/>
          <w:bCs/>
          <w:sz w:val="24"/>
          <w:szCs w:val="24"/>
          <w:lang w:val="en-US"/>
        </w:rPr>
        <w:t xml:space="preserve"> </w:t>
      </w:r>
      <w:proofErr w:type="spellStart"/>
      <w:r w:rsidR="000366CB">
        <w:rPr>
          <w:rFonts w:ascii="Times New Roman" w:hAnsi="Times New Roman" w:cs="Times New Roman"/>
          <w:b/>
          <w:bCs/>
          <w:sz w:val="24"/>
          <w:szCs w:val="24"/>
          <w:lang w:val="en-US"/>
        </w:rPr>
        <w:t>kraj</w:t>
      </w:r>
      <w:proofErr w:type="spellEnd"/>
      <w:r w:rsidRPr="00B3223D">
        <w:rPr>
          <w:rFonts w:ascii="Times New Roman" w:hAnsi="Times New Roman" w:cs="Times New Roman"/>
          <w:bCs/>
          <w:sz w:val="24"/>
          <w:szCs w:val="24"/>
          <w:lang w:val="en-US"/>
        </w:rPr>
        <w:t xml:space="preserve">, Pobočka </w:t>
      </w:r>
      <w:proofErr w:type="spellStart"/>
      <w:r w:rsidR="000366CB">
        <w:rPr>
          <w:rFonts w:ascii="Times New Roman" w:hAnsi="Times New Roman" w:cs="Times New Roman"/>
          <w:b/>
          <w:bCs/>
          <w:sz w:val="24"/>
          <w:szCs w:val="24"/>
          <w:lang w:val="en-US"/>
        </w:rPr>
        <w:t>Kutná</w:t>
      </w:r>
      <w:proofErr w:type="spellEnd"/>
      <w:r w:rsidR="000366CB">
        <w:rPr>
          <w:rFonts w:ascii="Times New Roman" w:hAnsi="Times New Roman" w:cs="Times New Roman"/>
          <w:b/>
          <w:bCs/>
          <w:sz w:val="24"/>
          <w:szCs w:val="24"/>
          <w:lang w:val="en-US"/>
        </w:rPr>
        <w:t xml:space="preserve"> Hora.</w:t>
      </w:r>
      <w:r w:rsidRPr="00B3223D">
        <w:rPr>
          <w:rFonts w:ascii="Times New Roman" w:hAnsi="Times New Roman" w:cs="Times New Roman"/>
          <w:sz w:val="24"/>
          <w:szCs w:val="24"/>
        </w:rPr>
        <w:t xml:space="preserve">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w:t>
      </w:r>
      <w:r w:rsidR="003D21B7" w:rsidRPr="00B3223D">
        <w:rPr>
          <w:rFonts w:ascii="Times New Roman" w:hAnsi="Times New Roman" w:cs="Times New Roman"/>
          <w:sz w:val="24"/>
          <w:szCs w:val="24"/>
        </w:rPr>
        <w:t xml:space="preserve"> povinen nejpozději do 3</w:t>
      </w:r>
      <w:r w:rsidRPr="00B3223D">
        <w:rPr>
          <w:rFonts w:ascii="Times New Roman" w:hAnsi="Times New Roman" w:cs="Times New Roman"/>
          <w:sz w:val="24"/>
          <w:szCs w:val="24"/>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C141B1">
      <w:pPr>
        <w:pStyle w:val="TSlneksmlouvy"/>
        <w:keepNext w:val="0"/>
        <w:numPr>
          <w:ilvl w:val="2"/>
          <w:numId w:val="32"/>
        </w:numPr>
        <w:spacing w:before="120" w:after="120" w:line="288" w:lineRule="auto"/>
        <w:ind w:left="1276" w:hanging="283"/>
        <w:jc w:val="both"/>
        <w:rPr>
          <w:rFonts w:ascii="Times New Roman" w:hAnsi="Times New Roman"/>
          <w:b w:val="0"/>
          <w:sz w:val="24"/>
          <w:u w:val="none"/>
        </w:rPr>
      </w:pPr>
      <w:bookmarkStart w:id="10"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rPr>
        <w:t>Čl. II.</w:t>
      </w:r>
      <w:r w:rsidRPr="00EF6209">
        <w:rPr>
          <w:rFonts w:ascii="Times New Roman" w:hAnsi="Times New Roman"/>
          <w:b w:val="0"/>
          <w:sz w:val="24"/>
          <w:u w:val="none"/>
        </w:rPr>
        <w:t xml:space="preserve"> a v termínu dle </w:t>
      </w:r>
      <w:r>
        <w:rPr>
          <w:rFonts w:ascii="Times New Roman" w:hAnsi="Times New Roman"/>
          <w:b w:val="0"/>
          <w:sz w:val="24"/>
          <w:u w:val="none"/>
        </w:rPr>
        <w:t xml:space="preserve">Čl. V. </w:t>
      </w:r>
      <w:r w:rsidRPr="00EF6209">
        <w:rPr>
          <w:rFonts w:ascii="Times New Roman" w:hAnsi="Times New Roman"/>
          <w:b w:val="0"/>
          <w:sz w:val="24"/>
          <w:u w:val="none"/>
        </w:rPr>
        <w:t>této smlouvy.</w:t>
      </w:r>
      <w:bookmarkEnd w:id="10"/>
    </w:p>
    <w:p w:rsidR="00E23E3E" w:rsidRPr="00896AFC" w:rsidRDefault="00E23E3E" w:rsidP="00C141B1">
      <w:pPr>
        <w:pStyle w:val="TSlneksmlouvy"/>
        <w:keepNext w:val="0"/>
        <w:numPr>
          <w:ilvl w:val="2"/>
          <w:numId w:val="32"/>
        </w:numPr>
        <w:spacing w:before="120" w:after="120" w:line="288" w:lineRule="auto"/>
        <w:ind w:left="1276" w:hanging="283"/>
        <w:jc w:val="both"/>
        <w:rPr>
          <w:rFonts w:ascii="Times New Roman" w:hAnsi="Times New Roman"/>
          <w:b w:val="0"/>
          <w:sz w:val="24"/>
          <w:u w:val="none"/>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V protokolu o předání a převzetí díla bude uvedeno zejména:</w:t>
      </w:r>
    </w:p>
    <w:p w:rsidR="00E23E3E" w:rsidRPr="00896AFC" w:rsidRDefault="00E23E3E" w:rsidP="00C141B1">
      <w:pPr>
        <w:pStyle w:val="TSTextlnkuslovan"/>
        <w:ind w:left="1701" w:hanging="283"/>
        <w:rPr>
          <w:rFonts w:ascii="Times New Roman" w:hAnsi="Times New Roman"/>
          <w:sz w:val="24"/>
        </w:rPr>
      </w:pPr>
      <w:r w:rsidRPr="00896AFC">
        <w:rPr>
          <w:rFonts w:ascii="Times New Roman" w:hAnsi="Times New Roman"/>
          <w:sz w:val="24"/>
        </w:rPr>
        <w:t>• hodnocení prací, zejména jejich jakostí,</w:t>
      </w:r>
    </w:p>
    <w:p w:rsidR="00E23E3E" w:rsidRPr="00896AFC" w:rsidRDefault="00E23E3E" w:rsidP="00C141B1">
      <w:pPr>
        <w:pStyle w:val="TSTextlnkuslovan"/>
        <w:ind w:left="1701" w:hanging="283"/>
        <w:rPr>
          <w:rFonts w:ascii="Times New Roman" w:hAnsi="Times New Roman"/>
          <w:sz w:val="24"/>
        </w:rPr>
      </w:pPr>
      <w:r w:rsidRPr="00896AFC">
        <w:rPr>
          <w:rFonts w:ascii="Times New Roman" w:hAnsi="Times New Roman"/>
          <w:sz w:val="24"/>
        </w:rPr>
        <w:t>• prohlášení objednatele, že předáv</w:t>
      </w:r>
      <w:r>
        <w:rPr>
          <w:rFonts w:ascii="Times New Roman" w:hAnsi="Times New Roman"/>
          <w:sz w:val="24"/>
        </w:rPr>
        <w:t>a</w:t>
      </w:r>
      <w:r w:rsidRPr="00896AFC">
        <w:rPr>
          <w:rFonts w:ascii="Times New Roman" w:hAnsi="Times New Roman"/>
          <w:sz w:val="24"/>
        </w:rPr>
        <w:t>né dílo nebo jeho část přejímá,</w:t>
      </w:r>
    </w:p>
    <w:p w:rsidR="00E23E3E" w:rsidRPr="00896AFC" w:rsidRDefault="00E23E3E" w:rsidP="00C141B1">
      <w:pPr>
        <w:pStyle w:val="TSTextlnkuslovan"/>
        <w:ind w:left="1701" w:hanging="283"/>
        <w:rPr>
          <w:rFonts w:ascii="Times New Roman" w:hAnsi="Times New Roman"/>
          <w:sz w:val="24"/>
        </w:rPr>
      </w:pPr>
      <w:r w:rsidRPr="00896AFC">
        <w:rPr>
          <w:rFonts w:ascii="Times New Roman" w:hAnsi="Times New Roman"/>
          <w:sz w:val="24"/>
        </w:rPr>
        <w:t>• soupis zjištěných vad a nedodělků a dohodnuté lhůty k jejich bezplatnému odstranění, způsobu odstranění, popř. sleva z ceny díla,</w:t>
      </w:r>
    </w:p>
    <w:p w:rsidR="00E23E3E" w:rsidRPr="00896AFC" w:rsidRDefault="00E23E3E" w:rsidP="00C141B1">
      <w:pPr>
        <w:pStyle w:val="TSTextlnkuslovan"/>
        <w:spacing w:after="0"/>
        <w:ind w:left="1701" w:hanging="283"/>
        <w:rPr>
          <w:rFonts w:ascii="Times New Roman" w:hAnsi="Times New Roman"/>
          <w:sz w:val="24"/>
        </w:rPr>
      </w:pPr>
      <w:r w:rsidRPr="00896AFC">
        <w:rPr>
          <w:rFonts w:ascii="Times New Roman" w:hAnsi="Times New Roman"/>
          <w:sz w:val="24"/>
        </w:rPr>
        <w:t>• dohod</w:t>
      </w:r>
      <w:r w:rsidR="00D1443A">
        <w:rPr>
          <w:rFonts w:ascii="Times New Roman" w:hAnsi="Times New Roman"/>
          <w:sz w:val="24"/>
        </w:rPr>
        <w:t>a</w:t>
      </w:r>
      <w:r w:rsidRPr="00896AFC">
        <w:rPr>
          <w:rFonts w:ascii="Times New Roman" w:hAnsi="Times New Roman"/>
          <w:sz w:val="24"/>
        </w:rPr>
        <w:t xml:space="preserve"> o jiných právech z odpovědnosti za vady </w:t>
      </w:r>
    </w:p>
    <w:p w:rsidR="00E23E3E" w:rsidRDefault="00E23E3E" w:rsidP="00E23E3E">
      <w:pPr>
        <w:pStyle w:val="TSTextlnkuslovan"/>
        <w:spacing w:after="0"/>
        <w:ind w:left="709" w:firstLine="709"/>
        <w:rPr>
          <w:rFonts w:ascii="Times New Roman" w:hAnsi="Times New Roman"/>
          <w:sz w:val="24"/>
        </w:rPr>
      </w:pPr>
      <w:r w:rsidRPr="00896AFC">
        <w:rPr>
          <w:rFonts w:ascii="Times New Roman" w:hAnsi="Times New Roman"/>
          <w:sz w:val="24"/>
        </w:rPr>
        <w:t>(prodloužení záruční lhůty).</w:t>
      </w:r>
    </w:p>
    <w:p w:rsidR="00E23E3E" w:rsidRDefault="00E23E3E" w:rsidP="00E23E3E">
      <w:pPr>
        <w:pStyle w:val="TSTextlnkuslovan"/>
        <w:spacing w:after="0"/>
        <w:ind w:left="709" w:firstLine="709"/>
        <w:rPr>
          <w:rFonts w:ascii="Times New Roman" w:hAnsi="Times New Roman"/>
          <w:sz w:val="24"/>
        </w:rPr>
      </w:pPr>
    </w:p>
    <w:p w:rsidR="00E23E3E" w:rsidRPr="00896AFC" w:rsidRDefault="00E23E3E" w:rsidP="00E23E3E">
      <w:pPr>
        <w:pStyle w:val="TSTextlnkuslovan"/>
        <w:ind w:left="709" w:firstLine="709"/>
        <w:rPr>
          <w:rFonts w:ascii="Times New Roman" w:hAnsi="Times New Roman"/>
          <w:sz w:val="24"/>
        </w:rPr>
      </w:pPr>
      <w:r w:rsidRPr="00896AFC">
        <w:rPr>
          <w:rFonts w:ascii="Times New Roman" w:hAnsi="Times New Roman"/>
          <w:sz w:val="24"/>
        </w:rPr>
        <w:t>Nedojde-li k dohodě, uvedou se v zápise stanoviska obou stran.</w:t>
      </w:r>
    </w:p>
    <w:p w:rsidR="00E23E3E" w:rsidRPr="00EF6209" w:rsidRDefault="00E23E3E" w:rsidP="00C141B1">
      <w:pPr>
        <w:pStyle w:val="TSlneksmlouvy"/>
        <w:keepNext w:val="0"/>
        <w:numPr>
          <w:ilvl w:val="2"/>
          <w:numId w:val="32"/>
        </w:numPr>
        <w:spacing w:before="120" w:after="120" w:line="288" w:lineRule="auto"/>
        <w:ind w:left="1276" w:hanging="142"/>
        <w:jc w:val="both"/>
        <w:rPr>
          <w:rFonts w:ascii="Times New Roman" w:hAnsi="Times New Roman"/>
          <w:b w:val="0"/>
          <w:sz w:val="24"/>
          <w:u w:val="none"/>
        </w:rPr>
      </w:pPr>
      <w:bookmarkStart w:id="11"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1"/>
    </w:p>
    <w:p w:rsidR="00E23E3E" w:rsidRPr="00EF6209" w:rsidRDefault="00E23E3E" w:rsidP="00C141B1">
      <w:pPr>
        <w:pStyle w:val="TSlneksmlouvy"/>
        <w:keepNext w:val="0"/>
        <w:numPr>
          <w:ilvl w:val="2"/>
          <w:numId w:val="32"/>
        </w:numPr>
        <w:spacing w:before="120" w:after="120" w:line="288" w:lineRule="auto"/>
        <w:ind w:left="1276" w:hanging="142"/>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C141B1">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EF6209">
        <w:rPr>
          <w:rFonts w:ascii="Times New Roman" w:hAnsi="Times New Roman"/>
          <w:b w:val="0"/>
          <w:sz w:val="24"/>
          <w:u w:val="none"/>
        </w:rPr>
        <w:t xml:space="preserve">stavební deník v souladu s ustanovením §157 zákona č. 183/2006 Sb. a vyhláškou č.62/2013 Sb. </w:t>
      </w:r>
    </w:p>
    <w:p w:rsidR="00E23E3E" w:rsidRPr="00BC1479" w:rsidRDefault="00E23E3E" w:rsidP="00C141B1">
      <w:pPr>
        <w:numPr>
          <w:ilvl w:val="3"/>
          <w:numId w:val="32"/>
        </w:numPr>
        <w:spacing w:after="120" w:line="280" w:lineRule="exact"/>
        <w:ind w:left="1701" w:hanging="425"/>
        <w:rPr>
          <w:rFonts w:ascii="Times New Roman" w:hAnsi="Times New Roman"/>
          <w:sz w:val="24"/>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rPr>
        <w:t>a to ve čtyřech vyhotoveních v grafické (tištěné) podobě a v jednom digitálním vyhotov</w:t>
      </w:r>
      <w:r>
        <w:rPr>
          <w:rFonts w:ascii="Times New Roman" w:hAnsi="Times New Roman"/>
          <w:sz w:val="24"/>
        </w:rPr>
        <w:t xml:space="preserve">ení (CD) ve formátech </w:t>
      </w:r>
      <w:proofErr w:type="spellStart"/>
      <w:r>
        <w:rPr>
          <w:rFonts w:ascii="Times New Roman" w:hAnsi="Times New Roman"/>
          <w:sz w:val="24"/>
        </w:rPr>
        <w:t>pdf</w:t>
      </w:r>
      <w:proofErr w:type="spellEnd"/>
      <w:r>
        <w:rPr>
          <w:rFonts w:ascii="Times New Roman" w:hAnsi="Times New Roman"/>
          <w:sz w:val="24"/>
        </w:rPr>
        <w:t xml:space="preserve"> a </w:t>
      </w:r>
      <w:proofErr w:type="spellStart"/>
      <w:r>
        <w:rPr>
          <w:rFonts w:ascii="Times New Roman" w:hAnsi="Times New Roman"/>
          <w:sz w:val="24"/>
        </w:rPr>
        <w:t>dwg</w:t>
      </w:r>
      <w:proofErr w:type="spellEnd"/>
      <w:r>
        <w:rPr>
          <w:rFonts w:ascii="Times New Roman" w:hAnsi="Times New Roman"/>
          <w:sz w:val="24"/>
        </w:rPr>
        <w:t>.</w:t>
      </w:r>
    </w:p>
    <w:p w:rsidR="00E23E3E" w:rsidRPr="00EF6209" w:rsidRDefault="00E23E3E" w:rsidP="00C141B1">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rPr>
        <w:t>soupis</w:t>
      </w:r>
      <w:r w:rsidRPr="00EF6209">
        <w:rPr>
          <w:rFonts w:ascii="Times New Roman" w:hAnsi="Times New Roman"/>
          <w:b w:val="0"/>
          <w:sz w:val="24"/>
          <w:u w:val="none"/>
        </w:rPr>
        <w:t xml:space="preserve"> skutečně provedených prací dle jednotkových cen dle členění požadovaného objednatelem,</w:t>
      </w:r>
    </w:p>
    <w:p w:rsidR="00E23E3E" w:rsidRPr="000366CB" w:rsidRDefault="00E23E3E" w:rsidP="005F1FCB">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0366CB">
        <w:rPr>
          <w:rFonts w:ascii="Times New Roman" w:hAnsi="Times New Roman"/>
          <w:sz w:val="24"/>
        </w:rPr>
        <w:t xml:space="preserve">dokumentace skutečného provedení stavby v souladu s § </w:t>
      </w:r>
      <w:smartTag w:uri="urn:schemas-microsoft-com:office:smarttags" w:element="metricconverter">
        <w:smartTagPr>
          <w:attr w:name="ProductID" w:val="4 a"/>
        </w:smartTagPr>
        <w:r w:rsidRPr="000366CB">
          <w:rPr>
            <w:rFonts w:ascii="Times New Roman" w:hAnsi="Times New Roman"/>
            <w:sz w:val="24"/>
          </w:rPr>
          <w:t>4 a</w:t>
        </w:r>
      </w:smartTag>
      <w:r w:rsidRPr="000366CB">
        <w:rPr>
          <w:rFonts w:ascii="Times New Roman" w:hAnsi="Times New Roman"/>
          <w:sz w:val="24"/>
        </w:rPr>
        <w:t xml:space="preserve"> přílohou č. 3 vyhlášky č. 499/2006 </w:t>
      </w:r>
      <w:proofErr w:type="spellStart"/>
      <w:r w:rsidRPr="000366CB">
        <w:rPr>
          <w:rFonts w:ascii="Times New Roman" w:hAnsi="Times New Roman"/>
          <w:sz w:val="24"/>
        </w:rPr>
        <w:t>Sb</w:t>
      </w:r>
      <w:proofErr w:type="spellEnd"/>
      <w:r w:rsidRPr="000366CB">
        <w:rPr>
          <w:rFonts w:ascii="Times New Roman" w:hAnsi="Times New Roman"/>
          <w:sz w:val="24"/>
        </w:rPr>
        <w:t xml:space="preserve">, o dokumentaci staveb, ve znění pozdějších předpisů, </w:t>
      </w:r>
      <w:r w:rsidRPr="000366CB">
        <w:rPr>
          <w:rFonts w:ascii="Times New Roman" w:hAnsi="Times New Roman"/>
          <w:b w:val="0"/>
          <w:sz w:val="24"/>
          <w:u w:val="none"/>
        </w:rPr>
        <w:t xml:space="preserve">doklady o kvalitě jakosti provedených skrytých prací a konstrukcí, </w:t>
      </w:r>
    </w:p>
    <w:p w:rsidR="00E23E3E" w:rsidRPr="00EF6209" w:rsidRDefault="00E23E3E" w:rsidP="00C141B1">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E23E3E" w:rsidRPr="00EF6209" w:rsidRDefault="00E23E3E" w:rsidP="00C141B1">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C141B1">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C141B1">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C141B1">
      <w:pPr>
        <w:pStyle w:val="TSlneksmlouvy"/>
        <w:keepNext w:val="0"/>
        <w:numPr>
          <w:ilvl w:val="3"/>
          <w:numId w:val="32"/>
        </w:numPr>
        <w:spacing w:before="120" w:after="120" w:line="288" w:lineRule="auto"/>
        <w:ind w:left="1701" w:hanging="425"/>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Pr="00050E94" w:rsidRDefault="00E23E3E" w:rsidP="00C141B1">
      <w:pPr>
        <w:pStyle w:val="TSlneksmlouvy"/>
        <w:keepNext w:val="0"/>
        <w:numPr>
          <w:ilvl w:val="3"/>
          <w:numId w:val="32"/>
        </w:numPr>
        <w:spacing w:before="120" w:after="120" w:line="288" w:lineRule="auto"/>
        <w:ind w:left="1701" w:hanging="425"/>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rPr>
        <w:t>é</w:t>
      </w:r>
      <w:r w:rsidRPr="00EF6209">
        <w:rPr>
          <w:rFonts w:ascii="Times New Roman" w:hAnsi="Times New Roman"/>
          <w:b w:val="0"/>
          <w:sz w:val="24"/>
          <w:u w:val="none"/>
        </w:rPr>
        <w:t xml:space="preserve"> doklad</w:t>
      </w:r>
      <w:r w:rsidR="00D1443A">
        <w:rPr>
          <w:rFonts w:ascii="Times New Roman" w:hAnsi="Times New Roman"/>
          <w:b w:val="0"/>
          <w:sz w:val="24"/>
          <w:u w:val="none"/>
        </w:rPr>
        <w:t>y</w:t>
      </w:r>
      <w:r w:rsidRPr="00EF6209">
        <w:rPr>
          <w:rFonts w:ascii="Times New Roman" w:hAnsi="Times New Roman"/>
          <w:b w:val="0"/>
          <w:sz w:val="24"/>
          <w:u w:val="none"/>
        </w:rPr>
        <w:t>, vyplývající ze specifikace veřejné zakázky.</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je dílo předáno bez vad, převezme objednatel dílo bez výhrad. </w:t>
      </w:r>
    </w:p>
    <w:p w:rsidR="00CC48F2" w:rsidRPr="00CC48F2" w:rsidRDefault="00414852" w:rsidP="0001176F">
      <w:pPr>
        <w:pStyle w:val="Odstavecseseznamem"/>
        <w:numPr>
          <w:ilvl w:val="0"/>
          <w:numId w:val="32"/>
        </w:numPr>
        <w:jc w:val="both"/>
        <w:rPr>
          <w:rFonts w:ascii="Times New Roman" w:hAnsi="Times New Roman" w:cs="Times New Roman"/>
          <w:sz w:val="24"/>
          <w:szCs w:val="24"/>
        </w:rPr>
      </w:pPr>
      <w:r w:rsidRPr="0001176F">
        <w:rPr>
          <w:rFonts w:ascii="Times New Roman" w:hAnsi="Times New Roman" w:cs="Times New Roman"/>
          <w:sz w:val="24"/>
          <w:szCs w:val="24"/>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rsidR="00414852" w:rsidRPr="0001176F" w:rsidRDefault="00414852" w:rsidP="0001176F">
      <w:pPr>
        <w:pStyle w:val="Odstavecseseznamem"/>
        <w:numPr>
          <w:ilvl w:val="0"/>
          <w:numId w:val="32"/>
        </w:numPr>
        <w:jc w:val="both"/>
        <w:rPr>
          <w:rFonts w:ascii="Times New Roman" w:hAnsi="Times New Roman" w:cs="Times New Roman"/>
          <w:sz w:val="24"/>
          <w:szCs w:val="24"/>
        </w:rPr>
      </w:pPr>
      <w:r w:rsidRPr="0001176F">
        <w:rPr>
          <w:rFonts w:ascii="Times New Roman" w:hAnsi="Times New Roman" w:cs="Times New Roman"/>
          <w:sz w:val="24"/>
          <w:szCs w:val="24"/>
        </w:rPr>
        <w:t xml:space="preserve">Kvalita díla bude odpovídat závazným standardům stanoveným ČSN, atestům, certifikačním protokolům a ujednáním dle </w:t>
      </w:r>
      <w:r w:rsidR="0086088C" w:rsidRPr="0001176F">
        <w:rPr>
          <w:rFonts w:ascii="Times New Roman" w:hAnsi="Times New Roman" w:cs="Times New Roman"/>
          <w:sz w:val="24"/>
          <w:szCs w:val="24"/>
        </w:rPr>
        <w:t xml:space="preserve">této </w:t>
      </w:r>
      <w:r w:rsidRPr="0001176F">
        <w:rPr>
          <w:rFonts w:ascii="Times New Roman" w:hAnsi="Times New Roman" w:cs="Times New Roman"/>
          <w:sz w:val="24"/>
          <w:szCs w:val="24"/>
        </w:rPr>
        <w:t>smlouvy.</w:t>
      </w:r>
    </w:p>
    <w:p w:rsidR="00395F2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9"/>
    <w:p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E73632" w:rsidRDefault="00E73632" w:rsidP="005F1FCB">
      <w:pPr>
        <w:spacing w:after="0"/>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1216DB" w:rsidRPr="00B3223D" w:rsidRDefault="001216DB" w:rsidP="005F1FCB">
      <w:pPr>
        <w:spacing w:after="0"/>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 že s 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rsidR="00E73632" w:rsidRDefault="00E73632" w:rsidP="005F1FCB">
      <w:pPr>
        <w:spacing w:after="0"/>
        <w:rPr>
          <w:rFonts w:ascii="Times New Roman" w:hAnsi="Times New Roman" w:cs="Times New Roman"/>
          <w:b/>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rPr>
        <w:t>Minimálně po tuto dobu zodpovídá  zhotovitel za to, že dílo bude způsobilé k</w:t>
      </w:r>
      <w:r w:rsidR="00F8737C">
        <w:rPr>
          <w:rFonts w:ascii="Times New Roman" w:hAnsi="Times New Roman" w:cs="Times New Roman"/>
          <w:sz w:val="24"/>
          <w:szCs w:val="24"/>
        </w:rPr>
        <w:t xml:space="preserve"> obvyklému účelu </w:t>
      </w:r>
      <w:r w:rsidRPr="00B3223D">
        <w:rPr>
          <w:rFonts w:ascii="Times New Roman" w:hAnsi="Times New Roman" w:cs="Times New Roman"/>
          <w:sz w:val="24"/>
          <w:szCs w:val="24"/>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Nebyla-li do okamžiku, kdy objednatel uplatnil vady díla zaplacena cena za dílo, není ji povinen objednatel zaplatit do doby odstranění  uplatněných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 případě, že se jedná o vadu typu havárie, jež může zapříčinit vznik dodatečných škod, je zhotovitel povinen započít s odstraňováním vady neprodleně tak, 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 objednateli uhradit do 30 kalendářních dnů vzniklou škodu.</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bookmarkStart w:id="12" w:name="_Ref376379662"/>
      <w:r w:rsidRPr="00B3223D">
        <w:rPr>
          <w:rFonts w:ascii="Times New Roman" w:hAnsi="Times New Roman" w:cs="Times New Roman"/>
          <w:sz w:val="24"/>
          <w:szCs w:val="24"/>
        </w:rPr>
        <w:t>Zhotovitel se zavazuje uhradit smluvní pokutu ve výši 0,02 % z celkové ceny díla bez DPH za každý i započatý kalendářní den prodlení s termínem zahájení prací dle  této smlouvy.</w:t>
      </w:r>
      <w:bookmarkEnd w:id="12"/>
    </w:p>
    <w:p w:rsidR="00502776" w:rsidRPr="00B3223D" w:rsidRDefault="00502776" w:rsidP="00EF6D19">
      <w:pPr>
        <w:pStyle w:val="Odstavecseseznamem"/>
        <w:numPr>
          <w:ilvl w:val="0"/>
          <w:numId w:val="31"/>
        </w:numPr>
        <w:jc w:val="both"/>
        <w:rPr>
          <w:rFonts w:ascii="Times New Roman" w:hAnsi="Times New Roman" w:cs="Times New Roman"/>
          <w:sz w:val="24"/>
          <w:szCs w:val="24"/>
        </w:rPr>
      </w:pPr>
      <w:bookmarkStart w:id="13" w:name="_Ref376379668"/>
      <w:r w:rsidRPr="00B3223D">
        <w:rPr>
          <w:rFonts w:ascii="Times New Roman" w:hAnsi="Times New Roman" w:cs="Times New Roman"/>
          <w:sz w:val="24"/>
          <w:szCs w:val="24"/>
        </w:rPr>
        <w:t>Zhotovitel se zavazuje uhradit smluvní pokutu ve výši 0,05 % z celkové ceny díla bez DPH</w:t>
      </w:r>
      <w:r w:rsidRPr="00B3223D" w:rsidDel="00275DB5">
        <w:rPr>
          <w:rFonts w:ascii="Times New Roman" w:hAnsi="Times New Roman" w:cs="Times New Roman"/>
          <w:sz w:val="24"/>
          <w:szCs w:val="24"/>
        </w:rPr>
        <w:t xml:space="preserve"> </w:t>
      </w:r>
      <w:r w:rsidRPr="00B3223D">
        <w:rPr>
          <w:rFonts w:ascii="Times New Roman" w:hAnsi="Times New Roman" w:cs="Times New Roman"/>
          <w:sz w:val="24"/>
          <w:szCs w:val="24"/>
        </w:rPr>
        <w:t>za každý i započatý kalendářní den prodlení s předáním dokončeného díla dle této smlouvy.</w:t>
      </w:r>
      <w:bookmarkEnd w:id="13"/>
      <w:r w:rsidRPr="00B3223D">
        <w:rPr>
          <w:rFonts w:ascii="Times New Roman" w:hAnsi="Times New Roman" w:cs="Times New Roman"/>
          <w:sz w:val="24"/>
          <w:szCs w:val="24"/>
        </w:rPr>
        <w:t xml:space="preserve">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zhotovitel neodstraní  objednatelem uplatněnou  vadu díla ve sjednaném termínu, je povinen zaplatit objednateli smluvní pokutu ve výši 0,05 % z celkové ceny díla bez DPH, za každou uplatněnou  vadu.</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rPr>
        <w:t>je zhotovitel povinen zaplatit objednateli smluvní pokutu ve výši 10.000,- Kč, a to za každý jednotlivý případ porušení této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Všechny výše uvedené smlu</w:t>
      </w:r>
      <w:r w:rsidR="0086088C">
        <w:rPr>
          <w:rFonts w:ascii="Times New Roman" w:hAnsi="Times New Roman" w:cs="Times New Roman"/>
          <w:sz w:val="24"/>
          <w:szCs w:val="24"/>
        </w:rPr>
        <w:t>vní pokuty jsou splatné do 10</w:t>
      </w:r>
      <w:r w:rsidRPr="00B3223D">
        <w:rPr>
          <w:rFonts w:ascii="Times New Roman" w:hAnsi="Times New Roman" w:cs="Times New Roman"/>
          <w:sz w:val="24"/>
          <w:szCs w:val="24"/>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Žádná ze smluvních stran nemá povinnost nahradit škodu způsobenou porušením svých povinností vy</w:t>
      </w:r>
      <w:r w:rsidR="0086088C">
        <w:rPr>
          <w:rFonts w:ascii="Times New Roman" w:hAnsi="Times New Roman" w:cs="Times New Roman"/>
          <w:sz w:val="24"/>
          <w:szCs w:val="24"/>
        </w:rPr>
        <w:t>plývajících z této s</w:t>
      </w:r>
      <w:r w:rsidRPr="00B3223D">
        <w:rPr>
          <w:rFonts w:ascii="Times New Roman" w:hAnsi="Times New Roman" w:cs="Times New Roman"/>
          <w:sz w:val="24"/>
          <w:szCs w:val="24"/>
        </w:rPr>
        <w:t>mlouvy a není v prodlení, bránila-li jí v jejich splnění některá z překážek vylučujících povinnost k náhradě škody ve smyslu § 2913 odst. 2 občanského zákoníku.</w:t>
      </w:r>
    </w:p>
    <w:p w:rsidR="00E73632" w:rsidRDefault="00E73632" w:rsidP="005F1FCB">
      <w:pPr>
        <w:spacing w:after="0" w:line="240" w:lineRule="auto"/>
        <w:jc w:val="center"/>
        <w:rPr>
          <w:rFonts w:ascii="Times New Roman" w:hAnsi="Times New Roman" w:cs="Times New Roman"/>
          <w:b/>
          <w:sz w:val="24"/>
          <w:szCs w:val="24"/>
          <w:u w:val="singl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prodlení s řádným protokolárním předáním díla delším 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neoprávněného zastavení či přerušení prací na díle na dobu delší 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zhotovitel využil k plnění př</w:t>
      </w:r>
      <w:r w:rsidR="008756DA">
        <w:rPr>
          <w:rFonts w:ascii="Times New Roman" w:hAnsi="Times New Roman" w:cs="Times New Roman"/>
          <w:sz w:val="24"/>
          <w:szCs w:val="24"/>
        </w:rPr>
        <w:t>edmětu této smlouvy podzhotovitel</w:t>
      </w:r>
      <w:r w:rsidRPr="00B3223D">
        <w:rPr>
          <w:rFonts w:ascii="Times New Roman" w:hAnsi="Times New Roman" w:cs="Times New Roman"/>
          <w:sz w:val="24"/>
          <w:szCs w:val="24"/>
        </w:rPr>
        <w:t xml:space="preserve">e v rozporu s nabídkou zhotovitele v rámci zadávacího řízení 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může být učiněno i 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Objednatel je oprávněn tuto s</w:t>
      </w:r>
      <w:r w:rsidR="00943F4A" w:rsidRPr="00B3223D">
        <w:rPr>
          <w:rFonts w:ascii="Times New Roman" w:hAnsi="Times New Roman" w:cs="Times New Roman"/>
          <w:sz w:val="24"/>
          <w:szCs w:val="24"/>
        </w:rPr>
        <w:t xml:space="preserve">mlouvu vypovědět i bez uvedení důvodu na základě písemné výpovědi. Výpovědní doba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rPr>
        <w:t>kalendářního měsíce následujícího po doručení výpovědi druhé straně.</w:t>
      </w:r>
    </w:p>
    <w:p w:rsidR="00943F4A" w:rsidRPr="00B3223D" w:rsidRDefault="00943F4A" w:rsidP="00943F4A">
      <w:pPr>
        <w:jc w:val="both"/>
        <w:rPr>
          <w:rFonts w:ascii="Times New Roman" w:hAnsi="Times New Roman" w:cs="Times New Roman"/>
          <w:sz w:val="24"/>
          <w:szCs w:val="24"/>
        </w:rPr>
      </w:pPr>
    </w:p>
    <w:p w:rsidR="00943F4A" w:rsidRPr="00B3223D" w:rsidRDefault="00EF6D19" w:rsidP="00EF6D19">
      <w:pPr>
        <w:spacing w:line="240" w:lineRule="auto"/>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V</w:t>
      </w:r>
      <w:proofErr w:type="spellEnd"/>
      <w:proofErr w:type="gramEnd"/>
      <w:r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6B54C6" w:rsidRPr="00B3223D" w:rsidRDefault="006B54C6" w:rsidP="005F1FCB">
      <w:pPr>
        <w:spacing w:after="0"/>
        <w:rPr>
          <w:rFonts w:ascii="Times New Roman" w:hAnsi="Times New Roman" w:cs="Times New Roman"/>
          <w:b/>
          <w:sz w:val="24"/>
          <w:szCs w:val="24"/>
          <w:u w:val="single"/>
        </w:rPr>
      </w:pPr>
    </w:p>
    <w:p w:rsidR="00943F4A" w:rsidRPr="00B3223D" w:rsidRDefault="0086088C" w:rsidP="00EF6D19">
      <w:pPr>
        <w:jc w:val="center"/>
        <w:rPr>
          <w:rFonts w:ascii="Times New Roman" w:hAnsi="Times New Roman" w:cs="Times New Roman"/>
          <w:b/>
          <w:sz w:val="24"/>
          <w:szCs w:val="24"/>
          <w:u w:val="single"/>
        </w:rPr>
      </w:pPr>
      <w:bookmarkStart w:id="14"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Licenční ujednání</w:t>
      </w:r>
      <w:bookmarkEnd w:id="14"/>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rPr>
        <w:t>m díla jinou osobu (podzhotovitel</w:t>
      </w:r>
      <w:r w:rsidRPr="00B3223D">
        <w:rPr>
          <w:rFonts w:ascii="Times New Roman" w:hAnsi="Times New Roman" w:cs="Times New Roman"/>
          <w:sz w:val="24"/>
          <w:szCs w:val="24"/>
        </w:rPr>
        <w:t>e), a to zejména pokud jde 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práva tvořící součást licence zcela nebo zčásti jako podlicenci poskytnout třetí osobě.</w:t>
      </w:r>
    </w:p>
    <w:p w:rsidR="00943F4A" w:rsidRPr="00050E94" w:rsidRDefault="00943F4A" w:rsidP="00943F4A">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předmět ochrany upravit či jinak měnit, a to bez souhlasu zhotovitele.</w:t>
      </w:r>
    </w:p>
    <w:p w:rsidR="00050E94" w:rsidRPr="00050E94" w:rsidRDefault="00050E94" w:rsidP="00050E94">
      <w:pPr>
        <w:pStyle w:val="Odstavecseseznamem"/>
        <w:jc w:val="both"/>
        <w:rPr>
          <w:rFonts w:ascii="Times New Roman" w:hAnsi="Times New Roman" w:cs="Times New Roman"/>
          <w:sz w:val="24"/>
          <w:szCs w:val="24"/>
        </w:rPr>
      </w:pPr>
    </w:p>
    <w:p w:rsidR="00943F4A" w:rsidRPr="00B3223D" w:rsidRDefault="0086088C"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Pověří-li zhotovitel proved</w:t>
      </w:r>
      <w:r w:rsidR="00E73632">
        <w:rPr>
          <w:rFonts w:ascii="Times New Roman" w:hAnsi="Times New Roman" w:cs="Times New Roman"/>
          <w:sz w:val="24"/>
          <w:szCs w:val="24"/>
        </w:rPr>
        <w:t>ením části díla jinou osobu (podzhotovitele</w:t>
      </w:r>
      <w:r w:rsidRPr="00B3223D">
        <w:rPr>
          <w:rFonts w:ascii="Times New Roman" w:hAnsi="Times New Roman" w:cs="Times New Roman"/>
          <w:sz w:val="24"/>
          <w:szCs w:val="24"/>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Zhotovitel je povinen ve všech </w:t>
      </w:r>
      <w:proofErr w:type="spellStart"/>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ských</w:t>
      </w:r>
      <w:proofErr w:type="spellEnd"/>
      <w:r w:rsidR="00943F4A" w:rsidRPr="00B3223D">
        <w:rPr>
          <w:rFonts w:ascii="Times New Roman" w:hAnsi="Times New Roman" w:cs="Times New Roman"/>
          <w:sz w:val="24"/>
          <w:szCs w:val="24"/>
        </w:rPr>
        <w:t xml:space="preserve"> smlouvách zajistit závazek </w:t>
      </w:r>
      <w:proofErr w:type="spellStart"/>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ů</w:t>
      </w:r>
      <w:proofErr w:type="spellEnd"/>
      <w:r w:rsidR="00943F4A" w:rsidRPr="00B3223D">
        <w:rPr>
          <w:rFonts w:ascii="Times New Roman" w:hAnsi="Times New Roman" w:cs="Times New Roman"/>
          <w:sz w:val="24"/>
          <w:szCs w:val="24"/>
        </w:rPr>
        <w:t xml:space="preserve"> poskytnout subjektům provádějícím audit a kont</w:t>
      </w:r>
      <w:r w:rsidR="003D21B7" w:rsidRPr="00B3223D">
        <w:rPr>
          <w:rFonts w:ascii="Times New Roman" w:hAnsi="Times New Roman" w:cs="Times New Roman"/>
          <w:sz w:val="24"/>
          <w:szCs w:val="24"/>
        </w:rPr>
        <w:t>rolu</w:t>
      </w:r>
      <w:r w:rsidR="00943F4A" w:rsidRPr="00B3223D">
        <w:rPr>
          <w:rFonts w:ascii="Times New Roman" w:hAnsi="Times New Roman" w:cs="Times New Roman"/>
          <w:sz w:val="24"/>
          <w:szCs w:val="24"/>
        </w:rPr>
        <w:t xml:space="preserve">, nezbytné informace týkající se </w:t>
      </w:r>
      <w:proofErr w:type="spellStart"/>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ských</w:t>
      </w:r>
      <w:proofErr w:type="spellEnd"/>
      <w:r w:rsidR="00943F4A" w:rsidRPr="00B3223D">
        <w:rPr>
          <w:rFonts w:ascii="Times New Roman" w:hAnsi="Times New Roman" w:cs="Times New Roman"/>
          <w:sz w:val="24"/>
          <w:szCs w:val="24"/>
        </w:rPr>
        <w:t xml:space="preserve"> činností. V případě porušení tohoto ustanovení není objednatel povinen uhradit práce provedené </w:t>
      </w:r>
      <w:proofErr w:type="spellStart"/>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em</w:t>
      </w:r>
      <w:proofErr w:type="spellEnd"/>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Každá změna </w:t>
      </w:r>
      <w:r w:rsidR="00597BAF">
        <w:rPr>
          <w:rFonts w:ascii="Times New Roman" w:hAnsi="Times New Roman" w:cs="Times New Roman"/>
          <w:sz w:val="24"/>
          <w:szCs w:val="24"/>
        </w:rPr>
        <w:t>podzhotovitel</w:t>
      </w:r>
      <w:r w:rsidRPr="00B3223D">
        <w:rPr>
          <w:rFonts w:ascii="Times New Roman" w:hAnsi="Times New Roman" w:cs="Times New Roman"/>
          <w:sz w:val="24"/>
          <w:szCs w:val="24"/>
        </w:rPr>
        <w:t xml:space="preserve">e musí být předem s objednatelem projednána a 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Ke změně </w:t>
      </w:r>
      <w:proofErr w:type="spellStart"/>
      <w:r>
        <w:rPr>
          <w:rFonts w:ascii="Times New Roman" w:hAnsi="Times New Roman" w:cs="Times New Roman"/>
          <w:sz w:val="24"/>
          <w:szCs w:val="24"/>
        </w:rPr>
        <w:t>podzhotovitelů</w:t>
      </w:r>
      <w:proofErr w:type="spellEnd"/>
      <w:r w:rsidR="00943F4A" w:rsidRPr="00B3223D">
        <w:rPr>
          <w:rFonts w:ascii="Times New Roman" w:hAnsi="Times New Roman" w:cs="Times New Roman"/>
          <w:sz w:val="24"/>
          <w:szCs w:val="24"/>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rPr>
        <w:t xml:space="preserve">, že každý náhradní </w:t>
      </w:r>
      <w:proofErr w:type="spellStart"/>
      <w:r>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rPr>
        <w:t xml:space="preserve"> či osoba bude splňovat požadovanou část kvalifikace jako </w:t>
      </w:r>
      <w:proofErr w:type="spellStart"/>
      <w:r w:rsidR="00597BAF">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 xml:space="preserve">Nový </w:t>
      </w:r>
      <w:proofErr w:type="spellStart"/>
      <w:r w:rsidR="00922B4E">
        <w:rPr>
          <w:rFonts w:ascii="Times New Roman" w:hAnsi="Times New Roman" w:cs="Times New Roman"/>
          <w:sz w:val="24"/>
          <w:szCs w:val="24"/>
        </w:rPr>
        <w:t>pod</w:t>
      </w:r>
      <w:r w:rsidR="00922B4E" w:rsidRPr="00B3223D">
        <w:rPr>
          <w:rFonts w:ascii="Times New Roman" w:hAnsi="Times New Roman" w:cs="Times New Roman"/>
          <w:sz w:val="24"/>
          <w:szCs w:val="24"/>
        </w:rPr>
        <w:t>zhotovitel</w:t>
      </w:r>
      <w:proofErr w:type="spellEnd"/>
      <w:r w:rsidR="00922B4E" w:rsidRPr="00B3223D">
        <w:rPr>
          <w:rFonts w:ascii="Times New Roman" w:hAnsi="Times New Roman" w:cs="Times New Roman"/>
          <w:sz w:val="24"/>
          <w:szCs w:val="24"/>
        </w:rPr>
        <w:t xml:space="preserve">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Přerušení provádění díla mohou provést zástupci objednatele i z</w:t>
      </w:r>
      <w:r w:rsidR="00E73632">
        <w:rPr>
          <w:rFonts w:ascii="Times New Roman" w:hAnsi="Times New Roman" w:cs="Times New Roman"/>
          <w:sz w:val="24"/>
          <w:szCs w:val="24"/>
        </w:rPr>
        <w:t>hotovitele oprávnění podepsat tuto</w:t>
      </w:r>
      <w:r w:rsidRPr="00B3223D">
        <w:rPr>
          <w:rFonts w:ascii="Times New Roman" w:hAnsi="Times New Roman" w:cs="Times New Roman"/>
          <w:sz w:val="24"/>
          <w:szCs w:val="24"/>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bookmarkStart w:id="15" w:name="_Ref376434278"/>
      <w:r w:rsidRPr="00B3223D">
        <w:rPr>
          <w:rFonts w:ascii="Times New Roman" w:hAnsi="Times New Roman" w:cs="Times New Roman"/>
          <w:sz w:val="24"/>
          <w:szCs w:val="24"/>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5"/>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w:t>
      </w:r>
      <w:r w:rsidR="007E03E7" w:rsidRPr="00B3223D">
        <w:rPr>
          <w:rFonts w:ascii="Times New Roman" w:hAnsi="Times New Roman" w:cs="Times New Roman"/>
          <w:sz w:val="24"/>
          <w:szCs w:val="24"/>
        </w:rPr>
        <w:t xml:space="preserve"> výjimkou předchozího </w:t>
      </w:r>
      <w:r w:rsidRPr="00B3223D">
        <w:rPr>
          <w:rFonts w:ascii="Times New Roman" w:hAnsi="Times New Roman" w:cs="Times New Roman"/>
          <w:sz w:val="24"/>
          <w:szCs w:val="24"/>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na třetí stranu vyloučena, pokud se smluvní strany písemně nedohodnou jinak.</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v průběhu stavby požadovat po zhotoviteli umožnění kontroly konstrukčních vrstev třetími osobami. V případě zjištěných nedostatků je zhotovitel povinen zajistit nápravu zjištěného stavu.</w:t>
      </w:r>
    </w:p>
    <w:p w:rsidR="00661ABF" w:rsidRDefault="00943F4A" w:rsidP="005F1FCB">
      <w:pPr>
        <w:pStyle w:val="Odstavecseseznamem"/>
        <w:numPr>
          <w:ilvl w:val="0"/>
          <w:numId w:val="19"/>
        </w:numPr>
        <w:jc w:val="both"/>
        <w:rPr>
          <w:rFonts w:ascii="Times New Roman" w:hAnsi="Times New Roman" w:cs="Times New Roman"/>
          <w:bCs/>
          <w:i/>
          <w:sz w:val="24"/>
          <w:szCs w:val="24"/>
          <w:lang w:val="en-US"/>
        </w:rPr>
      </w:pPr>
      <w:r w:rsidRPr="00B3223D">
        <w:rPr>
          <w:rFonts w:ascii="Times New Roman" w:hAnsi="Times New Roman" w:cs="Times New Roman"/>
          <w:bCs/>
          <w:sz w:val="24"/>
          <w:szCs w:val="24"/>
          <w:lang w:val="en-US"/>
        </w:rPr>
        <w:t xml:space="preserve">Na </w:t>
      </w:r>
      <w:proofErr w:type="spellStart"/>
      <w:r w:rsidRPr="00B3223D">
        <w:rPr>
          <w:rFonts w:ascii="Times New Roman" w:hAnsi="Times New Roman" w:cs="Times New Roman"/>
          <w:bCs/>
          <w:sz w:val="24"/>
          <w:szCs w:val="24"/>
          <w:lang w:val="en-US"/>
        </w:rPr>
        <w:t>provedení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se </w:t>
      </w:r>
      <w:proofErr w:type="spellStart"/>
      <w:r w:rsidR="00683E0A" w:rsidRPr="00676D40">
        <w:rPr>
          <w:rFonts w:ascii="Times New Roman" w:hAnsi="Times New Roman" w:cs="Times New Roman"/>
          <w:bCs/>
          <w:sz w:val="24"/>
          <w:szCs w:val="24"/>
          <w:lang w:val="en-US"/>
        </w:rPr>
        <w:t>bude</w:t>
      </w:r>
      <w:proofErr w:type="spellEnd"/>
      <w:r w:rsidR="001A057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podílet</w:t>
      </w:r>
      <w:proofErr w:type="spellEnd"/>
      <w:r w:rsidR="00E73632">
        <w:rPr>
          <w:rFonts w:ascii="Times New Roman" w:hAnsi="Times New Roman" w:cs="Times New Roman"/>
          <w:bCs/>
          <w:sz w:val="24"/>
          <w:szCs w:val="24"/>
          <w:lang w:val="en-US"/>
        </w:rPr>
        <w:t xml:space="preserve"> </w:t>
      </w:r>
      <w:proofErr w:type="spellStart"/>
      <w:proofErr w:type="gramStart"/>
      <w:r w:rsidR="00E73632">
        <w:rPr>
          <w:rFonts w:ascii="Times New Roman" w:hAnsi="Times New Roman" w:cs="Times New Roman"/>
          <w:bCs/>
          <w:sz w:val="24"/>
          <w:szCs w:val="24"/>
          <w:lang w:val="en-US"/>
        </w:rPr>
        <w:t>pod</w:t>
      </w:r>
      <w:r w:rsidRPr="00B3223D">
        <w:rPr>
          <w:rFonts w:ascii="Times New Roman" w:hAnsi="Times New Roman" w:cs="Times New Roman"/>
          <w:bCs/>
          <w:sz w:val="24"/>
          <w:szCs w:val="24"/>
          <w:lang w:val="en-US"/>
        </w:rPr>
        <w:t>zhotovitel</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z</w:t>
      </w:r>
      <w:r w:rsidR="00E73632">
        <w:rPr>
          <w:rFonts w:ascii="Times New Roman" w:hAnsi="Times New Roman" w:cs="Times New Roman"/>
          <w:bCs/>
          <w:sz w:val="24"/>
          <w:szCs w:val="24"/>
          <w:lang w:val="en-US"/>
        </w:rPr>
        <w:t>hotovitele</w:t>
      </w:r>
      <w:proofErr w:type="spellEnd"/>
      <w:proofErr w:type="gramEnd"/>
      <w:r w:rsidR="00E73632">
        <w:rPr>
          <w:rFonts w:ascii="Times New Roman" w:hAnsi="Times New Roman" w:cs="Times New Roman"/>
          <w:bCs/>
          <w:sz w:val="24"/>
          <w:szCs w:val="24"/>
          <w:lang w:val="en-US"/>
        </w:rPr>
        <w:t xml:space="preserve">. </w:t>
      </w: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rPr>
        <w:t xml:space="preserve">cenové soustavy URS Praha a.s.. Bez ohledu na ustanovení předchozích vět bude zadání těchto víceprací či méněprací vždy řešeno v souladu se ZVZ. </w:t>
      </w: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rPr>
        <w:t xml:space="preserve">, jsou dodatečné práce a budou připuštěny pouze ve výjimečných odůvodněných případech. </w:t>
      </w:r>
    </w:p>
    <w:p w:rsidR="00661ABF" w:rsidRPr="009E69C2" w:rsidRDefault="00661ABF" w:rsidP="00661ABF">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r w:rsidR="000366CB">
        <w:rPr>
          <w:rFonts w:ascii="Times New Roman" w:hAnsi="Times New Roman" w:cs="Times New Roman"/>
          <w:sz w:val="24"/>
          <w:szCs w:val="24"/>
        </w:rPr>
        <w:t>.</w:t>
      </w:r>
    </w:p>
    <w:p w:rsidR="00661ABF" w:rsidRPr="009E69C2" w:rsidRDefault="00661ABF" w:rsidP="00661ABF">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Pr="00B3223D" w:rsidRDefault="006B54C6" w:rsidP="005F1FCB">
      <w:pPr>
        <w:spacing w:after="0"/>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Práva a povinnosti smluvních stran touto smlouvou výslovně neupravené se řídí občanským zákoníkem.</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943F4A" w:rsidRPr="00745CF0"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Ustanovení smlouvy je možno měnit nebo zrušit</w:t>
      </w:r>
      <w:r w:rsidR="00E73632">
        <w:rPr>
          <w:rFonts w:ascii="Times New Roman" w:hAnsi="Times New Roman" w:cs="Times New Roman"/>
          <w:sz w:val="24"/>
          <w:szCs w:val="24"/>
        </w:rPr>
        <w:t xml:space="preserve"> pouze písemnou formou –dodatku</w:t>
      </w:r>
      <w:r w:rsidRPr="00B3223D">
        <w:rPr>
          <w:rFonts w:ascii="Times New Roman" w:hAnsi="Times New Roman" w:cs="Times New Roman"/>
          <w:sz w:val="24"/>
          <w:szCs w:val="24"/>
        </w:rPr>
        <w:t xml:space="preserve"> podepsaným oprávněnými zástupci obou smluvních stran. Smlouva nabývá  účinnosti dnem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922B4E" w:rsidRPr="00B3223D" w:rsidRDefault="00922B4E" w:rsidP="00EF6D19">
      <w:pPr>
        <w:pStyle w:val="Odstavecseseznamem"/>
        <w:numPr>
          <w:ilvl w:val="0"/>
          <w:numId w:val="18"/>
        </w:numPr>
        <w:jc w:val="both"/>
        <w:rPr>
          <w:rFonts w:ascii="Times New Roman" w:hAnsi="Times New Roman" w:cs="Times New Roman"/>
          <w:sz w:val="24"/>
          <w:szCs w:val="24"/>
        </w:rPr>
      </w:pPr>
      <w:r w:rsidRPr="00922B4E">
        <w:rPr>
          <w:rFonts w:ascii="Times New Roman" w:hAnsi="Times New Roman" w:cs="Times New Roman"/>
          <w:bCs/>
          <w:i/>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Pr="00922B4E">
        <w:rPr>
          <w:rFonts w:ascii="Times New Roman" w:hAnsi="Times New Roman" w:cs="Times New Roman"/>
          <w:bCs/>
          <w:sz w:val="24"/>
          <w:szCs w:val="24"/>
        </w:rPr>
        <w:t>.</w:t>
      </w:r>
      <w:r w:rsidR="00745CF0">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č. 1 této smlouvy je specifikace díla a závazný harmonogram postupu prací.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2 této smlouvy je nabídkový rozpočet zhotovitele včetně závazných jednotkových cen (oceněný soupis stavebních prací, dodávek a služeb s výkazem výměr).</w:t>
      </w:r>
    </w:p>
    <w:p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Nedílnou součástí smlouvy jsou i údaje touto smlouvou neupravené a obsažené v:</w:t>
      </w:r>
    </w:p>
    <w:p w:rsidR="00943F4A" w:rsidRPr="00B3223D" w:rsidRDefault="00943F4A" w:rsidP="00EF6D1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zadávací dokumentaci;</w:t>
      </w:r>
    </w:p>
    <w:p w:rsidR="00943F4A" w:rsidRPr="00B3223D" w:rsidRDefault="00943F4A" w:rsidP="00EF6D1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nabídce zhotovitele </w:t>
      </w:r>
    </w:p>
    <w:p w:rsidR="00943F4A" w:rsidRPr="00B3223D" w:rsidRDefault="00E73632" w:rsidP="00EF6D19">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Tato s</w:t>
      </w:r>
      <w:r w:rsidR="00943F4A" w:rsidRPr="00B3223D">
        <w:rPr>
          <w:rFonts w:ascii="Times New Roman" w:hAnsi="Times New Roman" w:cs="Times New Roman"/>
          <w:sz w:val="24"/>
          <w:szCs w:val="24"/>
        </w:rPr>
        <w:t>mlouva se vyhotovuje v</w:t>
      </w:r>
      <w:r w:rsidR="00B67745">
        <w:rPr>
          <w:rFonts w:ascii="Times New Roman" w:hAnsi="Times New Roman" w:cs="Times New Roman"/>
          <w:sz w:val="24"/>
          <w:szCs w:val="24"/>
        </w:rPr>
        <w:t>e</w:t>
      </w:r>
      <w:r w:rsidR="00943F4A" w:rsidRPr="00B3223D">
        <w:rPr>
          <w:rFonts w:ascii="Times New Roman" w:hAnsi="Times New Roman" w:cs="Times New Roman"/>
          <w:sz w:val="24"/>
          <w:szCs w:val="24"/>
        </w:rPr>
        <w:t> </w:t>
      </w:r>
      <w:r w:rsidR="00B67745">
        <w:rPr>
          <w:rFonts w:ascii="Times New Roman" w:hAnsi="Times New Roman" w:cs="Times New Roman"/>
          <w:sz w:val="24"/>
          <w:szCs w:val="24"/>
        </w:rPr>
        <w:t>4</w:t>
      </w:r>
      <w:r w:rsidR="00943F4A" w:rsidRPr="00B3223D">
        <w:rPr>
          <w:rFonts w:ascii="Times New Roman" w:hAnsi="Times New Roman" w:cs="Times New Roman"/>
          <w:sz w:val="24"/>
          <w:szCs w:val="24"/>
        </w:rPr>
        <w:t xml:space="preserve"> vyhotoveních, z nichž </w:t>
      </w:r>
      <w:r w:rsidR="00B67745">
        <w:rPr>
          <w:rFonts w:ascii="Times New Roman" w:hAnsi="Times New Roman" w:cs="Times New Roman"/>
          <w:sz w:val="24"/>
          <w:szCs w:val="24"/>
        </w:rPr>
        <w:t>2</w:t>
      </w:r>
      <w:r w:rsidR="00943F4A" w:rsidRPr="00B3223D">
        <w:rPr>
          <w:rFonts w:ascii="Times New Roman" w:hAnsi="Times New Roman" w:cs="Times New Roman"/>
          <w:sz w:val="24"/>
          <w:szCs w:val="24"/>
        </w:rPr>
        <w:t xml:space="preserve"> obdrží objednatel a 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Smluvní strany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jakéhokoliv rozporu mezi zněním přílohy a vlastní smlouvy má přednost znění smlouvy.</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rPr>
        <w:t xml:space="preserve">a další údaje za podmínek stanovených v § 147a tohoto zákona. </w:t>
      </w:r>
    </w:p>
    <w:p w:rsidR="00943F4A" w:rsidRPr="00B3223D" w:rsidRDefault="00943F4A" w:rsidP="00EF6D19">
      <w:pPr>
        <w:jc w:val="both"/>
        <w:rPr>
          <w:rFonts w:ascii="Times New Roman" w:hAnsi="Times New Roman" w:cs="Times New Roman"/>
          <w:sz w:val="24"/>
          <w:szCs w:val="24"/>
        </w:rPr>
      </w:pPr>
    </w:p>
    <w:tbl>
      <w:tblPr>
        <w:tblW w:w="0" w:type="auto"/>
        <w:tblLook w:val="04A0" w:firstRow="1" w:lastRow="0" w:firstColumn="1" w:lastColumn="0" w:noHBand="0" w:noVBand="1"/>
      </w:tblPr>
      <w:tblGrid>
        <w:gridCol w:w="4536"/>
        <w:gridCol w:w="4536"/>
      </w:tblGrid>
      <w:tr w:rsidR="00943F4A" w:rsidRPr="00B3223D" w:rsidTr="00943F4A">
        <w:tc>
          <w:tcPr>
            <w:tcW w:w="4606" w:type="dxa"/>
            <w:shd w:val="clear" w:color="auto" w:fill="auto"/>
          </w:tcPr>
          <w:p w:rsidR="00943F4A" w:rsidRPr="00B3223D" w:rsidRDefault="00943F4A">
            <w:pPr>
              <w:rPr>
                <w:rFonts w:ascii="Times New Roman" w:hAnsi="Times New Roman" w:cs="Times New Roman"/>
                <w:sz w:val="24"/>
                <w:szCs w:val="24"/>
              </w:rPr>
            </w:pPr>
            <w:r w:rsidRPr="00B3223D">
              <w:rPr>
                <w:rFonts w:ascii="Times New Roman" w:hAnsi="Times New Roman" w:cs="Times New Roman"/>
                <w:sz w:val="24"/>
                <w:szCs w:val="24"/>
              </w:rPr>
              <w:t>V</w:t>
            </w:r>
            <w:r w:rsidR="000366CB">
              <w:rPr>
                <w:rFonts w:ascii="Times New Roman" w:hAnsi="Times New Roman" w:cs="Times New Roman"/>
                <w:sz w:val="24"/>
                <w:szCs w:val="24"/>
              </w:rPr>
              <w:t xml:space="preserve"> Kutné Hoře</w:t>
            </w:r>
            <w:r w:rsidR="000366CB" w:rsidRPr="00B3223D">
              <w:rPr>
                <w:rFonts w:ascii="Times New Roman" w:hAnsi="Times New Roman" w:cs="Times New Roman"/>
                <w:sz w:val="24"/>
                <w:szCs w:val="24"/>
              </w:rPr>
              <w:t xml:space="preserve"> </w:t>
            </w:r>
            <w:r w:rsidRPr="00B3223D">
              <w:rPr>
                <w:rFonts w:ascii="Times New Roman" w:hAnsi="Times New Roman" w:cs="Times New Roman"/>
                <w:sz w:val="24"/>
                <w:szCs w:val="24"/>
              </w:rPr>
              <w:t>dne</w:t>
            </w:r>
            <w:r w:rsidR="000366CB">
              <w:rPr>
                <w:rFonts w:ascii="Times New Roman" w:hAnsi="Times New Roman" w:cs="Times New Roman"/>
                <w:sz w:val="24"/>
                <w:szCs w:val="24"/>
              </w:rPr>
              <w:t xml:space="preserve"> </w:t>
            </w:r>
            <w:r w:rsidRPr="00B3223D">
              <w:rPr>
                <w:rFonts w:ascii="Times New Roman" w:hAnsi="Times New Roman" w:cs="Times New Roman"/>
                <w:sz w:val="24"/>
                <w:szCs w:val="24"/>
              </w:rPr>
              <w:t>………</w:t>
            </w:r>
          </w:p>
        </w:tc>
        <w:tc>
          <w:tcPr>
            <w:tcW w:w="4606" w:type="dxa"/>
            <w:shd w:val="clear" w:color="auto" w:fill="auto"/>
          </w:tcPr>
          <w:p w:rsidR="00344C75" w:rsidRDefault="00943F4A" w:rsidP="00676D40">
            <w:pPr>
              <w:rPr>
                <w:rFonts w:ascii="Times New Roman" w:hAnsi="Times New Roman" w:cs="Times New Roman"/>
                <w:sz w:val="24"/>
                <w:szCs w:val="24"/>
              </w:rPr>
            </w:pPr>
            <w:r w:rsidRPr="00B3223D">
              <w:rPr>
                <w:rFonts w:ascii="Times New Roman" w:hAnsi="Times New Roman" w:cs="Times New Roman"/>
                <w:sz w:val="24"/>
                <w:szCs w:val="24"/>
              </w:rPr>
              <w:t>V</w:t>
            </w:r>
            <w:r w:rsidR="00706B66">
              <w:rPr>
                <w:rFonts w:ascii="Times New Roman" w:hAnsi="Times New Roman" w:cs="Times New Roman"/>
                <w:sz w:val="24"/>
                <w:szCs w:val="24"/>
              </w:rPr>
              <w:t xml:space="preserve">e Zbraslavicích </w:t>
            </w:r>
            <w:r w:rsidRPr="00B3223D">
              <w:rPr>
                <w:rFonts w:ascii="Times New Roman" w:hAnsi="Times New Roman" w:cs="Times New Roman"/>
                <w:sz w:val="24"/>
                <w:szCs w:val="24"/>
              </w:rPr>
              <w:t>dne</w:t>
            </w:r>
            <w:r w:rsidR="000D0BD0">
              <w:rPr>
                <w:rFonts w:ascii="Times New Roman" w:hAnsi="Times New Roman" w:cs="Times New Roman"/>
                <w:sz w:val="24"/>
                <w:szCs w:val="24"/>
              </w:rPr>
              <w:t xml:space="preserve"> </w:t>
            </w:r>
          </w:p>
        </w:tc>
      </w:tr>
      <w:tr w:rsidR="00943F4A" w:rsidRPr="00B3223D" w:rsidTr="00943F4A">
        <w:tc>
          <w:tcPr>
            <w:tcW w:w="4606" w:type="dxa"/>
            <w:shd w:val="clear" w:color="auto" w:fill="auto"/>
          </w:tcPr>
          <w:p w:rsidR="00943F4A" w:rsidRDefault="00943F4A" w:rsidP="00943F4A">
            <w:pPr>
              <w:rPr>
                <w:rFonts w:ascii="Times New Roman" w:hAnsi="Times New Roman" w:cs="Times New Roman"/>
                <w:sz w:val="24"/>
                <w:szCs w:val="24"/>
              </w:rPr>
            </w:pPr>
          </w:p>
          <w:p w:rsidR="000366CB" w:rsidRDefault="000366CB" w:rsidP="00943F4A">
            <w:pPr>
              <w:rPr>
                <w:rFonts w:ascii="Times New Roman" w:hAnsi="Times New Roman" w:cs="Times New Roman"/>
                <w:sz w:val="24"/>
                <w:szCs w:val="24"/>
              </w:rPr>
            </w:pPr>
          </w:p>
          <w:p w:rsidR="000366CB" w:rsidRPr="00B3223D" w:rsidRDefault="000366CB" w:rsidP="00943F4A">
            <w:pPr>
              <w:rPr>
                <w:rFonts w:ascii="Times New Roman" w:hAnsi="Times New Roman" w:cs="Times New Roman"/>
                <w:sz w:val="24"/>
                <w:szCs w:val="24"/>
              </w:rPr>
            </w:pPr>
          </w:p>
        </w:tc>
        <w:tc>
          <w:tcPr>
            <w:tcW w:w="4606" w:type="dxa"/>
            <w:shd w:val="clear" w:color="auto" w:fill="auto"/>
          </w:tcPr>
          <w:p w:rsidR="00943F4A" w:rsidRPr="00B3223D" w:rsidRDefault="00943F4A" w:rsidP="00943F4A">
            <w:pPr>
              <w:rPr>
                <w:rFonts w:ascii="Times New Roman" w:hAnsi="Times New Roman" w:cs="Times New Roman"/>
                <w:sz w:val="24"/>
                <w:szCs w:val="24"/>
              </w:rPr>
            </w:pPr>
          </w:p>
        </w:tc>
      </w:tr>
      <w:tr w:rsidR="00943F4A" w:rsidRPr="00B3223D" w:rsidTr="00943F4A">
        <w:tc>
          <w:tcPr>
            <w:tcW w:w="4606" w:type="dxa"/>
            <w:shd w:val="clear" w:color="auto" w:fill="auto"/>
          </w:tcPr>
          <w:p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rsidTr="00943F4A">
        <w:tc>
          <w:tcPr>
            <w:tcW w:w="4606" w:type="dxa"/>
            <w:shd w:val="clear" w:color="auto" w:fill="auto"/>
          </w:tcPr>
          <w:p w:rsidR="00943F4A" w:rsidRDefault="000366CB" w:rsidP="005F1FCB">
            <w:pPr>
              <w:spacing w:after="0"/>
              <w:rPr>
                <w:rFonts w:ascii="Times New Roman" w:hAnsi="Times New Roman" w:cs="Times New Roman"/>
                <w:b/>
                <w:sz w:val="24"/>
                <w:szCs w:val="24"/>
              </w:rPr>
            </w:pPr>
            <w:r>
              <w:rPr>
                <w:rFonts w:ascii="Times New Roman" w:hAnsi="Times New Roman" w:cs="Times New Roman"/>
                <w:b/>
                <w:sz w:val="24"/>
                <w:szCs w:val="24"/>
              </w:rPr>
              <w:t xml:space="preserve">       Ing. Mariana Poborská</w:t>
            </w:r>
          </w:p>
          <w:p w:rsidR="000366CB" w:rsidRPr="00B3223D" w:rsidRDefault="000366CB" w:rsidP="005F1FCB">
            <w:pPr>
              <w:spacing w:after="0"/>
              <w:rPr>
                <w:rFonts w:ascii="Times New Roman" w:hAnsi="Times New Roman" w:cs="Times New Roman"/>
                <w:b/>
                <w:sz w:val="24"/>
                <w:szCs w:val="24"/>
              </w:rPr>
            </w:pPr>
            <w:r>
              <w:rPr>
                <w:rFonts w:ascii="Times New Roman" w:hAnsi="Times New Roman" w:cs="Times New Roman"/>
                <w:b/>
                <w:sz w:val="24"/>
                <w:szCs w:val="24"/>
              </w:rPr>
              <w:t xml:space="preserve">            vedoucí pobočky</w:t>
            </w:r>
          </w:p>
        </w:tc>
        <w:tc>
          <w:tcPr>
            <w:tcW w:w="4606" w:type="dxa"/>
            <w:shd w:val="clear" w:color="auto" w:fill="auto"/>
          </w:tcPr>
          <w:p w:rsidR="00344C75" w:rsidRDefault="000366CB">
            <w:pPr>
              <w:rPr>
                <w:rFonts w:ascii="Times New Roman" w:hAnsi="Times New Roman" w:cs="Times New Roman"/>
                <w:b/>
                <w:sz w:val="24"/>
                <w:szCs w:val="24"/>
              </w:rPr>
            </w:pPr>
            <w:r>
              <w:rPr>
                <w:rFonts w:ascii="Times New Roman" w:hAnsi="Times New Roman" w:cs="Times New Roman"/>
                <w:b/>
                <w:sz w:val="24"/>
                <w:szCs w:val="24"/>
              </w:rPr>
              <w:t xml:space="preserve">                 </w:t>
            </w:r>
            <w:r w:rsidR="00706B66">
              <w:rPr>
                <w:rFonts w:ascii="Times New Roman" w:hAnsi="Times New Roman" w:cs="Times New Roman"/>
                <w:b/>
                <w:sz w:val="24"/>
                <w:szCs w:val="24"/>
              </w:rPr>
              <w:t>Ing. Michal Holík</w:t>
            </w:r>
            <w:r w:rsidR="00706B66">
              <w:rPr>
                <w:rFonts w:ascii="Times New Roman" w:hAnsi="Times New Roman" w:cs="Times New Roman"/>
                <w:b/>
                <w:sz w:val="24"/>
                <w:szCs w:val="24"/>
              </w:rPr>
              <w:br/>
              <w:t xml:space="preserve">               jednatel společnosti</w:t>
            </w:r>
          </w:p>
        </w:tc>
      </w:tr>
    </w:tbl>
    <w:p w:rsidR="00344C75" w:rsidRDefault="00344C75">
      <w:pPr>
        <w:rPr>
          <w:rFonts w:ascii="Times New Roman" w:hAnsi="Times New Roman" w:cs="Times New Roman"/>
          <w:sz w:val="24"/>
          <w:szCs w:val="24"/>
        </w:rPr>
      </w:pPr>
    </w:p>
    <w:sectPr w:rsidR="00344C75" w:rsidSect="001F0E7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CB" w:rsidRDefault="000366CB" w:rsidP="006C3D15">
      <w:pPr>
        <w:spacing w:after="0" w:line="240" w:lineRule="auto"/>
      </w:pPr>
      <w:r>
        <w:separator/>
      </w:r>
    </w:p>
  </w:endnote>
  <w:endnote w:type="continuationSeparator" w:id="0">
    <w:p w:rsidR="000366CB" w:rsidRDefault="000366C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5107"/>
      <w:docPartObj>
        <w:docPartGallery w:val="Page Numbers (Bottom of Page)"/>
        <w:docPartUnique/>
      </w:docPartObj>
    </w:sdtPr>
    <w:sdtEndPr/>
    <w:sdtContent>
      <w:p w:rsidR="000366CB" w:rsidRDefault="00683E0A">
        <w:pPr>
          <w:pStyle w:val="Zpat"/>
          <w:jc w:val="center"/>
        </w:pPr>
        <w:r>
          <w:fldChar w:fldCharType="begin"/>
        </w:r>
        <w:r w:rsidR="000366CB">
          <w:instrText>PAGE   \* MERGEFORMAT</w:instrText>
        </w:r>
        <w:r>
          <w:fldChar w:fldCharType="separate"/>
        </w:r>
        <w:r w:rsidR="00421CD1">
          <w:rPr>
            <w:noProof/>
          </w:rPr>
          <w:t>4</w:t>
        </w:r>
        <w:r>
          <w:fldChar w:fldCharType="end"/>
        </w:r>
        <w:r w:rsidR="000366CB">
          <w:t>/2</w:t>
        </w:r>
        <w:r w:rsidR="00C141B1">
          <w:t>6</w:t>
        </w:r>
      </w:p>
    </w:sdtContent>
  </w:sdt>
  <w:p w:rsidR="000366CB" w:rsidRDefault="000366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CB" w:rsidRDefault="000366CB" w:rsidP="001F0E7A">
    <w:pPr>
      <w:pStyle w:val="Zpat"/>
      <w:tabs>
        <w:tab w:val="left" w:pos="5175"/>
        <w:tab w:val="left" w:pos="5220"/>
      </w:tabs>
      <w:jc w:val="right"/>
    </w:pPr>
    <w:r>
      <w:t xml:space="preserve">                           1/2</w:t>
    </w:r>
    <w:r w:rsidR="0064791A">
      <w:t>6</w:t>
    </w:r>
    <w:r>
      <w:tab/>
    </w:r>
    <w:r>
      <w:rPr>
        <w:noProof/>
        <w:lang w:eastAsia="cs-CZ"/>
      </w:rPr>
      <w:drawing>
        <wp:anchor distT="0" distB="0" distL="114300" distR="114300" simplePos="0" relativeHeight="251660288" behindDoc="1" locked="0" layoutInCell="1" allowOverlap="1">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anchor>
      </w:drawing>
    </w:r>
    <w:r>
      <w:rPr>
        <w:noProof/>
        <w:lang w:eastAsia="cs-CZ"/>
      </w:rPr>
      <w:drawing>
        <wp:anchor distT="0" distB="0" distL="114300" distR="114300" simplePos="0" relativeHeight="251664384" behindDoc="0" locked="0" layoutInCell="1" allowOverlap="1">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3360" behindDoc="0" locked="0" layoutInCell="1" allowOverlap="1">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58240" behindDoc="0" locked="0" layoutInCell="1" allowOverlap="1">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inline distT="0" distB="0" distL="0" distR="0">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CB" w:rsidRDefault="000366CB" w:rsidP="006C3D15">
      <w:pPr>
        <w:spacing w:after="0" w:line="240" w:lineRule="auto"/>
      </w:pPr>
      <w:r>
        <w:separator/>
      </w:r>
    </w:p>
  </w:footnote>
  <w:footnote w:type="continuationSeparator" w:id="0">
    <w:p w:rsidR="000366CB" w:rsidRDefault="000366C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CB" w:rsidRDefault="000366CB">
    <w:pPr>
      <w:pStyle w:val="Zhlav"/>
      <w:rPr>
        <w:sz w:val="16"/>
        <w:szCs w:val="16"/>
      </w:rPr>
    </w:pPr>
    <w:r>
      <w:tab/>
    </w:r>
    <w:r>
      <w:tab/>
    </w:r>
    <w:proofErr w:type="gramStart"/>
    <w:r>
      <w:rPr>
        <w:sz w:val="16"/>
        <w:szCs w:val="16"/>
      </w:rPr>
      <w:t>Č.j.</w:t>
    </w:r>
    <w:proofErr w:type="gramEnd"/>
    <w:r>
      <w:rPr>
        <w:sz w:val="16"/>
        <w:szCs w:val="16"/>
      </w:rPr>
      <w:t xml:space="preserve"> objednatele:</w:t>
    </w:r>
  </w:p>
  <w:p w:rsidR="000366CB" w:rsidRPr="00A33E28" w:rsidRDefault="000366CB">
    <w:pPr>
      <w:pStyle w:val="Zhlav"/>
      <w:rPr>
        <w:sz w:val="16"/>
        <w:szCs w:val="16"/>
      </w:rPr>
    </w:pPr>
    <w:r>
      <w:rPr>
        <w:sz w:val="16"/>
        <w:szCs w:val="16"/>
      </w:rPr>
      <w:tab/>
    </w:r>
    <w:r>
      <w:rPr>
        <w:sz w:val="16"/>
        <w:szCs w:val="16"/>
      </w:rPr>
      <w:tab/>
    </w:r>
    <w:proofErr w:type="gramStart"/>
    <w:r>
      <w:rPr>
        <w:sz w:val="16"/>
        <w:szCs w:val="16"/>
      </w:rPr>
      <w:t>Č.j.</w:t>
    </w:r>
    <w:proofErr w:type="gramEnd"/>
    <w:r>
      <w:rPr>
        <w:sz w:val="16"/>
        <w:szCs w:val="16"/>
      </w:rPr>
      <w:t xml:space="preserve">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CB" w:rsidRDefault="000366CB" w:rsidP="00B46917">
    <w:pPr>
      <w:pStyle w:val="Zhlav"/>
      <w:rPr>
        <w:sz w:val="16"/>
        <w:szCs w:val="16"/>
      </w:rPr>
    </w:pPr>
    <w:r>
      <w:rPr>
        <w:sz w:val="16"/>
        <w:szCs w:val="16"/>
      </w:rPr>
      <w:t xml:space="preserve">                                                                                                                                                                                                                            </w:t>
    </w:r>
    <w:proofErr w:type="gramStart"/>
    <w:r>
      <w:rPr>
        <w:sz w:val="16"/>
        <w:szCs w:val="16"/>
      </w:rPr>
      <w:t>Č.j.</w:t>
    </w:r>
    <w:proofErr w:type="gramEnd"/>
    <w:r>
      <w:rPr>
        <w:sz w:val="16"/>
        <w:szCs w:val="16"/>
      </w:rPr>
      <w:t xml:space="preserve"> objednatele:</w:t>
    </w:r>
  </w:p>
  <w:p w:rsidR="000366CB" w:rsidRPr="00A33E28" w:rsidRDefault="000366CB" w:rsidP="00B46917">
    <w:pPr>
      <w:pStyle w:val="Zhlav"/>
      <w:rPr>
        <w:sz w:val="16"/>
        <w:szCs w:val="16"/>
      </w:rPr>
    </w:pPr>
    <w:r>
      <w:rPr>
        <w:sz w:val="16"/>
        <w:szCs w:val="16"/>
      </w:rPr>
      <w:tab/>
    </w:r>
    <w:r>
      <w:rPr>
        <w:sz w:val="16"/>
        <w:szCs w:val="16"/>
      </w:rPr>
      <w:tab/>
    </w:r>
    <w:proofErr w:type="gramStart"/>
    <w:r>
      <w:rPr>
        <w:sz w:val="16"/>
        <w:szCs w:val="16"/>
      </w:rPr>
      <w:t>Č.j.</w:t>
    </w:r>
    <w:proofErr w:type="gramEnd"/>
    <w:r>
      <w:rPr>
        <w:sz w:val="16"/>
        <w:szCs w:val="16"/>
      </w:rPr>
      <w:t xml:space="preserve"> zhotovitele:</w:t>
    </w:r>
  </w:p>
  <w:p w:rsidR="000366CB" w:rsidRDefault="000366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1176F"/>
    <w:rsid w:val="000246D6"/>
    <w:rsid w:val="00031BB1"/>
    <w:rsid w:val="000366CB"/>
    <w:rsid w:val="000453FC"/>
    <w:rsid w:val="00050E94"/>
    <w:rsid w:val="00051598"/>
    <w:rsid w:val="000559CD"/>
    <w:rsid w:val="000711AF"/>
    <w:rsid w:val="000735AF"/>
    <w:rsid w:val="00080D4E"/>
    <w:rsid w:val="00092614"/>
    <w:rsid w:val="00095434"/>
    <w:rsid w:val="000D0BD0"/>
    <w:rsid w:val="001216DB"/>
    <w:rsid w:val="0014530C"/>
    <w:rsid w:val="001529B2"/>
    <w:rsid w:val="00154381"/>
    <w:rsid w:val="001A057D"/>
    <w:rsid w:val="001A46FA"/>
    <w:rsid w:val="001C5C37"/>
    <w:rsid w:val="001E3AD2"/>
    <w:rsid w:val="001F0E7A"/>
    <w:rsid w:val="001F7F5E"/>
    <w:rsid w:val="002449A1"/>
    <w:rsid w:val="00244C1D"/>
    <w:rsid w:val="00245C7B"/>
    <w:rsid w:val="002A0E91"/>
    <w:rsid w:val="002B06F4"/>
    <w:rsid w:val="002E08DD"/>
    <w:rsid w:val="002E2C95"/>
    <w:rsid w:val="00312ED6"/>
    <w:rsid w:val="00325832"/>
    <w:rsid w:val="00332612"/>
    <w:rsid w:val="00344C75"/>
    <w:rsid w:val="00346559"/>
    <w:rsid w:val="00350B9E"/>
    <w:rsid w:val="00381351"/>
    <w:rsid w:val="00390889"/>
    <w:rsid w:val="00395F22"/>
    <w:rsid w:val="003A0D1F"/>
    <w:rsid w:val="003B59E5"/>
    <w:rsid w:val="003D21B7"/>
    <w:rsid w:val="003D7879"/>
    <w:rsid w:val="003E578B"/>
    <w:rsid w:val="00414852"/>
    <w:rsid w:val="00421CD1"/>
    <w:rsid w:val="00423C70"/>
    <w:rsid w:val="00433117"/>
    <w:rsid w:val="00463206"/>
    <w:rsid w:val="00484897"/>
    <w:rsid w:val="00495A8D"/>
    <w:rsid w:val="004C5E36"/>
    <w:rsid w:val="004D19FE"/>
    <w:rsid w:val="00502776"/>
    <w:rsid w:val="0052576D"/>
    <w:rsid w:val="00546B37"/>
    <w:rsid w:val="005614E4"/>
    <w:rsid w:val="00563034"/>
    <w:rsid w:val="005643D1"/>
    <w:rsid w:val="005654B9"/>
    <w:rsid w:val="00576629"/>
    <w:rsid w:val="00576CB0"/>
    <w:rsid w:val="00577472"/>
    <w:rsid w:val="00586738"/>
    <w:rsid w:val="00597BAF"/>
    <w:rsid w:val="005B4750"/>
    <w:rsid w:val="005F1FCB"/>
    <w:rsid w:val="00600AEC"/>
    <w:rsid w:val="00616E93"/>
    <w:rsid w:val="006409FE"/>
    <w:rsid w:val="006445FC"/>
    <w:rsid w:val="0064628B"/>
    <w:rsid w:val="00646665"/>
    <w:rsid w:val="0064791A"/>
    <w:rsid w:val="00651C4C"/>
    <w:rsid w:val="006615F7"/>
    <w:rsid w:val="00661ABF"/>
    <w:rsid w:val="00676D40"/>
    <w:rsid w:val="00683E0A"/>
    <w:rsid w:val="00693320"/>
    <w:rsid w:val="006B54C6"/>
    <w:rsid w:val="006C3D15"/>
    <w:rsid w:val="006C724C"/>
    <w:rsid w:val="006D0D5E"/>
    <w:rsid w:val="00706B66"/>
    <w:rsid w:val="007220A5"/>
    <w:rsid w:val="0073434C"/>
    <w:rsid w:val="00745CF0"/>
    <w:rsid w:val="00755995"/>
    <w:rsid w:val="007609A0"/>
    <w:rsid w:val="007637B1"/>
    <w:rsid w:val="00774494"/>
    <w:rsid w:val="00794114"/>
    <w:rsid w:val="007958B9"/>
    <w:rsid w:val="007B5508"/>
    <w:rsid w:val="007B6C8C"/>
    <w:rsid w:val="007C4870"/>
    <w:rsid w:val="007C5F1F"/>
    <w:rsid w:val="007E03E7"/>
    <w:rsid w:val="008259BB"/>
    <w:rsid w:val="0082745D"/>
    <w:rsid w:val="00834C7B"/>
    <w:rsid w:val="00845993"/>
    <w:rsid w:val="0086088C"/>
    <w:rsid w:val="008613B9"/>
    <w:rsid w:val="008620D5"/>
    <w:rsid w:val="0086685B"/>
    <w:rsid w:val="008756DA"/>
    <w:rsid w:val="00882041"/>
    <w:rsid w:val="00882B62"/>
    <w:rsid w:val="008C2596"/>
    <w:rsid w:val="008C2DF0"/>
    <w:rsid w:val="008D4E02"/>
    <w:rsid w:val="008F6D4A"/>
    <w:rsid w:val="00922B4E"/>
    <w:rsid w:val="009269A7"/>
    <w:rsid w:val="00930EAC"/>
    <w:rsid w:val="00943F4A"/>
    <w:rsid w:val="009725BB"/>
    <w:rsid w:val="009915A0"/>
    <w:rsid w:val="009A6F40"/>
    <w:rsid w:val="009B3B28"/>
    <w:rsid w:val="009B6F8D"/>
    <w:rsid w:val="009C1A35"/>
    <w:rsid w:val="009E69C2"/>
    <w:rsid w:val="00A26E5C"/>
    <w:rsid w:val="00A33E28"/>
    <w:rsid w:val="00A34426"/>
    <w:rsid w:val="00A355F7"/>
    <w:rsid w:val="00A62B0B"/>
    <w:rsid w:val="00A95446"/>
    <w:rsid w:val="00AA0B7B"/>
    <w:rsid w:val="00AA0E2D"/>
    <w:rsid w:val="00AA1804"/>
    <w:rsid w:val="00AC6C17"/>
    <w:rsid w:val="00AF4300"/>
    <w:rsid w:val="00B04178"/>
    <w:rsid w:val="00B3223D"/>
    <w:rsid w:val="00B45A40"/>
    <w:rsid w:val="00B46917"/>
    <w:rsid w:val="00B67745"/>
    <w:rsid w:val="00B7471F"/>
    <w:rsid w:val="00B751C5"/>
    <w:rsid w:val="00B90E36"/>
    <w:rsid w:val="00BB4203"/>
    <w:rsid w:val="00BE1F7D"/>
    <w:rsid w:val="00BF2B19"/>
    <w:rsid w:val="00BF5C9A"/>
    <w:rsid w:val="00BF62ED"/>
    <w:rsid w:val="00C13FD0"/>
    <w:rsid w:val="00C141B1"/>
    <w:rsid w:val="00C14A1C"/>
    <w:rsid w:val="00C241A3"/>
    <w:rsid w:val="00C76548"/>
    <w:rsid w:val="00C8483D"/>
    <w:rsid w:val="00C93D07"/>
    <w:rsid w:val="00CB48C4"/>
    <w:rsid w:val="00CC48F2"/>
    <w:rsid w:val="00CC70FE"/>
    <w:rsid w:val="00CF07FC"/>
    <w:rsid w:val="00D1443A"/>
    <w:rsid w:val="00D25F6F"/>
    <w:rsid w:val="00D61C3D"/>
    <w:rsid w:val="00D6259E"/>
    <w:rsid w:val="00D83B48"/>
    <w:rsid w:val="00D956C3"/>
    <w:rsid w:val="00DD68E3"/>
    <w:rsid w:val="00DD6A5E"/>
    <w:rsid w:val="00DF6A24"/>
    <w:rsid w:val="00E234E7"/>
    <w:rsid w:val="00E23E3E"/>
    <w:rsid w:val="00E2422B"/>
    <w:rsid w:val="00E268CA"/>
    <w:rsid w:val="00E30146"/>
    <w:rsid w:val="00E350AF"/>
    <w:rsid w:val="00E51C2C"/>
    <w:rsid w:val="00E6175B"/>
    <w:rsid w:val="00E73632"/>
    <w:rsid w:val="00EA4879"/>
    <w:rsid w:val="00EE1F1A"/>
    <w:rsid w:val="00EF6D19"/>
    <w:rsid w:val="00F05046"/>
    <w:rsid w:val="00F26DA0"/>
    <w:rsid w:val="00F323EE"/>
    <w:rsid w:val="00F33377"/>
    <w:rsid w:val="00F66571"/>
    <w:rsid w:val="00F82215"/>
    <w:rsid w:val="00F8737C"/>
    <w:rsid w:val="00F90189"/>
    <w:rsid w:val="00FC4053"/>
    <w:rsid w:val="00FD0DC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1EDDB3E4"/>
  <w15:docId w15:val="{3AD1B543-B820-4220-8354-1BE8E4B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0D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658C-AAA8-45A7-9D5E-AA9A3B2A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10199</Words>
  <Characters>60175</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Burýšková Veronika</cp:lastModifiedBy>
  <cp:revision>3</cp:revision>
  <cp:lastPrinted>2017-01-09T13:02:00Z</cp:lastPrinted>
  <dcterms:created xsi:type="dcterms:W3CDTF">2017-01-09T14:28:00Z</dcterms:created>
  <dcterms:modified xsi:type="dcterms:W3CDTF">2017-01-09T14:29:00Z</dcterms:modified>
</cp:coreProperties>
</file>