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AF" w:rsidRDefault="00AC28AF" w:rsidP="00B249C0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SMLOUVA   O   DÍLO</w:t>
      </w:r>
    </w:p>
    <w:p w:rsidR="00AC28AF" w:rsidRDefault="00AC28AF" w:rsidP="00AC28AF">
      <w:pPr>
        <w:rPr>
          <w:b/>
          <w:bCs/>
          <w:sz w:val="32"/>
          <w:u w:val="single"/>
        </w:rPr>
      </w:pPr>
    </w:p>
    <w:p w:rsidR="00B249C0" w:rsidRDefault="00AC28AF" w:rsidP="00AC28AF">
      <w:r w:rsidRPr="00B249C0">
        <w:rPr>
          <w:iCs/>
        </w:rPr>
        <w:t>Níže uvedeného dne, měsíce a roku uzavřeli</w:t>
      </w:r>
      <w:r w:rsidR="00B249C0">
        <w:rPr>
          <w:iCs/>
        </w:rPr>
        <w:t xml:space="preserve"> níže uvedené smluvní strany</w:t>
      </w:r>
    </w:p>
    <w:p w:rsidR="00B249C0" w:rsidRDefault="00B249C0" w:rsidP="00AC28AF">
      <w:pPr>
        <w:rPr>
          <w:i/>
          <w:iCs/>
        </w:rPr>
      </w:pPr>
    </w:p>
    <w:p w:rsidR="00AC28AF" w:rsidRDefault="00AC28AF" w:rsidP="00B249C0">
      <w:pPr>
        <w:rPr>
          <w:b/>
        </w:rPr>
      </w:pPr>
      <w:r w:rsidRPr="00260448">
        <w:rPr>
          <w:b/>
        </w:rPr>
        <w:t>KV Arena s.r.o.</w:t>
      </w:r>
    </w:p>
    <w:p w:rsidR="00B249C0" w:rsidRPr="00260448" w:rsidRDefault="00B249C0" w:rsidP="00B249C0">
      <w:r>
        <w:t xml:space="preserve">se sídlem: </w:t>
      </w:r>
      <w:r>
        <w:tab/>
      </w:r>
      <w:r>
        <w:tab/>
      </w:r>
      <w:r w:rsidR="00AC28AF" w:rsidRPr="00260448">
        <w:t>Západní 1812/73</w:t>
      </w:r>
      <w:r>
        <w:t xml:space="preserve">, </w:t>
      </w:r>
      <w:r w:rsidRPr="00260448">
        <w:t>360 17</w:t>
      </w:r>
      <w:r>
        <w:t xml:space="preserve"> </w:t>
      </w:r>
      <w:r w:rsidR="00AC28AF" w:rsidRPr="00260448">
        <w:t xml:space="preserve">Karlovy Vary </w:t>
      </w:r>
    </w:p>
    <w:p w:rsidR="00AC28AF" w:rsidRPr="00260448" w:rsidRDefault="00AC28AF" w:rsidP="00B249C0">
      <w:r w:rsidRPr="00260448">
        <w:t>IČ</w:t>
      </w:r>
      <w:r w:rsidR="00B249C0">
        <w:t>O</w:t>
      </w:r>
      <w:r w:rsidRPr="00260448">
        <w:t xml:space="preserve">: </w:t>
      </w:r>
      <w:r w:rsidR="00B249C0">
        <w:tab/>
      </w:r>
      <w:r w:rsidR="00B249C0">
        <w:tab/>
      </w:r>
      <w:r w:rsidR="00B249C0">
        <w:tab/>
      </w:r>
      <w:r w:rsidRPr="00260448">
        <w:t>279</w:t>
      </w:r>
      <w:r w:rsidR="00B249C0">
        <w:t xml:space="preserve"> </w:t>
      </w:r>
      <w:r w:rsidRPr="00260448">
        <w:t>68</w:t>
      </w:r>
      <w:r w:rsidR="00B249C0">
        <w:t xml:space="preserve"> </w:t>
      </w:r>
      <w:r w:rsidRPr="00260448">
        <w:t>561</w:t>
      </w:r>
    </w:p>
    <w:p w:rsidR="00AC28AF" w:rsidRDefault="00AC28AF" w:rsidP="00B249C0">
      <w:r>
        <w:t>DIČ:</w:t>
      </w:r>
      <w:r w:rsidR="00B249C0">
        <w:tab/>
      </w:r>
      <w:r w:rsidR="00B249C0">
        <w:tab/>
      </w:r>
      <w:r w:rsidR="00B249C0">
        <w:tab/>
      </w:r>
      <w:r>
        <w:t>CZ27968561</w:t>
      </w:r>
    </w:p>
    <w:p w:rsidR="00AC28AF" w:rsidRDefault="00AC28AF" w:rsidP="00B249C0">
      <w:r>
        <w:t xml:space="preserve">Bankovní spojení: </w:t>
      </w:r>
      <w:r w:rsidR="00B249C0">
        <w:tab/>
      </w:r>
      <w:r>
        <w:t>Komerční banka</w:t>
      </w:r>
      <w:r w:rsidR="00B249C0">
        <w:t>, a.s.</w:t>
      </w:r>
    </w:p>
    <w:p w:rsidR="00AC28AF" w:rsidRDefault="00B249C0" w:rsidP="00B249C0">
      <w:r>
        <w:t>číslo účtu:</w:t>
      </w:r>
      <w:r>
        <w:tab/>
      </w:r>
      <w:r>
        <w:tab/>
      </w:r>
      <w:r w:rsidR="00AC28AF" w:rsidRPr="0015404B">
        <w:rPr>
          <w:highlight w:val="black"/>
          <w:rPrChange w:id="0" w:author="KV Arena (Sekretariát)" w:date="2019-12-17T11:02:00Z">
            <w:rPr/>
          </w:rPrChange>
        </w:rPr>
        <w:t>43-3207660237/0100</w:t>
      </w:r>
      <w:r w:rsidR="00AC28AF">
        <w:t xml:space="preserve">     </w:t>
      </w:r>
    </w:p>
    <w:p w:rsidR="00AC28AF" w:rsidRDefault="00AC28AF" w:rsidP="00B249C0"/>
    <w:p w:rsidR="00AC28AF" w:rsidRDefault="00AC28AF" w:rsidP="00B249C0">
      <w:pPr>
        <w:rPr>
          <w:i/>
          <w:iCs/>
        </w:rPr>
      </w:pPr>
      <w:r>
        <w:rPr>
          <w:i/>
          <w:iCs/>
        </w:rPr>
        <w:t>Dále jen „objednavatel“</w:t>
      </w:r>
    </w:p>
    <w:p w:rsidR="00AC28AF" w:rsidRDefault="00AC28AF" w:rsidP="00B249C0"/>
    <w:p w:rsidR="00B249C0" w:rsidRDefault="00B249C0" w:rsidP="00B249C0"/>
    <w:p w:rsidR="00AC28AF" w:rsidRDefault="00AC28AF" w:rsidP="00B249C0">
      <w:r>
        <w:t xml:space="preserve">                                                    a</w:t>
      </w:r>
    </w:p>
    <w:p w:rsidR="00AC28AF" w:rsidRDefault="00AC28AF" w:rsidP="00B249C0"/>
    <w:p w:rsidR="00B249C0" w:rsidRDefault="00B249C0" w:rsidP="00B249C0"/>
    <w:p w:rsidR="00AC28AF" w:rsidRPr="00B119B3" w:rsidRDefault="00AC28AF" w:rsidP="00B249C0">
      <w:pPr>
        <w:rPr>
          <w:b/>
          <w:bCs/>
        </w:rPr>
      </w:pPr>
      <w:r w:rsidRPr="00B119B3">
        <w:rPr>
          <w:b/>
        </w:rPr>
        <w:t>Vladimír Suchan</w:t>
      </w:r>
    </w:p>
    <w:p w:rsidR="00AC28AF" w:rsidRDefault="00B249C0" w:rsidP="00B249C0">
      <w:r>
        <w:t>s místem podnikání:</w:t>
      </w:r>
      <w:r>
        <w:tab/>
      </w:r>
      <w:r w:rsidR="00AC28AF">
        <w:t>Petřín 1113/10</w:t>
      </w:r>
      <w:r>
        <w:t>, 360 01 Karlovy Vary</w:t>
      </w:r>
    </w:p>
    <w:p w:rsidR="00AC28AF" w:rsidRDefault="00AC28AF" w:rsidP="00B249C0">
      <w:r>
        <w:t>IČ</w:t>
      </w:r>
      <w:r w:rsidR="00B249C0">
        <w:t>O</w:t>
      </w:r>
      <w:r>
        <w:t xml:space="preserve">: </w:t>
      </w:r>
      <w:r w:rsidR="00B249C0">
        <w:tab/>
      </w:r>
      <w:r w:rsidR="00B249C0">
        <w:tab/>
      </w:r>
      <w:r w:rsidR="00B249C0">
        <w:tab/>
      </w:r>
      <w:r>
        <w:t>15717186</w:t>
      </w:r>
    </w:p>
    <w:p w:rsidR="00AC28AF" w:rsidRDefault="00AC28AF" w:rsidP="00B249C0">
      <w:r>
        <w:t xml:space="preserve">DIČ: </w:t>
      </w:r>
      <w:r w:rsidR="00B249C0">
        <w:tab/>
      </w:r>
      <w:r w:rsidR="00B249C0">
        <w:tab/>
      </w:r>
      <w:r w:rsidR="00B249C0">
        <w:tab/>
      </w:r>
      <w:r>
        <w:t>CZ6502121494</w:t>
      </w:r>
    </w:p>
    <w:p w:rsidR="00AC28AF" w:rsidRDefault="00AC28AF" w:rsidP="00B249C0">
      <w:r>
        <w:t xml:space="preserve">Bankovní spojení: </w:t>
      </w:r>
      <w:r w:rsidR="00B249C0">
        <w:tab/>
      </w:r>
      <w:r>
        <w:t>ČSOB</w:t>
      </w:r>
      <w:r w:rsidR="00B249C0">
        <w:t>,</w:t>
      </w:r>
      <w:r>
        <w:t xml:space="preserve"> a.s.</w:t>
      </w:r>
    </w:p>
    <w:p w:rsidR="00AC28AF" w:rsidRDefault="00B249C0" w:rsidP="00B249C0">
      <w:r>
        <w:t>číslo účtu:</w:t>
      </w:r>
      <w:r>
        <w:tab/>
      </w:r>
      <w:r>
        <w:tab/>
      </w:r>
      <w:r w:rsidR="00AC28AF" w:rsidRPr="0015404B">
        <w:rPr>
          <w:highlight w:val="black"/>
          <w:rPrChange w:id="1" w:author="KV Arena (Sekretariát)" w:date="2019-12-17T11:02:00Z">
            <w:rPr/>
          </w:rPrChange>
        </w:rPr>
        <w:t>179489271/0300</w:t>
      </w:r>
    </w:p>
    <w:p w:rsidR="00AC28AF" w:rsidRDefault="00AC28AF" w:rsidP="00B249C0">
      <w:r>
        <w:t xml:space="preserve">                                                                 </w:t>
      </w:r>
    </w:p>
    <w:p w:rsidR="00AC28AF" w:rsidRDefault="00AC28AF" w:rsidP="00B249C0">
      <w:pPr>
        <w:rPr>
          <w:i/>
          <w:iCs/>
        </w:rPr>
      </w:pPr>
      <w:r>
        <w:rPr>
          <w:i/>
          <w:iCs/>
        </w:rPr>
        <w:t>Dále jen „zhotovitel“</w:t>
      </w:r>
    </w:p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8F1297">
      <w:pPr>
        <w:numPr>
          <w:ilvl w:val="0"/>
          <w:numId w:val="1"/>
        </w:numPr>
        <w:tabs>
          <w:tab w:val="clear" w:pos="2580"/>
        </w:tabs>
        <w:ind w:left="567" w:hanging="567"/>
        <w:jc w:val="both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AC28AF" w:rsidRDefault="00AC28AF" w:rsidP="008F1297">
      <w:pPr>
        <w:ind w:left="2220" w:hanging="2220"/>
        <w:jc w:val="both"/>
      </w:pPr>
    </w:p>
    <w:p w:rsidR="00551E8C" w:rsidRDefault="00AC28AF" w:rsidP="008F1297">
      <w:pPr>
        <w:ind w:left="567" w:hanging="540"/>
        <w:jc w:val="both"/>
        <w:rPr>
          <w:b/>
          <w:bCs/>
          <w:sz w:val="40"/>
        </w:rPr>
      </w:pPr>
      <w:r>
        <w:t xml:space="preserve">1.1 </w:t>
      </w:r>
      <w:r w:rsidR="008F1297">
        <w:tab/>
      </w:r>
      <w:r>
        <w:t xml:space="preserve">Na základě této Smlouvy vytvoří a zrealizuje zhotovitel dílo – kulturní program      </w:t>
      </w:r>
    </w:p>
    <w:p w:rsidR="00AC28AF" w:rsidRDefault="00551E8C" w:rsidP="008F1297">
      <w:pPr>
        <w:ind w:left="567" w:hanging="540"/>
        <w:jc w:val="both"/>
      </w:pPr>
      <w:r>
        <w:rPr>
          <w:b/>
          <w:bCs/>
          <w:sz w:val="40"/>
        </w:rPr>
        <w:t xml:space="preserve">    </w:t>
      </w:r>
      <w:r w:rsidR="008F1297">
        <w:rPr>
          <w:b/>
          <w:bCs/>
          <w:sz w:val="40"/>
        </w:rPr>
        <w:tab/>
      </w:r>
      <w:r w:rsidRPr="00551E8C">
        <w:t>koncert skupin</w:t>
      </w:r>
      <w:r>
        <w:rPr>
          <w:b/>
          <w:bCs/>
          <w:sz w:val="40"/>
        </w:rPr>
        <w:t xml:space="preserve"> </w:t>
      </w:r>
      <w:r w:rsidR="00AC28AF">
        <w:rPr>
          <w:b/>
          <w:bCs/>
          <w:sz w:val="40"/>
        </w:rPr>
        <w:t xml:space="preserve"> </w:t>
      </w:r>
      <w:r w:rsidR="00AC28AF">
        <w:rPr>
          <w:b/>
          <w:bCs/>
        </w:rPr>
        <w:t xml:space="preserve"> </w:t>
      </w:r>
      <w:r>
        <w:rPr>
          <w:b/>
          <w:bCs/>
        </w:rPr>
        <w:t>GAIA MESIAH, THE AGONY, ELECTRIC LADY</w:t>
      </w:r>
    </w:p>
    <w:p w:rsidR="00AC28AF" w:rsidRDefault="00AC28AF" w:rsidP="008F1297">
      <w:pPr>
        <w:ind w:left="540" w:hanging="540"/>
        <w:jc w:val="both"/>
      </w:pPr>
    </w:p>
    <w:p w:rsidR="00AC28AF" w:rsidRDefault="00AC28AF" w:rsidP="008F1297">
      <w:pPr>
        <w:ind w:left="540" w:hanging="540"/>
        <w:jc w:val="both"/>
        <w:rPr>
          <w:b/>
          <w:bCs/>
        </w:rPr>
      </w:pPr>
    </w:p>
    <w:p w:rsidR="00AC28AF" w:rsidRDefault="00AC28AF" w:rsidP="008F1297">
      <w:pPr>
        <w:ind w:left="567" w:hanging="567"/>
        <w:jc w:val="both"/>
      </w:pPr>
      <w:r>
        <w:rPr>
          <w:b/>
          <w:bCs/>
          <w:sz w:val="28"/>
        </w:rPr>
        <w:t xml:space="preserve">2.  </w:t>
      </w:r>
      <w:r w:rsidR="008F1297">
        <w:rPr>
          <w:b/>
          <w:bCs/>
          <w:sz w:val="28"/>
        </w:rPr>
        <w:tab/>
      </w:r>
      <w:r>
        <w:rPr>
          <w:b/>
          <w:bCs/>
          <w:sz w:val="28"/>
        </w:rPr>
        <w:t>ZÁKLADNÍ   ÚDAJE   O   DÍLE</w:t>
      </w:r>
    </w:p>
    <w:p w:rsidR="00AC28AF" w:rsidRDefault="00AC28AF" w:rsidP="008F1297">
      <w:pPr>
        <w:jc w:val="both"/>
      </w:pPr>
    </w:p>
    <w:p w:rsidR="00551E8C" w:rsidRDefault="00AC28AF" w:rsidP="008F1297">
      <w:pPr>
        <w:ind w:left="567" w:hanging="567"/>
        <w:jc w:val="both"/>
      </w:pPr>
      <w:r>
        <w:t xml:space="preserve">2.1 </w:t>
      </w:r>
      <w:r w:rsidR="008F1297">
        <w:tab/>
      </w:r>
      <w:r>
        <w:t xml:space="preserve">Dílo bude užito při akci </w:t>
      </w:r>
      <w:r w:rsidR="00643903">
        <w:t xml:space="preserve">koncert skupiny </w:t>
      </w:r>
      <w:r w:rsidR="00551E8C">
        <w:t xml:space="preserve">Electric Lady, </w:t>
      </w:r>
      <w:proofErr w:type="spellStart"/>
      <w:r w:rsidR="00551E8C">
        <w:t>The</w:t>
      </w:r>
      <w:proofErr w:type="spellEnd"/>
      <w:r w:rsidR="00551E8C">
        <w:t xml:space="preserve"> Agony a </w:t>
      </w:r>
      <w:proofErr w:type="spellStart"/>
      <w:r w:rsidR="00551E8C">
        <w:t>gaia</w:t>
      </w:r>
      <w:proofErr w:type="spellEnd"/>
      <w:r w:rsidR="00551E8C">
        <w:t xml:space="preserve"> </w:t>
      </w:r>
      <w:proofErr w:type="spellStart"/>
      <w:r w:rsidR="00551E8C">
        <w:t>Mesiah</w:t>
      </w:r>
      <w:proofErr w:type="spellEnd"/>
      <w:r w:rsidR="00551E8C">
        <w:t xml:space="preserve"> </w:t>
      </w:r>
    </w:p>
    <w:p w:rsidR="00AC28AF" w:rsidRDefault="00551E8C" w:rsidP="008F1297">
      <w:pPr>
        <w:ind w:left="567" w:hanging="567"/>
        <w:jc w:val="both"/>
      </w:pPr>
      <w:r>
        <w:t xml:space="preserve">      </w:t>
      </w:r>
      <w:r w:rsidR="008F1297">
        <w:tab/>
      </w:r>
      <w:r>
        <w:t>dne 28. 12. 2019 v Hale míčových sportů</w:t>
      </w:r>
    </w:p>
    <w:p w:rsidR="00AC28AF" w:rsidRDefault="00AC28AF" w:rsidP="008F1297">
      <w:pPr>
        <w:numPr>
          <w:ilvl w:val="0"/>
          <w:numId w:val="3"/>
        </w:numPr>
        <w:jc w:val="both"/>
      </w:pPr>
      <w:r>
        <w:t xml:space="preserve">Akce bude probíhat od </w:t>
      </w:r>
      <w:r w:rsidR="00551E8C">
        <w:t>19:30 – 00:30</w:t>
      </w:r>
    </w:p>
    <w:p w:rsidR="00AC28AF" w:rsidRDefault="00AC28AF" w:rsidP="008F1297">
      <w:pPr>
        <w:jc w:val="both"/>
      </w:pPr>
    </w:p>
    <w:p w:rsidR="00AC28AF" w:rsidRDefault="00AC28AF" w:rsidP="00AC28AF">
      <w:pPr>
        <w:jc w:val="both"/>
      </w:pPr>
    </w:p>
    <w:p w:rsidR="00AC28AF" w:rsidRDefault="00AC28AF" w:rsidP="008F129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3.   </w:t>
      </w:r>
      <w:r w:rsidR="008F1297">
        <w:rPr>
          <w:b/>
          <w:bCs/>
          <w:sz w:val="28"/>
        </w:rPr>
        <w:tab/>
      </w:r>
      <w:r>
        <w:rPr>
          <w:b/>
          <w:bCs/>
          <w:sz w:val="28"/>
        </w:rPr>
        <w:t>VÝROBA   DÍLA</w:t>
      </w:r>
    </w:p>
    <w:p w:rsidR="00AC28AF" w:rsidRDefault="00AC28AF" w:rsidP="00AC28AF"/>
    <w:p w:rsidR="00AC28AF" w:rsidRDefault="00AC28AF" w:rsidP="008F1297">
      <w:pPr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>Zhotovitel je povinen na své náklady zajistit výrobu díla (tj.</w:t>
      </w:r>
      <w:r w:rsidR="004B2496">
        <w:t xml:space="preserve"> </w:t>
      </w:r>
      <w:r>
        <w:t>zajistit hudební produkci a veškeré činnosti s ním spojené)</w:t>
      </w:r>
    </w:p>
    <w:p w:rsidR="004B2496" w:rsidRDefault="004B2496" w:rsidP="008F1297">
      <w:pPr>
        <w:ind w:left="567" w:hanging="567"/>
        <w:jc w:val="both"/>
      </w:pPr>
    </w:p>
    <w:p w:rsidR="00AC28AF" w:rsidRDefault="00AC28AF" w:rsidP="008F1297">
      <w:pPr>
        <w:ind w:left="567"/>
        <w:jc w:val="both"/>
      </w:pPr>
      <w:r>
        <w:t>Harmonogram</w:t>
      </w:r>
    </w:p>
    <w:p w:rsidR="00551E8C" w:rsidRDefault="00551E8C" w:rsidP="008F1297">
      <w:pPr>
        <w:ind w:left="567"/>
        <w:jc w:val="both"/>
      </w:pPr>
      <w:r>
        <w:t>19:30 – otevření haly</w:t>
      </w:r>
    </w:p>
    <w:p w:rsidR="00AC28AF" w:rsidRDefault="00551E8C" w:rsidP="008F1297">
      <w:pPr>
        <w:ind w:left="360" w:firstLine="207"/>
        <w:jc w:val="both"/>
      </w:pPr>
      <w:r>
        <w:lastRenderedPageBreak/>
        <w:t>20:30 – Electric Lady</w:t>
      </w:r>
    </w:p>
    <w:p w:rsidR="00551E8C" w:rsidRDefault="00551E8C" w:rsidP="008F1297">
      <w:pPr>
        <w:ind w:left="360" w:firstLine="207"/>
        <w:jc w:val="both"/>
      </w:pPr>
      <w:r>
        <w:t xml:space="preserve">21:45 – </w:t>
      </w:r>
      <w:proofErr w:type="spellStart"/>
      <w:r>
        <w:t>The</w:t>
      </w:r>
      <w:proofErr w:type="spellEnd"/>
      <w:r>
        <w:t xml:space="preserve"> Agony</w:t>
      </w:r>
    </w:p>
    <w:p w:rsidR="00551E8C" w:rsidRDefault="00551E8C" w:rsidP="008F1297">
      <w:pPr>
        <w:ind w:left="360" w:firstLine="207"/>
        <w:jc w:val="both"/>
      </w:pPr>
      <w:r>
        <w:t xml:space="preserve">23:00 – Gaia </w:t>
      </w:r>
      <w:proofErr w:type="spellStart"/>
      <w:r>
        <w:t>Mesiah</w:t>
      </w:r>
      <w:proofErr w:type="spellEnd"/>
    </w:p>
    <w:p w:rsidR="00AC28AF" w:rsidRDefault="00AC28AF" w:rsidP="00AC28AF">
      <w:pPr>
        <w:numPr>
          <w:ilvl w:val="0"/>
          <w:numId w:val="2"/>
        </w:numPr>
        <w:jc w:val="both"/>
      </w:pPr>
      <w:r>
        <w:t>zvuková, světelná a nástrojová aparatura, pódium</w:t>
      </w:r>
    </w:p>
    <w:p w:rsidR="00AC28AF" w:rsidRDefault="00AC28AF" w:rsidP="00AC28AF">
      <w:pPr>
        <w:jc w:val="both"/>
      </w:pPr>
    </w:p>
    <w:p w:rsidR="00AC28AF" w:rsidRDefault="00AC28AF" w:rsidP="008F1297">
      <w:pPr>
        <w:pStyle w:val="Zkladntextodsazen"/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 xml:space="preserve">Dílo (tj. vlastní kulturní program) musí být zhotovitelem realizován ve dne </w:t>
      </w:r>
      <w:r w:rsidR="00551E8C">
        <w:t>28. 12.</w:t>
      </w:r>
      <w:r>
        <w:t xml:space="preserve"> 2019 v odpovídajícím technickém provedení.</w:t>
      </w:r>
    </w:p>
    <w:p w:rsidR="00AC28AF" w:rsidRDefault="00AC28AF" w:rsidP="00AC28AF"/>
    <w:p w:rsidR="008F1297" w:rsidRDefault="008F1297" w:rsidP="00AC28AF"/>
    <w:p w:rsidR="00AC28AF" w:rsidRDefault="00AC28AF" w:rsidP="008F129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 w:rsidR="008F1297">
        <w:rPr>
          <w:b/>
          <w:bCs/>
          <w:sz w:val="28"/>
        </w:rPr>
        <w:tab/>
      </w:r>
      <w:r>
        <w:rPr>
          <w:b/>
          <w:bCs/>
          <w:sz w:val="28"/>
        </w:rPr>
        <w:t>CENA DÍLA</w:t>
      </w:r>
    </w:p>
    <w:p w:rsidR="00AC28AF" w:rsidRDefault="00AC28AF" w:rsidP="00AC28AF"/>
    <w:p w:rsidR="00AC28AF" w:rsidRPr="004B2496" w:rsidRDefault="00AC28AF" w:rsidP="00AC28AF">
      <w:pPr>
        <w:pStyle w:val="Zkladntextodsazen"/>
        <w:jc w:val="both"/>
        <w:rPr>
          <w:vertAlign w:val="subscript"/>
        </w:rPr>
      </w:pPr>
      <w:r>
        <w:t>4.1</w:t>
      </w:r>
      <w:r>
        <w:tab/>
        <w:t xml:space="preserve">Za činnosti spojené s výrobou a realizací díla zaplatí objednavatel zhotoviteli cenu </w:t>
      </w:r>
      <w:r w:rsidR="00551E8C">
        <w:t>221</w:t>
      </w:r>
      <w:r w:rsidR="008F1297">
        <w:t> </w:t>
      </w:r>
      <w:r w:rsidR="00551E8C">
        <w:t>800</w:t>
      </w:r>
      <w:r w:rsidR="008F1297">
        <w:t>,-</w:t>
      </w:r>
      <w:r w:rsidR="00551E8C">
        <w:t xml:space="preserve"> Kč</w:t>
      </w:r>
      <w:r w:rsidR="008F1297">
        <w:t xml:space="preserve"> (slovy: dvě stě dvacet jedna tisíc osm set korun českých)</w:t>
      </w:r>
      <w:r w:rsidR="00551E8C">
        <w:t xml:space="preserve"> </w:t>
      </w:r>
      <w:r>
        <w:t xml:space="preserve">+ 21 % DPH, tato cena nezahrnuje náklady spojené se sanitárním zařízením. </w:t>
      </w:r>
    </w:p>
    <w:p w:rsidR="00AC28AF" w:rsidRDefault="00AC28AF" w:rsidP="00AC28AF">
      <w:pPr>
        <w:ind w:left="540" w:hanging="540"/>
        <w:jc w:val="both"/>
      </w:pPr>
      <w:r>
        <w:t>4.2</w:t>
      </w:r>
      <w:r>
        <w:tab/>
        <w:t>Cena díla bude uhrazena na základě faktury – daňového dokladu vystavené zhotovitelem.</w:t>
      </w:r>
    </w:p>
    <w:p w:rsidR="002F782B" w:rsidRDefault="002F782B" w:rsidP="00AC28AF">
      <w:pPr>
        <w:ind w:left="540" w:hanging="540"/>
        <w:jc w:val="both"/>
      </w:pPr>
      <w:r>
        <w:t xml:space="preserve">4.3    Položkový rozpočet je přílohou </w:t>
      </w:r>
      <w:r w:rsidR="00551E8C">
        <w:t>č. 1</w:t>
      </w:r>
      <w:r w:rsidR="008F1297">
        <w:t xml:space="preserve"> </w:t>
      </w:r>
      <w:r>
        <w:t>této smlouvy.</w:t>
      </w:r>
    </w:p>
    <w:p w:rsidR="00AC28AF" w:rsidRDefault="00AC28AF" w:rsidP="00AC28AF">
      <w:pPr>
        <w:ind w:left="540" w:hanging="540"/>
      </w:pPr>
      <w:r>
        <w:t xml:space="preserve">       </w:t>
      </w:r>
    </w:p>
    <w:p w:rsidR="008F1297" w:rsidRDefault="008F1297" w:rsidP="00AC28AF">
      <w:pPr>
        <w:ind w:left="540" w:hanging="540"/>
      </w:pPr>
    </w:p>
    <w:p w:rsidR="00AC28AF" w:rsidRDefault="00AC28AF" w:rsidP="008F1297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5. </w:t>
      </w:r>
      <w:r w:rsidR="008F1297">
        <w:rPr>
          <w:b/>
          <w:bCs/>
          <w:sz w:val="28"/>
        </w:rPr>
        <w:tab/>
      </w:r>
      <w:r>
        <w:rPr>
          <w:b/>
          <w:bCs/>
          <w:sz w:val="28"/>
        </w:rPr>
        <w:t>ZÁVĚREČNÁ USTANOVENÍ</w:t>
      </w:r>
    </w:p>
    <w:p w:rsidR="00AC28AF" w:rsidRDefault="00AC28AF" w:rsidP="00AC28AF"/>
    <w:p w:rsidR="00AC28AF" w:rsidRDefault="00AC28AF" w:rsidP="008F1297">
      <w:pPr>
        <w:tabs>
          <w:tab w:val="left" w:pos="540"/>
        </w:tabs>
        <w:ind w:left="540" w:hanging="540"/>
        <w:jc w:val="both"/>
      </w:pPr>
      <w:r>
        <w:t>5.1</w:t>
      </w:r>
      <w:r>
        <w:tab/>
        <w:t>Smlouva je uzavřena s platností ode dne podpisu smluvními stranami</w:t>
      </w:r>
      <w:r w:rsidR="008F1297" w:rsidRPr="008F1297">
        <w:t xml:space="preserve"> </w:t>
      </w:r>
      <w:r w:rsidR="008F1297">
        <w:t xml:space="preserve">a účinností ode dne zveřejnění smlouvy v registru smluv. </w:t>
      </w:r>
    </w:p>
    <w:p w:rsidR="00AC28AF" w:rsidRDefault="00AC28AF" w:rsidP="00AC28AF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 xml:space="preserve">Smlouva je vyhotovena ve dvou </w:t>
      </w:r>
      <w:r w:rsidR="008F1297">
        <w:t>stejnopisech</w:t>
      </w:r>
      <w:r>
        <w:t>, z nichž každá ze smluvních stran obdrží po jednom.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5.5</w:t>
      </w:r>
      <w:r>
        <w:tab/>
        <w:t xml:space="preserve">Neplatnost některého smluvního ustanovení nemá za následek neplatnost </w:t>
      </w:r>
      <w:r w:rsidR="002F782B">
        <w:t>S</w:t>
      </w:r>
      <w:r>
        <w:t>mlouvy</w:t>
      </w:r>
      <w:r w:rsidR="00B249C0">
        <w:t>,</w:t>
      </w:r>
      <w:r>
        <w:t xml:space="preserve"> pokud se nejedná o skutečnost, se kterou zákon nebo ustanovení této Smlouvy spojuje takové účinky.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5.7</w:t>
      </w:r>
      <w:r>
        <w:tab/>
        <w:t xml:space="preserve">Právní vztahy založené </w:t>
      </w:r>
      <w:r w:rsidRPr="00AA2397">
        <w:t xml:space="preserve">touto Smlouvou se řídí </w:t>
      </w:r>
      <w:r w:rsidR="00B249C0" w:rsidRPr="00AA2397">
        <w:t>zákonem č. 89/2012 Sb., občanským zákoníkem, ve znění pozdějších předpisů</w:t>
      </w:r>
      <w:r w:rsidRPr="00AA2397">
        <w:t xml:space="preserve">, pokud nepodléhají režimu </w:t>
      </w:r>
      <w:r w:rsidR="00B249C0" w:rsidRPr="00AA2397">
        <w:t>zákona č. 121/2000 Sb.,</w:t>
      </w:r>
      <w:r w:rsidR="00B249C0" w:rsidRPr="00AA2397">
        <w:rPr>
          <w:i/>
        </w:rPr>
        <w:t xml:space="preserve"> </w:t>
      </w:r>
      <w:r w:rsidR="00B249C0" w:rsidRPr="00AA2397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o právu autorském, o právech souvisejících s právem autorským a o změně některých zákonů (autorský zákon), ve znění pozdějších předpisů</w:t>
      </w:r>
      <w:r w:rsidRPr="00AA2397">
        <w:rPr>
          <w:i/>
        </w:rPr>
        <w:t>.</w:t>
      </w:r>
    </w:p>
    <w:p w:rsidR="00AC28AF" w:rsidRDefault="00AC28AF" w:rsidP="00AC28AF">
      <w:pPr>
        <w:tabs>
          <w:tab w:val="left" w:pos="540"/>
        </w:tabs>
        <w:ind w:left="360" w:hanging="360"/>
        <w:jc w:val="both"/>
      </w:pPr>
      <w:r>
        <w:t>5.8</w:t>
      </w:r>
      <w:r>
        <w:tab/>
      </w:r>
      <w:r>
        <w:tab/>
        <w:t>Zodpovědnými pracovníky pro jednání ve věci této Smlouvy jsou:</w:t>
      </w:r>
    </w:p>
    <w:p w:rsidR="00AC28AF" w:rsidRDefault="00AC28AF" w:rsidP="00AC28AF">
      <w:pPr>
        <w:ind w:left="540"/>
        <w:jc w:val="both"/>
      </w:pPr>
      <w:r>
        <w:t xml:space="preserve">Za objednavatele: </w:t>
      </w:r>
      <w:r w:rsidR="008F1297">
        <w:tab/>
      </w:r>
      <w:r>
        <w:t xml:space="preserve">Zuzana Křápková, </w:t>
      </w:r>
      <w:hyperlink r:id="rId5" w:history="1">
        <w:r w:rsidRPr="00EA76CF">
          <w:rPr>
            <w:rStyle w:val="Hypertextovodkaz"/>
          </w:rPr>
          <w:t>produkce@kvarena.cz</w:t>
        </w:r>
      </w:hyperlink>
      <w:r>
        <w:t xml:space="preserve">, </w:t>
      </w:r>
      <w:r w:rsidRPr="0015404B">
        <w:rPr>
          <w:highlight w:val="black"/>
          <w:rPrChange w:id="2" w:author="KV Arena (Sekretariát)" w:date="2019-12-17T11:03:00Z">
            <w:rPr/>
          </w:rPrChange>
        </w:rPr>
        <w:t>+420 721 971 381</w:t>
      </w:r>
    </w:p>
    <w:p w:rsidR="00AC28AF" w:rsidRDefault="00AC28AF" w:rsidP="008F1297">
      <w:pPr>
        <w:ind w:left="360" w:hanging="360"/>
        <w:jc w:val="both"/>
      </w:pPr>
      <w:r>
        <w:t xml:space="preserve">         Za zhotovitele: </w:t>
      </w:r>
      <w:r w:rsidR="008F1297">
        <w:tab/>
      </w:r>
      <w:r w:rsidR="008F1297">
        <w:tab/>
      </w:r>
      <w:r>
        <w:t xml:space="preserve">Vladimír Suchan, </w:t>
      </w:r>
      <w:hyperlink r:id="rId6" w:history="1">
        <w:r>
          <w:rPr>
            <w:rStyle w:val="Hypertextovodkaz"/>
          </w:rPr>
          <w:t>agenturavlny@seznam.cz</w:t>
        </w:r>
      </w:hyperlink>
      <w:r>
        <w:t xml:space="preserve">, </w:t>
      </w:r>
      <w:r w:rsidRPr="0015404B">
        <w:rPr>
          <w:highlight w:val="black"/>
          <w:rPrChange w:id="3" w:author="KV Arena (Sekretariát)" w:date="2019-12-17T11:03:00Z">
            <w:rPr/>
          </w:rPrChange>
        </w:rPr>
        <w:t>+420 602 479 498</w:t>
      </w:r>
      <w:r>
        <w:tab/>
      </w:r>
    </w:p>
    <w:p w:rsidR="00AC28AF" w:rsidRDefault="00AC28AF" w:rsidP="00AC28AF">
      <w:pPr>
        <w:ind w:left="360" w:hanging="360"/>
      </w:pPr>
      <w:r>
        <w:t xml:space="preserve">V Karlových Varech </w:t>
      </w:r>
      <w:r w:rsidR="00551E8C">
        <w:t>13. 12. 2019</w:t>
      </w:r>
      <w:r>
        <w:t xml:space="preserve"> </w:t>
      </w:r>
    </w:p>
    <w:p w:rsidR="00AC28AF" w:rsidRDefault="00AC28AF" w:rsidP="008F1297">
      <w:pPr>
        <w:tabs>
          <w:tab w:val="left" w:pos="3496"/>
        </w:tabs>
        <w:jc w:val="both"/>
      </w:pP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ind w:left="360" w:hanging="360"/>
        <w:jc w:val="both"/>
      </w:pPr>
      <w:r>
        <w:t xml:space="preserve">--------------------------------------------                               </w:t>
      </w:r>
      <w:r w:rsidR="008F1297">
        <w:tab/>
      </w:r>
      <w:r>
        <w:t>------------------------------------------</w:t>
      </w:r>
    </w:p>
    <w:p w:rsidR="008F1297" w:rsidRDefault="00AC28AF" w:rsidP="00AC28AF">
      <w:r w:rsidRPr="008F1297">
        <w:rPr>
          <w:b/>
        </w:rPr>
        <w:t>Vladimír Suchan</w:t>
      </w:r>
      <w:r>
        <w:t xml:space="preserve"> </w:t>
      </w:r>
      <w:r w:rsidR="008F1297">
        <w:tab/>
      </w:r>
      <w:r w:rsidR="008F1297">
        <w:tab/>
      </w:r>
      <w:r w:rsidR="008F1297">
        <w:tab/>
      </w:r>
      <w:r w:rsidR="008F1297">
        <w:tab/>
      </w:r>
      <w:r w:rsidR="008F1297">
        <w:tab/>
      </w:r>
      <w:r w:rsidR="008F1297">
        <w:tab/>
      </w:r>
      <w:r w:rsidRPr="008F1297">
        <w:rPr>
          <w:b/>
        </w:rPr>
        <w:t>KV Arena s.</w:t>
      </w:r>
      <w:r w:rsidR="008C1C15" w:rsidRPr="008F1297">
        <w:rPr>
          <w:b/>
        </w:rPr>
        <w:t xml:space="preserve"> </w:t>
      </w:r>
      <w:r w:rsidRPr="008F1297">
        <w:rPr>
          <w:b/>
        </w:rPr>
        <w:t>r.</w:t>
      </w:r>
      <w:r w:rsidR="008C1C15" w:rsidRPr="008F1297">
        <w:rPr>
          <w:b/>
        </w:rPr>
        <w:t xml:space="preserve"> o.</w:t>
      </w:r>
      <w:r w:rsidR="008F1297" w:rsidRPr="008F1297">
        <w:rPr>
          <w:b/>
        </w:rPr>
        <w:t xml:space="preserve"> </w:t>
      </w:r>
    </w:p>
    <w:p w:rsidR="00B249C0" w:rsidRDefault="008F1297" w:rsidP="008F1297">
      <w:pPr>
        <w:ind w:left="4963" w:firstLine="709"/>
      </w:pPr>
      <w:bookmarkStart w:id="4" w:name="_GoBack"/>
      <w:bookmarkEnd w:id="4"/>
      <w:r>
        <w:t>Ing. Roman Rokůsek</w:t>
      </w:r>
    </w:p>
    <w:p w:rsidR="008F1297" w:rsidRDefault="008F1297" w:rsidP="008F1297">
      <w:pPr>
        <w:ind w:left="4963" w:firstLine="709"/>
      </w:pPr>
      <w:r>
        <w:t>jednatel</w:t>
      </w:r>
    </w:p>
    <w:sectPr w:rsidR="008F1297" w:rsidSect="00F3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V Arena (Sekretariát)">
    <w15:presenceInfo w15:providerId="AD" w15:userId="S::sekretariat@kvarena.cz::dda24ad3-049c-400d-bd08-eed05a0d7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15404B"/>
    <w:rsid w:val="00194B10"/>
    <w:rsid w:val="00251F0D"/>
    <w:rsid w:val="002F782B"/>
    <w:rsid w:val="003C4A92"/>
    <w:rsid w:val="004B2496"/>
    <w:rsid w:val="00551E8C"/>
    <w:rsid w:val="00643903"/>
    <w:rsid w:val="00701540"/>
    <w:rsid w:val="007F46B1"/>
    <w:rsid w:val="00860C7B"/>
    <w:rsid w:val="008C1C15"/>
    <w:rsid w:val="008F1297"/>
    <w:rsid w:val="009D16A5"/>
    <w:rsid w:val="00AA2397"/>
    <w:rsid w:val="00AC28AF"/>
    <w:rsid w:val="00B249C0"/>
    <w:rsid w:val="00F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AD19C-ACB8-43C3-881E-095F7C8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C28A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C28A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C28A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9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B249C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Arena (Produkce)</dc:creator>
  <cp:lastModifiedBy>KV Arena (Sekretariát)</cp:lastModifiedBy>
  <cp:revision>2</cp:revision>
  <cp:lastPrinted>2019-12-16T08:08:00Z</cp:lastPrinted>
  <dcterms:created xsi:type="dcterms:W3CDTF">2019-12-17T10:03:00Z</dcterms:created>
  <dcterms:modified xsi:type="dcterms:W3CDTF">2019-12-17T10:03:00Z</dcterms:modified>
</cp:coreProperties>
</file>