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65" w:rsidRDefault="001E68CC" w:rsidP="00087665">
      <w:pPr>
        <w:pStyle w:val="Nadpis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DODATEK č.</w:t>
      </w:r>
      <w:r w:rsidR="00087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087665">
        <w:rPr>
          <w:sz w:val="28"/>
          <w:szCs w:val="28"/>
        </w:rPr>
        <w:t xml:space="preserve">ke SMLOUVĚ O DÍLO č. </w:t>
      </w:r>
      <w:r w:rsidR="00262B39">
        <w:rPr>
          <w:sz w:val="28"/>
          <w:szCs w:val="28"/>
        </w:rPr>
        <w:t>K19056B</w:t>
      </w:r>
    </w:p>
    <w:p w:rsidR="00087665" w:rsidRDefault="00087665" w:rsidP="00087665">
      <w:pPr>
        <w:pStyle w:val="Nadpis3"/>
        <w:ind w:firstLine="0"/>
        <w:jc w:val="center"/>
      </w:pPr>
      <w:r>
        <w:t xml:space="preserve">na </w:t>
      </w:r>
      <w:r w:rsidR="00871B8E">
        <w:t>provedení díla</w:t>
      </w:r>
    </w:p>
    <w:p w:rsidR="00262B39" w:rsidRPr="00FD116A" w:rsidRDefault="00262B39" w:rsidP="00262B39">
      <w:pPr>
        <w:jc w:val="center"/>
        <w:rPr>
          <w:b/>
          <w:sz w:val="28"/>
          <w:szCs w:val="28"/>
        </w:rPr>
      </w:pPr>
      <w:r w:rsidRPr="00FD116A">
        <w:rPr>
          <w:b/>
          <w:sz w:val="28"/>
          <w:szCs w:val="28"/>
        </w:rPr>
        <w:t xml:space="preserve">„Cyklistická stezka Bystročice </w:t>
      </w:r>
      <w:r>
        <w:rPr>
          <w:b/>
          <w:sz w:val="28"/>
          <w:szCs w:val="28"/>
        </w:rPr>
        <w:t>–</w:t>
      </w:r>
      <w:r w:rsidRPr="00FD116A">
        <w:rPr>
          <w:b/>
          <w:sz w:val="28"/>
          <w:szCs w:val="28"/>
        </w:rPr>
        <w:t xml:space="preserve"> Nedvězí</w:t>
      </w:r>
      <w:r>
        <w:rPr>
          <w:b/>
          <w:sz w:val="28"/>
          <w:szCs w:val="28"/>
        </w:rPr>
        <w:t xml:space="preserve">, k. </w:t>
      </w:r>
      <w:proofErr w:type="spellStart"/>
      <w:r>
        <w:rPr>
          <w:b/>
          <w:sz w:val="28"/>
          <w:szCs w:val="28"/>
        </w:rPr>
        <w:t>ú.</w:t>
      </w:r>
      <w:proofErr w:type="spellEnd"/>
      <w:r>
        <w:rPr>
          <w:b/>
          <w:sz w:val="28"/>
          <w:szCs w:val="28"/>
        </w:rPr>
        <w:t xml:space="preserve"> Bystročice</w:t>
      </w:r>
      <w:r w:rsidRPr="00FD116A">
        <w:rPr>
          <w:b/>
          <w:sz w:val="28"/>
          <w:szCs w:val="28"/>
        </w:rPr>
        <w:t>“</w:t>
      </w:r>
    </w:p>
    <w:p w:rsidR="00262B39" w:rsidRPr="00FD116A" w:rsidRDefault="00262B39" w:rsidP="00262B39">
      <w:pPr>
        <w:tabs>
          <w:tab w:val="left" w:pos="2410"/>
        </w:tabs>
        <w:jc w:val="center"/>
        <w:rPr>
          <w:b/>
          <w:sz w:val="24"/>
        </w:rPr>
      </w:pPr>
      <w:r w:rsidRPr="00FD116A">
        <w:rPr>
          <w:b/>
          <w:sz w:val="24"/>
        </w:rPr>
        <w:t>Dotační program „IROP“</w:t>
      </w:r>
      <w:r>
        <w:rPr>
          <w:b/>
          <w:sz w:val="24"/>
        </w:rPr>
        <w:t xml:space="preserve"> a dotační program Podpora výstavby a oprav cyklostezek Olomouckého kraje 2019</w:t>
      </w:r>
    </w:p>
    <w:p w:rsidR="003E5CED" w:rsidRPr="00DD3347" w:rsidRDefault="003E5CED">
      <w:pPr>
        <w:jc w:val="center"/>
        <w:rPr>
          <w:b/>
        </w:rPr>
      </w:pPr>
      <w:r w:rsidRPr="00DD3347">
        <w:t xml:space="preserve">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3548"/>
        <w:gridCol w:w="1134"/>
      </w:tblGrid>
      <w:tr w:rsidR="00087665" w:rsidTr="00447149">
        <w:trPr>
          <w:trHeight w:val="318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5" w:rsidRDefault="00087665" w:rsidP="00262B39">
            <w:r>
              <w:t xml:space="preserve">Číslo dodatku zhotovitele: </w:t>
            </w:r>
            <w:r w:rsidR="00262B39">
              <w:t>K19056B/ DOD č. 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9A7" w:rsidRDefault="00087665" w:rsidP="00447149">
            <w:pPr>
              <w:jc w:val="left"/>
            </w:pPr>
            <w:r>
              <w:t>Číslo dodatku objednatele:</w:t>
            </w:r>
          </w:p>
          <w:p w:rsidR="00087665" w:rsidRDefault="00087665" w:rsidP="00447149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5" w:rsidRDefault="00087665">
            <w:r>
              <w:t>Org:</w:t>
            </w:r>
            <w:r w:rsidR="001E68CC">
              <w:t xml:space="preserve"> </w:t>
            </w:r>
          </w:p>
          <w:p w:rsidR="00087665" w:rsidRDefault="00087665"/>
        </w:tc>
      </w:tr>
    </w:tbl>
    <w:p w:rsidR="00BD6BC2" w:rsidRPr="00BD6BC2" w:rsidRDefault="00BD6BC2" w:rsidP="00BD6BC2">
      <w:pPr>
        <w:jc w:val="center"/>
      </w:pPr>
      <w:r w:rsidRPr="00BD6BC2">
        <w:t xml:space="preserve">uzavřené mezi níže uvedenými smluvními stranami dle § </w:t>
      </w:r>
      <w:smartTag w:uri="urn:schemas-microsoft-com:office:smarttags" w:element="metricconverter">
        <w:smartTagPr>
          <w:attr w:name="ProductID" w:val="2586 a"/>
        </w:smartTagPr>
        <w:r w:rsidRPr="00BD6BC2">
          <w:t>2586 a</w:t>
        </w:r>
      </w:smartTag>
      <w:r w:rsidRPr="00BD6BC2">
        <w:t xml:space="preserve"> násl. zákona č. 89/2012 Sb., občanský zákoník</w:t>
      </w:r>
    </w:p>
    <w:p w:rsidR="003E5CED" w:rsidRDefault="00BD6BC2" w:rsidP="00BD6BC2">
      <w:pPr>
        <w:jc w:val="center"/>
      </w:pPr>
      <w:r w:rsidRPr="00BD6BC2">
        <w:t>ve znění pozdějších předpisů</w:t>
      </w:r>
    </w:p>
    <w:p w:rsidR="00F80BCA" w:rsidRPr="00F80BCA" w:rsidRDefault="00F80BCA" w:rsidP="00F80BCA"/>
    <w:p w:rsidR="00FD6EAA" w:rsidRDefault="00FD6EAA" w:rsidP="00FD6EAA">
      <w:pPr>
        <w:pStyle w:val="Nadpis1"/>
      </w:pPr>
      <w:r>
        <w:t>Smluvní strany</w:t>
      </w:r>
    </w:p>
    <w:p w:rsidR="002A59CF" w:rsidRPr="002A59CF" w:rsidRDefault="002A59CF" w:rsidP="002A59CF"/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33"/>
        <w:gridCol w:w="4292"/>
      </w:tblGrid>
      <w:tr w:rsidR="00F05AAA" w:rsidTr="00F05AAA">
        <w:tc>
          <w:tcPr>
            <w:tcW w:w="1630" w:type="dxa"/>
            <w:hideMark/>
          </w:tcPr>
          <w:p w:rsidR="00F05AAA" w:rsidRDefault="00F05AAA">
            <w:r>
              <w:rPr>
                <w:b/>
              </w:rPr>
              <w:t>1. Objednatel:</w:t>
            </w:r>
          </w:p>
        </w:tc>
        <w:tc>
          <w:tcPr>
            <w:tcW w:w="8221" w:type="dxa"/>
            <w:gridSpan w:val="2"/>
            <w:hideMark/>
          </w:tcPr>
          <w:p w:rsidR="00F05AAA" w:rsidRDefault="00F05AAA">
            <w:pPr>
              <w:jc w:val="left"/>
              <w:rPr>
                <w:b/>
              </w:rPr>
            </w:pPr>
            <w:r>
              <w:rPr>
                <w:b/>
              </w:rPr>
              <w:t xml:space="preserve">Obec Bystročice </w:t>
            </w:r>
          </w:p>
        </w:tc>
      </w:tr>
      <w:tr w:rsidR="00F05AAA" w:rsidTr="00F05AAA">
        <w:trPr>
          <w:cantSplit/>
        </w:trPr>
        <w:tc>
          <w:tcPr>
            <w:tcW w:w="1630" w:type="dxa"/>
            <w:vMerge w:val="restart"/>
          </w:tcPr>
          <w:p w:rsidR="00F05AAA" w:rsidRDefault="00F05AAA">
            <w:pPr>
              <w:rPr>
                <w:b/>
              </w:rPr>
            </w:pPr>
          </w:p>
        </w:tc>
        <w:tc>
          <w:tcPr>
            <w:tcW w:w="8221" w:type="dxa"/>
            <w:gridSpan w:val="2"/>
            <w:hideMark/>
          </w:tcPr>
          <w:p w:rsidR="00F05AAA" w:rsidRDefault="00F05AAA">
            <w:pPr>
              <w:jc w:val="left"/>
            </w:pPr>
            <w:r>
              <w:t>Bystročice 6</w:t>
            </w:r>
          </w:p>
        </w:tc>
      </w:tr>
      <w:tr w:rsidR="00F05AAA" w:rsidTr="00F05AAA">
        <w:trPr>
          <w:cantSplit/>
        </w:trPr>
        <w:tc>
          <w:tcPr>
            <w:tcW w:w="1630" w:type="dxa"/>
            <w:vMerge/>
            <w:vAlign w:val="center"/>
            <w:hideMark/>
          </w:tcPr>
          <w:p w:rsidR="00F05AAA" w:rsidRDefault="00F05AAA">
            <w:pPr>
              <w:jc w:val="left"/>
              <w:rPr>
                <w:b/>
              </w:rPr>
            </w:pPr>
          </w:p>
        </w:tc>
        <w:tc>
          <w:tcPr>
            <w:tcW w:w="8221" w:type="dxa"/>
            <w:gridSpan w:val="2"/>
            <w:hideMark/>
          </w:tcPr>
          <w:p w:rsidR="00F05AAA" w:rsidRDefault="00F05AAA">
            <w:pPr>
              <w:jc w:val="left"/>
            </w:pPr>
            <w:proofErr w:type="gramStart"/>
            <w:r>
              <w:t>779 00  Bystročice</w:t>
            </w:r>
            <w:proofErr w:type="gramEnd"/>
          </w:p>
        </w:tc>
      </w:tr>
      <w:tr w:rsidR="00F05AAA" w:rsidTr="00F05AAA">
        <w:trPr>
          <w:cantSplit/>
        </w:trPr>
        <w:tc>
          <w:tcPr>
            <w:tcW w:w="1630" w:type="dxa"/>
            <w:vMerge/>
            <w:vAlign w:val="center"/>
            <w:hideMark/>
          </w:tcPr>
          <w:p w:rsidR="00F05AAA" w:rsidRDefault="00F05AAA">
            <w:pPr>
              <w:jc w:val="left"/>
              <w:rPr>
                <w:b/>
              </w:rPr>
            </w:pPr>
          </w:p>
        </w:tc>
        <w:tc>
          <w:tcPr>
            <w:tcW w:w="3931" w:type="dxa"/>
            <w:hideMark/>
          </w:tcPr>
          <w:p w:rsidR="00F05AAA" w:rsidRDefault="00F05AAA">
            <w:r>
              <w:t>IČ: 00298735</w:t>
            </w:r>
          </w:p>
        </w:tc>
        <w:tc>
          <w:tcPr>
            <w:tcW w:w="4290" w:type="dxa"/>
          </w:tcPr>
          <w:p w:rsidR="00F05AAA" w:rsidRDefault="00F05AAA"/>
        </w:tc>
      </w:tr>
    </w:tbl>
    <w:p w:rsidR="00F05AAA" w:rsidRDefault="00F05AAA" w:rsidP="00F05AAA">
      <w:pPr>
        <w:ind w:left="1985" w:hanging="1985"/>
        <w:rPr>
          <w:b/>
        </w:rPr>
      </w:pPr>
      <w:r>
        <w:tab/>
      </w:r>
    </w:p>
    <w:tbl>
      <w:tblPr>
        <w:tblW w:w="8220" w:type="dxa"/>
        <w:tblInd w:w="1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5"/>
        <w:gridCol w:w="6378"/>
      </w:tblGrid>
      <w:tr w:rsidR="00F05AAA" w:rsidTr="00F05AAA">
        <w:trPr>
          <w:cantSplit/>
        </w:trPr>
        <w:tc>
          <w:tcPr>
            <w:tcW w:w="8221" w:type="dxa"/>
            <w:gridSpan w:val="3"/>
            <w:hideMark/>
          </w:tcPr>
          <w:p w:rsidR="00F05AAA" w:rsidRDefault="00F05AAA">
            <w:pPr>
              <w:rPr>
                <w:b/>
              </w:rPr>
            </w:pPr>
            <w:r>
              <w:rPr>
                <w:b/>
              </w:rPr>
              <w:t>Zastoupen:</w:t>
            </w:r>
          </w:p>
        </w:tc>
      </w:tr>
      <w:tr w:rsidR="00F05AAA" w:rsidTr="00F05AAA">
        <w:trPr>
          <w:cantSplit/>
        </w:trPr>
        <w:tc>
          <w:tcPr>
            <w:tcW w:w="8221" w:type="dxa"/>
            <w:gridSpan w:val="3"/>
            <w:hideMark/>
          </w:tcPr>
          <w:p w:rsidR="00F05AAA" w:rsidRDefault="00F05AAA">
            <w:pPr>
              <w:tabs>
                <w:tab w:val="left" w:pos="5610"/>
              </w:tabs>
              <w:rPr>
                <w:u w:val="single"/>
              </w:rPr>
            </w:pPr>
            <w:r>
              <w:rPr>
                <w:u w:val="single"/>
              </w:rPr>
              <w:t>- kontaktní osoba ve věcech smluvních</w:t>
            </w:r>
          </w:p>
        </w:tc>
      </w:tr>
      <w:tr w:rsidR="00F05AAA" w:rsidTr="00F05AAA">
        <w:trPr>
          <w:cantSplit/>
        </w:trPr>
        <w:tc>
          <w:tcPr>
            <w:tcW w:w="8221" w:type="dxa"/>
            <w:gridSpan w:val="3"/>
            <w:hideMark/>
          </w:tcPr>
          <w:p w:rsidR="00F05AAA" w:rsidRDefault="00F05AAA">
            <w:pPr>
              <w:rPr>
                <w:u w:val="single"/>
              </w:rPr>
            </w:pPr>
            <w:r>
              <w:rPr>
                <w:b/>
              </w:rPr>
              <w:t xml:space="preserve">PhDr. Marta Turečková, </w:t>
            </w:r>
            <w:proofErr w:type="gramStart"/>
            <w:r>
              <w:rPr>
                <w:b/>
              </w:rPr>
              <w:t>starostka , tel.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xxxxxxxx</w:t>
            </w:r>
            <w:proofErr w:type="spellEnd"/>
          </w:p>
        </w:tc>
      </w:tr>
      <w:tr w:rsidR="00F05AAA" w:rsidTr="00F05AAA">
        <w:trPr>
          <w:cantSplit/>
        </w:trPr>
        <w:tc>
          <w:tcPr>
            <w:tcW w:w="567" w:type="dxa"/>
          </w:tcPr>
          <w:p w:rsidR="00F05AAA" w:rsidRDefault="00F05AAA">
            <w:pPr>
              <w:jc w:val="left"/>
              <w:rPr>
                <w:b/>
              </w:rPr>
            </w:pPr>
          </w:p>
        </w:tc>
        <w:tc>
          <w:tcPr>
            <w:tcW w:w="1275" w:type="dxa"/>
            <w:hideMark/>
          </w:tcPr>
          <w:p w:rsidR="00F05AAA" w:rsidRDefault="00F05AAA">
            <w:pPr>
              <w:jc w:val="left"/>
              <w:rPr>
                <w:b/>
              </w:rPr>
            </w:pPr>
            <w:r>
              <w:rPr>
                <w:smallCaps/>
              </w:rPr>
              <w:t>,</w:t>
            </w:r>
          </w:p>
        </w:tc>
        <w:tc>
          <w:tcPr>
            <w:tcW w:w="6379" w:type="dxa"/>
            <w:hideMark/>
          </w:tcPr>
          <w:p w:rsidR="00F05AAA" w:rsidRDefault="00F05AAA">
            <w:pPr>
              <w:jc w:val="left"/>
            </w:pPr>
            <w:r>
              <w:t>email: xxxxxxx@volny.cz</w:t>
            </w:r>
          </w:p>
        </w:tc>
      </w:tr>
      <w:tr w:rsidR="00F05AAA" w:rsidTr="00F05AAA">
        <w:trPr>
          <w:cantSplit/>
        </w:trPr>
        <w:tc>
          <w:tcPr>
            <w:tcW w:w="8221" w:type="dxa"/>
            <w:gridSpan w:val="3"/>
            <w:hideMark/>
          </w:tcPr>
          <w:p w:rsidR="00F05AAA" w:rsidRDefault="00F05AAA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- kontaktní osoby ve věcech technických:</w:t>
            </w:r>
          </w:p>
          <w:p w:rsidR="00F05AAA" w:rsidRDefault="00F05AAA">
            <w:pPr>
              <w:jc w:val="left"/>
              <w:rPr>
                <w:b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xxxxxxxx</w:t>
            </w:r>
            <w:proofErr w:type="spellEnd"/>
            <w:r>
              <w:rPr>
                <w:b/>
                <w:u w:val="single"/>
              </w:rPr>
              <w:t xml:space="preserve"> ,email</w:t>
            </w:r>
            <w:proofErr w:type="gramEnd"/>
            <w:r>
              <w:rPr>
                <w:b/>
                <w:u w:val="single"/>
              </w:rPr>
              <w:t xml:space="preserve">. </w:t>
            </w:r>
            <w:proofErr w:type="spellStart"/>
            <w:r>
              <w:rPr>
                <w:b/>
                <w:u w:val="single"/>
              </w:rPr>
              <w:t>xxxxxxxxx</w:t>
            </w:r>
            <w:proofErr w:type="spellEnd"/>
          </w:p>
        </w:tc>
      </w:tr>
      <w:tr w:rsidR="00F05AAA" w:rsidTr="00F05AAA">
        <w:trPr>
          <w:cantSplit/>
        </w:trPr>
        <w:tc>
          <w:tcPr>
            <w:tcW w:w="8221" w:type="dxa"/>
            <w:gridSpan w:val="3"/>
          </w:tcPr>
          <w:p w:rsidR="00F05AAA" w:rsidRDefault="00F05AAA">
            <w:pPr>
              <w:jc w:val="left"/>
              <w:rPr>
                <w:b/>
              </w:rPr>
            </w:pPr>
          </w:p>
        </w:tc>
      </w:tr>
      <w:tr w:rsidR="00F05AAA" w:rsidTr="00F05AAA">
        <w:trPr>
          <w:cantSplit/>
        </w:trPr>
        <w:tc>
          <w:tcPr>
            <w:tcW w:w="567" w:type="dxa"/>
          </w:tcPr>
          <w:p w:rsidR="00F05AAA" w:rsidRDefault="00F05AAA">
            <w:pPr>
              <w:jc w:val="left"/>
              <w:rPr>
                <w:b/>
                <w:sz w:val="8"/>
                <w:szCs w:val="8"/>
              </w:rPr>
            </w:pPr>
          </w:p>
        </w:tc>
        <w:tc>
          <w:tcPr>
            <w:tcW w:w="1275" w:type="dxa"/>
          </w:tcPr>
          <w:p w:rsidR="00F05AAA" w:rsidRDefault="00F05AAA">
            <w:pPr>
              <w:jc w:val="left"/>
            </w:pPr>
          </w:p>
        </w:tc>
        <w:tc>
          <w:tcPr>
            <w:tcW w:w="6379" w:type="dxa"/>
            <w:hideMark/>
          </w:tcPr>
          <w:p w:rsidR="00F05AAA" w:rsidRDefault="00F05AAA">
            <w:pPr>
              <w:jc w:val="left"/>
            </w:pPr>
            <w:r>
              <w:t xml:space="preserve">  </w:t>
            </w:r>
          </w:p>
        </w:tc>
      </w:tr>
      <w:tr w:rsidR="00F05AAA" w:rsidTr="00F05AAA">
        <w:trPr>
          <w:cantSplit/>
        </w:trPr>
        <w:tc>
          <w:tcPr>
            <w:tcW w:w="8221" w:type="dxa"/>
            <w:gridSpan w:val="3"/>
          </w:tcPr>
          <w:p w:rsidR="00F05AAA" w:rsidRDefault="00F05AAA">
            <w:pPr>
              <w:jc w:val="left"/>
              <w:rPr>
                <w:b/>
              </w:rPr>
            </w:pPr>
          </w:p>
        </w:tc>
      </w:tr>
      <w:tr w:rsidR="00F05AAA" w:rsidTr="00F05AAA">
        <w:trPr>
          <w:cantSplit/>
        </w:trPr>
        <w:tc>
          <w:tcPr>
            <w:tcW w:w="8221" w:type="dxa"/>
            <w:gridSpan w:val="3"/>
          </w:tcPr>
          <w:p w:rsidR="00F05AAA" w:rsidRDefault="00F05AAA">
            <w:r>
              <w:t xml:space="preserve">Bankovní spojení: </w:t>
            </w:r>
            <w:proofErr w:type="spellStart"/>
            <w:r>
              <w:t>Sberbank</w:t>
            </w:r>
            <w:proofErr w:type="spellEnd"/>
            <w:r>
              <w:t xml:space="preserve"> CZ a.s.</w:t>
            </w:r>
          </w:p>
          <w:p w:rsidR="00F05AAA" w:rsidRDefault="00F05AAA"/>
        </w:tc>
      </w:tr>
      <w:tr w:rsidR="00F05AAA" w:rsidTr="00F05AAA">
        <w:trPr>
          <w:cantSplit/>
        </w:trPr>
        <w:tc>
          <w:tcPr>
            <w:tcW w:w="8221" w:type="dxa"/>
            <w:gridSpan w:val="3"/>
            <w:hideMark/>
          </w:tcPr>
          <w:p w:rsidR="00F05AAA" w:rsidRDefault="00F05AAA">
            <w:r>
              <w:t xml:space="preserve">číslo výdajového účtu:4070001349/6800  </w:t>
            </w:r>
          </w:p>
        </w:tc>
      </w:tr>
    </w:tbl>
    <w:p w:rsidR="00F05AAA" w:rsidRDefault="00F05AAA" w:rsidP="00F05AAA">
      <w:pPr>
        <w:ind w:left="1985" w:hanging="1985"/>
        <w:rPr>
          <w:b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567"/>
        <w:gridCol w:w="1275"/>
        <w:gridCol w:w="142"/>
        <w:gridCol w:w="2108"/>
        <w:gridCol w:w="727"/>
        <w:gridCol w:w="3402"/>
      </w:tblGrid>
      <w:tr w:rsidR="00F05AAA" w:rsidTr="00F05AAA">
        <w:trPr>
          <w:cantSplit/>
        </w:trPr>
        <w:tc>
          <w:tcPr>
            <w:tcW w:w="1560" w:type="dxa"/>
            <w:hideMark/>
          </w:tcPr>
          <w:p w:rsidR="00F05AAA" w:rsidRDefault="00F05AAA">
            <w:r>
              <w:rPr>
                <w:b/>
              </w:rPr>
              <w:t>2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</w:rPr>
              <w:t>Zhotovitel:</w:t>
            </w:r>
          </w:p>
        </w:tc>
        <w:tc>
          <w:tcPr>
            <w:tcW w:w="8221" w:type="dxa"/>
            <w:gridSpan w:val="6"/>
            <w:hideMark/>
          </w:tcPr>
          <w:tbl>
            <w:tblPr>
              <w:tblW w:w="97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6660"/>
              <w:gridCol w:w="1560"/>
            </w:tblGrid>
            <w:tr w:rsidR="00F05AAA">
              <w:trPr>
                <w:gridAfter w:val="1"/>
                <w:wAfter w:w="1560" w:type="dxa"/>
                <w:cantSplit/>
              </w:trPr>
              <w:tc>
                <w:tcPr>
                  <w:tcW w:w="8220" w:type="dxa"/>
                  <w:gridSpan w:val="2"/>
                  <w:hideMark/>
                </w:tcPr>
                <w:p w:rsidR="00F05AAA" w:rsidRDefault="00F05AAA">
                  <w:pPr>
                    <w:rPr>
                      <w:b/>
                    </w:rPr>
                  </w:pPr>
                  <w:r>
                    <w:rPr>
                      <w:b/>
                    </w:rPr>
                    <w:t>KARETA, s.r.o.</w:t>
                  </w:r>
                </w:p>
              </w:tc>
            </w:tr>
            <w:tr w:rsidR="00F05AAA">
              <w:trPr>
                <w:gridAfter w:val="1"/>
                <w:wAfter w:w="1560" w:type="dxa"/>
                <w:cantSplit/>
              </w:trPr>
              <w:tc>
                <w:tcPr>
                  <w:tcW w:w="8220" w:type="dxa"/>
                  <w:gridSpan w:val="2"/>
                  <w:hideMark/>
                </w:tcPr>
                <w:p w:rsidR="00F05AAA" w:rsidRDefault="00F05AAA">
                  <w:r>
                    <w:t>Krnovská 1877/ 51, 792 01 Bruntál</w:t>
                  </w:r>
                </w:p>
              </w:tc>
            </w:tr>
            <w:tr w:rsidR="00F05AAA">
              <w:trPr>
                <w:gridBefore w:val="1"/>
                <w:wBefore w:w="1560" w:type="dxa"/>
                <w:cantSplit/>
              </w:trPr>
              <w:tc>
                <w:tcPr>
                  <w:tcW w:w="8220" w:type="dxa"/>
                  <w:gridSpan w:val="2"/>
                  <w:hideMark/>
                </w:tcPr>
                <w:p w:rsidR="00F05AAA" w:rsidRDefault="00F05AAA">
                  <w:pPr>
                    <w:jc w:val="left"/>
                  </w:pPr>
                </w:p>
              </w:tc>
            </w:tr>
          </w:tbl>
          <w:p w:rsidR="00F05AAA" w:rsidRDefault="00F05AAA">
            <w:pPr>
              <w:rPr>
                <w:b/>
              </w:rPr>
            </w:pPr>
          </w:p>
        </w:tc>
      </w:tr>
      <w:tr w:rsidR="00F05AAA" w:rsidTr="00F05AAA">
        <w:trPr>
          <w:gridBefore w:val="1"/>
          <w:wBefore w:w="1560" w:type="dxa"/>
        </w:trPr>
        <w:tc>
          <w:tcPr>
            <w:tcW w:w="567" w:type="dxa"/>
            <w:hideMark/>
          </w:tcPr>
          <w:p w:rsidR="00F05AAA" w:rsidRDefault="00F05AAA">
            <w:r>
              <w:t xml:space="preserve">IČ: </w:t>
            </w:r>
          </w:p>
        </w:tc>
        <w:tc>
          <w:tcPr>
            <w:tcW w:w="3525" w:type="dxa"/>
            <w:gridSpan w:val="3"/>
            <w:hideMark/>
          </w:tcPr>
          <w:p w:rsidR="00F05AAA" w:rsidRDefault="00F05AAA">
            <w:r>
              <w:t xml:space="preserve">62360213    </w:t>
            </w:r>
          </w:p>
        </w:tc>
        <w:tc>
          <w:tcPr>
            <w:tcW w:w="727" w:type="dxa"/>
            <w:hideMark/>
          </w:tcPr>
          <w:p w:rsidR="00F05AAA" w:rsidRDefault="00F05AAA">
            <w:r>
              <w:t>DIČ:</w:t>
            </w:r>
          </w:p>
        </w:tc>
        <w:tc>
          <w:tcPr>
            <w:tcW w:w="3402" w:type="dxa"/>
            <w:hideMark/>
          </w:tcPr>
          <w:p w:rsidR="00F05AAA" w:rsidRDefault="00F05AAA">
            <w:r>
              <w:t>CZ62360213</w:t>
            </w:r>
            <w:r>
              <w:rPr>
                <w:color w:val="FF0000"/>
              </w:rPr>
              <w:t xml:space="preserve"> </w:t>
            </w:r>
          </w:p>
        </w:tc>
      </w:tr>
      <w:tr w:rsidR="00F05AAA" w:rsidTr="00F05AAA">
        <w:trPr>
          <w:gridBefore w:val="1"/>
          <w:wBefore w:w="1560" w:type="dxa"/>
          <w:cantSplit/>
        </w:trPr>
        <w:tc>
          <w:tcPr>
            <w:tcW w:w="8221" w:type="dxa"/>
            <w:gridSpan w:val="6"/>
          </w:tcPr>
          <w:p w:rsidR="00F05AAA" w:rsidRDefault="00F05AAA"/>
        </w:tc>
      </w:tr>
      <w:tr w:rsidR="00F05AAA" w:rsidTr="00F05AAA">
        <w:trPr>
          <w:gridBefore w:val="1"/>
          <w:wBefore w:w="1560" w:type="dxa"/>
          <w:cantSplit/>
        </w:trPr>
        <w:tc>
          <w:tcPr>
            <w:tcW w:w="1984" w:type="dxa"/>
            <w:gridSpan w:val="3"/>
            <w:hideMark/>
          </w:tcPr>
          <w:p w:rsidR="00F05AAA" w:rsidRDefault="00F05AAA">
            <w:r>
              <w:t xml:space="preserve">Obchodní rejstřík: </w:t>
            </w:r>
          </w:p>
        </w:tc>
        <w:tc>
          <w:tcPr>
            <w:tcW w:w="6237" w:type="dxa"/>
            <w:gridSpan w:val="3"/>
            <w:hideMark/>
          </w:tcPr>
          <w:p w:rsidR="00F05AAA" w:rsidRDefault="00F05AAA">
            <w:r>
              <w:t>vedený u KS v Ostravě, oddíl C, vložka 8072</w:t>
            </w:r>
          </w:p>
          <w:tbl>
            <w:tblPr>
              <w:tblW w:w="978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60"/>
              <w:gridCol w:w="7420"/>
            </w:tblGrid>
            <w:tr w:rsidR="00F05AAA">
              <w:trPr>
                <w:cantSplit/>
              </w:trPr>
              <w:tc>
                <w:tcPr>
                  <w:tcW w:w="1984" w:type="dxa"/>
                  <w:hideMark/>
                </w:tcPr>
                <w:p w:rsidR="00F05AAA" w:rsidRDefault="00F05AAA">
                  <w:pPr>
                    <w:jc w:val="left"/>
                  </w:pPr>
                </w:p>
              </w:tc>
              <w:tc>
                <w:tcPr>
                  <w:tcW w:w="6237" w:type="dxa"/>
                </w:tcPr>
                <w:p w:rsidR="00F05AAA" w:rsidRDefault="00F05AAA">
                  <w:pPr>
                    <w:rPr>
                      <w:color w:val="FF0000"/>
                    </w:rPr>
                  </w:pPr>
                </w:p>
              </w:tc>
            </w:tr>
          </w:tbl>
          <w:p w:rsidR="00F05AAA" w:rsidRDefault="00F05AAA"/>
        </w:tc>
      </w:tr>
      <w:tr w:rsidR="00F05AAA" w:rsidTr="00F05AAA">
        <w:trPr>
          <w:gridBefore w:val="1"/>
          <w:wBefore w:w="1560" w:type="dxa"/>
          <w:cantSplit/>
        </w:trPr>
        <w:tc>
          <w:tcPr>
            <w:tcW w:w="8221" w:type="dxa"/>
            <w:gridSpan w:val="6"/>
            <w:hideMark/>
          </w:tcPr>
          <w:p w:rsidR="00F05AAA" w:rsidRDefault="00F05AAA">
            <w:pPr>
              <w:rPr>
                <w:highlight w:val="yellow"/>
              </w:rPr>
            </w:pPr>
            <w:r>
              <w:t xml:space="preserve">pod </w:t>
            </w:r>
            <w:proofErr w:type="spellStart"/>
            <w:r>
              <w:t>sp</w:t>
            </w:r>
            <w:proofErr w:type="spellEnd"/>
            <w:r>
              <w:t>. zn. C 8072 vedená u Krajského soudu v Ostravě</w:t>
            </w:r>
          </w:p>
        </w:tc>
      </w:tr>
      <w:tr w:rsidR="00F05AAA" w:rsidTr="00F05AAA">
        <w:trPr>
          <w:gridBefore w:val="1"/>
          <w:wBefore w:w="1560" w:type="dxa"/>
          <w:cantSplit/>
        </w:trPr>
        <w:tc>
          <w:tcPr>
            <w:tcW w:w="8221" w:type="dxa"/>
            <w:gridSpan w:val="6"/>
            <w:hideMark/>
          </w:tcPr>
          <w:p w:rsidR="00F05AAA" w:rsidRDefault="00F05AAA">
            <w:pPr>
              <w:rPr>
                <w:highlight w:val="yellow"/>
              </w:rPr>
            </w:pPr>
            <w:r>
              <w:t xml:space="preserve">ID datové schránky:  83y5crc                    </w:t>
            </w:r>
          </w:p>
        </w:tc>
      </w:tr>
      <w:tr w:rsidR="00F05AAA" w:rsidTr="00F05AAA">
        <w:trPr>
          <w:gridBefore w:val="1"/>
          <w:wBefore w:w="1560" w:type="dxa"/>
          <w:cantSplit/>
        </w:trPr>
        <w:tc>
          <w:tcPr>
            <w:tcW w:w="8221" w:type="dxa"/>
            <w:gridSpan w:val="6"/>
          </w:tcPr>
          <w:p w:rsidR="00F05AAA" w:rsidRDefault="00F05AAA">
            <w:pPr>
              <w:rPr>
                <w:highlight w:val="yellow"/>
              </w:rPr>
            </w:pPr>
          </w:p>
        </w:tc>
      </w:tr>
      <w:tr w:rsidR="00F05AAA" w:rsidTr="00F05AAA">
        <w:trPr>
          <w:gridBefore w:val="1"/>
          <w:wBefore w:w="1560" w:type="dxa"/>
        </w:trPr>
        <w:tc>
          <w:tcPr>
            <w:tcW w:w="8221" w:type="dxa"/>
            <w:gridSpan w:val="6"/>
            <w:hideMark/>
          </w:tcPr>
          <w:p w:rsidR="00F05AAA" w:rsidRDefault="00F05AAA">
            <w:pPr>
              <w:rPr>
                <w:b/>
              </w:rPr>
            </w:pPr>
            <w:r>
              <w:rPr>
                <w:b/>
              </w:rPr>
              <w:t>Zastoupen:</w:t>
            </w:r>
          </w:p>
        </w:tc>
      </w:tr>
      <w:tr w:rsidR="00F05AAA" w:rsidTr="00F05AAA">
        <w:trPr>
          <w:gridBefore w:val="1"/>
          <w:wBefore w:w="1560" w:type="dxa"/>
          <w:cantSplit/>
        </w:trPr>
        <w:tc>
          <w:tcPr>
            <w:tcW w:w="8221" w:type="dxa"/>
            <w:gridSpan w:val="6"/>
            <w:hideMark/>
          </w:tcPr>
          <w:p w:rsidR="00F05AAA" w:rsidRDefault="00F05AAA">
            <w:pPr>
              <w:rPr>
                <w:b/>
              </w:rPr>
            </w:pPr>
            <w:r>
              <w:rPr>
                <w:u w:val="single"/>
              </w:rPr>
              <w:t xml:space="preserve">- kontaktní osoba ve věcech smluvních: </w:t>
            </w:r>
          </w:p>
        </w:tc>
      </w:tr>
      <w:tr w:rsidR="00F05AAA" w:rsidTr="00F05AAA">
        <w:trPr>
          <w:gridBefore w:val="1"/>
          <w:wBefore w:w="1560" w:type="dxa"/>
          <w:cantSplit/>
        </w:trPr>
        <w:tc>
          <w:tcPr>
            <w:tcW w:w="8221" w:type="dxa"/>
            <w:gridSpan w:val="6"/>
            <w:hideMark/>
          </w:tcPr>
          <w:p w:rsidR="00F05AAA" w:rsidRDefault="00F05AAA">
            <w:pPr>
              <w:rPr>
                <w:b/>
              </w:rPr>
            </w:pPr>
            <w:r>
              <w:rPr>
                <w:b/>
              </w:rPr>
              <w:t>Ing. Marek Němec, jednatel společnosti</w:t>
            </w:r>
          </w:p>
          <w:p w:rsidR="00F05AAA" w:rsidRDefault="00F05AAA">
            <w:pPr>
              <w:rPr>
                <w:highlight w:val="yellow"/>
                <w:u w:val="single"/>
              </w:rPr>
            </w:pPr>
            <w:proofErr w:type="spellStart"/>
            <w:r>
              <w:rPr>
                <w:b/>
              </w:rPr>
              <w:t>xxxxxxxxxxxxxxxxxxxxxxxxxx</w:t>
            </w:r>
            <w:proofErr w:type="spellEnd"/>
          </w:p>
        </w:tc>
      </w:tr>
      <w:tr w:rsidR="00F05AAA" w:rsidTr="00F05AAA">
        <w:trPr>
          <w:gridBefore w:val="1"/>
          <w:wBefore w:w="1560" w:type="dxa"/>
          <w:cantSplit/>
        </w:trPr>
        <w:tc>
          <w:tcPr>
            <w:tcW w:w="567" w:type="dxa"/>
          </w:tcPr>
          <w:p w:rsidR="00F05AAA" w:rsidRDefault="00F05AAA">
            <w:pPr>
              <w:jc w:val="left"/>
              <w:rPr>
                <w:b/>
              </w:rPr>
            </w:pPr>
            <w:r>
              <w:t xml:space="preserve">tel.: </w:t>
            </w:r>
          </w:p>
          <w:p w:rsidR="00F05AAA" w:rsidRDefault="00F05AAA"/>
        </w:tc>
        <w:tc>
          <w:tcPr>
            <w:tcW w:w="1275" w:type="dxa"/>
            <w:hideMark/>
          </w:tcPr>
          <w:p w:rsidR="00F05AAA" w:rsidRDefault="00F05AAA">
            <w:pPr>
              <w:jc w:val="left"/>
            </w:pPr>
            <w:proofErr w:type="spellStart"/>
            <w:r>
              <w:t>xxxxxxxx</w:t>
            </w:r>
            <w:proofErr w:type="spellEnd"/>
          </w:p>
        </w:tc>
        <w:tc>
          <w:tcPr>
            <w:tcW w:w="6379" w:type="dxa"/>
            <w:gridSpan w:val="4"/>
          </w:tcPr>
          <w:p w:rsidR="00F05AAA" w:rsidRDefault="00F05AAA">
            <w:pPr>
              <w:jc w:val="left"/>
            </w:pPr>
            <w:r>
              <w:t xml:space="preserve">e-mail:  </w:t>
            </w:r>
            <w:hyperlink r:id="rId8" w:history="1">
              <w:proofErr w:type="spellStart"/>
              <w:r>
                <w:rPr>
                  <w:rStyle w:val="Hypertextovodkaz"/>
                </w:rPr>
                <w:t>xxxxxxxx</w:t>
              </w:r>
              <w:proofErr w:type="spellEnd"/>
            </w:hyperlink>
          </w:p>
          <w:p w:rsidR="00F05AAA" w:rsidRDefault="00F05AAA">
            <w:pPr>
              <w:jc w:val="left"/>
            </w:pPr>
          </w:p>
        </w:tc>
      </w:tr>
      <w:tr w:rsidR="00F05AAA" w:rsidTr="00F05AAA">
        <w:trPr>
          <w:gridBefore w:val="1"/>
          <w:wBefore w:w="1560" w:type="dxa"/>
          <w:cantSplit/>
        </w:trPr>
        <w:tc>
          <w:tcPr>
            <w:tcW w:w="8221" w:type="dxa"/>
            <w:gridSpan w:val="6"/>
            <w:hideMark/>
          </w:tcPr>
          <w:p w:rsidR="00F05AAA" w:rsidRDefault="00F05AAA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- stavbyvedoucí - osoba odpovědná za provádění díla, která má autorizaci dle zákona č. 360/1992 Sb. dle požadované technické kvalifikace</w:t>
            </w:r>
            <w:r>
              <w:t>:</w:t>
            </w:r>
          </w:p>
        </w:tc>
      </w:tr>
      <w:tr w:rsidR="00F05AAA" w:rsidTr="00F05AAA">
        <w:trPr>
          <w:gridBefore w:val="1"/>
          <w:wBefore w:w="1560" w:type="dxa"/>
          <w:cantSplit/>
        </w:trPr>
        <w:tc>
          <w:tcPr>
            <w:tcW w:w="8221" w:type="dxa"/>
            <w:gridSpan w:val="6"/>
            <w:hideMark/>
          </w:tcPr>
          <w:p w:rsidR="00F05AAA" w:rsidRDefault="00F05AAA" w:rsidP="00F05AAA">
            <w:pPr>
              <w:jc w:val="left"/>
              <w:rPr>
                <w:u w:val="single"/>
              </w:rPr>
            </w:pPr>
            <w:proofErr w:type="spellStart"/>
            <w:r>
              <w:rPr>
                <w:b/>
              </w:rPr>
              <w:t>xxxxxxxxx</w:t>
            </w:r>
            <w:r>
              <w:rPr>
                <w:b/>
              </w:rPr>
              <w:t>xxxxxxxxxxxx</w:t>
            </w:r>
            <w:proofErr w:type="spellEnd"/>
          </w:p>
        </w:tc>
      </w:tr>
      <w:tr w:rsidR="00F05AAA" w:rsidTr="00F05AAA">
        <w:trPr>
          <w:gridBefore w:val="1"/>
          <w:wBefore w:w="1560" w:type="dxa"/>
          <w:cantSplit/>
        </w:trPr>
        <w:tc>
          <w:tcPr>
            <w:tcW w:w="567" w:type="dxa"/>
          </w:tcPr>
          <w:p w:rsidR="00F05AAA" w:rsidRDefault="00F05AAA">
            <w:pPr>
              <w:jc w:val="left"/>
            </w:pPr>
            <w:r>
              <w:t>tel:</w:t>
            </w:r>
          </w:p>
          <w:p w:rsidR="00F05AAA" w:rsidRDefault="00F05AAA"/>
          <w:p w:rsidR="00F05AAA" w:rsidRDefault="00F05AAA"/>
        </w:tc>
        <w:tc>
          <w:tcPr>
            <w:tcW w:w="1275" w:type="dxa"/>
          </w:tcPr>
          <w:p w:rsidR="00F05AAA" w:rsidRDefault="00F05AAA">
            <w:pPr>
              <w:jc w:val="left"/>
              <w:rPr>
                <w:b/>
              </w:rPr>
            </w:pPr>
            <w:proofErr w:type="spellStart"/>
            <w:r>
              <w:t>xxxxxxxxxxx</w:t>
            </w:r>
            <w:proofErr w:type="spellEnd"/>
          </w:p>
          <w:p w:rsidR="00F05AAA" w:rsidRDefault="00F05AAA"/>
        </w:tc>
        <w:tc>
          <w:tcPr>
            <w:tcW w:w="6379" w:type="dxa"/>
            <w:gridSpan w:val="4"/>
          </w:tcPr>
          <w:p w:rsidR="00F05AAA" w:rsidRDefault="00F05AAA">
            <w:pPr>
              <w:jc w:val="left"/>
            </w:pPr>
            <w:r>
              <w:t xml:space="preserve">e-mail:  </w:t>
            </w:r>
            <w:hyperlink r:id="rId9" w:history="1">
              <w:proofErr w:type="spellStart"/>
              <w:r>
                <w:rPr>
                  <w:rStyle w:val="Hypertextovodkaz"/>
                </w:rPr>
                <w:t>xxxxxxxxxxxxxxx</w:t>
              </w:r>
              <w:proofErr w:type="spellEnd"/>
            </w:hyperlink>
          </w:p>
          <w:p w:rsidR="00F05AAA" w:rsidRDefault="00F05AAA">
            <w:pPr>
              <w:jc w:val="left"/>
            </w:pPr>
          </w:p>
          <w:p w:rsidR="00F05AAA" w:rsidRDefault="00F05AAA">
            <w:pPr>
              <w:jc w:val="left"/>
            </w:pPr>
          </w:p>
        </w:tc>
      </w:tr>
      <w:tr w:rsidR="00F05AAA" w:rsidTr="00F05AAA">
        <w:trPr>
          <w:gridBefore w:val="1"/>
          <w:wBefore w:w="1560" w:type="dxa"/>
          <w:cantSplit/>
        </w:trPr>
        <w:tc>
          <w:tcPr>
            <w:tcW w:w="8221" w:type="dxa"/>
            <w:gridSpan w:val="6"/>
            <w:hideMark/>
          </w:tcPr>
          <w:p w:rsidR="00F05AAA" w:rsidRDefault="00F05AAA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- kontaktní osoba ve věcech kvality (pracovník pro kontrolu a zajištění kvality):</w:t>
            </w:r>
          </w:p>
        </w:tc>
      </w:tr>
      <w:tr w:rsidR="00F05AAA" w:rsidTr="00F05AAA">
        <w:trPr>
          <w:gridBefore w:val="1"/>
          <w:wBefore w:w="1560" w:type="dxa"/>
          <w:cantSplit/>
        </w:trPr>
        <w:tc>
          <w:tcPr>
            <w:tcW w:w="8221" w:type="dxa"/>
            <w:gridSpan w:val="6"/>
            <w:hideMark/>
          </w:tcPr>
          <w:p w:rsidR="00F05AAA" w:rsidRDefault="00F05AAA" w:rsidP="00F05A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xxxxxxxxxxxxx</w:t>
            </w:r>
            <w:r>
              <w:rPr>
                <w:b/>
              </w:rPr>
              <w:t>xxxxxxxxxxxxx</w:t>
            </w:r>
            <w:bookmarkStart w:id="0" w:name="_GoBack"/>
            <w:bookmarkEnd w:id="0"/>
            <w:proofErr w:type="spellEnd"/>
          </w:p>
        </w:tc>
      </w:tr>
      <w:tr w:rsidR="00F05AAA" w:rsidTr="00F05AAA">
        <w:trPr>
          <w:gridBefore w:val="1"/>
          <w:wBefore w:w="1560" w:type="dxa"/>
          <w:cantSplit/>
        </w:trPr>
        <w:tc>
          <w:tcPr>
            <w:tcW w:w="567" w:type="dxa"/>
            <w:hideMark/>
          </w:tcPr>
          <w:p w:rsidR="00F05AAA" w:rsidRDefault="00F05AAA">
            <w:pPr>
              <w:jc w:val="left"/>
            </w:pPr>
            <w:r>
              <w:t>tel:</w:t>
            </w:r>
          </w:p>
        </w:tc>
        <w:tc>
          <w:tcPr>
            <w:tcW w:w="1275" w:type="dxa"/>
            <w:hideMark/>
          </w:tcPr>
          <w:p w:rsidR="00F05AAA" w:rsidRDefault="00F05AAA">
            <w:pPr>
              <w:jc w:val="left"/>
              <w:rPr>
                <w:b/>
              </w:rPr>
            </w:pPr>
            <w:proofErr w:type="spellStart"/>
            <w:r>
              <w:t>xxxxxxxxxxx</w:t>
            </w:r>
            <w:proofErr w:type="spellEnd"/>
          </w:p>
        </w:tc>
        <w:tc>
          <w:tcPr>
            <w:tcW w:w="6379" w:type="dxa"/>
            <w:gridSpan w:val="4"/>
            <w:hideMark/>
          </w:tcPr>
          <w:p w:rsidR="00F05AAA" w:rsidRDefault="00F05AAA">
            <w:pPr>
              <w:jc w:val="left"/>
            </w:pPr>
            <w:r>
              <w:t xml:space="preserve">e-mail:  </w:t>
            </w:r>
            <w:proofErr w:type="spellStart"/>
            <w:r>
              <w:t>xxxxxxxxxxxxxxx</w:t>
            </w:r>
            <w:proofErr w:type="spellEnd"/>
          </w:p>
        </w:tc>
      </w:tr>
      <w:tr w:rsidR="00F05AAA" w:rsidTr="00F05AAA">
        <w:trPr>
          <w:gridBefore w:val="1"/>
          <w:wBefore w:w="1560" w:type="dxa"/>
          <w:cantSplit/>
        </w:trPr>
        <w:tc>
          <w:tcPr>
            <w:tcW w:w="8221" w:type="dxa"/>
            <w:gridSpan w:val="6"/>
          </w:tcPr>
          <w:p w:rsidR="00F05AAA" w:rsidRDefault="00F05AAA">
            <w:pPr>
              <w:jc w:val="left"/>
              <w:rPr>
                <w:b/>
              </w:rPr>
            </w:pPr>
          </w:p>
        </w:tc>
      </w:tr>
      <w:tr w:rsidR="00F05AAA" w:rsidTr="00F05AAA">
        <w:trPr>
          <w:gridBefore w:val="1"/>
          <w:wBefore w:w="1560" w:type="dxa"/>
          <w:cantSplit/>
        </w:trPr>
        <w:tc>
          <w:tcPr>
            <w:tcW w:w="8221" w:type="dxa"/>
            <w:gridSpan w:val="6"/>
            <w:hideMark/>
          </w:tcPr>
          <w:p w:rsidR="00F05AAA" w:rsidRDefault="00F05AAA">
            <w:r>
              <w:t>Bankovní spojení: Komerční banka a.s., Bruntál</w:t>
            </w:r>
          </w:p>
        </w:tc>
      </w:tr>
      <w:tr w:rsidR="00F05AAA" w:rsidTr="00F05AAA">
        <w:trPr>
          <w:gridBefore w:val="1"/>
          <w:wBefore w:w="1560" w:type="dxa"/>
          <w:cantSplit/>
        </w:trPr>
        <w:tc>
          <w:tcPr>
            <w:tcW w:w="8221" w:type="dxa"/>
            <w:gridSpan w:val="6"/>
            <w:hideMark/>
          </w:tcPr>
          <w:p w:rsidR="00F05AAA" w:rsidRDefault="00F05AAA">
            <w:r>
              <w:t xml:space="preserve">č. </w:t>
            </w:r>
            <w:proofErr w:type="gramStart"/>
            <w:r>
              <w:t>účtu:  19</w:t>
            </w:r>
            <w:proofErr w:type="gramEnd"/>
            <w:r>
              <w:t>-776490297/0100</w:t>
            </w:r>
          </w:p>
        </w:tc>
      </w:tr>
    </w:tbl>
    <w:p w:rsidR="0051787D" w:rsidRDefault="0051787D" w:rsidP="00BF1A71"/>
    <w:p w:rsidR="00B254CE" w:rsidRDefault="00B254CE" w:rsidP="00BF1A71"/>
    <w:p w:rsidR="00B254CE" w:rsidRPr="009357F9" w:rsidRDefault="00B254CE" w:rsidP="00BF1A71"/>
    <w:p w:rsidR="008209A7" w:rsidRDefault="008209A7" w:rsidP="00BF1A71">
      <w:r w:rsidRPr="009357F9">
        <w:t xml:space="preserve">Výše uvedená </w:t>
      </w:r>
      <w:r>
        <w:t xml:space="preserve">smlouva o dílo č. </w:t>
      </w:r>
      <w:r w:rsidR="00262B39">
        <w:t>K19056B</w:t>
      </w:r>
      <w:r>
        <w:t xml:space="preserve"> ze dne </w:t>
      </w:r>
      <w:r w:rsidR="00262B39">
        <w:t>15</w:t>
      </w:r>
      <w:r w:rsidR="0020793D">
        <w:t xml:space="preserve">. </w:t>
      </w:r>
      <w:r w:rsidR="00262B39">
        <w:t>7</w:t>
      </w:r>
      <w:r w:rsidR="0020793D">
        <w:t xml:space="preserve">. </w:t>
      </w:r>
      <w:proofErr w:type="gramStart"/>
      <w:r w:rsidR="0020793D">
        <w:t>201</w:t>
      </w:r>
      <w:r w:rsidR="00262B39">
        <w:t>9</w:t>
      </w:r>
      <w:r>
        <w:t xml:space="preserve">  (dále</w:t>
      </w:r>
      <w:proofErr w:type="gramEnd"/>
      <w:r>
        <w:t xml:space="preserve"> jen </w:t>
      </w:r>
      <w:r>
        <w:rPr>
          <w:i/>
        </w:rPr>
        <w:t xml:space="preserve">„(smlouva o dílo“) </w:t>
      </w:r>
      <w:r>
        <w:t>se na základě dohody obou smluvních stran mění a doplňuje, jak je níže uvedeno.</w:t>
      </w:r>
    </w:p>
    <w:p w:rsidR="0051787D" w:rsidRPr="009357F9" w:rsidRDefault="0051787D" w:rsidP="00BF1A71"/>
    <w:p w:rsidR="00E56FE2" w:rsidRPr="00E56FE2" w:rsidRDefault="00E56FE2" w:rsidP="00BF1A71">
      <w:pPr>
        <w:pStyle w:val="Nadpis1"/>
        <w:numPr>
          <w:ilvl w:val="0"/>
          <w:numId w:val="0"/>
        </w:numPr>
      </w:pPr>
      <w:r w:rsidRPr="00E56FE2">
        <w:t>II.</w:t>
      </w:r>
      <w:r>
        <w:t xml:space="preserve"> </w:t>
      </w:r>
      <w:r w:rsidR="004B1471">
        <w:t xml:space="preserve">        </w:t>
      </w:r>
      <w:r>
        <w:t>Předmět dodatku</w:t>
      </w:r>
    </w:p>
    <w:p w:rsidR="002B23E9" w:rsidRDefault="002B23E9" w:rsidP="00BF1A71"/>
    <w:p w:rsidR="004A0167" w:rsidRPr="00964255" w:rsidRDefault="00C737F4" w:rsidP="008234DD">
      <w:r w:rsidRPr="00964255">
        <w:t xml:space="preserve">Předmětem tohoto dodatku </w:t>
      </w:r>
      <w:r w:rsidR="00535A48" w:rsidRPr="00964255">
        <w:t xml:space="preserve">je </w:t>
      </w:r>
      <w:r w:rsidR="00455481" w:rsidRPr="00964255">
        <w:t xml:space="preserve">dohoda smluvních stran o </w:t>
      </w:r>
      <w:r w:rsidR="00FD6EAA" w:rsidRPr="00964255">
        <w:t>změně</w:t>
      </w:r>
      <w:r w:rsidR="00256042" w:rsidRPr="00964255">
        <w:t xml:space="preserve"> </w:t>
      </w:r>
      <w:r w:rsidR="00262B39" w:rsidRPr="00964255">
        <w:t>ceny díla</w:t>
      </w:r>
      <w:r w:rsidR="009C02BF" w:rsidRPr="00964255">
        <w:t xml:space="preserve"> v souladu s </w:t>
      </w:r>
      <w:r w:rsidR="00964255" w:rsidRPr="00964255">
        <w:t xml:space="preserve">v souladu se změnovým listem </w:t>
      </w:r>
      <w:proofErr w:type="gramStart"/>
      <w:r w:rsidR="00964255" w:rsidRPr="00964255">
        <w:t>č.1</w:t>
      </w:r>
      <w:r w:rsidR="00262B39" w:rsidRPr="00964255">
        <w:t>.</w:t>
      </w:r>
      <w:proofErr w:type="gramEnd"/>
    </w:p>
    <w:p w:rsidR="007B0853" w:rsidRDefault="007B0853" w:rsidP="00BF1A71"/>
    <w:p w:rsidR="002A7C29" w:rsidRPr="0088760D" w:rsidRDefault="002A7C29" w:rsidP="00BF1A71">
      <w:pPr>
        <w:pStyle w:val="Nadpis1"/>
        <w:numPr>
          <w:ilvl w:val="0"/>
          <w:numId w:val="34"/>
        </w:numPr>
      </w:pPr>
      <w:r w:rsidRPr="0088760D">
        <w:t>Znění dodatku</w:t>
      </w:r>
    </w:p>
    <w:p w:rsidR="002A7C29" w:rsidRPr="0088760D" w:rsidRDefault="002A7C29" w:rsidP="00BF1A71"/>
    <w:p w:rsidR="00256042" w:rsidRPr="0088760D" w:rsidRDefault="00015EDE" w:rsidP="008234DD">
      <w:r w:rsidRPr="0088760D">
        <w:t>Č</w:t>
      </w:r>
      <w:r w:rsidR="00256042" w:rsidRPr="0088760D">
        <w:t xml:space="preserve">l. </w:t>
      </w:r>
      <w:r w:rsidR="00256042" w:rsidRPr="0088760D">
        <w:rPr>
          <w:i/>
        </w:rPr>
        <w:t xml:space="preserve">V. </w:t>
      </w:r>
      <w:r w:rsidR="00262B39">
        <w:rPr>
          <w:i/>
        </w:rPr>
        <w:t>Cena díla</w:t>
      </w:r>
      <w:r w:rsidR="00256042" w:rsidRPr="0088760D">
        <w:rPr>
          <w:i/>
        </w:rPr>
        <w:t xml:space="preserve"> </w:t>
      </w:r>
      <w:r w:rsidR="00256042" w:rsidRPr="0088760D">
        <w:t xml:space="preserve">odst. </w:t>
      </w:r>
      <w:r w:rsidR="00262B39">
        <w:t>1</w:t>
      </w:r>
      <w:r w:rsidR="0088760D" w:rsidRPr="0088760D">
        <w:t xml:space="preserve"> </w:t>
      </w:r>
      <w:r w:rsidR="008209A7" w:rsidRPr="0088760D">
        <w:t xml:space="preserve">smlouvy o dílo </w:t>
      </w:r>
      <w:r w:rsidR="00256042" w:rsidRPr="0088760D">
        <w:t>se mění následovně:</w:t>
      </w:r>
    </w:p>
    <w:p w:rsidR="001014ED" w:rsidRPr="0088760D" w:rsidRDefault="001014ED" w:rsidP="00BF1A71">
      <w:r w:rsidRPr="0088760D">
        <w:t>Text</w:t>
      </w:r>
      <w:r w:rsidR="007054D2">
        <w:t>:</w:t>
      </w:r>
      <w:r w:rsidRPr="0088760D">
        <w:t xml:space="preserve"> </w:t>
      </w:r>
    </w:p>
    <w:p w:rsidR="008209A7" w:rsidRPr="0088760D" w:rsidRDefault="008209A7" w:rsidP="00BF1A7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A23DA6" w:rsidRPr="0088760D" w:rsidTr="00751BC0">
        <w:tc>
          <w:tcPr>
            <w:tcW w:w="9213" w:type="dxa"/>
          </w:tcPr>
          <w:p w:rsidR="00A23DA6" w:rsidRDefault="00A23DA6">
            <w:r w:rsidRPr="00073DA5">
              <w:t xml:space="preserve">Cena díla je smluvními stranami sjednána na základě výsledků zadávacího řízení ve výši </w:t>
            </w:r>
            <w:r w:rsidRPr="00073DA5">
              <w:rPr>
                <w:b/>
                <w:bCs/>
                <w:snapToGrid w:val="0"/>
              </w:rPr>
              <w:t>5 639 662,23 Kč</w:t>
            </w:r>
            <w:r w:rsidRPr="00073DA5">
              <w:rPr>
                <w:b/>
              </w:rPr>
              <w:t xml:space="preserve"> bez DPH, tj. </w:t>
            </w:r>
            <w:r w:rsidRPr="00073DA5">
              <w:rPr>
                <w:b/>
                <w:bCs/>
                <w:snapToGrid w:val="0"/>
              </w:rPr>
              <w:t xml:space="preserve">6 823 991,30 </w:t>
            </w:r>
            <w:r w:rsidRPr="00073DA5">
              <w:rPr>
                <w:b/>
              </w:rPr>
              <w:t>Kč vč. zákonné sazby DPH platné v době uzavření této smlouvy.</w:t>
            </w:r>
            <w:r w:rsidRPr="00073DA5">
              <w:t xml:space="preserve"> Cena díla bude uváděna s přesností na 2 desetinná místa s matematickým zaokrouhlením na setiny.</w:t>
            </w:r>
          </w:p>
        </w:tc>
      </w:tr>
    </w:tbl>
    <w:p w:rsidR="00256042" w:rsidRPr="0088760D" w:rsidRDefault="001014ED" w:rsidP="00256042">
      <w:pPr>
        <w:spacing w:before="120" w:after="120"/>
      </w:pPr>
      <w:proofErr w:type="gramStart"/>
      <w:r w:rsidRPr="0088760D">
        <w:t>se mění</w:t>
      </w:r>
      <w:proofErr w:type="gramEnd"/>
      <w:r w:rsidRPr="0088760D">
        <w:t xml:space="preserve"> takto: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A23DA6" w:rsidRPr="0088760D" w:rsidTr="00751BC0">
        <w:tc>
          <w:tcPr>
            <w:tcW w:w="9213" w:type="dxa"/>
          </w:tcPr>
          <w:p w:rsidR="00A23DA6" w:rsidRPr="0088760D" w:rsidRDefault="00A23DA6" w:rsidP="00A23DA6">
            <w:pPr>
              <w:rPr>
                <w:b/>
                <w:bCs/>
              </w:rPr>
            </w:pPr>
            <w:r w:rsidRPr="00073DA5">
              <w:t xml:space="preserve">Cena díla je smluvními stranami sjednána na základě výsledků zadávacího řízení ve výši </w:t>
            </w:r>
            <w:r w:rsidRPr="00073DA5">
              <w:rPr>
                <w:b/>
                <w:bCs/>
                <w:snapToGrid w:val="0"/>
              </w:rPr>
              <w:t>5 6</w:t>
            </w:r>
            <w:r>
              <w:rPr>
                <w:b/>
                <w:bCs/>
                <w:snapToGrid w:val="0"/>
              </w:rPr>
              <w:t>27</w:t>
            </w:r>
            <w:r w:rsidRPr="00073DA5">
              <w:rPr>
                <w:b/>
                <w:bCs/>
                <w:snapToGrid w:val="0"/>
              </w:rPr>
              <w:t> </w:t>
            </w:r>
            <w:r>
              <w:rPr>
                <w:b/>
                <w:bCs/>
                <w:snapToGrid w:val="0"/>
              </w:rPr>
              <w:t>200</w:t>
            </w:r>
            <w:r w:rsidRPr="00073DA5">
              <w:rPr>
                <w:b/>
                <w:bCs/>
                <w:snapToGrid w:val="0"/>
              </w:rPr>
              <w:t>,</w:t>
            </w:r>
            <w:r>
              <w:rPr>
                <w:b/>
                <w:bCs/>
                <w:snapToGrid w:val="0"/>
              </w:rPr>
              <w:t>55</w:t>
            </w:r>
            <w:r w:rsidRPr="00073DA5">
              <w:rPr>
                <w:b/>
                <w:bCs/>
                <w:snapToGrid w:val="0"/>
              </w:rPr>
              <w:t xml:space="preserve"> Kč</w:t>
            </w:r>
            <w:r w:rsidRPr="00073DA5">
              <w:rPr>
                <w:b/>
              </w:rPr>
              <w:t xml:space="preserve"> bez DPH, tj. </w:t>
            </w:r>
            <w:r w:rsidRPr="00073DA5">
              <w:rPr>
                <w:b/>
                <w:bCs/>
                <w:snapToGrid w:val="0"/>
              </w:rPr>
              <w:t>6</w:t>
            </w:r>
            <w:r>
              <w:rPr>
                <w:b/>
                <w:bCs/>
                <w:snapToGrid w:val="0"/>
              </w:rPr>
              <w:t> 808 912,67</w:t>
            </w:r>
            <w:r w:rsidRPr="00073DA5">
              <w:rPr>
                <w:b/>
                <w:bCs/>
                <w:snapToGrid w:val="0"/>
              </w:rPr>
              <w:t xml:space="preserve"> </w:t>
            </w:r>
            <w:r w:rsidRPr="00073DA5">
              <w:rPr>
                <w:b/>
              </w:rPr>
              <w:t>Kč vč. zákonné sazby DPH platné v době uzavření této smlouvy.</w:t>
            </w:r>
            <w:r w:rsidRPr="00073DA5">
              <w:t xml:space="preserve"> Cena díla bude uváděna s přesností na 2 desetinná místa s matematickým zaokrouhlením na setiny.</w:t>
            </w:r>
          </w:p>
        </w:tc>
      </w:tr>
    </w:tbl>
    <w:p w:rsidR="00AB46B6" w:rsidRPr="0088760D" w:rsidRDefault="00AB46B6" w:rsidP="00BF1A71">
      <w:pPr>
        <w:ind w:left="90"/>
      </w:pPr>
    </w:p>
    <w:p w:rsidR="00E91DDD" w:rsidRPr="0088760D" w:rsidRDefault="00E91DDD" w:rsidP="00BF1A71">
      <w:pPr>
        <w:pStyle w:val="Nadpis1"/>
        <w:numPr>
          <w:ilvl w:val="0"/>
          <w:numId w:val="34"/>
        </w:numPr>
      </w:pPr>
      <w:r w:rsidRPr="0088760D">
        <w:t>Závěrečná ustanovení</w:t>
      </w:r>
    </w:p>
    <w:p w:rsidR="00BF1A71" w:rsidRPr="0088760D" w:rsidRDefault="00BF1A71" w:rsidP="00BF1A71"/>
    <w:p w:rsidR="00E91DDD" w:rsidRPr="0088760D" w:rsidRDefault="002A7C29" w:rsidP="00BF1A71">
      <w:pPr>
        <w:numPr>
          <w:ilvl w:val="1"/>
          <w:numId w:val="37"/>
        </w:numPr>
        <w:tabs>
          <w:tab w:val="clear" w:pos="1170"/>
        </w:tabs>
        <w:ind w:left="284" w:hanging="284"/>
      </w:pPr>
      <w:r w:rsidRPr="0088760D">
        <w:t>Ostatní ustanovení</w:t>
      </w:r>
      <w:r w:rsidR="00423BAC" w:rsidRPr="0088760D">
        <w:t xml:space="preserve"> </w:t>
      </w:r>
      <w:r w:rsidR="009D7ED0" w:rsidRPr="0088760D">
        <w:t>smlouvy</w:t>
      </w:r>
      <w:r w:rsidRPr="0088760D">
        <w:t xml:space="preserve"> se tímto dodatkem nemění a zůstávají v platnosti.</w:t>
      </w:r>
    </w:p>
    <w:p w:rsidR="00BF1A71" w:rsidRPr="0088760D" w:rsidRDefault="00BF1A71" w:rsidP="00BF1A71"/>
    <w:p w:rsidR="00500F96" w:rsidRPr="0088760D" w:rsidRDefault="00500F96" w:rsidP="00BF1A71">
      <w:pPr>
        <w:numPr>
          <w:ilvl w:val="1"/>
          <w:numId w:val="37"/>
        </w:numPr>
        <w:tabs>
          <w:tab w:val="clear" w:pos="1170"/>
        </w:tabs>
        <w:ind w:left="284" w:hanging="284"/>
      </w:pPr>
      <w:r w:rsidRPr="0088760D">
        <w:t>Tento dodatek nabývá platnosti dnem jeho podpisu oběma smluvními stranami a účinnosti dnem uveřejnění prostřednictvím registru smluv dle příslušných ustanovení zákona o registru smluv.</w:t>
      </w:r>
    </w:p>
    <w:p w:rsidR="00BF1A71" w:rsidRPr="0088760D" w:rsidRDefault="00BF1A71" w:rsidP="00BF1A71"/>
    <w:p w:rsidR="002A7C29" w:rsidRDefault="00242FFA" w:rsidP="00BF1A71">
      <w:pPr>
        <w:numPr>
          <w:ilvl w:val="1"/>
          <w:numId w:val="37"/>
        </w:numPr>
        <w:tabs>
          <w:tab w:val="clear" w:pos="1170"/>
        </w:tabs>
        <w:ind w:left="284" w:hanging="284"/>
      </w:pPr>
      <w:r w:rsidRPr="0088760D">
        <w:t>Tento dodatek je vyhotoven ve čtyřech stejnopisech,</w:t>
      </w:r>
      <w:r>
        <w:t xml:space="preserve"> z nichž každá </w:t>
      </w:r>
      <w:r w:rsidR="00AB46B6">
        <w:t xml:space="preserve">smluvní </w:t>
      </w:r>
      <w:r>
        <w:t xml:space="preserve">strana obdrží dvě vyhotovení. </w:t>
      </w:r>
      <w:r w:rsidR="002A7C29" w:rsidRPr="002A7C29">
        <w:t>Smluvní strany prohlašují, že si tento dodatek před jeho podpisem přečetly, že obsahuje jejich pravou a</w:t>
      </w:r>
      <w:r w:rsidR="00455481">
        <w:t xml:space="preserve"> </w:t>
      </w:r>
      <w:r w:rsidR="00E91DDD">
        <w:t>svobodnou</w:t>
      </w:r>
      <w:r w:rsidR="00455481">
        <w:t xml:space="preserve"> vůli, prostou omylu</w:t>
      </w:r>
      <w:r w:rsidR="002A7C29" w:rsidRPr="002A7C29">
        <w:t>, což svými podpisy stvrzují.</w:t>
      </w:r>
    </w:p>
    <w:p w:rsidR="00A23DA6" w:rsidRDefault="00A23DA6" w:rsidP="00A23DA6">
      <w:pPr>
        <w:pStyle w:val="Odstavecseseznamem"/>
      </w:pPr>
    </w:p>
    <w:p w:rsidR="00A23DA6" w:rsidRDefault="00A23DA6" w:rsidP="00BF1A71">
      <w:pPr>
        <w:numPr>
          <w:ilvl w:val="1"/>
          <w:numId w:val="37"/>
        </w:numPr>
        <w:tabs>
          <w:tab w:val="clear" w:pos="1170"/>
        </w:tabs>
        <w:ind w:left="284" w:hanging="284"/>
      </w:pPr>
      <w:r>
        <w:t xml:space="preserve">Nedílnou součástí tohoto dodatku č. 1 </w:t>
      </w:r>
      <w:r w:rsidR="00C51448">
        <w:t>k</w:t>
      </w:r>
      <w:r>
        <w:t> </w:t>
      </w:r>
      <w:proofErr w:type="gramStart"/>
      <w:r>
        <w:t>SOD</w:t>
      </w:r>
      <w:proofErr w:type="gramEnd"/>
      <w:r>
        <w:t xml:space="preserve"> je </w:t>
      </w:r>
      <w:r w:rsidR="0072592C">
        <w:t>výkaz výměr na MNP.</w:t>
      </w:r>
    </w:p>
    <w:p w:rsidR="002A7C29" w:rsidRPr="002A7C29" w:rsidRDefault="002A7C29" w:rsidP="002A7C2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A7C29" w:rsidRPr="002A7C29" w:rsidTr="004447D6">
        <w:tc>
          <w:tcPr>
            <w:tcW w:w="9639" w:type="dxa"/>
            <w:gridSpan w:val="2"/>
          </w:tcPr>
          <w:p w:rsidR="002A7C29" w:rsidRPr="002A7C29" w:rsidRDefault="002A7C29" w:rsidP="004447D6">
            <w:pPr>
              <w:jc w:val="center"/>
            </w:pPr>
            <w:r w:rsidRPr="002A7C29">
              <w:t>Podpisy a otisky razítek smluvních stran</w:t>
            </w:r>
          </w:p>
          <w:p w:rsidR="002A7C29" w:rsidRPr="002A7C29" w:rsidRDefault="002A7C29" w:rsidP="004447D6">
            <w:pPr>
              <w:jc w:val="center"/>
            </w:pPr>
          </w:p>
        </w:tc>
      </w:tr>
      <w:tr w:rsidR="002A7C29" w:rsidRPr="002A7C29" w:rsidTr="004447D6">
        <w:tc>
          <w:tcPr>
            <w:tcW w:w="4819" w:type="dxa"/>
          </w:tcPr>
          <w:p w:rsidR="002A7C29" w:rsidRPr="002A7C29" w:rsidRDefault="002A7C29" w:rsidP="00B254CE">
            <w:pPr>
              <w:jc w:val="center"/>
            </w:pPr>
            <w:r w:rsidRPr="002A7C29">
              <w:t>V Olomouci, dne:</w:t>
            </w:r>
          </w:p>
        </w:tc>
        <w:tc>
          <w:tcPr>
            <w:tcW w:w="4820" w:type="dxa"/>
          </w:tcPr>
          <w:p w:rsidR="002A7C29" w:rsidRPr="002A7C29" w:rsidRDefault="002A7C29" w:rsidP="004447D6">
            <w:pPr>
              <w:jc w:val="center"/>
            </w:pPr>
            <w:r w:rsidRPr="002A7C29">
              <w:t xml:space="preserve">V </w:t>
            </w:r>
            <w:r w:rsidR="00420EEB">
              <w:t>Bruntále</w:t>
            </w:r>
            <w:r w:rsidRPr="002A7C29">
              <w:t>, dne:</w:t>
            </w:r>
            <w:r w:rsidR="009D7ED0">
              <w:t xml:space="preserve"> </w:t>
            </w:r>
          </w:p>
        </w:tc>
      </w:tr>
    </w:tbl>
    <w:p w:rsidR="00456D33" w:rsidRDefault="00456D33"/>
    <w:p w:rsidR="0020793D" w:rsidRDefault="0020793D"/>
    <w:p w:rsidR="00FD7CDA" w:rsidRDefault="00FD7CDA"/>
    <w:p w:rsidR="00FD7CDA" w:rsidRDefault="00FD7CDA"/>
    <w:p w:rsidR="00FD7CDA" w:rsidRDefault="00FD7CDA"/>
    <w:p w:rsidR="00FD7CDA" w:rsidRDefault="00FD7CDA"/>
    <w:p w:rsidR="00B254CE" w:rsidRDefault="00B254CE"/>
    <w:p w:rsidR="0051787D" w:rsidRDefault="0051787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104"/>
      </w:tblGrid>
      <w:tr w:rsidR="0020793D" w:rsidRPr="00553BFB" w:rsidTr="00E72785">
        <w:trPr>
          <w:cantSplit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0793D" w:rsidRPr="00553BFB" w:rsidRDefault="0020793D" w:rsidP="00E72785">
            <w:pPr>
              <w:jc w:val="center"/>
            </w:pPr>
            <w:r w:rsidRPr="00553BFB">
              <w:t>Objednatel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93D" w:rsidRPr="00553BFB" w:rsidRDefault="0020793D" w:rsidP="00E72785">
            <w:pPr>
              <w:jc w:val="center"/>
            </w:pPr>
            <w:r w:rsidRPr="00553BFB">
              <w:t>Zhotovitel</w:t>
            </w:r>
          </w:p>
        </w:tc>
      </w:tr>
      <w:tr w:rsidR="0020793D" w:rsidRPr="00611CB4" w:rsidTr="00E72785">
        <w:tc>
          <w:tcPr>
            <w:tcW w:w="4535" w:type="dxa"/>
          </w:tcPr>
          <w:p w:rsidR="00912938" w:rsidRDefault="00912938" w:rsidP="00E72785">
            <w:pPr>
              <w:jc w:val="center"/>
            </w:pPr>
          </w:p>
          <w:p w:rsidR="00262B39" w:rsidRPr="00FD116A" w:rsidRDefault="00262B39" w:rsidP="00262B39">
            <w:pPr>
              <w:jc w:val="center"/>
            </w:pPr>
            <w:r>
              <w:t>PhDr. Marta Turečková</w:t>
            </w:r>
            <w:r w:rsidRPr="00FD116A">
              <w:t xml:space="preserve"> </w:t>
            </w:r>
          </w:p>
          <w:p w:rsidR="00262B39" w:rsidRPr="00FD116A" w:rsidRDefault="00262B39" w:rsidP="00262B39">
            <w:pPr>
              <w:jc w:val="center"/>
            </w:pPr>
            <w:r>
              <w:t>starostka</w:t>
            </w:r>
          </w:p>
          <w:p w:rsidR="00912938" w:rsidRPr="00611CB4" w:rsidRDefault="00262B39" w:rsidP="00E72785">
            <w:pPr>
              <w:jc w:val="center"/>
            </w:pPr>
            <w:r>
              <w:t>obec Bystročice</w:t>
            </w:r>
            <w:r w:rsidRPr="00611CB4"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</w:tcPr>
          <w:p w:rsidR="00912938" w:rsidRDefault="00912938" w:rsidP="00420EEB">
            <w:pPr>
              <w:jc w:val="center"/>
            </w:pPr>
          </w:p>
          <w:p w:rsidR="00420EEB" w:rsidRDefault="00420EEB" w:rsidP="00420EEB">
            <w:pPr>
              <w:jc w:val="center"/>
            </w:pPr>
            <w:r>
              <w:t>Ing. Marek Němec</w:t>
            </w:r>
          </w:p>
          <w:p w:rsidR="0020793D" w:rsidRPr="00611CB4" w:rsidRDefault="00420EEB" w:rsidP="00420EEB">
            <w:pPr>
              <w:jc w:val="center"/>
            </w:pPr>
            <w:r>
              <w:t>jednatel společnosti</w:t>
            </w:r>
          </w:p>
        </w:tc>
      </w:tr>
    </w:tbl>
    <w:p w:rsidR="0051787D" w:rsidRDefault="0051787D"/>
    <w:p w:rsidR="003E5CED" w:rsidRDefault="003E5CED" w:rsidP="00BA1482"/>
    <w:sectPr w:rsidR="003E5CED" w:rsidSect="00021D8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559" w:left="1418" w:header="708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D1" w:rsidRDefault="00EA44D1">
      <w:r>
        <w:separator/>
      </w:r>
    </w:p>
  </w:endnote>
  <w:endnote w:type="continuationSeparator" w:id="0">
    <w:p w:rsidR="00EA44D1" w:rsidRDefault="00EA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DA" w:rsidRDefault="00EA44D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46EDA">
      <w:rPr>
        <w:noProof/>
      </w:rPr>
      <w:t>2</w:t>
    </w:r>
    <w:r>
      <w:rPr>
        <w:noProof/>
      </w:rPr>
      <w:fldChar w:fldCharType="end"/>
    </w:r>
  </w:p>
  <w:p w:rsidR="00146EDA" w:rsidRDefault="00146ED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DA" w:rsidRDefault="00EA44D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05AAA">
      <w:rPr>
        <w:noProof/>
      </w:rPr>
      <w:t>2</w:t>
    </w:r>
    <w:r>
      <w:rPr>
        <w:noProof/>
      </w:rPr>
      <w:fldChar w:fldCharType="end"/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3969"/>
    </w:tblGrid>
    <w:tr w:rsidR="00146EDA">
      <w:trPr>
        <w:cantSplit/>
      </w:trPr>
      <w:tc>
        <w:tcPr>
          <w:tcW w:w="9639" w:type="dxa"/>
          <w:gridSpan w:val="2"/>
        </w:tcPr>
        <w:p w:rsidR="00146EDA" w:rsidRDefault="00146EDA">
          <w:pPr>
            <w:jc w:val="right"/>
            <w:rPr>
              <w:sz w:val="16"/>
            </w:rPr>
          </w:pPr>
        </w:p>
      </w:tc>
    </w:tr>
    <w:tr w:rsidR="00146EDA">
      <w:trPr>
        <w:cantSplit/>
      </w:trPr>
      <w:tc>
        <w:tcPr>
          <w:tcW w:w="5670" w:type="dxa"/>
        </w:tcPr>
        <w:p w:rsidR="00146EDA" w:rsidRDefault="00146EDA">
          <w:pPr>
            <w:rPr>
              <w:sz w:val="16"/>
            </w:rPr>
          </w:pPr>
        </w:p>
      </w:tc>
      <w:tc>
        <w:tcPr>
          <w:tcW w:w="3969" w:type="dxa"/>
        </w:tcPr>
        <w:p w:rsidR="00146EDA" w:rsidRDefault="00146EDA">
          <w:pPr>
            <w:jc w:val="right"/>
            <w:rPr>
              <w:sz w:val="16"/>
              <w:highlight w:val="green"/>
            </w:rPr>
          </w:pPr>
        </w:p>
      </w:tc>
    </w:tr>
  </w:tbl>
  <w:p w:rsidR="00146EDA" w:rsidRDefault="00146EDA">
    <w:pPr>
      <w:tabs>
        <w:tab w:val="right" w:pos="8931"/>
      </w:tabs>
      <w:ind w:right="360"/>
      <w:jc w:val="lef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DA" w:rsidRDefault="00490A0A">
    <w:pPr>
      <w:pBdr>
        <w:top w:val="single" w:sz="4" w:space="1" w:color="auto"/>
      </w:pBdr>
      <w:jc w:val="center"/>
      <w:rPr>
        <w:sz w:val="16"/>
      </w:rPr>
    </w:pPr>
    <w:r>
      <w:rPr>
        <w:sz w:val="16"/>
      </w:rPr>
      <w:fldChar w:fldCharType="begin"/>
    </w:r>
    <w:r w:rsidR="00146EDA">
      <w:rPr>
        <w:sz w:val="16"/>
      </w:rPr>
      <w:instrText xml:space="preserve"> PAGE </w:instrText>
    </w:r>
    <w:r>
      <w:rPr>
        <w:sz w:val="16"/>
      </w:rPr>
      <w:fldChar w:fldCharType="separate"/>
    </w:r>
    <w:r w:rsidR="00F05AAA">
      <w:rPr>
        <w:noProof/>
        <w:sz w:val="16"/>
      </w:rPr>
      <w:t>1</w:t>
    </w:r>
    <w:r>
      <w:rPr>
        <w:sz w:val="16"/>
      </w:rPr>
      <w:fldChar w:fldCharType="end"/>
    </w:r>
  </w:p>
  <w:p w:rsidR="00146EDA" w:rsidRDefault="00146E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D1" w:rsidRDefault="00EA44D1">
      <w:r>
        <w:separator/>
      </w:r>
    </w:p>
  </w:footnote>
  <w:footnote w:type="continuationSeparator" w:id="0">
    <w:p w:rsidR="00EA44D1" w:rsidRDefault="00EA4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402"/>
      <w:gridCol w:w="2126"/>
      <w:gridCol w:w="67"/>
    </w:tblGrid>
    <w:tr w:rsidR="00146EDA">
      <w:trPr>
        <w:gridAfter w:val="1"/>
        <w:wAfter w:w="67" w:type="dxa"/>
      </w:trPr>
      <w:tc>
        <w:tcPr>
          <w:tcW w:w="7583" w:type="dxa"/>
          <w:gridSpan w:val="2"/>
        </w:tcPr>
        <w:p w:rsidR="00146EDA" w:rsidRDefault="00964255" w:rsidP="00964255">
          <w:pPr>
            <w:jc w:val="center"/>
            <w:rPr>
              <w:sz w:val="16"/>
            </w:rPr>
          </w:pPr>
          <w:r>
            <w:rPr>
              <w:sz w:val="16"/>
            </w:rPr>
            <w:t xml:space="preserve">                                                                                                                                    </w:t>
          </w:r>
          <w:r w:rsidR="00146EDA">
            <w:rPr>
              <w:sz w:val="16"/>
            </w:rPr>
            <w:t xml:space="preserve">Spis. </w:t>
          </w:r>
          <w:proofErr w:type="gramStart"/>
          <w:r w:rsidR="00146EDA">
            <w:rPr>
              <w:sz w:val="16"/>
            </w:rPr>
            <w:t>znak</w:t>
          </w:r>
          <w:proofErr w:type="gramEnd"/>
          <w:r w:rsidR="00146EDA">
            <w:rPr>
              <w:sz w:val="16"/>
            </w:rPr>
            <w:t xml:space="preserve">: </w:t>
          </w:r>
        </w:p>
      </w:tc>
      <w:tc>
        <w:tcPr>
          <w:tcW w:w="2126" w:type="dxa"/>
        </w:tcPr>
        <w:p w:rsidR="00146EDA" w:rsidRDefault="00146EDA" w:rsidP="00964255">
          <w:pPr>
            <w:jc w:val="center"/>
            <w:rPr>
              <w:sz w:val="16"/>
            </w:rPr>
          </w:pPr>
          <w:r>
            <w:rPr>
              <w:sz w:val="16"/>
            </w:rPr>
            <w:t xml:space="preserve">Skartační znak/lhůta: </w:t>
          </w:r>
        </w:p>
      </w:tc>
    </w:tr>
    <w:tr w:rsidR="00146EDA">
      <w:tc>
        <w:tcPr>
          <w:tcW w:w="4181" w:type="dxa"/>
          <w:tcBorders>
            <w:bottom w:val="single" w:sz="4" w:space="0" w:color="auto"/>
          </w:tcBorders>
        </w:tcPr>
        <w:p w:rsidR="00146EDA" w:rsidRDefault="00146EDA">
          <w:pPr>
            <w:rPr>
              <w:sz w:val="16"/>
            </w:rPr>
          </w:pPr>
          <w:r>
            <w:rPr>
              <w:sz w:val="16"/>
            </w:rPr>
            <w:t xml:space="preserve">Číslo dodatku zhotovitele: </w:t>
          </w:r>
          <w:r w:rsidR="00964255" w:rsidRPr="00964255">
            <w:rPr>
              <w:sz w:val="16"/>
              <w:szCs w:val="16"/>
            </w:rPr>
            <w:t>K19056B/ DOD č. 1</w:t>
          </w:r>
        </w:p>
      </w:tc>
      <w:tc>
        <w:tcPr>
          <w:tcW w:w="5595" w:type="dxa"/>
          <w:gridSpan w:val="3"/>
          <w:tcBorders>
            <w:bottom w:val="single" w:sz="4" w:space="0" w:color="auto"/>
          </w:tcBorders>
        </w:tcPr>
        <w:p w:rsidR="00146EDA" w:rsidRDefault="00146EDA" w:rsidP="00964255">
          <w:pPr>
            <w:jc w:val="center"/>
            <w:rPr>
              <w:sz w:val="16"/>
            </w:rPr>
          </w:pPr>
          <w:r>
            <w:rPr>
              <w:sz w:val="16"/>
            </w:rPr>
            <w:t xml:space="preserve">Číslo dodatku objednatele: </w:t>
          </w:r>
        </w:p>
      </w:tc>
    </w:tr>
  </w:tbl>
  <w:p w:rsidR="00146EDA" w:rsidRDefault="00146EDA">
    <w:pPr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DA" w:rsidRDefault="00146EDA">
    <w:pPr>
      <w:jc w:val="center"/>
      <w:rPr>
        <w:sz w:val="16"/>
      </w:rPr>
    </w:pPr>
    <w:r>
      <w:rPr>
        <w:sz w:val="16"/>
      </w:rPr>
      <w:t xml:space="preserve"> 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2268"/>
    </w:tblGrid>
    <w:tr w:rsidR="00146EDA">
      <w:tc>
        <w:tcPr>
          <w:tcW w:w="7441" w:type="dxa"/>
        </w:tcPr>
        <w:p w:rsidR="00146EDA" w:rsidRDefault="00146EDA" w:rsidP="00262B39">
          <w:pPr>
            <w:jc w:val="right"/>
            <w:rPr>
              <w:sz w:val="16"/>
            </w:rPr>
          </w:pPr>
          <w:r>
            <w:rPr>
              <w:sz w:val="16"/>
            </w:rPr>
            <w:t xml:space="preserve">Spis. </w:t>
          </w:r>
          <w:proofErr w:type="gramStart"/>
          <w:r>
            <w:rPr>
              <w:sz w:val="16"/>
            </w:rPr>
            <w:t>znak</w:t>
          </w:r>
          <w:proofErr w:type="gramEnd"/>
          <w:r>
            <w:rPr>
              <w:sz w:val="16"/>
            </w:rPr>
            <w:t xml:space="preserve">: </w:t>
          </w:r>
        </w:p>
      </w:tc>
      <w:tc>
        <w:tcPr>
          <w:tcW w:w="2268" w:type="dxa"/>
        </w:tcPr>
        <w:p w:rsidR="00146EDA" w:rsidRDefault="00146EDA" w:rsidP="00262B39">
          <w:pPr>
            <w:jc w:val="right"/>
            <w:rPr>
              <w:sz w:val="16"/>
            </w:rPr>
          </w:pPr>
          <w:r>
            <w:rPr>
              <w:sz w:val="16"/>
            </w:rPr>
            <w:t xml:space="preserve">Skartační znak/lhůta: </w:t>
          </w:r>
        </w:p>
      </w:tc>
    </w:tr>
  </w:tbl>
  <w:p w:rsidR="00146EDA" w:rsidRDefault="00146E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2B8"/>
    <w:multiLevelType w:val="singleLevel"/>
    <w:tmpl w:val="0784933E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35146AD"/>
    <w:multiLevelType w:val="hybridMultilevel"/>
    <w:tmpl w:val="32C8B180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E40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1B2341"/>
    <w:multiLevelType w:val="hybridMultilevel"/>
    <w:tmpl w:val="385CAE7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283AD4"/>
    <w:multiLevelType w:val="multilevel"/>
    <w:tmpl w:val="6EDC58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F67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DEA1576"/>
    <w:multiLevelType w:val="singleLevel"/>
    <w:tmpl w:val="4338452E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302A6A34"/>
    <w:multiLevelType w:val="hybridMultilevel"/>
    <w:tmpl w:val="357085AC"/>
    <w:lvl w:ilvl="0" w:tplc="51965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06D5D"/>
    <w:multiLevelType w:val="singleLevel"/>
    <w:tmpl w:val="BAA618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5401CBE"/>
    <w:multiLevelType w:val="hybridMultilevel"/>
    <w:tmpl w:val="2AFC60B4"/>
    <w:lvl w:ilvl="0" w:tplc="0638F39C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0">
    <w:nsid w:val="36E41487"/>
    <w:multiLevelType w:val="multilevel"/>
    <w:tmpl w:val="D7C4F9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321386"/>
    <w:multiLevelType w:val="singleLevel"/>
    <w:tmpl w:val="21E6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1E01A9"/>
    <w:multiLevelType w:val="hybridMultilevel"/>
    <w:tmpl w:val="9F089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204EC7"/>
    <w:multiLevelType w:val="multilevel"/>
    <w:tmpl w:val="826E364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A07B58"/>
    <w:multiLevelType w:val="hybridMultilevel"/>
    <w:tmpl w:val="EE8AE556"/>
    <w:lvl w:ilvl="0" w:tplc="46DA8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7B0621"/>
    <w:multiLevelType w:val="singleLevel"/>
    <w:tmpl w:val="A68CB4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6">
    <w:nsid w:val="43FE2FB5"/>
    <w:multiLevelType w:val="hybridMultilevel"/>
    <w:tmpl w:val="B9A477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F5D11"/>
    <w:multiLevelType w:val="hybridMultilevel"/>
    <w:tmpl w:val="25628178"/>
    <w:lvl w:ilvl="0" w:tplc="A1E8E25A">
      <w:start w:val="4"/>
      <w:numFmt w:val="bullet"/>
      <w:lvlText w:val="–"/>
      <w:lvlJc w:val="left"/>
      <w:pPr>
        <w:tabs>
          <w:tab w:val="num" w:pos="804"/>
        </w:tabs>
        <w:ind w:left="804" w:hanging="55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663E86"/>
    <w:multiLevelType w:val="singleLevel"/>
    <w:tmpl w:val="21E6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E13A89"/>
    <w:multiLevelType w:val="hybridMultilevel"/>
    <w:tmpl w:val="D0FC0A9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D456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D7B2EBB"/>
    <w:multiLevelType w:val="singleLevel"/>
    <w:tmpl w:val="0405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FA2414A"/>
    <w:multiLevelType w:val="multilevel"/>
    <w:tmpl w:val="CC289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BF74FD"/>
    <w:multiLevelType w:val="hybridMultilevel"/>
    <w:tmpl w:val="48F2F5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2F63DC"/>
    <w:multiLevelType w:val="hybridMultilevel"/>
    <w:tmpl w:val="8E6E72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C26FED"/>
    <w:multiLevelType w:val="singleLevel"/>
    <w:tmpl w:val="F1EEDB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8405A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156B9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D222E34"/>
    <w:multiLevelType w:val="hybridMultilevel"/>
    <w:tmpl w:val="DE284B1C"/>
    <w:lvl w:ilvl="0" w:tplc="255CB49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8570AB"/>
    <w:multiLevelType w:val="hybridMultilevel"/>
    <w:tmpl w:val="593E02A0"/>
    <w:lvl w:ilvl="0" w:tplc="53A4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6554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1C59FA"/>
    <w:multiLevelType w:val="singleLevel"/>
    <w:tmpl w:val="21E6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44C0FBC"/>
    <w:multiLevelType w:val="hybridMultilevel"/>
    <w:tmpl w:val="865E3F90"/>
    <w:lvl w:ilvl="0" w:tplc="A1E8E25A">
      <w:start w:val="4"/>
      <w:numFmt w:val="bullet"/>
      <w:lvlText w:val="–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33">
    <w:nsid w:val="67D92DA1"/>
    <w:multiLevelType w:val="hybridMultilevel"/>
    <w:tmpl w:val="6EDC58EE"/>
    <w:lvl w:ilvl="0" w:tplc="59741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9F44C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CF34B40"/>
    <w:multiLevelType w:val="singleLevel"/>
    <w:tmpl w:val="D464988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EDB62FA"/>
    <w:multiLevelType w:val="hybridMultilevel"/>
    <w:tmpl w:val="4B0A4586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5"/>
  </w:num>
  <w:num w:numId="3">
    <w:abstractNumId w:val="5"/>
  </w:num>
  <w:num w:numId="4">
    <w:abstractNumId w:val="21"/>
  </w:num>
  <w:num w:numId="5">
    <w:abstractNumId w:val="26"/>
  </w:num>
  <w:num w:numId="6">
    <w:abstractNumId w:val="30"/>
  </w:num>
  <w:num w:numId="7">
    <w:abstractNumId w:val="0"/>
  </w:num>
  <w:num w:numId="8">
    <w:abstractNumId w:val="6"/>
  </w:num>
  <w:num w:numId="9">
    <w:abstractNumId w:val="34"/>
  </w:num>
  <w:num w:numId="10">
    <w:abstractNumId w:val="27"/>
  </w:num>
  <w:num w:numId="11">
    <w:abstractNumId w:val="15"/>
  </w:num>
  <w:num w:numId="12">
    <w:abstractNumId w:val="8"/>
  </w:num>
  <w:num w:numId="13">
    <w:abstractNumId w:val="20"/>
  </w:num>
  <w:num w:numId="14">
    <w:abstractNumId w:val="11"/>
  </w:num>
  <w:num w:numId="15">
    <w:abstractNumId w:val="18"/>
  </w:num>
  <w:num w:numId="16">
    <w:abstractNumId w:val="31"/>
  </w:num>
  <w:num w:numId="17">
    <w:abstractNumId w:val="25"/>
  </w:num>
  <w:num w:numId="18">
    <w:abstractNumId w:val="1"/>
  </w:num>
  <w:num w:numId="19">
    <w:abstractNumId w:val="17"/>
  </w:num>
  <w:num w:numId="20">
    <w:abstractNumId w:val="36"/>
  </w:num>
  <w:num w:numId="21">
    <w:abstractNumId w:val="10"/>
  </w:num>
  <w:num w:numId="22">
    <w:abstractNumId w:val="14"/>
  </w:num>
  <w:num w:numId="23">
    <w:abstractNumId w:val="19"/>
  </w:num>
  <w:num w:numId="24">
    <w:abstractNumId w:val="13"/>
  </w:num>
  <w:num w:numId="25">
    <w:abstractNumId w:val="24"/>
  </w:num>
  <w:num w:numId="26">
    <w:abstractNumId w:val="22"/>
  </w:num>
  <w:num w:numId="27">
    <w:abstractNumId w:val="32"/>
  </w:num>
  <w:num w:numId="28">
    <w:abstractNumId w:val="11"/>
    <w:lvlOverride w:ilvl="0">
      <w:startOverride w:val="1"/>
    </w:lvlOverride>
  </w:num>
  <w:num w:numId="29">
    <w:abstractNumId w:val="28"/>
  </w:num>
  <w:num w:numId="30">
    <w:abstractNumId w:val="12"/>
  </w:num>
  <w:num w:numId="31">
    <w:abstractNumId w:val="33"/>
  </w:num>
  <w:num w:numId="32">
    <w:abstractNumId w:val="4"/>
  </w:num>
  <w:num w:numId="33">
    <w:abstractNumId w:val="3"/>
  </w:num>
  <w:num w:numId="34">
    <w:abstractNumId w:val="6"/>
    <w:lvlOverride w:ilvl="0">
      <w:startOverride w:val="3"/>
    </w:lvlOverride>
  </w:num>
  <w:num w:numId="35">
    <w:abstractNumId w:val="7"/>
  </w:num>
  <w:num w:numId="36">
    <w:abstractNumId w:val="29"/>
  </w:num>
  <w:num w:numId="37">
    <w:abstractNumId w:val="9"/>
  </w:num>
  <w:num w:numId="38">
    <w:abstractNumId w:val="6"/>
  </w:num>
  <w:num w:numId="39">
    <w:abstractNumId w:val="2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92C"/>
    <w:rsid w:val="00004013"/>
    <w:rsid w:val="00005856"/>
    <w:rsid w:val="00006273"/>
    <w:rsid w:val="00010030"/>
    <w:rsid w:val="00015EDE"/>
    <w:rsid w:val="000174BB"/>
    <w:rsid w:val="00020B64"/>
    <w:rsid w:val="00021D81"/>
    <w:rsid w:val="00031A87"/>
    <w:rsid w:val="00032BB4"/>
    <w:rsid w:val="00043D47"/>
    <w:rsid w:val="0005098F"/>
    <w:rsid w:val="00052C77"/>
    <w:rsid w:val="00060803"/>
    <w:rsid w:val="00061626"/>
    <w:rsid w:val="0006502C"/>
    <w:rsid w:val="00067406"/>
    <w:rsid w:val="00067659"/>
    <w:rsid w:val="00070A24"/>
    <w:rsid w:val="00077213"/>
    <w:rsid w:val="00086417"/>
    <w:rsid w:val="00087665"/>
    <w:rsid w:val="000963DA"/>
    <w:rsid w:val="000A6A31"/>
    <w:rsid w:val="000A7B16"/>
    <w:rsid w:val="000B138C"/>
    <w:rsid w:val="000D735B"/>
    <w:rsid w:val="000E1EA0"/>
    <w:rsid w:val="000F1621"/>
    <w:rsid w:val="001014ED"/>
    <w:rsid w:val="00121104"/>
    <w:rsid w:val="00125C0F"/>
    <w:rsid w:val="00126954"/>
    <w:rsid w:val="00130C2E"/>
    <w:rsid w:val="00141C31"/>
    <w:rsid w:val="00143256"/>
    <w:rsid w:val="00146EDA"/>
    <w:rsid w:val="001508E0"/>
    <w:rsid w:val="0016699E"/>
    <w:rsid w:val="00166A84"/>
    <w:rsid w:val="00166FE0"/>
    <w:rsid w:val="00177AA1"/>
    <w:rsid w:val="001878CA"/>
    <w:rsid w:val="001A153C"/>
    <w:rsid w:val="001A5B47"/>
    <w:rsid w:val="001A6421"/>
    <w:rsid w:val="001B1898"/>
    <w:rsid w:val="001C4A61"/>
    <w:rsid w:val="001C5E3F"/>
    <w:rsid w:val="001D385C"/>
    <w:rsid w:val="001D7158"/>
    <w:rsid w:val="001D778B"/>
    <w:rsid w:val="001E68CC"/>
    <w:rsid w:val="001F1C3D"/>
    <w:rsid w:val="001F2498"/>
    <w:rsid w:val="001F78A1"/>
    <w:rsid w:val="00204CE2"/>
    <w:rsid w:val="00207438"/>
    <w:rsid w:val="0020793D"/>
    <w:rsid w:val="00210DAD"/>
    <w:rsid w:val="002136F7"/>
    <w:rsid w:val="00216456"/>
    <w:rsid w:val="00242FFA"/>
    <w:rsid w:val="00246E2F"/>
    <w:rsid w:val="002502A9"/>
    <w:rsid w:val="00256042"/>
    <w:rsid w:val="00261B21"/>
    <w:rsid w:val="00262B39"/>
    <w:rsid w:val="0026486A"/>
    <w:rsid w:val="0027102A"/>
    <w:rsid w:val="0028012C"/>
    <w:rsid w:val="002944B7"/>
    <w:rsid w:val="00296F24"/>
    <w:rsid w:val="002A0B18"/>
    <w:rsid w:val="002A5469"/>
    <w:rsid w:val="002A59CF"/>
    <w:rsid w:val="002A7C29"/>
    <w:rsid w:val="002B23E9"/>
    <w:rsid w:val="002B3E6D"/>
    <w:rsid w:val="002C2218"/>
    <w:rsid w:val="002C3C0B"/>
    <w:rsid w:val="002C7857"/>
    <w:rsid w:val="002E27D8"/>
    <w:rsid w:val="002E627F"/>
    <w:rsid w:val="002E791E"/>
    <w:rsid w:val="00303A71"/>
    <w:rsid w:val="00340959"/>
    <w:rsid w:val="0035260F"/>
    <w:rsid w:val="00353329"/>
    <w:rsid w:val="0035442A"/>
    <w:rsid w:val="00357937"/>
    <w:rsid w:val="00360D9D"/>
    <w:rsid w:val="003709F7"/>
    <w:rsid w:val="003818AD"/>
    <w:rsid w:val="003B113E"/>
    <w:rsid w:val="003B11A6"/>
    <w:rsid w:val="003C1674"/>
    <w:rsid w:val="003C55E2"/>
    <w:rsid w:val="003C6C19"/>
    <w:rsid w:val="003E0016"/>
    <w:rsid w:val="003E2FFB"/>
    <w:rsid w:val="003E5CED"/>
    <w:rsid w:val="003E63BB"/>
    <w:rsid w:val="003F22A6"/>
    <w:rsid w:val="00411039"/>
    <w:rsid w:val="00413C17"/>
    <w:rsid w:val="0041545F"/>
    <w:rsid w:val="004178BC"/>
    <w:rsid w:val="00420EEB"/>
    <w:rsid w:val="00423BAC"/>
    <w:rsid w:val="00431AA9"/>
    <w:rsid w:val="004326CC"/>
    <w:rsid w:val="00437D73"/>
    <w:rsid w:val="0044057B"/>
    <w:rsid w:val="00443C2E"/>
    <w:rsid w:val="0044440E"/>
    <w:rsid w:val="004447D6"/>
    <w:rsid w:val="00447149"/>
    <w:rsid w:val="0045191F"/>
    <w:rsid w:val="00455481"/>
    <w:rsid w:val="00456D33"/>
    <w:rsid w:val="00475B0E"/>
    <w:rsid w:val="00476702"/>
    <w:rsid w:val="00482A8D"/>
    <w:rsid w:val="00483CE4"/>
    <w:rsid w:val="00487E47"/>
    <w:rsid w:val="00490A0A"/>
    <w:rsid w:val="00494E2E"/>
    <w:rsid w:val="00496C87"/>
    <w:rsid w:val="004A0167"/>
    <w:rsid w:val="004B1471"/>
    <w:rsid w:val="004B6D46"/>
    <w:rsid w:val="004B77F8"/>
    <w:rsid w:val="004C01AF"/>
    <w:rsid w:val="004C2188"/>
    <w:rsid w:val="004D1A12"/>
    <w:rsid w:val="004D6378"/>
    <w:rsid w:val="004D7092"/>
    <w:rsid w:val="004E7945"/>
    <w:rsid w:val="00500F96"/>
    <w:rsid w:val="00513BF1"/>
    <w:rsid w:val="0051787D"/>
    <w:rsid w:val="0053166F"/>
    <w:rsid w:val="00535A48"/>
    <w:rsid w:val="00537C52"/>
    <w:rsid w:val="00542381"/>
    <w:rsid w:val="005441FD"/>
    <w:rsid w:val="00550496"/>
    <w:rsid w:val="00553AD8"/>
    <w:rsid w:val="00554B21"/>
    <w:rsid w:val="005626F7"/>
    <w:rsid w:val="005633BF"/>
    <w:rsid w:val="005A0DA6"/>
    <w:rsid w:val="005A15D7"/>
    <w:rsid w:val="005A21F7"/>
    <w:rsid w:val="005A44D5"/>
    <w:rsid w:val="005B0DA2"/>
    <w:rsid w:val="005B3DE7"/>
    <w:rsid w:val="005B4E6A"/>
    <w:rsid w:val="005B6909"/>
    <w:rsid w:val="005B7541"/>
    <w:rsid w:val="005C4FC3"/>
    <w:rsid w:val="005C6298"/>
    <w:rsid w:val="005D05A6"/>
    <w:rsid w:val="005D0F24"/>
    <w:rsid w:val="005E148A"/>
    <w:rsid w:val="005F0BE5"/>
    <w:rsid w:val="005F6215"/>
    <w:rsid w:val="00611AF3"/>
    <w:rsid w:val="006138AF"/>
    <w:rsid w:val="00615D9C"/>
    <w:rsid w:val="00617EEE"/>
    <w:rsid w:val="00620B9E"/>
    <w:rsid w:val="006218C6"/>
    <w:rsid w:val="006268A5"/>
    <w:rsid w:val="006305A0"/>
    <w:rsid w:val="00631831"/>
    <w:rsid w:val="00631A98"/>
    <w:rsid w:val="00640538"/>
    <w:rsid w:val="00652F3B"/>
    <w:rsid w:val="006621E3"/>
    <w:rsid w:val="00662E55"/>
    <w:rsid w:val="00672CE0"/>
    <w:rsid w:val="00676C84"/>
    <w:rsid w:val="00680A04"/>
    <w:rsid w:val="006B13E2"/>
    <w:rsid w:val="006B59F3"/>
    <w:rsid w:val="006D4F9C"/>
    <w:rsid w:val="006D7912"/>
    <w:rsid w:val="006E0ABF"/>
    <w:rsid w:val="006E4DD0"/>
    <w:rsid w:val="006E6049"/>
    <w:rsid w:val="006F113D"/>
    <w:rsid w:val="007054D2"/>
    <w:rsid w:val="0070728B"/>
    <w:rsid w:val="00707BAE"/>
    <w:rsid w:val="00710D71"/>
    <w:rsid w:val="0072278D"/>
    <w:rsid w:val="00722BB1"/>
    <w:rsid w:val="0072592C"/>
    <w:rsid w:val="00732F3F"/>
    <w:rsid w:val="0073562C"/>
    <w:rsid w:val="00747563"/>
    <w:rsid w:val="00751BC0"/>
    <w:rsid w:val="0075553E"/>
    <w:rsid w:val="0075634C"/>
    <w:rsid w:val="00757246"/>
    <w:rsid w:val="00764621"/>
    <w:rsid w:val="007648AB"/>
    <w:rsid w:val="00765F66"/>
    <w:rsid w:val="00773C23"/>
    <w:rsid w:val="00777670"/>
    <w:rsid w:val="00785DEB"/>
    <w:rsid w:val="00794B55"/>
    <w:rsid w:val="007970DA"/>
    <w:rsid w:val="007A7F4D"/>
    <w:rsid w:val="007B0853"/>
    <w:rsid w:val="007B59C9"/>
    <w:rsid w:val="007C121E"/>
    <w:rsid w:val="007C5F06"/>
    <w:rsid w:val="007C7A92"/>
    <w:rsid w:val="007D0FC7"/>
    <w:rsid w:val="007D57CE"/>
    <w:rsid w:val="008007A7"/>
    <w:rsid w:val="00810204"/>
    <w:rsid w:val="008209A7"/>
    <w:rsid w:val="008234DD"/>
    <w:rsid w:val="00826CD7"/>
    <w:rsid w:val="00840B14"/>
    <w:rsid w:val="008438BE"/>
    <w:rsid w:val="008677CA"/>
    <w:rsid w:val="00867E11"/>
    <w:rsid w:val="00871B8E"/>
    <w:rsid w:val="00875830"/>
    <w:rsid w:val="00885453"/>
    <w:rsid w:val="0088760D"/>
    <w:rsid w:val="008A168D"/>
    <w:rsid w:val="008A5C18"/>
    <w:rsid w:val="008C7CAD"/>
    <w:rsid w:val="008D75FA"/>
    <w:rsid w:val="008E1EC6"/>
    <w:rsid w:val="008F6342"/>
    <w:rsid w:val="009042A8"/>
    <w:rsid w:val="00905B5C"/>
    <w:rsid w:val="00912938"/>
    <w:rsid w:val="009157AD"/>
    <w:rsid w:val="0092026F"/>
    <w:rsid w:val="009357F9"/>
    <w:rsid w:val="0093609A"/>
    <w:rsid w:val="0095331E"/>
    <w:rsid w:val="00964255"/>
    <w:rsid w:val="0098303A"/>
    <w:rsid w:val="00987E3C"/>
    <w:rsid w:val="009A7111"/>
    <w:rsid w:val="009B220E"/>
    <w:rsid w:val="009B7CE7"/>
    <w:rsid w:val="009C02BF"/>
    <w:rsid w:val="009C174D"/>
    <w:rsid w:val="009C1A71"/>
    <w:rsid w:val="009C5B63"/>
    <w:rsid w:val="009C6FE4"/>
    <w:rsid w:val="009D5827"/>
    <w:rsid w:val="009D7ED0"/>
    <w:rsid w:val="009E51A7"/>
    <w:rsid w:val="009F45FF"/>
    <w:rsid w:val="00A075FB"/>
    <w:rsid w:val="00A23DA6"/>
    <w:rsid w:val="00A246DA"/>
    <w:rsid w:val="00A30118"/>
    <w:rsid w:val="00A3305E"/>
    <w:rsid w:val="00A33EA6"/>
    <w:rsid w:val="00A36FFB"/>
    <w:rsid w:val="00A42DD5"/>
    <w:rsid w:val="00A43222"/>
    <w:rsid w:val="00A4592C"/>
    <w:rsid w:val="00A50B8D"/>
    <w:rsid w:val="00A60D1D"/>
    <w:rsid w:val="00A63890"/>
    <w:rsid w:val="00A77BD2"/>
    <w:rsid w:val="00A81F23"/>
    <w:rsid w:val="00A947A1"/>
    <w:rsid w:val="00AA273B"/>
    <w:rsid w:val="00AB46B6"/>
    <w:rsid w:val="00AB5128"/>
    <w:rsid w:val="00AC01CF"/>
    <w:rsid w:val="00AD19DE"/>
    <w:rsid w:val="00AD6A92"/>
    <w:rsid w:val="00AE0234"/>
    <w:rsid w:val="00AE6312"/>
    <w:rsid w:val="00AF1CBC"/>
    <w:rsid w:val="00AF6079"/>
    <w:rsid w:val="00B06CFD"/>
    <w:rsid w:val="00B07515"/>
    <w:rsid w:val="00B12A2F"/>
    <w:rsid w:val="00B221D1"/>
    <w:rsid w:val="00B22238"/>
    <w:rsid w:val="00B254CE"/>
    <w:rsid w:val="00B37281"/>
    <w:rsid w:val="00B57730"/>
    <w:rsid w:val="00B819A7"/>
    <w:rsid w:val="00B81B61"/>
    <w:rsid w:val="00BA1482"/>
    <w:rsid w:val="00BA53F4"/>
    <w:rsid w:val="00BC227F"/>
    <w:rsid w:val="00BD3A32"/>
    <w:rsid w:val="00BD405F"/>
    <w:rsid w:val="00BD5EDC"/>
    <w:rsid w:val="00BD6BC2"/>
    <w:rsid w:val="00BE2004"/>
    <w:rsid w:val="00BE3BAD"/>
    <w:rsid w:val="00BF1A71"/>
    <w:rsid w:val="00BF4F1F"/>
    <w:rsid w:val="00BF78EF"/>
    <w:rsid w:val="00C221F1"/>
    <w:rsid w:val="00C22F61"/>
    <w:rsid w:val="00C319E1"/>
    <w:rsid w:val="00C3493D"/>
    <w:rsid w:val="00C42C2B"/>
    <w:rsid w:val="00C43C8C"/>
    <w:rsid w:val="00C51448"/>
    <w:rsid w:val="00C51648"/>
    <w:rsid w:val="00C54A96"/>
    <w:rsid w:val="00C64082"/>
    <w:rsid w:val="00C6677C"/>
    <w:rsid w:val="00C737F4"/>
    <w:rsid w:val="00C95053"/>
    <w:rsid w:val="00CB0216"/>
    <w:rsid w:val="00CB1A56"/>
    <w:rsid w:val="00CC2ED0"/>
    <w:rsid w:val="00CD2AEC"/>
    <w:rsid w:val="00CE23C6"/>
    <w:rsid w:val="00CF1B0D"/>
    <w:rsid w:val="00CF60CA"/>
    <w:rsid w:val="00CF678F"/>
    <w:rsid w:val="00D1102D"/>
    <w:rsid w:val="00D2303E"/>
    <w:rsid w:val="00D26A00"/>
    <w:rsid w:val="00D34BC8"/>
    <w:rsid w:val="00D35A42"/>
    <w:rsid w:val="00D37FBE"/>
    <w:rsid w:val="00D43CA4"/>
    <w:rsid w:val="00D44C8A"/>
    <w:rsid w:val="00D473CD"/>
    <w:rsid w:val="00D61559"/>
    <w:rsid w:val="00D8144B"/>
    <w:rsid w:val="00D81A73"/>
    <w:rsid w:val="00D8759A"/>
    <w:rsid w:val="00D94B72"/>
    <w:rsid w:val="00DA1436"/>
    <w:rsid w:val="00DB223D"/>
    <w:rsid w:val="00DD3347"/>
    <w:rsid w:val="00DD64FF"/>
    <w:rsid w:val="00DE3E59"/>
    <w:rsid w:val="00DF76EC"/>
    <w:rsid w:val="00E0438E"/>
    <w:rsid w:val="00E0745C"/>
    <w:rsid w:val="00E11F7D"/>
    <w:rsid w:val="00E150DA"/>
    <w:rsid w:val="00E3465B"/>
    <w:rsid w:val="00E43AC3"/>
    <w:rsid w:val="00E4535E"/>
    <w:rsid w:val="00E45FD3"/>
    <w:rsid w:val="00E46877"/>
    <w:rsid w:val="00E46A33"/>
    <w:rsid w:val="00E56FE2"/>
    <w:rsid w:val="00E6527F"/>
    <w:rsid w:val="00E72785"/>
    <w:rsid w:val="00E868C5"/>
    <w:rsid w:val="00E91DDD"/>
    <w:rsid w:val="00EA44D1"/>
    <w:rsid w:val="00EA5779"/>
    <w:rsid w:val="00EA68EC"/>
    <w:rsid w:val="00EC0A18"/>
    <w:rsid w:val="00EE1A7F"/>
    <w:rsid w:val="00EE797B"/>
    <w:rsid w:val="00EF12A9"/>
    <w:rsid w:val="00EF53E5"/>
    <w:rsid w:val="00EF573D"/>
    <w:rsid w:val="00F05AAA"/>
    <w:rsid w:val="00F07298"/>
    <w:rsid w:val="00F12761"/>
    <w:rsid w:val="00F142DA"/>
    <w:rsid w:val="00F31BD4"/>
    <w:rsid w:val="00F34E3A"/>
    <w:rsid w:val="00F35AA9"/>
    <w:rsid w:val="00F55AFA"/>
    <w:rsid w:val="00F6330F"/>
    <w:rsid w:val="00F7069E"/>
    <w:rsid w:val="00F73074"/>
    <w:rsid w:val="00F7622A"/>
    <w:rsid w:val="00F80BCA"/>
    <w:rsid w:val="00F86FFC"/>
    <w:rsid w:val="00F91267"/>
    <w:rsid w:val="00F92225"/>
    <w:rsid w:val="00F93D82"/>
    <w:rsid w:val="00F97D12"/>
    <w:rsid w:val="00FA73B7"/>
    <w:rsid w:val="00FB43A0"/>
    <w:rsid w:val="00FB4F98"/>
    <w:rsid w:val="00FC0BBA"/>
    <w:rsid w:val="00FD6EAA"/>
    <w:rsid w:val="00FD7CDA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1D81"/>
    <w:pPr>
      <w:jc w:val="both"/>
    </w:pPr>
  </w:style>
  <w:style w:type="paragraph" w:styleId="Nadpis1">
    <w:name w:val="heading 1"/>
    <w:basedOn w:val="Normln"/>
    <w:next w:val="Normln"/>
    <w:qFormat/>
    <w:rsid w:val="00021D81"/>
    <w:pPr>
      <w:keepNext/>
      <w:numPr>
        <w:numId w:val="8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21D81"/>
    <w:pPr>
      <w:keepNext/>
      <w:jc w:val="left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021D81"/>
    <w:pPr>
      <w:keepNext/>
      <w:ind w:firstLine="708"/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21D81"/>
    <w:pPr>
      <w:keepNext/>
      <w:ind w:left="2124" w:firstLine="708"/>
      <w:outlineLvl w:val="3"/>
    </w:pPr>
    <w:rPr>
      <w:i/>
    </w:rPr>
  </w:style>
  <w:style w:type="paragraph" w:styleId="Nadpis5">
    <w:name w:val="heading 5"/>
    <w:basedOn w:val="Normln"/>
    <w:next w:val="Normln"/>
    <w:qFormat/>
    <w:rsid w:val="00021D81"/>
    <w:pPr>
      <w:keepNext/>
      <w:ind w:left="1416" w:firstLine="708"/>
      <w:outlineLvl w:val="4"/>
    </w:pPr>
    <w:rPr>
      <w:i/>
    </w:rPr>
  </w:style>
  <w:style w:type="paragraph" w:styleId="Nadpis6">
    <w:name w:val="heading 6"/>
    <w:basedOn w:val="Normln"/>
    <w:next w:val="Normln"/>
    <w:link w:val="Nadpis6Char"/>
    <w:qFormat/>
    <w:rsid w:val="00021D81"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021D81"/>
    <w:pPr>
      <w:keepNext/>
      <w:numPr>
        <w:numId w:val="7"/>
      </w:numPr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021D81"/>
    <w:pPr>
      <w:keepNext/>
      <w:outlineLvl w:val="7"/>
    </w:pPr>
    <w:rPr>
      <w:b/>
      <w:u w:val="single"/>
    </w:rPr>
  </w:style>
  <w:style w:type="paragraph" w:styleId="Nadpis9">
    <w:name w:val="heading 9"/>
    <w:basedOn w:val="Normln"/>
    <w:next w:val="Normln"/>
    <w:qFormat/>
    <w:rsid w:val="00021D81"/>
    <w:pPr>
      <w:keepNext/>
      <w:ind w:left="1985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1D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A73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B138C"/>
    <w:rPr>
      <w:color w:val="0000FF"/>
      <w:u w:val="single"/>
    </w:rPr>
  </w:style>
  <w:style w:type="paragraph" w:styleId="Rozloendokumentu">
    <w:name w:val="Document Map"/>
    <w:basedOn w:val="Normln"/>
    <w:semiHidden/>
    <w:rsid w:val="00216456"/>
    <w:pPr>
      <w:shd w:val="clear" w:color="auto" w:fill="000080"/>
    </w:pPr>
    <w:rPr>
      <w:rFonts w:ascii="Tahoma" w:hAnsi="Tahoma" w:cs="Tahoma"/>
    </w:rPr>
  </w:style>
  <w:style w:type="character" w:customStyle="1" w:styleId="Nadpis3Char">
    <w:name w:val="Nadpis 3 Char"/>
    <w:basedOn w:val="Standardnpsmoodstavce"/>
    <w:link w:val="Nadpis3"/>
    <w:rsid w:val="00087665"/>
    <w:rPr>
      <w:b/>
    </w:rPr>
  </w:style>
  <w:style w:type="character" w:customStyle="1" w:styleId="Nadpis6Char">
    <w:name w:val="Nadpis 6 Char"/>
    <w:basedOn w:val="Standardnpsmoodstavce"/>
    <w:link w:val="Nadpis6"/>
    <w:rsid w:val="00087665"/>
    <w:rPr>
      <w:b/>
    </w:rPr>
  </w:style>
  <w:style w:type="paragraph" w:styleId="Nzev">
    <w:name w:val="Title"/>
    <w:basedOn w:val="Normln"/>
    <w:qFormat/>
    <w:rsid w:val="00FD6EAA"/>
    <w:pPr>
      <w:spacing w:before="240" w:after="60"/>
      <w:jc w:val="center"/>
    </w:pPr>
    <w:rPr>
      <w:rFonts w:ascii="Garamond" w:hAnsi="Garamond"/>
      <w:b/>
      <w:kern w:val="28"/>
      <w:sz w:val="32"/>
    </w:rPr>
  </w:style>
  <w:style w:type="paragraph" w:styleId="Zpat">
    <w:name w:val="footer"/>
    <w:basedOn w:val="Normln"/>
    <w:rsid w:val="00FD6EAA"/>
    <w:pPr>
      <w:tabs>
        <w:tab w:val="center" w:pos="4536"/>
        <w:tab w:val="right" w:pos="9072"/>
      </w:tabs>
    </w:pPr>
  </w:style>
  <w:style w:type="character" w:styleId="slostrnky">
    <w:name w:val="page number"/>
    <w:rsid w:val="00FD6EAA"/>
    <w:rPr>
      <w:rFonts w:cs="Times New Roman"/>
    </w:rPr>
  </w:style>
  <w:style w:type="character" w:styleId="Odkaznakoment">
    <w:name w:val="annotation reference"/>
    <w:basedOn w:val="Standardnpsmoodstavce"/>
    <w:semiHidden/>
    <w:rsid w:val="008C7CAD"/>
    <w:rPr>
      <w:sz w:val="16"/>
      <w:szCs w:val="16"/>
    </w:rPr>
  </w:style>
  <w:style w:type="paragraph" w:styleId="Textkomente">
    <w:name w:val="annotation text"/>
    <w:basedOn w:val="Normln"/>
    <w:semiHidden/>
    <w:rsid w:val="008C7CAD"/>
  </w:style>
  <w:style w:type="paragraph" w:styleId="Pedmtkomente">
    <w:name w:val="annotation subject"/>
    <w:basedOn w:val="Textkomente"/>
    <w:next w:val="Textkomente"/>
    <w:semiHidden/>
    <w:rsid w:val="008C7CAD"/>
    <w:rPr>
      <w:b/>
      <w:bCs/>
    </w:rPr>
  </w:style>
  <w:style w:type="character" w:customStyle="1" w:styleId="apple-converted-space">
    <w:name w:val="apple-converted-space"/>
    <w:basedOn w:val="Standardnpsmoodstavce"/>
    <w:rsid w:val="00BD6BC2"/>
  </w:style>
  <w:style w:type="paragraph" w:styleId="Odstavecseseznamem">
    <w:name w:val="List Paragraph"/>
    <w:basedOn w:val="Normln"/>
    <w:uiPriority w:val="34"/>
    <w:qFormat/>
    <w:rsid w:val="00A23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ta@kareta.cz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eta@kareta.cz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!%20KARETA\STAVBY\2019\K19056%20Cyklistick&#225;%20stezka%20Bystro&#269;ice%20&#8211;%20Nedv&#283;z&#237;\SOD\Dodatek%20&#269;.%201%20Bystro&#269;ice\aktualizace\Dodatek%20&#269;%20%201%20n&#225;vr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č  1 návrh.dot</Template>
  <TotalTime>6</TotalTime>
  <Pages>2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umo</Company>
  <LinksUpToDate>false</LinksUpToDate>
  <CharactersWithSpaces>3605</CharactersWithSpaces>
  <SharedDoc>false</SharedDoc>
  <HLinks>
    <vt:vector size="12" baseType="variant"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mailto:kareta@kareta.cz</vt:lpwstr>
      </vt:variant>
      <vt:variant>
        <vt:lpwstr/>
      </vt:variant>
      <vt:variant>
        <vt:i4>4784236</vt:i4>
      </vt:variant>
      <vt:variant>
        <vt:i4>0</vt:i4>
      </vt:variant>
      <vt:variant>
        <vt:i4>0</vt:i4>
      </vt:variant>
      <vt:variant>
        <vt:i4>5</vt:i4>
      </vt:variant>
      <vt:variant>
        <vt:lpwstr>mailto:kareta@kareta.cz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m.kubin</dc:creator>
  <cp:lastModifiedBy>Válková Martina</cp:lastModifiedBy>
  <cp:revision>4</cp:revision>
  <cp:lastPrinted>2018-11-27T12:02:00Z</cp:lastPrinted>
  <dcterms:created xsi:type="dcterms:W3CDTF">2019-12-06T09:38:00Z</dcterms:created>
  <dcterms:modified xsi:type="dcterms:W3CDTF">2019-12-16T10:26:00Z</dcterms:modified>
</cp:coreProperties>
</file>