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</w:t>
      </w:r>
      <w:r w:rsidR="003379CF">
        <w:rPr>
          <w:rFonts w:asciiTheme="minorHAnsi" w:hAnsiTheme="minorHAnsi" w:cstheme="minorHAnsi"/>
          <w:sz w:val="20"/>
          <w:szCs w:val="20"/>
        </w:rPr>
        <w:t>8</w:t>
      </w:r>
      <w:r w:rsidR="002812FE">
        <w:rPr>
          <w:rFonts w:asciiTheme="minorHAnsi" w:hAnsiTheme="minorHAnsi" w:cstheme="minorHAnsi"/>
          <w:sz w:val="20"/>
          <w:szCs w:val="20"/>
        </w:rPr>
        <w:t>85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4418B7" w:rsidRPr="004418B7" w:rsidRDefault="004418B7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2812FE" w:rsidRDefault="002812FE" w:rsidP="00AD5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1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Zdravotnický deník </w:t>
            </w:r>
          </w:p>
          <w:p w:rsidR="008E1F01" w:rsidRPr="00C05E27" w:rsidRDefault="002812FE" w:rsidP="00AD5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1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KOM_ 17/2019/7 JP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2812FE" w:rsidRPr="002812FE" w:rsidRDefault="002812FE" w:rsidP="002812F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812F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Objednávka a úhrada propagace značky ČPZP na webu Zdravotnický deník v </w:t>
            </w:r>
            <w:proofErr w:type="gramStart"/>
            <w:r w:rsidRPr="002812FE">
              <w:rPr>
                <w:rFonts w:ascii="Calibri" w:hAnsi="Calibri" w:cs="Calibri"/>
                <w:sz w:val="20"/>
                <w:szCs w:val="20"/>
                <w:lang w:eastAsia="en-US"/>
              </w:rPr>
              <w:t>období:  únor</w:t>
            </w:r>
            <w:proofErr w:type="gramEnd"/>
            <w:r w:rsidRPr="002812F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2020 – leden 2021.</w:t>
            </w:r>
          </w:p>
          <w:p w:rsidR="002812FE" w:rsidRPr="002812FE" w:rsidRDefault="002812FE" w:rsidP="002812F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812FE">
              <w:rPr>
                <w:rFonts w:ascii="Calibri" w:hAnsi="Calibri" w:cs="Calibri"/>
                <w:sz w:val="20"/>
                <w:szCs w:val="20"/>
                <w:lang w:eastAsia="en-US"/>
              </w:rPr>
              <w:t>Forma propagace:</w:t>
            </w:r>
          </w:p>
          <w:p w:rsidR="002812FE" w:rsidRPr="002812FE" w:rsidRDefault="002812FE" w:rsidP="002812F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812F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Umístění reklamního banneru ČPZP ve formátu </w:t>
            </w:r>
            <w:proofErr w:type="spellStart"/>
            <w:r w:rsidRPr="002812FE">
              <w:rPr>
                <w:rFonts w:ascii="Calibri" w:hAnsi="Calibri" w:cs="Calibri"/>
                <w:sz w:val="20"/>
                <w:szCs w:val="20"/>
                <w:lang w:eastAsia="en-US"/>
              </w:rPr>
              <w:t>HomePage</w:t>
            </w:r>
            <w:proofErr w:type="spellEnd"/>
            <w:r w:rsidRPr="002812F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12FE">
              <w:rPr>
                <w:rFonts w:ascii="Calibri" w:hAnsi="Calibri" w:cs="Calibri"/>
                <w:sz w:val="20"/>
                <w:szCs w:val="20"/>
                <w:lang w:eastAsia="en-US"/>
              </w:rPr>
              <w:t>Column</w:t>
            </w:r>
            <w:proofErr w:type="spellEnd"/>
            <w:r w:rsidRPr="002812F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Banner, rotace 1/1, po dobu 12 měsíců od února 2020 na webu Zdravotnický deník (www.zdravotnickydenik.cz). Kampaň bude zaměřena na propagaci plánovaných aktivit a podporu značky ČPZP.</w:t>
            </w:r>
          </w:p>
          <w:p w:rsidR="002812FE" w:rsidRPr="002812FE" w:rsidRDefault="002812FE" w:rsidP="002812F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2812FE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2812FE">
              <w:rPr>
                <w:rFonts w:ascii="Calibri" w:hAnsi="Calibri" w:cs="Calibri"/>
                <w:sz w:val="20"/>
                <w:szCs w:val="20"/>
                <w:lang w:eastAsia="en-US"/>
              </w:rPr>
              <w:t>: printscreen banneru.</w:t>
            </w:r>
          </w:p>
          <w:p w:rsidR="008E1F01" w:rsidRPr="004E3C1D" w:rsidRDefault="002812FE" w:rsidP="002812FE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812F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po dodání </w:t>
            </w:r>
            <w:proofErr w:type="spellStart"/>
            <w:r w:rsidRPr="002812FE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2812FE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812FE" w:rsidRPr="002812FE" w:rsidRDefault="002812FE" w:rsidP="002812F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2812FE">
              <w:rPr>
                <w:rFonts w:asciiTheme="minorHAnsi" w:hAnsiTheme="minorHAnsi" w:cstheme="minorHAnsi"/>
                <w:sz w:val="20"/>
                <w:szCs w:val="20"/>
              </w:rPr>
              <w:t>Media Network s.r.o.</w:t>
            </w:r>
          </w:p>
          <w:p w:rsidR="002812FE" w:rsidRPr="002812FE" w:rsidRDefault="002812FE" w:rsidP="002812F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2812FE">
              <w:rPr>
                <w:rFonts w:asciiTheme="minorHAnsi" w:hAnsiTheme="minorHAnsi" w:cstheme="minorHAnsi"/>
                <w:sz w:val="20"/>
                <w:szCs w:val="20"/>
              </w:rPr>
              <w:t>Revoluční 1082/8</w:t>
            </w:r>
          </w:p>
          <w:p w:rsidR="002812FE" w:rsidRPr="002812FE" w:rsidRDefault="002812FE" w:rsidP="002812F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2812FE">
              <w:rPr>
                <w:rFonts w:asciiTheme="minorHAnsi" w:hAnsiTheme="minorHAnsi" w:cstheme="minorHAnsi"/>
                <w:sz w:val="20"/>
                <w:szCs w:val="20"/>
              </w:rPr>
              <w:t>110 00 Praha 1</w:t>
            </w:r>
          </w:p>
          <w:p w:rsidR="002812FE" w:rsidRPr="002812FE" w:rsidRDefault="002812FE" w:rsidP="002812F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2812FE">
              <w:rPr>
                <w:rFonts w:asciiTheme="minorHAnsi" w:hAnsiTheme="minorHAnsi" w:cstheme="minorHAnsi"/>
                <w:sz w:val="20"/>
                <w:szCs w:val="20"/>
              </w:rPr>
              <w:t>IČO: 02186454</w:t>
            </w:r>
          </w:p>
          <w:p w:rsidR="002812FE" w:rsidRPr="002812FE" w:rsidRDefault="002812FE" w:rsidP="002812F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2812FE">
              <w:rPr>
                <w:rFonts w:asciiTheme="minorHAnsi" w:hAnsiTheme="minorHAnsi" w:cstheme="minorHAnsi"/>
                <w:sz w:val="20"/>
                <w:szCs w:val="20"/>
              </w:rPr>
              <w:t>DIČ: CZ02186454</w:t>
            </w:r>
          </w:p>
          <w:p w:rsidR="002812FE" w:rsidRPr="002812FE" w:rsidRDefault="002812FE" w:rsidP="002812F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2812FE">
              <w:rPr>
                <w:rFonts w:asciiTheme="minorHAnsi" w:hAnsiTheme="minorHAnsi" w:cstheme="minorHAnsi"/>
                <w:sz w:val="20"/>
                <w:szCs w:val="20"/>
              </w:rPr>
              <w:t xml:space="preserve">Č. účtu.: </w:t>
            </w:r>
            <w:proofErr w:type="spellStart"/>
            <w:r w:rsidR="00DD0E1E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2812FE" w:rsidRPr="002812FE" w:rsidRDefault="002812FE" w:rsidP="002812FE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2812FE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DD0E1E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  <w:p w:rsidR="00DD0E1E" w:rsidRDefault="002812FE" w:rsidP="00281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12FE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DD0E1E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  <w:r w:rsidR="00DD0E1E" w:rsidRPr="002812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E1F01" w:rsidRPr="004E3C1D" w:rsidRDefault="002812FE" w:rsidP="00281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12FE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r w:rsidR="00DD0E1E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bookmarkStart w:id="1" w:name="_GoBack"/>
            <w:bookmarkEnd w:id="1"/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AD5F76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812FE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3B1752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</w:p>
        </w:tc>
      </w:tr>
      <w:bookmarkEnd w:id="0"/>
    </w:tbl>
    <w:p w:rsidR="00E47179" w:rsidRDefault="00E47179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AD5F76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2812FE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D95537">
              <w:rPr>
                <w:rFonts w:asciiTheme="minorHAnsi" w:hAnsiTheme="minorHAnsi" w:cstheme="minorHAnsi"/>
                <w:b/>
                <w:sz w:val="20"/>
                <w:szCs w:val="20"/>
              </w:rPr>
              <w:t>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2812FE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2812FE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370 000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55A" w:rsidRDefault="00F8255A" w:rsidP="003B1752">
      <w:pPr>
        <w:spacing w:after="0"/>
      </w:pPr>
      <w:r>
        <w:separator/>
      </w:r>
    </w:p>
  </w:endnote>
  <w:endnote w:type="continuationSeparator" w:id="0">
    <w:p w:rsidR="00F8255A" w:rsidRDefault="00F8255A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55A" w:rsidRDefault="00F8255A" w:rsidP="003B1752">
      <w:pPr>
        <w:spacing w:after="0"/>
      </w:pPr>
      <w:r>
        <w:separator/>
      </w:r>
    </w:p>
  </w:footnote>
  <w:footnote w:type="continuationSeparator" w:id="0">
    <w:p w:rsidR="00F8255A" w:rsidRDefault="00F8255A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E43D5"/>
    <w:multiLevelType w:val="hybridMultilevel"/>
    <w:tmpl w:val="5FB2CC60"/>
    <w:lvl w:ilvl="0" w:tplc="16B0A73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66254"/>
    <w:rsid w:val="002812FE"/>
    <w:rsid w:val="00283E8A"/>
    <w:rsid w:val="002A08CB"/>
    <w:rsid w:val="002A795A"/>
    <w:rsid w:val="002C7E5E"/>
    <w:rsid w:val="002E13AA"/>
    <w:rsid w:val="00313EB4"/>
    <w:rsid w:val="003379CF"/>
    <w:rsid w:val="003506D4"/>
    <w:rsid w:val="00351DBD"/>
    <w:rsid w:val="003907CC"/>
    <w:rsid w:val="003B1752"/>
    <w:rsid w:val="003B65EB"/>
    <w:rsid w:val="003C4823"/>
    <w:rsid w:val="003C7DA9"/>
    <w:rsid w:val="003E1B3D"/>
    <w:rsid w:val="003E72F9"/>
    <w:rsid w:val="003F09AD"/>
    <w:rsid w:val="003F2798"/>
    <w:rsid w:val="004418B7"/>
    <w:rsid w:val="00457401"/>
    <w:rsid w:val="004B0C6E"/>
    <w:rsid w:val="004B1A89"/>
    <w:rsid w:val="004E3C1D"/>
    <w:rsid w:val="004F2584"/>
    <w:rsid w:val="0050233C"/>
    <w:rsid w:val="00506563"/>
    <w:rsid w:val="00523207"/>
    <w:rsid w:val="00550C95"/>
    <w:rsid w:val="00562AAE"/>
    <w:rsid w:val="00581E89"/>
    <w:rsid w:val="0058787A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97811"/>
    <w:rsid w:val="007C56D2"/>
    <w:rsid w:val="007D6E59"/>
    <w:rsid w:val="007F3B4D"/>
    <w:rsid w:val="008000F0"/>
    <w:rsid w:val="00805DD4"/>
    <w:rsid w:val="0081642B"/>
    <w:rsid w:val="008668D7"/>
    <w:rsid w:val="0086798F"/>
    <w:rsid w:val="00891D44"/>
    <w:rsid w:val="00894F2B"/>
    <w:rsid w:val="008A1F12"/>
    <w:rsid w:val="008B06FD"/>
    <w:rsid w:val="008E1F01"/>
    <w:rsid w:val="008F18D2"/>
    <w:rsid w:val="009370CD"/>
    <w:rsid w:val="009420A2"/>
    <w:rsid w:val="00952B66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AD5F76"/>
    <w:rsid w:val="00B02AA9"/>
    <w:rsid w:val="00B07F26"/>
    <w:rsid w:val="00B16D42"/>
    <w:rsid w:val="00B275E0"/>
    <w:rsid w:val="00B53B18"/>
    <w:rsid w:val="00B77E3B"/>
    <w:rsid w:val="00B81BCF"/>
    <w:rsid w:val="00B87A75"/>
    <w:rsid w:val="00BA5B79"/>
    <w:rsid w:val="00BC732B"/>
    <w:rsid w:val="00BD5AB9"/>
    <w:rsid w:val="00BD79B9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CF4456"/>
    <w:rsid w:val="00D00B13"/>
    <w:rsid w:val="00D21286"/>
    <w:rsid w:val="00D32053"/>
    <w:rsid w:val="00D81DE5"/>
    <w:rsid w:val="00D82BDC"/>
    <w:rsid w:val="00D87D2C"/>
    <w:rsid w:val="00D95537"/>
    <w:rsid w:val="00D97F74"/>
    <w:rsid w:val="00DA0694"/>
    <w:rsid w:val="00DA3609"/>
    <w:rsid w:val="00DC15FE"/>
    <w:rsid w:val="00DD0E1E"/>
    <w:rsid w:val="00DE0981"/>
    <w:rsid w:val="00DF0338"/>
    <w:rsid w:val="00E22F83"/>
    <w:rsid w:val="00E43D8D"/>
    <w:rsid w:val="00E47179"/>
    <w:rsid w:val="00E51815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124E2"/>
    <w:rsid w:val="00F45FFD"/>
    <w:rsid w:val="00F602A0"/>
    <w:rsid w:val="00F62732"/>
    <w:rsid w:val="00F67176"/>
    <w:rsid w:val="00F7348F"/>
    <w:rsid w:val="00F756BC"/>
    <w:rsid w:val="00F77909"/>
    <w:rsid w:val="00F8255A"/>
    <w:rsid w:val="00F91B1B"/>
    <w:rsid w:val="00FB5F75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D35E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2019-08-07T07:15:00Z</cp:lastPrinted>
  <dcterms:created xsi:type="dcterms:W3CDTF">2019-12-17T08:34:00Z</dcterms:created>
  <dcterms:modified xsi:type="dcterms:W3CDTF">2019-12-17T08:34:00Z</dcterms:modified>
</cp:coreProperties>
</file>