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187CDD">
        <w:rPr>
          <w:rFonts w:ascii="Arial" w:hAnsi="Arial" w:cs="Arial"/>
          <w:b/>
          <w:sz w:val="24"/>
          <w:szCs w:val="24"/>
        </w:rPr>
        <w:t>47503</w:t>
      </w:r>
      <w:r>
        <w:rPr>
          <w:rFonts w:ascii="Arial" w:hAnsi="Arial" w:cs="Arial"/>
          <w:b/>
          <w:sz w:val="24"/>
          <w:szCs w:val="24"/>
        </w:rPr>
        <w:t>/201</w:t>
      </w:r>
      <w:r w:rsidR="00C04C4B">
        <w:rPr>
          <w:rFonts w:ascii="Arial" w:hAnsi="Arial" w:cs="Arial"/>
          <w:b/>
          <w:sz w:val="24"/>
          <w:szCs w:val="24"/>
        </w:rPr>
        <w:t>9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87C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</w:rPr>
        <w:t>„</w:t>
      </w:r>
      <w:r w:rsidR="00187CDD">
        <w:rPr>
          <w:rFonts w:ascii="Arial" w:hAnsi="Arial" w:cs="Arial"/>
          <w:b/>
        </w:rPr>
        <w:t xml:space="preserve">Oprava podlahy v </w:t>
      </w:r>
      <w:proofErr w:type="spellStart"/>
      <w:r w:rsidR="00187CDD">
        <w:rPr>
          <w:rFonts w:ascii="Arial" w:hAnsi="Arial" w:cs="Arial"/>
          <w:b/>
        </w:rPr>
        <w:t>elektrodílnách</w:t>
      </w:r>
      <w:proofErr w:type="spellEnd"/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187CDD" w:rsidRDefault="00187CD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Zahájení:</w:t>
      </w:r>
      <w:r w:rsidR="00187CDD">
        <w:rPr>
          <w:rFonts w:ascii="Arial" w:hAnsi="Arial" w:cs="Arial"/>
          <w:color w:val="000000"/>
          <w:sz w:val="24"/>
          <w:szCs w:val="24"/>
        </w:rPr>
        <w:t xml:space="preserve"> prosinec</w:t>
      </w:r>
      <w:r w:rsidR="001566F0">
        <w:rPr>
          <w:rFonts w:ascii="Arial" w:hAnsi="Arial" w:cs="Arial"/>
          <w:color w:val="000000"/>
          <w:sz w:val="24"/>
          <w:szCs w:val="24"/>
        </w:rPr>
        <w:t xml:space="preserve"> 201</w:t>
      </w:r>
      <w:r w:rsidR="000F62F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</w:t>
      </w:r>
      <w:r w:rsidR="00187CDD">
        <w:rPr>
          <w:rFonts w:ascii="Arial" w:hAnsi="Arial" w:cs="Arial"/>
          <w:color w:val="000000"/>
          <w:sz w:val="24"/>
          <w:szCs w:val="24"/>
        </w:rPr>
        <w:t>leden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="00187CD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187CDD">
        <w:rPr>
          <w:rFonts w:ascii="Arial" w:hAnsi="Arial" w:cs="Arial"/>
          <w:color w:val="000000"/>
          <w:sz w:val="24"/>
          <w:szCs w:val="24"/>
        </w:rPr>
        <w:t>76.236,70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31.</w:t>
      </w:r>
      <w:r w:rsidR="00187CDD">
        <w:rPr>
          <w:rFonts w:ascii="Arial" w:hAnsi="Arial" w:cs="Arial"/>
          <w:color w:val="000000"/>
          <w:sz w:val="24"/>
          <w:szCs w:val="24"/>
        </w:rPr>
        <w:t>01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187CD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87CDD" w:rsidRDefault="00187CD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87CDD" w:rsidRDefault="00187CD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187CDD" w:rsidRDefault="00187CD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87CDD" w:rsidRPr="00187CDD" w:rsidRDefault="00187CDD" w:rsidP="00187CD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187CDD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187CDD" w:rsidRDefault="00187CD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F459A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FD52AC">
        <w:rPr>
          <w:rFonts w:ascii="Arial" w:hAnsi="Arial" w:cs="Arial"/>
          <w:sz w:val="24"/>
          <w:szCs w:val="24"/>
        </w:rPr>
        <w:t>22.11.2019</w:t>
      </w:r>
      <w:r w:rsidR="00EC7FD1">
        <w:rPr>
          <w:rFonts w:ascii="Arial" w:hAnsi="Arial" w:cs="Arial"/>
          <w:sz w:val="24"/>
          <w:szCs w:val="24"/>
        </w:rPr>
        <w:tab/>
      </w:r>
      <w:r w:rsidR="00EC7FD1">
        <w:rPr>
          <w:rFonts w:ascii="Arial" w:hAnsi="Arial" w:cs="Arial"/>
          <w:sz w:val="24"/>
          <w:szCs w:val="24"/>
        </w:rPr>
        <w:tab/>
        <w:t xml:space="preserve">           </w:t>
      </w:r>
      <w:r w:rsidR="00EC7FD1">
        <w:rPr>
          <w:rFonts w:ascii="Arial" w:hAnsi="Arial" w:cs="Arial"/>
          <w:sz w:val="24"/>
          <w:szCs w:val="24"/>
        </w:rPr>
        <w:tab/>
      </w:r>
    </w:p>
    <w:p w:rsidR="000B686E" w:rsidRDefault="000B686E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FD"/>
    <w:rsid w:val="000B686E"/>
    <w:rsid w:val="000F62F3"/>
    <w:rsid w:val="00142239"/>
    <w:rsid w:val="001566F0"/>
    <w:rsid w:val="00187CDD"/>
    <w:rsid w:val="001D36BF"/>
    <w:rsid w:val="001E7EB3"/>
    <w:rsid w:val="0031486F"/>
    <w:rsid w:val="003910BE"/>
    <w:rsid w:val="003C4982"/>
    <w:rsid w:val="003F459A"/>
    <w:rsid w:val="00417BEE"/>
    <w:rsid w:val="005671EB"/>
    <w:rsid w:val="005E53E8"/>
    <w:rsid w:val="00841A92"/>
    <w:rsid w:val="00846728"/>
    <w:rsid w:val="008E2CBA"/>
    <w:rsid w:val="008F079F"/>
    <w:rsid w:val="009B6D5F"/>
    <w:rsid w:val="00C04C4B"/>
    <w:rsid w:val="00C55292"/>
    <w:rsid w:val="00CD7438"/>
    <w:rsid w:val="00E073FD"/>
    <w:rsid w:val="00EC7FD1"/>
    <w:rsid w:val="00EE4E9B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47F9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5</cp:revision>
  <cp:lastPrinted>2018-07-17T08:19:00Z</cp:lastPrinted>
  <dcterms:created xsi:type="dcterms:W3CDTF">2019-12-16T09:07:00Z</dcterms:created>
  <dcterms:modified xsi:type="dcterms:W3CDTF">2019-12-17T07:40:00Z</dcterms:modified>
</cp:coreProperties>
</file>