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1A" w:rsidRPr="00515B6F" w:rsidRDefault="00160C1A" w:rsidP="00160C1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15B6F">
        <w:rPr>
          <w:rFonts w:ascii="Arial" w:hAnsi="Arial" w:cs="Arial"/>
          <w:b/>
        </w:rPr>
        <w:t>Darovací smlouva</w:t>
      </w:r>
    </w:p>
    <w:p w:rsidR="00160C1A" w:rsidRPr="00515B6F" w:rsidRDefault="00160C1A" w:rsidP="00160C1A">
      <w:pPr>
        <w:jc w:val="center"/>
        <w:rPr>
          <w:rFonts w:ascii="Arial" w:hAnsi="Arial" w:cs="Arial"/>
        </w:rPr>
      </w:pPr>
      <w:r w:rsidRPr="00515B6F">
        <w:rPr>
          <w:rFonts w:ascii="Arial" w:hAnsi="Arial" w:cs="Arial"/>
        </w:rPr>
        <w:t xml:space="preserve">číslo </w:t>
      </w:r>
      <w:r w:rsidR="00CE4122" w:rsidRPr="00515B6F">
        <w:rPr>
          <w:rFonts w:ascii="Arial" w:hAnsi="Arial" w:cs="Arial"/>
        </w:rPr>
        <w:t>SVS-RC-19-033-STR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38"/>
      </w:tblGrid>
      <w:tr w:rsidR="00160C1A" w:rsidRPr="00515B6F" w:rsidTr="00402B1E">
        <w:trPr>
          <w:trHeight w:val="340"/>
        </w:trPr>
        <w:tc>
          <w:tcPr>
            <w:tcW w:w="1526" w:type="dxa"/>
          </w:tcPr>
          <w:p w:rsidR="00160C1A" w:rsidRPr="00515B6F" w:rsidRDefault="00160C1A" w:rsidP="00402B1E">
            <w:pPr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  <w:b/>
              </w:rPr>
              <w:t>Dárce</w:t>
            </w:r>
          </w:p>
        </w:tc>
        <w:tc>
          <w:tcPr>
            <w:tcW w:w="8138" w:type="dxa"/>
          </w:tcPr>
          <w:p w:rsidR="00160C1A" w:rsidRPr="00515B6F" w:rsidRDefault="00160C1A" w:rsidP="00883E45">
            <w:pPr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  <w:b/>
              </w:rPr>
              <w:t>ŠKODA AUTO a.s.</w:t>
            </w:r>
            <w:r w:rsidRPr="00515B6F">
              <w:rPr>
                <w:rFonts w:ascii="Arial" w:hAnsi="Arial" w:cs="Arial"/>
              </w:rPr>
              <w:br/>
              <w:t>se sídlem: tř. Václava Klementa 869, Mladá Boleslav II, 293 01 Mladá Boleslav</w:t>
            </w:r>
            <w:r w:rsidRPr="00515B6F">
              <w:rPr>
                <w:rFonts w:ascii="Arial" w:hAnsi="Arial" w:cs="Arial"/>
              </w:rPr>
              <w:br/>
              <w:t>IČ: 00177041</w:t>
            </w:r>
            <w:r w:rsidRPr="00515B6F">
              <w:rPr>
                <w:rFonts w:ascii="Arial" w:hAnsi="Arial" w:cs="Arial"/>
              </w:rPr>
              <w:br/>
              <w:t>DIČ: CZ00177041</w:t>
            </w:r>
            <w:r w:rsidRPr="00515B6F">
              <w:rPr>
                <w:rFonts w:ascii="Arial" w:hAnsi="Arial" w:cs="Arial"/>
              </w:rPr>
              <w:br/>
              <w:t>zapsaná v obchodním rejstříku u Městského</w:t>
            </w:r>
            <w:r w:rsidR="00883E45" w:rsidRPr="00515B6F">
              <w:rPr>
                <w:rFonts w:ascii="Arial" w:hAnsi="Arial" w:cs="Arial"/>
              </w:rPr>
              <w:t xml:space="preserve"> soudu v Praze, odd. B, vl. 332 </w:t>
            </w:r>
            <w:r w:rsidRPr="00515B6F">
              <w:rPr>
                <w:rFonts w:ascii="Arial" w:hAnsi="Arial" w:cs="Arial"/>
              </w:rPr>
              <w:br/>
              <w:t xml:space="preserve">zastoupená: </w:t>
            </w:r>
            <w:r w:rsidR="00CE4122" w:rsidRPr="00515B6F">
              <w:rPr>
                <w:rFonts w:ascii="Arial" w:hAnsi="Arial" w:cs="Arial"/>
              </w:rPr>
              <w:t xml:space="preserve"> vedoucí ST - Komplexní péče o MGMT, Emplo</w:t>
            </w:r>
            <w:r w:rsidR="00894B34">
              <w:rPr>
                <w:rFonts w:ascii="Arial" w:hAnsi="Arial" w:cs="Arial"/>
              </w:rPr>
              <w:t xml:space="preserve">yer Branding a </w:t>
            </w:r>
            <w:r w:rsidR="00CE4122" w:rsidRPr="00515B6F">
              <w:rPr>
                <w:rFonts w:ascii="Arial" w:hAnsi="Arial" w:cs="Arial"/>
              </w:rPr>
              <w:t xml:space="preserve"> vedoucí SP - Plánování lidských zdrojů</w:t>
            </w:r>
          </w:p>
        </w:tc>
      </w:tr>
    </w:tbl>
    <w:p w:rsidR="00160C1A" w:rsidRPr="00515B6F" w:rsidRDefault="00160C1A" w:rsidP="00160C1A">
      <w:pPr>
        <w:rPr>
          <w:rFonts w:ascii="Arial" w:hAnsi="Arial" w:cs="Arial"/>
        </w:rPr>
      </w:pPr>
      <w:r w:rsidRPr="00515B6F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91"/>
      </w:tblGrid>
      <w:tr w:rsidR="00160C1A" w:rsidRPr="00515B6F" w:rsidTr="00402B1E">
        <w:trPr>
          <w:trHeight w:val="340"/>
        </w:trPr>
        <w:tc>
          <w:tcPr>
            <w:tcW w:w="1526" w:type="dxa"/>
          </w:tcPr>
          <w:p w:rsidR="00160C1A" w:rsidRPr="00515B6F" w:rsidRDefault="00160C1A" w:rsidP="00402B1E">
            <w:pPr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  <w:b/>
              </w:rPr>
              <w:t>Obdarovaný</w:t>
            </w:r>
          </w:p>
        </w:tc>
        <w:tc>
          <w:tcPr>
            <w:tcW w:w="8191" w:type="dxa"/>
          </w:tcPr>
          <w:p w:rsidR="00160C1A" w:rsidRPr="00515B6F" w:rsidRDefault="00CE4122" w:rsidP="00671D3B">
            <w:pPr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  <w:b/>
              </w:rPr>
              <w:t>VOŠ a SŠ automobilní, Zábřeh</w:t>
            </w:r>
            <w:r w:rsidR="00160C1A" w:rsidRPr="00515B6F">
              <w:rPr>
                <w:rFonts w:ascii="Arial" w:hAnsi="Arial" w:cs="Arial"/>
              </w:rPr>
              <w:br/>
              <w:t xml:space="preserve">se sídlem: </w:t>
            </w:r>
            <w:r w:rsidRPr="00515B6F">
              <w:rPr>
                <w:rFonts w:ascii="Arial" w:hAnsi="Arial" w:cs="Arial"/>
              </w:rPr>
              <w:t>U Dráhy 827/6, 789 01 Zábřeh</w:t>
            </w:r>
            <w:r w:rsidR="00160C1A" w:rsidRPr="00515B6F">
              <w:rPr>
                <w:rFonts w:ascii="Arial" w:hAnsi="Arial" w:cs="Arial"/>
              </w:rPr>
              <w:br/>
              <w:t xml:space="preserve">IČ: </w:t>
            </w:r>
            <w:r w:rsidRPr="00515B6F">
              <w:rPr>
                <w:rFonts w:ascii="Arial" w:hAnsi="Arial" w:cs="Arial"/>
              </w:rPr>
              <w:t>00577324</w:t>
            </w:r>
            <w:r w:rsidR="00894B34">
              <w:rPr>
                <w:rFonts w:ascii="Arial" w:hAnsi="Arial" w:cs="Arial"/>
              </w:rPr>
              <w:br/>
            </w:r>
            <w:r w:rsidR="00894B34">
              <w:rPr>
                <w:rFonts w:ascii="Arial" w:hAnsi="Arial" w:cs="Arial"/>
              </w:rPr>
              <w:br/>
              <w:t>zastupuje:</w:t>
            </w:r>
            <w:r w:rsidRPr="00515B6F">
              <w:rPr>
                <w:rFonts w:ascii="Arial" w:hAnsi="Arial" w:cs="Arial"/>
              </w:rPr>
              <w:t xml:space="preserve"> ředitel školy</w:t>
            </w:r>
          </w:p>
        </w:tc>
      </w:tr>
    </w:tbl>
    <w:p w:rsidR="00160C1A" w:rsidRPr="00515B6F" w:rsidRDefault="00160C1A" w:rsidP="00160C1A">
      <w:pPr>
        <w:rPr>
          <w:rFonts w:ascii="Arial" w:hAnsi="Arial" w:cs="Arial"/>
        </w:rPr>
      </w:pPr>
      <w:r w:rsidRPr="00515B6F">
        <w:rPr>
          <w:rFonts w:ascii="Arial" w:hAnsi="Arial" w:cs="Arial"/>
        </w:rPr>
        <w:t xml:space="preserve">uzavírají v souladu s § 2055 a násl. zákona č. 89/2012 Sb., občanský zákoník tuto darovací smlouvu: </w:t>
      </w:r>
    </w:p>
    <w:p w:rsidR="00160C1A" w:rsidRPr="00515B6F" w:rsidRDefault="00160C1A" w:rsidP="00160C1A">
      <w:pPr>
        <w:jc w:val="center"/>
        <w:rPr>
          <w:rFonts w:ascii="Arial" w:hAnsi="Arial" w:cs="Arial"/>
          <w:b/>
        </w:rPr>
      </w:pPr>
      <w:r w:rsidRPr="00515B6F">
        <w:rPr>
          <w:rFonts w:ascii="Arial" w:hAnsi="Arial" w:cs="Arial"/>
          <w:b/>
        </w:rPr>
        <w:t>I. Předmět smlouvy</w:t>
      </w:r>
    </w:p>
    <w:p w:rsidR="00671D3B" w:rsidRPr="0086192F" w:rsidRDefault="00160C1A" w:rsidP="0086192F">
      <w:p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1. Tato darovací smlouva upravuje podmínky, za kterých dárce bezplatně poskytne obda</w:t>
      </w:r>
      <w:r w:rsidR="00515B6F">
        <w:rPr>
          <w:rFonts w:ascii="Arial" w:hAnsi="Arial" w:cs="Arial"/>
        </w:rPr>
        <w:t xml:space="preserve">rovanému </w:t>
      </w:r>
      <w:r w:rsidR="00515B6F" w:rsidRPr="00231CE6">
        <w:rPr>
          <w:rFonts w:ascii="Arial" w:hAnsi="Arial" w:cs="Arial"/>
          <w:b/>
        </w:rPr>
        <w:t xml:space="preserve">darem 1ks motor </w:t>
      </w:r>
      <w:r w:rsidR="00231CE6" w:rsidRPr="00231CE6">
        <w:rPr>
          <w:rFonts w:ascii="Arial" w:hAnsi="Arial" w:cs="Arial"/>
          <w:b/>
        </w:rPr>
        <w:t>1,0/85 kW TSI - DKR G03187</w:t>
      </w:r>
      <w:r w:rsidR="00515B6F" w:rsidRPr="00231CE6">
        <w:rPr>
          <w:rFonts w:ascii="Arial" w:hAnsi="Arial" w:cs="Arial"/>
          <w:b/>
        </w:rPr>
        <w:t xml:space="preserve"> a 1 ks převodovka</w:t>
      </w:r>
      <w:r w:rsidRPr="00231CE6">
        <w:rPr>
          <w:rFonts w:ascii="Arial" w:hAnsi="Arial" w:cs="Arial"/>
          <w:b/>
        </w:rPr>
        <w:t xml:space="preserve"> </w:t>
      </w:r>
      <w:r w:rsidR="00231CE6" w:rsidRPr="00231CE6">
        <w:rPr>
          <w:rFonts w:ascii="Arial" w:hAnsi="Arial" w:cs="Arial"/>
          <w:b/>
        </w:rPr>
        <w:t>MQ 200-6F</w:t>
      </w:r>
      <w:r w:rsidR="00231CE6">
        <w:rPr>
          <w:rFonts w:ascii="Arial" w:hAnsi="Arial" w:cs="Arial"/>
        </w:rPr>
        <w:t xml:space="preserve"> </w:t>
      </w:r>
      <w:r w:rsidRPr="00515B6F">
        <w:rPr>
          <w:rFonts w:ascii="Arial" w:hAnsi="Arial" w:cs="Arial"/>
        </w:rPr>
        <w:t xml:space="preserve">a to za </w:t>
      </w:r>
      <w:r w:rsidRPr="00515B6F">
        <w:rPr>
          <w:rFonts w:ascii="Arial" w:hAnsi="Arial" w:cs="Arial"/>
          <w:b/>
        </w:rPr>
        <w:t>účel</w:t>
      </w:r>
      <w:r w:rsidR="00515B6F" w:rsidRPr="00515B6F">
        <w:rPr>
          <w:rFonts w:ascii="Arial" w:hAnsi="Arial" w:cs="Arial"/>
          <w:b/>
        </w:rPr>
        <w:t>em podpory technického vzdělávání</w:t>
      </w:r>
      <w:r w:rsidRPr="00515B6F">
        <w:rPr>
          <w:rFonts w:ascii="Arial" w:hAnsi="Arial" w:cs="Arial"/>
          <w:b/>
        </w:rPr>
        <w:t xml:space="preserve">. </w:t>
      </w:r>
      <w:r w:rsidRPr="00515B6F">
        <w:rPr>
          <w:rFonts w:ascii="Arial" w:hAnsi="Arial" w:cs="Arial"/>
        </w:rPr>
        <w:t>Obdarovanému je znám stav daru.</w:t>
      </w:r>
    </w:p>
    <w:p w:rsidR="00160C1A" w:rsidRPr="006E4F32" w:rsidRDefault="00160C1A" w:rsidP="00231CE6">
      <w:pPr>
        <w:jc w:val="both"/>
        <w:rPr>
          <w:rFonts w:ascii="Arial" w:hAnsi="Arial" w:cs="Arial"/>
          <w:b/>
        </w:rPr>
      </w:pPr>
      <w:r w:rsidRPr="00515B6F">
        <w:rPr>
          <w:rFonts w:ascii="Arial" w:hAnsi="Arial" w:cs="Arial"/>
        </w:rPr>
        <w:t xml:space="preserve">2. </w:t>
      </w:r>
      <w:r w:rsidR="006E4F32" w:rsidRPr="00471BAB">
        <w:rPr>
          <w:rFonts w:ascii="Arial" w:hAnsi="Arial" w:cs="Arial"/>
        </w:rPr>
        <w:t>Hodnota darovaného motoru byla oceněna na 721 Kč bez DPH (slovy: sedm set dvacet jedna korun českých bez DPH). DPH ve výši 21 % činí 151 Kč. Hodnota darované převodovky byla oceněna na 353 Kč bez DPH (slovy: tři sta padesát tři korun českých bez DPH). DPH ve výši 21 % činí 74 Kč</w:t>
      </w:r>
      <w:r w:rsidRPr="00515B6F">
        <w:rPr>
          <w:rFonts w:ascii="Arial" w:hAnsi="Arial" w:cs="Arial"/>
        </w:rPr>
        <w:t xml:space="preserve">. </w:t>
      </w:r>
      <w:r w:rsidRPr="006E4F32">
        <w:rPr>
          <w:rFonts w:ascii="Arial" w:hAnsi="Arial" w:cs="Arial"/>
          <w:b/>
        </w:rPr>
        <w:t xml:space="preserve">Celková cena daru včetně DPH je </w:t>
      </w:r>
      <w:r w:rsidR="006E4F32" w:rsidRPr="006E4F32">
        <w:rPr>
          <w:rFonts w:ascii="Arial" w:hAnsi="Arial" w:cs="Arial"/>
          <w:b/>
        </w:rPr>
        <w:t xml:space="preserve">1 299 </w:t>
      </w:r>
      <w:r w:rsidRPr="006E4F32">
        <w:rPr>
          <w:rFonts w:ascii="Arial" w:hAnsi="Arial" w:cs="Arial"/>
          <w:b/>
        </w:rPr>
        <w:t>Kč.</w:t>
      </w:r>
    </w:p>
    <w:p w:rsidR="00160C1A" w:rsidRPr="00515B6F" w:rsidRDefault="00160C1A" w:rsidP="00231CE6">
      <w:p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3. Darovaná věc bude obdarovanému předána v areálu dárce do 20 dnů od uzavření této smlouvy. Obdarovaný a dárce vyhotoví protokol o převzetí darované věci s uvedeným datem předání. Nedílnou součástí této smlouvy je příloha s dokumentací technického stavu daru, včetně fotodokumentace daru. Obdarovaný přebírá darovanou věc ve stavu, jak stojí a leží. Obdarovaný nesmí darovanou věc jakkoliv převést či poskytnout jakémukoliv jinému subjektu.</w:t>
      </w:r>
    </w:p>
    <w:p w:rsidR="00160C1A" w:rsidRPr="00515B6F" w:rsidRDefault="00160C1A" w:rsidP="00231CE6">
      <w:pPr>
        <w:jc w:val="both"/>
        <w:rPr>
          <w:rFonts w:ascii="Arial" w:hAnsi="Arial" w:cs="Arial"/>
          <w:b/>
        </w:rPr>
      </w:pPr>
      <w:r w:rsidRPr="00515B6F">
        <w:rPr>
          <w:rFonts w:ascii="Arial" w:hAnsi="Arial" w:cs="Arial"/>
          <w:b/>
        </w:rPr>
        <w:t>II. Použití daru</w:t>
      </w:r>
    </w:p>
    <w:p w:rsidR="0086192F" w:rsidRPr="0086192F" w:rsidRDefault="00160C1A" w:rsidP="0086192F">
      <w:pPr>
        <w:pStyle w:val="Default"/>
        <w:spacing w:before="60" w:after="60"/>
        <w:jc w:val="both"/>
        <w:rPr>
          <w:color w:val="auto"/>
          <w:sz w:val="18"/>
          <w:szCs w:val="18"/>
        </w:rPr>
      </w:pPr>
      <w:r w:rsidRPr="0086192F">
        <w:rPr>
          <w:sz w:val="18"/>
          <w:szCs w:val="18"/>
        </w:rPr>
        <w:t>1. Obdarovaný dar uvedený v článku I. této darovací smlouvy přijímá a zavazuje se jej použít pouze za účelem vymezeným v článku I. této darovací smlouvy. Dárce je oprávněn kdykoliv zkontrolovat účel využití daru, k čemuž mu poskytne obdarovaný potřebnou součinnost.</w:t>
      </w:r>
      <w:r w:rsidR="0086192F" w:rsidRPr="0086192F">
        <w:rPr>
          <w:color w:val="auto"/>
          <w:sz w:val="18"/>
          <w:szCs w:val="18"/>
        </w:rPr>
        <w:t xml:space="preserve"> Dar je nabýván do vlastnictví Olomouckého kraje a hospodaření příspěvkové organizace Vyšší odborná škola a Střední škola automobilní, Zábřeh, U Dráhy 6.</w:t>
      </w:r>
    </w:p>
    <w:p w:rsidR="00160C1A" w:rsidRPr="00515B6F" w:rsidRDefault="00160C1A" w:rsidP="00231CE6">
      <w:pPr>
        <w:jc w:val="both"/>
        <w:rPr>
          <w:rFonts w:ascii="Arial" w:hAnsi="Arial" w:cs="Arial"/>
        </w:rPr>
      </w:pPr>
    </w:p>
    <w:p w:rsidR="00515F8F" w:rsidRPr="00515B6F" w:rsidRDefault="00515F8F" w:rsidP="00231CE6">
      <w:p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 xml:space="preserve">2. Obdarovaný prohlašuje, že se seznámil s Etickým kodexem skupiny ŠKODA AUTO dostupným na adrese http://www.skoda-auto.cz/o-nas/corporate-governance (dále jen "Etický kodex" a že v posledních třech letech před uzavřením této smlouvy nedošlo z jeho strany k jednání, které by znamenalo porušení Etického kodexu. Obdarovaný se </w:t>
      </w:r>
      <w:r w:rsidRPr="00515B6F">
        <w:rPr>
          <w:rFonts w:ascii="Arial" w:hAnsi="Arial" w:cs="Arial"/>
        </w:rPr>
        <w:lastRenderedPageBreak/>
        <w:t>zavazuje Etický kodex dodržovat v rozsahu, jako by obdarovaný a jeho zaměstnanci a zástupci byli v pozici zaměstnanců či zástupců dárce. Obdarovaný a dárce se dohodli, že za podstatné porušení této smlouvy bude považováno porušení Etického kodexu obdarovaným, zejména pak porušení etických principů v oblastech:</w:t>
      </w:r>
    </w:p>
    <w:p w:rsidR="00515F8F" w:rsidRPr="00515B6F" w:rsidRDefault="00515F8F" w:rsidP="00231CE6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ochrany lidských práv,</w:t>
      </w:r>
    </w:p>
    <w:p w:rsidR="00515F8F" w:rsidRPr="00515B6F" w:rsidRDefault="00515F8F" w:rsidP="00231CE6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střetu zájmů obdarovaného se zájmy dárce,</w:t>
      </w:r>
    </w:p>
    <w:p w:rsidR="00515F8F" w:rsidRPr="00515B6F" w:rsidRDefault="00515F8F" w:rsidP="00231CE6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zákazu korupce a korupčního jednání,</w:t>
      </w:r>
    </w:p>
    <w:p w:rsidR="00515F8F" w:rsidRPr="00515B6F" w:rsidRDefault="00515F8F" w:rsidP="00231CE6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zákazu legalizace výnosů z trestné činnosti,</w:t>
      </w:r>
    </w:p>
    <w:p w:rsidR="00515F8F" w:rsidRPr="00515B6F" w:rsidRDefault="00515F8F" w:rsidP="00231CE6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zákazu financování terorismu.</w:t>
      </w:r>
    </w:p>
    <w:p w:rsidR="00160C1A" w:rsidRPr="00515B6F" w:rsidRDefault="00515F8F" w:rsidP="00231CE6">
      <w:p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3. V případě porušení povinnosti obdarovaného využít dar pouze za v této smlouvě dohodnutým účelem nebo povinnosti chovat se v souladu s Etickým kodexem, je povinen obdarovaný dar vrátit dárci zpět, a to do 30 dnů ode dne, kdy bude obdarovanému doručená písemná výzva k vrácení daru. Obdarovaný se v takovém případě současně zavazuje uhradit dárci jako smluvní pokutu úroky z částky uvedené v první větě článku I. bod 2. této smlouvy odpovídající ročně výši repo sazby vyhlášené ČNB ke dni podpisu této smlouvy + 2%, a to za období ode dne poskytnutí daru až do vrácení daru. Zaplacení této smluvní pokuty neomezuje právo dárce požadovat uhrazení škody v plném rozsahu. Povinnost zaplatit uvedenou smluvní pokutu trvá i po vrácení daru nebo odstoupení od této smlouvy.</w:t>
      </w:r>
    </w:p>
    <w:p w:rsidR="00160C1A" w:rsidRPr="00515B6F" w:rsidRDefault="00160C1A" w:rsidP="00231CE6">
      <w:pPr>
        <w:jc w:val="both"/>
        <w:rPr>
          <w:rFonts w:ascii="Arial" w:hAnsi="Arial" w:cs="Arial"/>
          <w:b/>
        </w:rPr>
      </w:pPr>
      <w:r w:rsidRPr="00515B6F">
        <w:rPr>
          <w:rFonts w:ascii="Arial" w:hAnsi="Arial" w:cs="Arial"/>
          <w:b/>
        </w:rPr>
        <w:t>III. Další ujednání</w:t>
      </w:r>
    </w:p>
    <w:p w:rsidR="00160C1A" w:rsidRPr="00515B6F" w:rsidRDefault="00160C1A" w:rsidP="00231CE6">
      <w:p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1. Pro veškeré spory vznikající z této smlouvy anebo v souvislosti s ní sjednávají smluvní strany pravomoc věcně příslušného soudu České republiky, v jehož obvodu je sídlo dárce.</w:t>
      </w:r>
    </w:p>
    <w:p w:rsidR="00160C1A" w:rsidRPr="00515B6F" w:rsidRDefault="00160C1A" w:rsidP="00231CE6">
      <w:p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2. Tato smlouva stejně jako právní vztahy vyplývající z porušení této smlouvy se řídí právním řádem České republiky při vyloučení předpisů mezinárodního práva soukromého. Podmínky neupravené v této smlouvě se řídí zákonem č. 89/2012 Sb., občanský zákoník, dále jen „OZ“, přičemž smluvní strany ujednávají, že:</w:t>
      </w:r>
    </w:p>
    <w:p w:rsidR="00160C1A" w:rsidRPr="00515B6F" w:rsidRDefault="00160C1A" w:rsidP="00231CE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Obdarovaný na sebe přebírá nebezpečí změny okolností;</w:t>
      </w:r>
    </w:p>
    <w:p w:rsidR="00160C1A" w:rsidRPr="00515B6F" w:rsidRDefault="00160C1A" w:rsidP="00231CE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:rsidR="00160C1A" w:rsidRPr="00515B6F" w:rsidRDefault="00160C1A" w:rsidP="00231CE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se pro tuto smlouvu nepoužije úprava dle § 1799, § 1800 OZ týkající se smluv uzavíraných adhezním způsobem. Totéž platí pro jakékoliv smlouvy a dokumenty na tuto smlouvu navazující.</w:t>
      </w:r>
    </w:p>
    <w:p w:rsidR="00160C1A" w:rsidRPr="00515B6F" w:rsidRDefault="00160C1A" w:rsidP="00231CE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:rsidR="00160C1A" w:rsidRPr="00515B6F" w:rsidRDefault="00160C1A" w:rsidP="00231CE6">
      <w:p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3. 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:rsidR="00160C1A" w:rsidRPr="00515B6F" w:rsidRDefault="00160C1A" w:rsidP="00231CE6">
      <w:p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4. Nedílnou součástí této smlouvy jsou následující přílohy:</w:t>
      </w:r>
    </w:p>
    <w:p w:rsidR="00160C1A" w:rsidRPr="00515B6F" w:rsidRDefault="00160C1A" w:rsidP="00231CE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protokol o předání darované věci,</w:t>
      </w:r>
    </w:p>
    <w:p w:rsidR="00160C1A" w:rsidRPr="00515B6F" w:rsidRDefault="00160C1A" w:rsidP="00231CE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dokumentace technického stavu darované věci,</w:t>
      </w:r>
    </w:p>
    <w:p w:rsidR="00160C1A" w:rsidRPr="00515B6F" w:rsidRDefault="00160C1A" w:rsidP="00231CE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fotodokumentace darované věci.</w:t>
      </w:r>
    </w:p>
    <w:p w:rsidR="00160C1A" w:rsidRPr="00515B6F" w:rsidRDefault="00160C1A" w:rsidP="00231CE6">
      <w:p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lastRenderedPageBreak/>
        <w:t>5. Tato smlouva se vyhotovuje ve dvou vyhotoveních, z nichž každé má platnost originálu. Každá smluvní strana obdrží jedno vyhotovení.</w:t>
      </w:r>
    </w:p>
    <w:p w:rsidR="00160C1A" w:rsidRPr="00515B6F" w:rsidRDefault="00160C1A" w:rsidP="00231CE6">
      <w:p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>6. Smluvní strany se dohodly, že v případě, že je obdarovaný subjektem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:rsidR="00160C1A" w:rsidRPr="00515B6F" w:rsidRDefault="00160C1A" w:rsidP="00231CE6">
      <w:pPr>
        <w:jc w:val="both"/>
        <w:rPr>
          <w:rFonts w:ascii="Arial" w:hAnsi="Arial" w:cs="Arial"/>
        </w:rPr>
      </w:pPr>
      <w:r w:rsidRPr="00515B6F">
        <w:rPr>
          <w:rFonts w:ascii="Arial" w:hAnsi="Arial" w:cs="Arial"/>
        </w:rPr>
        <w:t xml:space="preserve">7. Smluvní strany prohlašují, že tato darovací smlouva byla sepsána na základě pravdivých údajů, a že souhlasí s jejím obsahem. </w:t>
      </w:r>
    </w:p>
    <w:p w:rsidR="00160C1A" w:rsidRPr="00515B6F" w:rsidRDefault="00160C1A" w:rsidP="00231CE6">
      <w:pPr>
        <w:jc w:val="both"/>
        <w:rPr>
          <w:rFonts w:ascii="Arial" w:hAnsi="Arial" w:cs="Arial"/>
        </w:rPr>
      </w:pPr>
    </w:p>
    <w:p w:rsidR="00160C1A" w:rsidRPr="00515B6F" w:rsidRDefault="00160C1A" w:rsidP="00160C1A">
      <w:pPr>
        <w:rPr>
          <w:rFonts w:ascii="Arial" w:hAnsi="Arial" w:cs="Arial"/>
        </w:rPr>
      </w:pPr>
    </w:p>
    <w:p w:rsidR="00160C1A" w:rsidRPr="00515B6F" w:rsidRDefault="00160C1A" w:rsidP="00160C1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160C1A" w:rsidRPr="00515B6F" w:rsidTr="00402B1E">
        <w:trPr>
          <w:trHeight w:val="170"/>
        </w:trPr>
        <w:tc>
          <w:tcPr>
            <w:tcW w:w="3969" w:type="dxa"/>
          </w:tcPr>
          <w:p w:rsidR="00160C1A" w:rsidRPr="00515B6F" w:rsidRDefault="00160C1A" w:rsidP="00402B1E">
            <w:pPr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</w:rPr>
              <w:t>Dne: ……………………………</w:t>
            </w:r>
          </w:p>
        </w:tc>
        <w:tc>
          <w:tcPr>
            <w:tcW w:w="675" w:type="dxa"/>
          </w:tcPr>
          <w:p w:rsidR="00160C1A" w:rsidRPr="00515B6F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60C1A" w:rsidRPr="00515B6F" w:rsidRDefault="00160C1A" w:rsidP="00402B1E">
            <w:pPr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</w:rPr>
              <w:t>Dne: ……………………………</w:t>
            </w:r>
          </w:p>
        </w:tc>
      </w:tr>
      <w:tr w:rsidR="00160C1A" w:rsidRPr="00515B6F" w:rsidTr="00402B1E">
        <w:tc>
          <w:tcPr>
            <w:tcW w:w="3969" w:type="dxa"/>
          </w:tcPr>
          <w:p w:rsidR="00160C1A" w:rsidRPr="00515B6F" w:rsidRDefault="00160C1A" w:rsidP="00402B1E">
            <w:pPr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  <w:b/>
              </w:rPr>
              <w:t>Dárce:</w:t>
            </w:r>
            <w:r w:rsidRPr="00515B6F">
              <w:rPr>
                <w:rFonts w:ascii="Arial" w:hAnsi="Arial" w:cs="Arial"/>
              </w:rPr>
              <w:t xml:space="preserve"> ŠKODA AUTO a.s.</w:t>
            </w:r>
          </w:p>
        </w:tc>
        <w:tc>
          <w:tcPr>
            <w:tcW w:w="675" w:type="dxa"/>
          </w:tcPr>
          <w:p w:rsidR="00160C1A" w:rsidRPr="00515B6F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60C1A" w:rsidRPr="00515B6F" w:rsidRDefault="00160C1A" w:rsidP="00402B1E">
            <w:pPr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  <w:b/>
              </w:rPr>
              <w:t>Obdarovaný:</w:t>
            </w:r>
            <w:r w:rsidRPr="00515B6F">
              <w:rPr>
                <w:rFonts w:ascii="Arial" w:hAnsi="Arial" w:cs="Arial"/>
              </w:rPr>
              <w:t xml:space="preserve"> </w:t>
            </w:r>
            <w:r w:rsidR="00CE4122" w:rsidRPr="00515B6F">
              <w:rPr>
                <w:rFonts w:ascii="Arial" w:hAnsi="Arial" w:cs="Arial"/>
              </w:rPr>
              <w:t>VOŠ a SŠ automobilní, Zábřeh</w:t>
            </w:r>
          </w:p>
        </w:tc>
      </w:tr>
      <w:tr w:rsidR="00160C1A" w:rsidRPr="00515B6F" w:rsidTr="00402B1E">
        <w:tc>
          <w:tcPr>
            <w:tcW w:w="3969" w:type="dxa"/>
          </w:tcPr>
          <w:p w:rsidR="00160C1A" w:rsidRPr="00515B6F" w:rsidRDefault="00515B6F" w:rsidP="00402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:rsidR="00160C1A" w:rsidRPr="00515B6F" w:rsidRDefault="00160C1A" w:rsidP="00402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60C1A" w:rsidRPr="00515B6F" w:rsidRDefault="00160C1A" w:rsidP="00402B1E">
            <w:pPr>
              <w:jc w:val="center"/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</w:rPr>
              <w:br/>
              <w:t>…………………………………………………………</w:t>
            </w:r>
          </w:p>
        </w:tc>
      </w:tr>
      <w:tr w:rsidR="00160C1A" w:rsidRPr="00515B6F" w:rsidTr="00402B1E">
        <w:tc>
          <w:tcPr>
            <w:tcW w:w="3969" w:type="dxa"/>
          </w:tcPr>
          <w:p w:rsidR="00160C1A" w:rsidRPr="00515B6F" w:rsidRDefault="00CE4122" w:rsidP="00515B6F">
            <w:pPr>
              <w:jc w:val="center"/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</w:rPr>
              <w:br/>
              <w:t>vedoucí ST - Komplexní péče o MGMT, Employer Branding</w:t>
            </w:r>
          </w:p>
        </w:tc>
        <w:tc>
          <w:tcPr>
            <w:tcW w:w="675" w:type="dxa"/>
          </w:tcPr>
          <w:p w:rsidR="00160C1A" w:rsidRPr="00515B6F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60C1A" w:rsidRPr="00515B6F" w:rsidRDefault="00CE4122" w:rsidP="00402B1E">
            <w:pPr>
              <w:jc w:val="center"/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</w:rPr>
              <w:t xml:space="preserve"> ředitel školy</w:t>
            </w:r>
          </w:p>
        </w:tc>
      </w:tr>
      <w:tr w:rsidR="00160C1A" w:rsidRPr="00515B6F" w:rsidTr="00402B1E">
        <w:tc>
          <w:tcPr>
            <w:tcW w:w="3969" w:type="dxa"/>
          </w:tcPr>
          <w:p w:rsidR="00515B6F" w:rsidRDefault="00515B6F" w:rsidP="00515B6F">
            <w:pPr>
              <w:rPr>
                <w:rFonts w:ascii="Arial" w:hAnsi="Arial" w:cs="Arial"/>
              </w:rPr>
            </w:pPr>
          </w:p>
          <w:p w:rsidR="00515B6F" w:rsidRDefault="00515B6F" w:rsidP="00515B6F">
            <w:pPr>
              <w:rPr>
                <w:rFonts w:ascii="Arial" w:hAnsi="Arial" w:cs="Arial"/>
              </w:rPr>
            </w:pPr>
          </w:p>
          <w:p w:rsidR="00160C1A" w:rsidRPr="00515B6F" w:rsidRDefault="00515B6F" w:rsidP="00515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…………………………………………………</w:t>
            </w:r>
          </w:p>
        </w:tc>
        <w:tc>
          <w:tcPr>
            <w:tcW w:w="675" w:type="dxa"/>
          </w:tcPr>
          <w:p w:rsidR="00160C1A" w:rsidRPr="00515B6F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515B6F" w:rsidRDefault="00515B6F" w:rsidP="00402B1E">
            <w:pPr>
              <w:jc w:val="center"/>
              <w:rPr>
                <w:rFonts w:ascii="Arial" w:hAnsi="Arial" w:cs="Arial"/>
              </w:rPr>
            </w:pPr>
          </w:p>
          <w:p w:rsidR="00515B6F" w:rsidRDefault="00515B6F" w:rsidP="00402B1E">
            <w:pPr>
              <w:jc w:val="center"/>
              <w:rPr>
                <w:rFonts w:ascii="Arial" w:hAnsi="Arial" w:cs="Arial"/>
              </w:rPr>
            </w:pPr>
          </w:p>
          <w:p w:rsidR="00160C1A" w:rsidRPr="00515B6F" w:rsidRDefault="00160C1A" w:rsidP="00402B1E">
            <w:pPr>
              <w:jc w:val="center"/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</w:rPr>
              <w:br/>
              <w:t>…………………………………………………………</w:t>
            </w:r>
          </w:p>
        </w:tc>
      </w:tr>
      <w:tr w:rsidR="00160C1A" w:rsidRPr="00515B6F" w:rsidTr="00402B1E">
        <w:tc>
          <w:tcPr>
            <w:tcW w:w="3969" w:type="dxa"/>
          </w:tcPr>
          <w:p w:rsidR="00160C1A" w:rsidRPr="00515B6F" w:rsidRDefault="00CE4122" w:rsidP="00402B1E">
            <w:pPr>
              <w:jc w:val="center"/>
              <w:rPr>
                <w:rFonts w:ascii="Arial" w:hAnsi="Arial" w:cs="Arial"/>
              </w:rPr>
            </w:pPr>
            <w:r w:rsidRPr="00515B6F">
              <w:rPr>
                <w:rFonts w:ascii="Arial" w:hAnsi="Arial" w:cs="Arial"/>
              </w:rPr>
              <w:br/>
              <w:t>vedoucí SP - Plánování lidských zdrojů</w:t>
            </w:r>
          </w:p>
        </w:tc>
        <w:tc>
          <w:tcPr>
            <w:tcW w:w="675" w:type="dxa"/>
          </w:tcPr>
          <w:p w:rsidR="00160C1A" w:rsidRPr="00515B6F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60C1A" w:rsidRPr="00515B6F" w:rsidRDefault="00160C1A" w:rsidP="00402B1E">
            <w:pPr>
              <w:jc w:val="center"/>
              <w:rPr>
                <w:rFonts w:ascii="Arial" w:hAnsi="Arial" w:cs="Arial"/>
              </w:rPr>
            </w:pPr>
            <w:r w:rsidRPr="0086192F">
              <w:rPr>
                <w:rFonts w:ascii="Arial" w:hAnsi="Arial" w:cs="Arial"/>
              </w:rPr>
              <w:br/>
            </w:r>
            <w:r w:rsidR="00671D3B" w:rsidRPr="0086192F">
              <w:rPr>
                <w:rFonts w:ascii="Arial" w:hAnsi="Arial" w:cs="Arial"/>
              </w:rPr>
              <w:t>ředitel VOŠ a SŠA Zábřeh</w:t>
            </w:r>
            <w:r w:rsidR="00671D3B">
              <w:rPr>
                <w:rFonts w:ascii="Arial" w:hAnsi="Arial" w:cs="Arial"/>
              </w:rPr>
              <w:t xml:space="preserve"> </w:t>
            </w:r>
          </w:p>
        </w:tc>
      </w:tr>
    </w:tbl>
    <w:p w:rsidR="00160C1A" w:rsidRPr="00515B6F" w:rsidRDefault="00160C1A" w:rsidP="00160C1A">
      <w:pPr>
        <w:rPr>
          <w:rFonts w:ascii="Arial" w:hAnsi="Arial" w:cs="Arial"/>
        </w:rPr>
      </w:pPr>
    </w:p>
    <w:p w:rsidR="00F331BD" w:rsidRPr="00515B6F" w:rsidRDefault="00F331BD" w:rsidP="003D414D">
      <w:pPr>
        <w:rPr>
          <w:rFonts w:ascii="Arial" w:hAnsi="Arial" w:cs="Arial"/>
        </w:rPr>
      </w:pPr>
    </w:p>
    <w:sectPr w:rsidR="00F331BD" w:rsidRPr="00515B6F" w:rsidSect="009B7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96" w:rsidRDefault="00330F96" w:rsidP="00A55E5D">
      <w:pPr>
        <w:spacing w:line="240" w:lineRule="auto"/>
      </w:pPr>
      <w:r>
        <w:separator/>
      </w:r>
    </w:p>
  </w:endnote>
  <w:endnote w:type="continuationSeparator" w:id="0">
    <w:p w:rsidR="00330F96" w:rsidRDefault="00330F96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altName w:val="Segoe Script"/>
    <w:charset w:val="EE"/>
    <w:family w:val="swiss"/>
    <w:pitch w:val="variable"/>
    <w:sig w:usb0="00000001" w:usb1="00002021" w:usb2="00000000" w:usb3="00000000" w:csb0="000000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38" w:rsidRDefault="00763F38">
    <w:pPr>
      <w:pStyle w:val="Zpat"/>
    </w:pPr>
    <w:r w:rsidRPr="00730802">
      <w:tab/>
    </w:r>
    <w:r w:rsidR="00232220">
      <w:fldChar w:fldCharType="begin"/>
    </w:r>
    <w:r w:rsidR="00637BD3">
      <w:instrText xml:space="preserve"> PAGE   \* MERGEFORMAT </w:instrText>
    </w:r>
    <w:r w:rsidR="00232220">
      <w:fldChar w:fldCharType="separate"/>
    </w:r>
    <w:r w:rsidR="009B7CF8">
      <w:rPr>
        <w:noProof/>
      </w:rPr>
      <w:t>2</w:t>
    </w:r>
    <w:r w:rsidR="00232220">
      <w:rPr>
        <w:noProof/>
      </w:rPr>
      <w:fldChar w:fldCharType="end"/>
    </w:r>
    <w:r w:rsidRPr="00730802">
      <w:t>/</w:t>
    </w:r>
    <w:fldSimple w:instr=" NUMPAGES   \* MERGEFORMAT ">
      <w:r w:rsidR="00C51111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9C" w:rsidRPr="00730802" w:rsidRDefault="007C77A8" w:rsidP="00730802">
    <w:pPr>
      <w:pStyle w:val="Zpat"/>
    </w:pPr>
    <w:r w:rsidRPr="007C77A8">
      <w:t xml:space="preserve">Darovací smlouva – nepeněžní dar, </w:t>
    </w:r>
    <w:r w:rsidR="00934B73">
      <w:t>1</w:t>
    </w:r>
    <w:r>
      <w:t>/201</w:t>
    </w:r>
    <w:r w:rsidR="00934B73">
      <w:t>8</w:t>
    </w:r>
    <w:r w:rsidR="00790A94" w:rsidRPr="00730802">
      <w:tab/>
    </w:r>
    <w:r w:rsidR="00232220">
      <w:fldChar w:fldCharType="begin"/>
    </w:r>
    <w:r w:rsidR="00637BD3">
      <w:instrText xml:space="preserve"> PAGE   \* MERGEFORMAT </w:instrText>
    </w:r>
    <w:r w:rsidR="00232220">
      <w:fldChar w:fldCharType="separate"/>
    </w:r>
    <w:r w:rsidR="00915705">
      <w:rPr>
        <w:noProof/>
      </w:rPr>
      <w:t>3</w:t>
    </w:r>
    <w:r w:rsidR="00232220">
      <w:rPr>
        <w:noProof/>
      </w:rPr>
      <w:fldChar w:fldCharType="end"/>
    </w:r>
    <w:r w:rsidR="00790A94" w:rsidRPr="00730802">
      <w:t>/</w:t>
    </w:r>
    <w:fldSimple w:instr=" NUMPAGES   \* MERGEFORMAT ">
      <w:r w:rsidR="00915705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EA" w:rsidRPr="000D4350" w:rsidRDefault="00D06DEA" w:rsidP="000D4350">
    <w:pPr>
      <w:pStyle w:val="Zpat"/>
    </w:pPr>
    <w:r w:rsidRPr="000D4350">
      <w:tab/>
    </w:r>
    <w:r w:rsidR="00232220">
      <w:fldChar w:fldCharType="begin"/>
    </w:r>
    <w:r w:rsidR="00637BD3">
      <w:instrText xml:space="preserve"> PAGE   \* MERGEFORMAT </w:instrText>
    </w:r>
    <w:r w:rsidR="00232220">
      <w:fldChar w:fldCharType="separate"/>
    </w:r>
    <w:r w:rsidR="009B7CF8">
      <w:rPr>
        <w:noProof/>
      </w:rPr>
      <w:t>1</w:t>
    </w:r>
    <w:r w:rsidR="00232220">
      <w:rPr>
        <w:noProof/>
      </w:rPr>
      <w:fldChar w:fldCharType="end"/>
    </w:r>
    <w:r w:rsidRPr="000D4350">
      <w:t>/</w:t>
    </w:r>
    <w:fldSimple w:instr=" NUMPAGES   \* MERGEFORMAT ">
      <w:r w:rsidR="00C5111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96" w:rsidRDefault="00330F96" w:rsidP="00A55E5D">
      <w:pPr>
        <w:spacing w:line="240" w:lineRule="auto"/>
      </w:pPr>
      <w:r>
        <w:separator/>
      </w:r>
    </w:p>
  </w:footnote>
  <w:footnote w:type="continuationSeparator" w:id="0">
    <w:p w:rsidR="00330F96" w:rsidRDefault="00330F96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4D" w:rsidRDefault="00160C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4" name="Obrázek 4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4D" w:rsidRDefault="00160C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3" name="Obrázek 3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5D" w:rsidRDefault="00330F96" w:rsidP="00763F38">
    <w:pPr>
      <w:pStyle w:val="Zpa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8CC336E"/>
    <w:multiLevelType w:val="hybridMultilevel"/>
    <w:tmpl w:val="5CD6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41FBF"/>
    <w:multiLevelType w:val="multilevel"/>
    <w:tmpl w:val="E408A86A"/>
    <w:numStyleLink w:val="Seznamodrek"/>
  </w:abstractNum>
  <w:abstractNum w:abstractNumId="5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8B0"/>
    <w:multiLevelType w:val="hybridMultilevel"/>
    <w:tmpl w:val="E4C01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 w15:restartNumberingAfterBreak="0">
    <w:nsid w:val="3E7F4762"/>
    <w:multiLevelType w:val="multilevel"/>
    <w:tmpl w:val="CBCE1EFE"/>
    <w:numStyleLink w:val="Stylodrky"/>
  </w:abstractNum>
  <w:abstractNum w:abstractNumId="11" w15:restartNumberingAfterBreak="0">
    <w:nsid w:val="3F4A3850"/>
    <w:multiLevelType w:val="multilevel"/>
    <w:tmpl w:val="E408A86A"/>
    <w:numStyleLink w:val="Seznamodrek"/>
  </w:abstractNum>
  <w:abstractNum w:abstractNumId="12" w15:restartNumberingAfterBreak="0">
    <w:nsid w:val="43D4695E"/>
    <w:multiLevelType w:val="multilevel"/>
    <w:tmpl w:val="E408A86A"/>
    <w:numStyleLink w:val="Seznamodrek"/>
  </w:abstractNum>
  <w:abstractNum w:abstractNumId="13" w15:restartNumberingAfterBreak="0">
    <w:nsid w:val="4D993C34"/>
    <w:multiLevelType w:val="multilevel"/>
    <w:tmpl w:val="CBCE1EFE"/>
    <w:numStyleLink w:val="Stylodrky"/>
  </w:abstractNum>
  <w:abstractNum w:abstractNumId="14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5" w15:restartNumberingAfterBreak="0">
    <w:nsid w:val="64170A93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9"/>
  </w:num>
  <w:num w:numId="14">
    <w:abstractNumId w:val="6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11"/>
    <w:rsid w:val="00021C86"/>
    <w:rsid w:val="00081EE2"/>
    <w:rsid w:val="000B3578"/>
    <w:rsid w:val="000D4350"/>
    <w:rsid w:val="000F14D7"/>
    <w:rsid w:val="00100577"/>
    <w:rsid w:val="00160C1A"/>
    <w:rsid w:val="00166F13"/>
    <w:rsid w:val="0020765D"/>
    <w:rsid w:val="00221A70"/>
    <w:rsid w:val="00231CE6"/>
    <w:rsid w:val="00232220"/>
    <w:rsid w:val="00244F82"/>
    <w:rsid w:val="002772E0"/>
    <w:rsid w:val="002A0816"/>
    <w:rsid w:val="002B178E"/>
    <w:rsid w:val="002C716E"/>
    <w:rsid w:val="002E0F79"/>
    <w:rsid w:val="00302F5F"/>
    <w:rsid w:val="00330F96"/>
    <w:rsid w:val="00342827"/>
    <w:rsid w:val="003949C4"/>
    <w:rsid w:val="003A007B"/>
    <w:rsid w:val="003A428C"/>
    <w:rsid w:val="003A4708"/>
    <w:rsid w:val="003D414D"/>
    <w:rsid w:val="00417F7C"/>
    <w:rsid w:val="00470EE1"/>
    <w:rsid w:val="004D2096"/>
    <w:rsid w:val="004F7A7A"/>
    <w:rsid w:val="00515B6F"/>
    <w:rsid w:val="00515F8F"/>
    <w:rsid w:val="00533E27"/>
    <w:rsid w:val="005618E6"/>
    <w:rsid w:val="00580BF1"/>
    <w:rsid w:val="005A477A"/>
    <w:rsid w:val="005C318A"/>
    <w:rsid w:val="00615BD7"/>
    <w:rsid w:val="00637BD3"/>
    <w:rsid w:val="00671D3B"/>
    <w:rsid w:val="00672403"/>
    <w:rsid w:val="006D53D2"/>
    <w:rsid w:val="006E4F32"/>
    <w:rsid w:val="006E644F"/>
    <w:rsid w:val="00706FC5"/>
    <w:rsid w:val="00730802"/>
    <w:rsid w:val="00731541"/>
    <w:rsid w:val="00736BD3"/>
    <w:rsid w:val="00742E6B"/>
    <w:rsid w:val="007549F2"/>
    <w:rsid w:val="00763F38"/>
    <w:rsid w:val="00790A94"/>
    <w:rsid w:val="007C77A8"/>
    <w:rsid w:val="007C7CDE"/>
    <w:rsid w:val="007D24FF"/>
    <w:rsid w:val="007F28A4"/>
    <w:rsid w:val="008068A1"/>
    <w:rsid w:val="00854F2A"/>
    <w:rsid w:val="0086192F"/>
    <w:rsid w:val="00883E45"/>
    <w:rsid w:val="0089098D"/>
    <w:rsid w:val="00893AFD"/>
    <w:rsid w:val="00894B34"/>
    <w:rsid w:val="008B59EF"/>
    <w:rsid w:val="008C1A67"/>
    <w:rsid w:val="008C3489"/>
    <w:rsid w:val="008E5048"/>
    <w:rsid w:val="008E7147"/>
    <w:rsid w:val="00912FB4"/>
    <w:rsid w:val="00915705"/>
    <w:rsid w:val="00934B73"/>
    <w:rsid w:val="00940A94"/>
    <w:rsid w:val="009B7CF8"/>
    <w:rsid w:val="009C279F"/>
    <w:rsid w:val="009E6D10"/>
    <w:rsid w:val="00A11F08"/>
    <w:rsid w:val="00A218DD"/>
    <w:rsid w:val="00A27450"/>
    <w:rsid w:val="00A46918"/>
    <w:rsid w:val="00A55E5D"/>
    <w:rsid w:val="00A6738E"/>
    <w:rsid w:val="00A858AF"/>
    <w:rsid w:val="00AA03D0"/>
    <w:rsid w:val="00AB032D"/>
    <w:rsid w:val="00AB14CA"/>
    <w:rsid w:val="00AB168A"/>
    <w:rsid w:val="00AE3EAE"/>
    <w:rsid w:val="00AE5B4B"/>
    <w:rsid w:val="00AF437E"/>
    <w:rsid w:val="00B1239C"/>
    <w:rsid w:val="00B255BD"/>
    <w:rsid w:val="00B3167F"/>
    <w:rsid w:val="00B630B5"/>
    <w:rsid w:val="00B632D4"/>
    <w:rsid w:val="00BA0407"/>
    <w:rsid w:val="00BC51DC"/>
    <w:rsid w:val="00BC70FE"/>
    <w:rsid w:val="00BD7DEF"/>
    <w:rsid w:val="00BF38ED"/>
    <w:rsid w:val="00BF651A"/>
    <w:rsid w:val="00C0262A"/>
    <w:rsid w:val="00C251D2"/>
    <w:rsid w:val="00C2554A"/>
    <w:rsid w:val="00C27A6E"/>
    <w:rsid w:val="00C30C60"/>
    <w:rsid w:val="00C34450"/>
    <w:rsid w:val="00C34871"/>
    <w:rsid w:val="00C51111"/>
    <w:rsid w:val="00C51FEA"/>
    <w:rsid w:val="00C559A4"/>
    <w:rsid w:val="00C62171"/>
    <w:rsid w:val="00C85A23"/>
    <w:rsid w:val="00CB4ECE"/>
    <w:rsid w:val="00CC517F"/>
    <w:rsid w:val="00CD645F"/>
    <w:rsid w:val="00CE3C97"/>
    <w:rsid w:val="00CE4122"/>
    <w:rsid w:val="00CF46B1"/>
    <w:rsid w:val="00D03E9C"/>
    <w:rsid w:val="00D06DEA"/>
    <w:rsid w:val="00D24973"/>
    <w:rsid w:val="00D443A0"/>
    <w:rsid w:val="00D537A6"/>
    <w:rsid w:val="00D87F6A"/>
    <w:rsid w:val="00D959E2"/>
    <w:rsid w:val="00DB7473"/>
    <w:rsid w:val="00DD2D2C"/>
    <w:rsid w:val="00DE4B01"/>
    <w:rsid w:val="00DE5B29"/>
    <w:rsid w:val="00E14A19"/>
    <w:rsid w:val="00E27ADC"/>
    <w:rsid w:val="00E34633"/>
    <w:rsid w:val="00E42A29"/>
    <w:rsid w:val="00E46112"/>
    <w:rsid w:val="00E470D6"/>
    <w:rsid w:val="00E474B2"/>
    <w:rsid w:val="00E729FD"/>
    <w:rsid w:val="00EB7F39"/>
    <w:rsid w:val="00ED7762"/>
    <w:rsid w:val="00EF621E"/>
    <w:rsid w:val="00F14ADB"/>
    <w:rsid w:val="00F31E6F"/>
    <w:rsid w:val="00F331BD"/>
    <w:rsid w:val="00F37A21"/>
    <w:rsid w:val="00F45938"/>
    <w:rsid w:val="00F6761B"/>
    <w:rsid w:val="00F708D3"/>
    <w:rsid w:val="00FB1E95"/>
    <w:rsid w:val="00FD4DDB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2FAED02E-EBEC-49D1-A225-D6590DBC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18A"/>
    <w:pPr>
      <w:spacing w:after="240" w:line="240" w:lineRule="atLeast"/>
    </w:pPr>
    <w:rPr>
      <w:rFonts w:ascii="SKODA Next" w:hAnsi="SKODA Next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160C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60C1A"/>
    <w:rPr>
      <w:sz w:val="16"/>
      <w:szCs w:val="16"/>
    </w:rPr>
  </w:style>
  <w:style w:type="paragraph" w:customStyle="1" w:styleId="Default">
    <w:name w:val="Default"/>
    <w:link w:val="DefaultChar"/>
    <w:rsid w:val="00671D3B"/>
    <w:pPr>
      <w:autoSpaceDE w:val="0"/>
      <w:autoSpaceDN w:val="0"/>
      <w:adjustRightInd w:val="0"/>
      <w:spacing w:line="240" w:lineRule="auto"/>
    </w:pPr>
    <w:rPr>
      <w:rFonts w:ascii="Arial" w:eastAsia="Verdana" w:hAnsi="Arial" w:cs="Arial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671D3B"/>
    <w:rPr>
      <w:rFonts w:ascii="Arial" w:eastAsia="Verdan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cpr27\Desktop\SKODA_Universal.dotx" TargetMode="External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SKODA_Universal</Template>
  <TotalTime>0</TotalTime>
  <Pages>3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SKODA_Universal_SKODA Next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Rak, Pavel (GO)</dc:creator>
  <cp:lastModifiedBy>Hana Maixnerová</cp:lastModifiedBy>
  <cp:revision>2</cp:revision>
  <dcterms:created xsi:type="dcterms:W3CDTF">2019-12-16T09:21:00Z</dcterms:created>
  <dcterms:modified xsi:type="dcterms:W3CDTF">2019-12-16T09:21:00Z</dcterms:modified>
</cp:coreProperties>
</file>