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A444E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BA444E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BA444E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26424991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CZ26424991</w:t>
                  </w:r>
                </w:p>
                <w:p w:rsidR="00000000" w:rsidRDefault="00BA444E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KRD-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Obchodní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společnost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r.o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  <w:p w:rsidR="00000000" w:rsidRDefault="00BA444E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BA444E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BA444E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 w:rsidR="00F32927" w:rsidRPr="00F32927">
                    <w:rPr>
                      <w:rFonts w:ascii="Arial" w:hAnsi="Arial" w:cs="Arial"/>
                      <w:lang w:val="en-US"/>
                    </w:rPr>
                    <w:t>Pekařská</w:t>
                  </w:r>
                  <w:proofErr w:type="spellEnd"/>
                  <w:r w:rsidR="00F32927" w:rsidRPr="00F32927">
                    <w:rPr>
                      <w:rFonts w:ascii="Arial" w:hAnsi="Arial" w:cs="Arial"/>
                      <w:lang w:val="en-US"/>
                    </w:rPr>
                    <w:t xml:space="preserve"> 603</w:t>
                  </w:r>
                </w:p>
                <w:p w:rsidR="00000000" w:rsidRDefault="00BA444E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Praha</w:t>
                  </w:r>
                </w:p>
                <w:p w:rsidR="00000000" w:rsidRDefault="00BA444E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</w:t>
                  </w:r>
                  <w:r w:rsidR="00F32927">
                    <w:rPr>
                      <w:rFonts w:ascii="Arial" w:hAnsi="Arial" w:cs="Arial"/>
                      <w:lang w:val="en-US"/>
                    </w:rPr>
                    <w:t>5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0 00 Praha </w:t>
                  </w:r>
                  <w:r w:rsidR="00F32927">
                    <w:rPr>
                      <w:rFonts w:ascii="Arial" w:hAnsi="Arial" w:cs="Arial"/>
                      <w:lang w:val="en-US"/>
                    </w:rPr>
                    <w:t>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BA444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BA444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BA444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BA444E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BA444E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BA444E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BA444E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BA444E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BA444E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BA444E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BA444E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11.12.2019</w:t>
                  </w:r>
                </w:p>
                <w:p w:rsidR="00000000" w:rsidRDefault="00BA444E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BA444E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bookmarkStart w:id="0" w:name="_GoBack"/>
                  <w:bookmarkEnd w:id="0"/>
                </w:p>
              </w:txbxContent>
            </v:textbox>
            <w10:wrap type="topAndBottom" anchory="page"/>
          </v:shape>
        </w:pict>
      </w:r>
    </w:p>
    <w:p w:rsidR="00000000" w:rsidRDefault="00BA444E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BA444E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BA444E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F32927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BA444E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BA444E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BA444E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BA444E">
      <w:pPr>
        <w:rPr>
          <w:lang w:val="en-US"/>
        </w:rPr>
      </w:pPr>
    </w:p>
    <w:p w:rsidR="00000000" w:rsidRDefault="00BA444E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cenové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nabídky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KRDVR2019-063:</w:t>
      </w:r>
    </w:p>
    <w:p w:rsidR="00000000" w:rsidRDefault="00BA444E">
      <w:pPr>
        <w:rPr>
          <w:lang w:val="en-US"/>
        </w:rPr>
      </w:pPr>
    </w:p>
    <w:p w:rsidR="00000000" w:rsidRDefault="00BA444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BA444E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A444E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A444E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BA444E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444E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BA444E" w:rsidRDefault="00BA444E">
            <w:pPr>
              <w:pStyle w:val="Nadpis1"/>
            </w:pPr>
            <w:proofErr w:type="spellStart"/>
            <w:r w:rsidRPr="00BA444E">
              <w:t>Základ</w:t>
            </w:r>
            <w:proofErr w:type="spellEnd"/>
            <w:r w:rsidRPr="00BA444E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BA444E" w:rsidRDefault="00BA444E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BA444E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BA444E" w:rsidRDefault="00BA444E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A444E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 w:rsidRPr="00BA444E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</w:t>
            </w:r>
            <w:proofErr w:type="spellEnd"/>
            <w:r w:rsidRPr="00BA444E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444E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BA444E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xGen</w:t>
            </w:r>
            <w:proofErr w:type="spellEnd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Lockdown Probe Pools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164 150,00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34 471,50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198 621,50</w:t>
            </w:r>
          </w:p>
        </w:tc>
      </w:tr>
      <w:tr w:rsidR="00000000" w:rsidRPr="00BA444E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1080577 </w:t>
            </w:r>
            <w:proofErr w:type="spellStart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xGen</w:t>
            </w:r>
            <w:proofErr w:type="spellEnd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Hybridization and Wash Kit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11 780,00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2 473,80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14 253,80</w:t>
            </w:r>
          </w:p>
        </w:tc>
      </w:tr>
      <w:tr w:rsidR="00000000" w:rsidRPr="00BA444E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1075474 </w:t>
            </w:r>
            <w:proofErr w:type="spellStart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xGen</w:t>
            </w:r>
            <w:proofErr w:type="spellEnd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Universal </w:t>
            </w:r>
            <w:proofErr w:type="spellStart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Blockers?TS</w:t>
            </w:r>
            <w:proofErr w:type="spellEnd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Mix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35 873,00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7 533,33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43 406,33</w:t>
            </w:r>
          </w:p>
        </w:tc>
      </w:tr>
      <w:tr w:rsidR="00000000" w:rsidRPr="00BA444E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1075475 </w:t>
            </w:r>
            <w:proofErr w:type="spellStart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xGen</w:t>
            </w:r>
            <w:proofErr w:type="spellEnd"/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Library Amplification Primer Mix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348,00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73,08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A444E" w:rsidRDefault="00BA444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A444E">
              <w:rPr>
                <w:rFonts w:ascii="Courier New" w:hAnsi="Courier New" w:cs="Courier New"/>
                <w:sz w:val="18"/>
                <w:szCs w:val="18"/>
                <w:lang w:val="en-US"/>
              </w:rPr>
              <w:t>421,08</w:t>
            </w:r>
          </w:p>
        </w:tc>
      </w:tr>
    </w:tbl>
    <w:p w:rsidR="00000000" w:rsidRDefault="00BA444E">
      <w:pPr>
        <w:pBdr>
          <w:bottom w:val="single" w:sz="6" w:space="1" w:color="auto"/>
        </w:pBdr>
        <w:rPr>
          <w:lang w:val="en-US"/>
        </w:rPr>
      </w:pPr>
    </w:p>
    <w:p w:rsidR="00000000" w:rsidRDefault="00BA444E">
      <w:pPr>
        <w:pBdr>
          <w:bottom w:val="single" w:sz="6" w:space="1" w:color="auto"/>
        </w:pBdr>
        <w:rPr>
          <w:lang w:val="en-US"/>
        </w:rPr>
      </w:pPr>
    </w:p>
    <w:p w:rsidR="00000000" w:rsidRDefault="00BA444E">
      <w:pPr>
        <w:rPr>
          <w:lang w:val="en-US"/>
        </w:rPr>
      </w:pPr>
    </w:p>
    <w:p w:rsidR="00000000" w:rsidRDefault="00BA444E">
      <w:pPr>
        <w:rPr>
          <w:lang w:val="en-US"/>
        </w:rPr>
      </w:pPr>
    </w:p>
    <w:p w:rsidR="00000000" w:rsidRDefault="00BA444E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256 702</w:t>
      </w:r>
      <w:proofErr w:type="gramStart"/>
      <w:r>
        <w:rPr>
          <w:rFonts w:ascii="Courier New" w:hAnsi="Courier New" w:cs="Courier New"/>
          <w:b/>
          <w:bCs/>
          <w:lang w:val="en-US"/>
        </w:rPr>
        <w:t>,71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BA444E">
      <w:pPr>
        <w:jc w:val="right"/>
        <w:rPr>
          <w:lang w:val="en-US"/>
        </w:rPr>
      </w:pP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</w:t>
      </w:r>
      <w:r>
        <w:rPr>
          <w:rFonts w:ascii="Courier New" w:hAnsi="Courier New" w:cs="Courier New"/>
          <w:sz w:val="18"/>
          <w:szCs w:val="18"/>
          <w:lang w:val="en-US"/>
        </w:rPr>
        <w:t>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A444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BA444E">
      <w:pPr>
        <w:rPr>
          <w:lang w:val="en-US"/>
        </w:rPr>
      </w:pPr>
    </w:p>
    <w:p w:rsidR="00000000" w:rsidRDefault="00BA444E">
      <w:pPr>
        <w:rPr>
          <w:lang w:val="en-US"/>
        </w:rPr>
      </w:pPr>
    </w:p>
    <w:p w:rsidR="00BA444E" w:rsidRDefault="00BA444E">
      <w:pPr>
        <w:rPr>
          <w:rFonts w:ascii="Arial" w:hAnsi="Arial" w:cs="Arial"/>
          <w:b/>
          <w:bCs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BA444E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44E" w:rsidRDefault="00BA444E">
      <w:r>
        <w:separator/>
      </w:r>
    </w:p>
  </w:endnote>
  <w:endnote w:type="continuationSeparator" w:id="0">
    <w:p w:rsidR="00BA444E" w:rsidRDefault="00BA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444E">
    <w:pPr>
      <w:pStyle w:val="Zpat"/>
      <w:pBdr>
        <w:bottom w:val="single" w:sz="6" w:space="1" w:color="auto"/>
      </w:pBdr>
      <w:rPr>
        <w:lang w:val="en-US"/>
      </w:rPr>
    </w:pPr>
  </w:p>
  <w:p w:rsidR="00000000" w:rsidRDefault="00BA444E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BA444E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44E" w:rsidRDefault="00BA444E">
      <w:r>
        <w:separator/>
      </w:r>
    </w:p>
  </w:footnote>
  <w:footnote w:type="continuationSeparator" w:id="0">
    <w:p w:rsidR="00BA444E" w:rsidRDefault="00BA4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444E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7107/0803/19</w:t>
    </w:r>
  </w:p>
  <w:p w:rsidR="00000000" w:rsidRDefault="00BA444E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2CB"/>
    <w:rsid w:val="007112CB"/>
    <w:rsid w:val="00BA444E"/>
    <w:rsid w:val="00F3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7EDE7001"/>
  <w14:defaultImageDpi w14:val="0"/>
  <w15:docId w15:val="{B629A3C0-309A-4C69-865C-F07A11E8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2019-12-16T16:45:00Z</dcterms:created>
  <dcterms:modified xsi:type="dcterms:W3CDTF">2019-12-16T16:45:00Z</dcterms:modified>
</cp:coreProperties>
</file>