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B8" w:rsidRDefault="00996B84">
      <w:pPr>
        <w:spacing w:before="68"/>
        <w:ind w:left="348"/>
        <w:rPr>
          <w:b/>
          <w:sz w:val="2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1739900</wp:posOffset>
                </wp:positionH>
                <wp:positionV relativeFrom="paragraph">
                  <wp:posOffset>194310</wp:posOffset>
                </wp:positionV>
                <wp:extent cx="788035" cy="73025"/>
                <wp:effectExtent l="0" t="63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4B8" w:rsidRDefault="00565D02">
                            <w:pPr>
                              <w:tabs>
                                <w:tab w:val="left" w:pos="1218"/>
                              </w:tabs>
                              <w:spacing w:line="115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ascii="Courier New"/>
                                <w:color w:val="FF4F44"/>
                                <w:w w:val="75"/>
                                <w:sz w:val="8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FF4F44"/>
                                <w:w w:val="75"/>
                                <w:sz w:val="8"/>
                              </w:rPr>
                              <w:tab/>
                            </w:r>
                            <w:r>
                              <w:rPr>
                                <w:color w:val="FF4F44"/>
                                <w:w w:val="65"/>
                                <w:sz w:val="1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pt;margin-top:15.3pt;width:62.05pt;height: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1qqgIAAKc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" filled="f" stroked="f">
                <v:textbox inset="0,0,0,0">
                  <w:txbxContent>
                    <w:p w:rsidR="004054B8" w:rsidRDefault="00565D02">
                      <w:pPr>
                        <w:tabs>
                          <w:tab w:val="left" w:pos="1218"/>
                        </w:tabs>
                        <w:spacing w:line="115" w:lineRule="exact"/>
                        <w:rPr>
                          <w:sz w:val="10"/>
                        </w:rPr>
                      </w:pPr>
                      <w:r>
                        <w:rPr>
                          <w:rFonts w:ascii="Courier New"/>
                          <w:color w:val="FF4F44"/>
                          <w:w w:val="75"/>
                          <w:sz w:val="8"/>
                        </w:rPr>
                        <w:t>-</w:t>
                      </w:r>
                      <w:r>
                        <w:rPr>
                          <w:rFonts w:ascii="Courier New"/>
                          <w:color w:val="FF4F44"/>
                          <w:w w:val="75"/>
                          <w:sz w:val="8"/>
                        </w:rPr>
                        <w:tab/>
                      </w:r>
                      <w:r>
                        <w:rPr>
                          <w:color w:val="FF4F44"/>
                          <w:w w:val="65"/>
                          <w:sz w:val="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054B8" w:rsidRPr="00147DCC" w:rsidRDefault="00565D02">
      <w:pPr>
        <w:spacing w:before="67" w:line="242" w:lineRule="auto"/>
        <w:ind w:left="264" w:right="6778" w:hanging="1"/>
        <w:rPr>
          <w:sz w:val="20"/>
          <w:szCs w:val="20"/>
          <w:lang w:val="cs-CZ"/>
        </w:rPr>
      </w:pPr>
      <w:r w:rsidRPr="00147DCC">
        <w:rPr>
          <w:color w:val="0F0F0F"/>
          <w:sz w:val="20"/>
          <w:szCs w:val="20"/>
          <w:lang w:val="cs-CZ"/>
        </w:rPr>
        <w:t>Metrostav a.s</w:t>
      </w:r>
      <w:r w:rsidRPr="00147DCC">
        <w:rPr>
          <w:color w:val="4D4D4D"/>
          <w:sz w:val="20"/>
          <w:szCs w:val="20"/>
          <w:lang w:val="cs-CZ"/>
        </w:rPr>
        <w:t>.</w:t>
      </w:r>
      <w:r w:rsidRPr="00147DCC">
        <w:rPr>
          <w:color w:val="1D1D1D"/>
          <w:sz w:val="20"/>
          <w:szCs w:val="20"/>
          <w:lang w:val="cs-CZ"/>
        </w:rPr>
        <w:t xml:space="preserve">, </w:t>
      </w:r>
      <w:r w:rsidRPr="00147DCC">
        <w:rPr>
          <w:color w:val="0F0F0F"/>
          <w:sz w:val="20"/>
          <w:szCs w:val="20"/>
          <w:lang w:val="cs-CZ"/>
        </w:rPr>
        <w:t xml:space="preserve">divize 8 Koželužská  2450/4 180 </w:t>
      </w:r>
      <w:r w:rsidRPr="00147DCC">
        <w:rPr>
          <w:color w:val="1D1D1D"/>
          <w:sz w:val="20"/>
          <w:szCs w:val="20"/>
          <w:lang w:val="cs-CZ"/>
        </w:rPr>
        <w:t xml:space="preserve">00 </w:t>
      </w:r>
      <w:r w:rsidRPr="00147DCC">
        <w:rPr>
          <w:color w:val="0F0F0F"/>
          <w:sz w:val="20"/>
          <w:szCs w:val="20"/>
          <w:lang w:val="cs-CZ"/>
        </w:rPr>
        <w:t>Praha 8</w:t>
      </w:r>
    </w:p>
    <w:p w:rsidR="004054B8" w:rsidRPr="00147DCC" w:rsidRDefault="004054B8">
      <w:pPr>
        <w:pStyle w:val="Zkladntext"/>
        <w:rPr>
          <w:sz w:val="20"/>
          <w:szCs w:val="20"/>
          <w:lang w:val="cs-CZ"/>
        </w:rPr>
      </w:pPr>
    </w:p>
    <w:p w:rsidR="004054B8" w:rsidRPr="00147DCC" w:rsidRDefault="004054B8">
      <w:pPr>
        <w:pStyle w:val="Zkladntext"/>
        <w:spacing w:before="7"/>
        <w:rPr>
          <w:sz w:val="20"/>
          <w:szCs w:val="20"/>
          <w:lang w:val="cs-CZ"/>
        </w:rPr>
      </w:pPr>
    </w:p>
    <w:p w:rsidR="004054B8" w:rsidRPr="00147DCC" w:rsidRDefault="00565D02">
      <w:pPr>
        <w:spacing w:before="93"/>
        <w:ind w:left="3872" w:right="3714"/>
        <w:jc w:val="center"/>
        <w:rPr>
          <w:b/>
          <w:sz w:val="20"/>
          <w:szCs w:val="20"/>
          <w:lang w:val="cs-CZ"/>
        </w:rPr>
      </w:pPr>
      <w:r w:rsidRPr="00147DCC">
        <w:rPr>
          <w:b/>
          <w:color w:val="0F0F0F"/>
          <w:sz w:val="20"/>
          <w:szCs w:val="20"/>
          <w:lang w:val="cs-CZ"/>
        </w:rPr>
        <w:t>PLNÁ MOC</w:t>
      </w:r>
    </w:p>
    <w:p w:rsidR="004054B8" w:rsidRPr="00147DCC" w:rsidRDefault="004054B8">
      <w:pPr>
        <w:pStyle w:val="Zkladntext"/>
        <w:rPr>
          <w:b/>
          <w:sz w:val="20"/>
          <w:szCs w:val="20"/>
          <w:lang w:val="cs-CZ"/>
        </w:rPr>
      </w:pPr>
    </w:p>
    <w:p w:rsidR="004054B8" w:rsidRPr="00147DCC" w:rsidRDefault="004054B8">
      <w:pPr>
        <w:pStyle w:val="Zkladntext"/>
        <w:spacing w:before="11"/>
        <w:rPr>
          <w:b/>
          <w:sz w:val="20"/>
          <w:szCs w:val="20"/>
          <w:lang w:val="cs-CZ"/>
        </w:rPr>
      </w:pPr>
    </w:p>
    <w:p w:rsidR="004054B8" w:rsidRPr="00147DCC" w:rsidRDefault="00565D02">
      <w:pPr>
        <w:pStyle w:val="Zkladntext"/>
        <w:spacing w:line="249" w:lineRule="auto"/>
        <w:ind w:left="269" w:right="139"/>
        <w:jc w:val="both"/>
        <w:rPr>
          <w:sz w:val="20"/>
          <w:szCs w:val="20"/>
          <w:lang w:val="cs-CZ"/>
        </w:rPr>
      </w:pPr>
      <w:r w:rsidRPr="00147DCC">
        <w:rPr>
          <w:color w:val="0F0F0F"/>
          <w:sz w:val="20"/>
          <w:szCs w:val="20"/>
          <w:lang w:val="cs-CZ"/>
        </w:rPr>
        <w:t>Metrostav  a</w:t>
      </w:r>
      <w:r w:rsidRPr="00147DCC">
        <w:rPr>
          <w:color w:val="4D4D4D"/>
          <w:sz w:val="20"/>
          <w:szCs w:val="20"/>
          <w:lang w:val="cs-CZ"/>
        </w:rPr>
        <w:t>.</w:t>
      </w:r>
      <w:r w:rsidRPr="00147DCC">
        <w:rPr>
          <w:color w:val="0F0F0F"/>
          <w:sz w:val="20"/>
          <w:szCs w:val="20"/>
          <w:lang w:val="cs-CZ"/>
        </w:rPr>
        <w:t xml:space="preserve">s.,  se  sídlem  Praha  8,  Koželužská  2450/4,  PSČ  180  </w:t>
      </w:r>
      <w:r w:rsidRPr="00147DCC">
        <w:rPr>
          <w:color w:val="0F0F0F"/>
          <w:spacing w:val="-7"/>
          <w:sz w:val="20"/>
          <w:szCs w:val="20"/>
          <w:lang w:val="cs-CZ"/>
        </w:rPr>
        <w:t>00</w:t>
      </w:r>
      <w:r w:rsidRPr="00147DCC">
        <w:rPr>
          <w:color w:val="343434"/>
          <w:spacing w:val="-7"/>
          <w:sz w:val="20"/>
          <w:szCs w:val="20"/>
          <w:lang w:val="cs-CZ"/>
        </w:rPr>
        <w:t>,</w:t>
      </w:r>
      <w:r w:rsidRPr="00147DCC">
        <w:rPr>
          <w:color w:val="343434"/>
          <w:spacing w:val="47"/>
          <w:sz w:val="20"/>
          <w:szCs w:val="20"/>
          <w:lang w:val="cs-CZ"/>
        </w:rPr>
        <w:t xml:space="preserve"> </w:t>
      </w:r>
      <w:r w:rsidRPr="00147DCC">
        <w:rPr>
          <w:color w:val="0F0F0F"/>
          <w:sz w:val="20"/>
          <w:szCs w:val="20"/>
          <w:lang w:val="cs-CZ"/>
        </w:rPr>
        <w:t xml:space="preserve">zapsaná   v obchodním rejstříku vedeném Městským soudem v Praze, oddíl B, vložka 758, IČ 00014915, zastoupený </w:t>
      </w:r>
      <w:r w:rsidR="00992089">
        <w:rPr>
          <w:color w:val="0F0F0F"/>
          <w:sz w:val="20"/>
          <w:szCs w:val="20"/>
          <w:lang w:val="cs-CZ"/>
        </w:rPr>
        <w:t>XXX</w:t>
      </w:r>
      <w:r w:rsidRPr="00147DCC">
        <w:rPr>
          <w:color w:val="0F0F0F"/>
          <w:sz w:val="20"/>
          <w:szCs w:val="20"/>
          <w:lang w:val="cs-CZ"/>
        </w:rPr>
        <w:t xml:space="preserve">, předsedou představenstva a </w:t>
      </w:r>
      <w:r w:rsidR="00992089">
        <w:rPr>
          <w:color w:val="0F0F0F"/>
          <w:sz w:val="20"/>
          <w:szCs w:val="20"/>
          <w:lang w:val="cs-CZ"/>
        </w:rPr>
        <w:t>XXX</w:t>
      </w:r>
      <w:bookmarkStart w:id="0" w:name="_GoBack"/>
      <w:bookmarkEnd w:id="0"/>
      <w:r w:rsidRPr="00147DCC">
        <w:rPr>
          <w:color w:val="0F0F0F"/>
          <w:sz w:val="20"/>
          <w:szCs w:val="20"/>
          <w:lang w:val="cs-CZ"/>
        </w:rPr>
        <w:t>,  členem představenstva, tímto</w:t>
      </w:r>
      <w:r w:rsidRPr="00147DCC">
        <w:rPr>
          <w:color w:val="0F0F0F"/>
          <w:spacing w:val="14"/>
          <w:sz w:val="20"/>
          <w:szCs w:val="20"/>
          <w:lang w:val="cs-CZ"/>
        </w:rPr>
        <w:t xml:space="preserve"> </w:t>
      </w:r>
      <w:r w:rsidRPr="00147DCC">
        <w:rPr>
          <w:color w:val="0F0F0F"/>
          <w:sz w:val="20"/>
          <w:szCs w:val="20"/>
          <w:lang w:val="cs-CZ"/>
        </w:rPr>
        <w:t>zplnomocňuje:</w:t>
      </w:r>
    </w:p>
    <w:p w:rsidR="004054B8" w:rsidRPr="00147DCC" w:rsidRDefault="004054B8">
      <w:pPr>
        <w:pStyle w:val="Zkladntext"/>
        <w:rPr>
          <w:sz w:val="20"/>
          <w:szCs w:val="20"/>
          <w:lang w:val="cs-CZ"/>
        </w:rPr>
      </w:pPr>
    </w:p>
    <w:p w:rsidR="004054B8" w:rsidRPr="00147DCC" w:rsidRDefault="004054B8">
      <w:pPr>
        <w:pStyle w:val="Zkladntext"/>
        <w:spacing w:before="10"/>
        <w:rPr>
          <w:sz w:val="20"/>
          <w:szCs w:val="20"/>
          <w:lang w:val="cs-CZ"/>
        </w:rPr>
      </w:pPr>
    </w:p>
    <w:p w:rsidR="004054B8" w:rsidRPr="00147DCC" w:rsidRDefault="00565D02">
      <w:pPr>
        <w:pStyle w:val="Zkladntext"/>
        <w:spacing w:line="247" w:lineRule="auto"/>
        <w:ind w:left="276" w:hanging="1"/>
        <w:rPr>
          <w:sz w:val="20"/>
          <w:szCs w:val="20"/>
          <w:lang w:val="cs-CZ"/>
        </w:rPr>
      </w:pPr>
      <w:r w:rsidRPr="00147DCC">
        <w:rPr>
          <w:b/>
          <w:color w:val="0F0F0F"/>
          <w:sz w:val="20"/>
          <w:szCs w:val="20"/>
          <w:lang w:val="cs-CZ"/>
        </w:rPr>
        <w:t xml:space="preserve">Ing. Romana Vildnera, MBA, </w:t>
      </w:r>
      <w:r w:rsidRPr="00147DCC">
        <w:rPr>
          <w:color w:val="0F0F0F"/>
          <w:sz w:val="20"/>
          <w:szCs w:val="20"/>
          <w:lang w:val="cs-CZ"/>
        </w:rPr>
        <w:t>obchodního náměstka divize 8 Metrostavu a.s.</w:t>
      </w:r>
      <w:r w:rsidRPr="00147DCC">
        <w:rPr>
          <w:color w:val="343434"/>
          <w:sz w:val="20"/>
          <w:szCs w:val="20"/>
          <w:lang w:val="cs-CZ"/>
        </w:rPr>
        <w:t xml:space="preserve">, </w:t>
      </w:r>
      <w:r w:rsidRPr="00147DCC">
        <w:rPr>
          <w:color w:val="0F0F0F"/>
          <w:sz w:val="20"/>
          <w:szCs w:val="20"/>
          <w:lang w:val="cs-CZ"/>
        </w:rPr>
        <w:t>nar. 18</w:t>
      </w:r>
      <w:r w:rsidRPr="00147DCC">
        <w:rPr>
          <w:color w:val="343434"/>
          <w:sz w:val="20"/>
          <w:szCs w:val="20"/>
          <w:lang w:val="cs-CZ"/>
        </w:rPr>
        <w:t>.1.</w:t>
      </w:r>
      <w:r w:rsidRPr="00147DCC">
        <w:rPr>
          <w:color w:val="0F0F0F"/>
          <w:sz w:val="20"/>
          <w:szCs w:val="20"/>
          <w:lang w:val="cs-CZ"/>
        </w:rPr>
        <w:t>1977, bytem Horšov</w:t>
      </w:r>
      <w:r w:rsidR="00992089">
        <w:rPr>
          <w:color w:val="0F0F0F"/>
          <w:sz w:val="20"/>
          <w:szCs w:val="20"/>
          <w:lang w:val="cs-CZ"/>
        </w:rPr>
        <w:t xml:space="preserve">ská 1078/19, 155 00 Praha 5 - </w:t>
      </w:r>
      <w:r w:rsidRPr="00147DCC">
        <w:rPr>
          <w:color w:val="0F0F0F"/>
          <w:sz w:val="20"/>
          <w:szCs w:val="20"/>
          <w:lang w:val="cs-CZ"/>
        </w:rPr>
        <w:t>Řeporyje,</w:t>
      </w:r>
    </w:p>
    <w:p w:rsidR="004054B8" w:rsidRPr="00147DCC" w:rsidRDefault="004054B8">
      <w:pPr>
        <w:pStyle w:val="Zkladntext"/>
        <w:rPr>
          <w:sz w:val="20"/>
          <w:szCs w:val="20"/>
          <w:lang w:val="cs-CZ"/>
        </w:rPr>
      </w:pPr>
    </w:p>
    <w:p w:rsidR="004054B8" w:rsidRPr="00147DCC" w:rsidRDefault="004054B8">
      <w:pPr>
        <w:pStyle w:val="Zkladntext"/>
        <w:spacing w:before="10"/>
        <w:rPr>
          <w:sz w:val="20"/>
          <w:szCs w:val="20"/>
          <w:lang w:val="cs-CZ"/>
        </w:rPr>
      </w:pPr>
    </w:p>
    <w:p w:rsidR="004054B8" w:rsidRPr="00147DCC" w:rsidRDefault="00565D02">
      <w:pPr>
        <w:spacing w:line="247" w:lineRule="auto"/>
        <w:ind w:left="273" w:right="131" w:firstLine="2"/>
        <w:jc w:val="both"/>
        <w:rPr>
          <w:sz w:val="20"/>
          <w:szCs w:val="20"/>
          <w:lang w:val="cs-CZ"/>
        </w:rPr>
      </w:pPr>
      <w:r w:rsidRPr="00147DCC">
        <w:rPr>
          <w:color w:val="0F0F0F"/>
          <w:sz w:val="20"/>
          <w:szCs w:val="20"/>
          <w:lang w:val="cs-CZ"/>
        </w:rPr>
        <w:t xml:space="preserve">ke všem úkonům, které souvisí s podpisem dodatků ke Smlouvě o dílo </w:t>
      </w:r>
      <w:r w:rsidRPr="00147DCC">
        <w:rPr>
          <w:color w:val="0F0F0F"/>
          <w:spacing w:val="-3"/>
          <w:sz w:val="20"/>
          <w:szCs w:val="20"/>
          <w:lang w:val="cs-CZ"/>
        </w:rPr>
        <w:t>č</w:t>
      </w:r>
      <w:r w:rsidRPr="00147DCC">
        <w:rPr>
          <w:color w:val="343434"/>
          <w:spacing w:val="-3"/>
          <w:sz w:val="20"/>
          <w:szCs w:val="20"/>
          <w:lang w:val="cs-CZ"/>
        </w:rPr>
        <w:t xml:space="preserve">. </w:t>
      </w:r>
      <w:r w:rsidRPr="00147DCC">
        <w:rPr>
          <w:color w:val="0F0F0F"/>
          <w:sz w:val="20"/>
          <w:szCs w:val="20"/>
          <w:lang w:val="cs-CZ"/>
        </w:rPr>
        <w:t xml:space="preserve">18080342, na </w:t>
      </w:r>
      <w:r w:rsidRPr="00147DCC">
        <w:rPr>
          <w:color w:val="1D1D1D"/>
          <w:sz w:val="20"/>
          <w:szCs w:val="20"/>
          <w:lang w:val="cs-CZ"/>
        </w:rPr>
        <w:t xml:space="preserve">realizaci </w:t>
      </w:r>
      <w:r w:rsidRPr="00147DCC">
        <w:rPr>
          <w:color w:val="0F0F0F"/>
          <w:sz w:val="20"/>
          <w:szCs w:val="20"/>
          <w:lang w:val="cs-CZ"/>
        </w:rPr>
        <w:t xml:space="preserve">díla </w:t>
      </w:r>
      <w:r w:rsidRPr="00147DCC">
        <w:rPr>
          <w:b/>
          <w:color w:val="1D1D1D"/>
          <w:sz w:val="20"/>
          <w:szCs w:val="20"/>
          <w:lang w:val="cs-CZ"/>
        </w:rPr>
        <w:t xml:space="preserve">„UJEP </w:t>
      </w:r>
      <w:r w:rsidRPr="00147DCC">
        <w:rPr>
          <w:color w:val="0F0F0F"/>
          <w:sz w:val="20"/>
          <w:szCs w:val="20"/>
          <w:lang w:val="cs-CZ"/>
        </w:rPr>
        <w:t xml:space="preserve">-  </w:t>
      </w:r>
      <w:r w:rsidRPr="00147DCC">
        <w:rPr>
          <w:b/>
          <w:color w:val="0F0F0F"/>
          <w:sz w:val="20"/>
          <w:szCs w:val="20"/>
          <w:lang w:val="cs-CZ"/>
        </w:rPr>
        <w:t xml:space="preserve">Novostavba  budovy CPTO </w:t>
      </w:r>
      <w:r w:rsidRPr="00147DCC">
        <w:rPr>
          <w:color w:val="0F0F0F"/>
          <w:sz w:val="20"/>
          <w:szCs w:val="20"/>
          <w:lang w:val="cs-CZ"/>
        </w:rPr>
        <w:t xml:space="preserve">-  </w:t>
      </w:r>
      <w:r w:rsidRPr="00147DCC">
        <w:rPr>
          <w:b/>
          <w:color w:val="0F0F0F"/>
          <w:sz w:val="20"/>
          <w:szCs w:val="20"/>
          <w:lang w:val="cs-CZ"/>
        </w:rPr>
        <w:t xml:space="preserve">Centrum přírodovědných  a technických oborů v Kampusu UJEP", </w:t>
      </w:r>
      <w:r w:rsidRPr="00147DCC">
        <w:rPr>
          <w:color w:val="0F0F0F"/>
          <w:sz w:val="20"/>
          <w:szCs w:val="20"/>
          <w:lang w:val="cs-CZ"/>
        </w:rPr>
        <w:t xml:space="preserve">s objednatelem Univerzita Jana Evangelisty  Purkyně v Ústí nad Labem. Zplnomocnění  dále platí ke všem jednáním  a </w:t>
      </w:r>
      <w:r w:rsidRPr="00147DCC">
        <w:rPr>
          <w:color w:val="1D1D1D"/>
          <w:sz w:val="20"/>
          <w:szCs w:val="20"/>
          <w:lang w:val="cs-CZ"/>
        </w:rPr>
        <w:t xml:space="preserve">úkonům </w:t>
      </w:r>
      <w:r w:rsidRPr="00147DCC">
        <w:rPr>
          <w:color w:val="0F0F0F"/>
          <w:sz w:val="20"/>
          <w:szCs w:val="20"/>
          <w:lang w:val="cs-CZ"/>
        </w:rPr>
        <w:t>ve věcech</w:t>
      </w:r>
      <w:r w:rsidRPr="00147DCC">
        <w:rPr>
          <w:color w:val="0F0F0F"/>
          <w:spacing w:val="50"/>
          <w:sz w:val="20"/>
          <w:szCs w:val="20"/>
          <w:lang w:val="cs-CZ"/>
        </w:rPr>
        <w:t xml:space="preserve"> </w:t>
      </w:r>
      <w:r w:rsidRPr="00147DCC">
        <w:rPr>
          <w:color w:val="0F0F0F"/>
          <w:sz w:val="20"/>
          <w:szCs w:val="20"/>
          <w:lang w:val="cs-CZ"/>
        </w:rPr>
        <w:t>smluvních.</w:t>
      </w:r>
    </w:p>
    <w:p w:rsidR="004054B8" w:rsidRPr="00147DCC" w:rsidRDefault="004054B8">
      <w:pPr>
        <w:pStyle w:val="Zkladntext"/>
        <w:spacing w:before="7"/>
        <w:rPr>
          <w:sz w:val="20"/>
          <w:szCs w:val="20"/>
          <w:lang w:val="cs-CZ"/>
        </w:rPr>
      </w:pPr>
    </w:p>
    <w:p w:rsidR="004054B8" w:rsidRPr="00147DCC" w:rsidRDefault="00565D02">
      <w:pPr>
        <w:pStyle w:val="Zkladntext"/>
        <w:ind w:left="277"/>
        <w:jc w:val="both"/>
        <w:rPr>
          <w:sz w:val="20"/>
          <w:szCs w:val="20"/>
          <w:lang w:val="cs-CZ"/>
        </w:rPr>
      </w:pPr>
      <w:r w:rsidRPr="00147DCC">
        <w:rPr>
          <w:color w:val="0F0F0F"/>
          <w:sz w:val="20"/>
          <w:szCs w:val="20"/>
          <w:lang w:val="cs-CZ"/>
        </w:rPr>
        <w:t>Zmocněnec není dále oprávněn zmocnit jinou  osobu.</w:t>
      </w:r>
    </w:p>
    <w:p w:rsidR="004054B8" w:rsidRPr="00147DCC" w:rsidRDefault="004054B8">
      <w:pPr>
        <w:pStyle w:val="Zkladntext"/>
        <w:rPr>
          <w:sz w:val="20"/>
          <w:szCs w:val="20"/>
          <w:lang w:val="cs-CZ"/>
        </w:rPr>
      </w:pPr>
    </w:p>
    <w:p w:rsidR="004054B8" w:rsidRPr="00147DCC" w:rsidRDefault="004054B8">
      <w:pPr>
        <w:pStyle w:val="Zkladntext"/>
        <w:spacing w:before="10"/>
        <w:rPr>
          <w:sz w:val="20"/>
          <w:szCs w:val="20"/>
          <w:lang w:val="cs-CZ"/>
        </w:rPr>
      </w:pPr>
    </w:p>
    <w:p w:rsidR="004054B8" w:rsidRPr="00147DCC" w:rsidRDefault="00565D02">
      <w:pPr>
        <w:pStyle w:val="Zkladntext"/>
        <w:ind w:left="280"/>
        <w:jc w:val="both"/>
        <w:rPr>
          <w:sz w:val="20"/>
          <w:szCs w:val="20"/>
          <w:lang w:val="cs-CZ"/>
        </w:rPr>
      </w:pPr>
      <w:r w:rsidRPr="00147DCC">
        <w:rPr>
          <w:color w:val="0F0F0F"/>
          <w:w w:val="105"/>
          <w:sz w:val="20"/>
          <w:szCs w:val="20"/>
          <w:lang w:val="cs-CZ"/>
        </w:rPr>
        <w:t>V Praze dne</w:t>
      </w:r>
    </w:p>
    <w:p w:rsidR="004054B8" w:rsidRPr="00147DCC" w:rsidRDefault="004054B8">
      <w:pPr>
        <w:pStyle w:val="Zkladntext"/>
        <w:rPr>
          <w:sz w:val="20"/>
          <w:szCs w:val="20"/>
          <w:lang w:val="cs-CZ"/>
        </w:rPr>
      </w:pP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spacing w:before="8"/>
        <w:rPr>
          <w:sz w:val="21"/>
        </w:rPr>
      </w:pPr>
    </w:p>
    <w:p w:rsidR="004054B8" w:rsidRDefault="004054B8">
      <w:pPr>
        <w:rPr>
          <w:sz w:val="21"/>
        </w:rPr>
        <w:sectPr w:rsidR="004054B8">
          <w:type w:val="continuous"/>
          <w:pgSz w:w="12240" w:h="16840"/>
          <w:pgMar w:top="820" w:right="1720" w:bottom="280" w:left="1720" w:header="708" w:footer="708" w:gutter="0"/>
          <w:cols w:space="708"/>
        </w:sectPr>
      </w:pPr>
    </w:p>
    <w:p w:rsidR="004054B8" w:rsidRPr="00147DCC" w:rsidRDefault="00992089">
      <w:pPr>
        <w:pStyle w:val="Zkladntext"/>
        <w:tabs>
          <w:tab w:val="left" w:pos="1409"/>
          <w:tab w:val="left" w:pos="1537"/>
        </w:tabs>
        <w:spacing w:before="145" w:line="252" w:lineRule="auto"/>
        <w:ind w:left="281" w:firstLine="3"/>
        <w:rPr>
          <w:lang w:val="cs-CZ"/>
        </w:rPr>
      </w:pPr>
      <w:r>
        <w:rPr>
          <w:color w:val="0F0F0F"/>
          <w:lang w:val="cs-CZ"/>
        </w:rPr>
        <w:lastRenderedPageBreak/>
        <w:t>XXX</w:t>
      </w:r>
      <w:r w:rsidR="00565D02" w:rsidRPr="00147DCC">
        <w:rPr>
          <w:color w:val="0F0F0F"/>
          <w:w w:val="101"/>
          <w:lang w:val="cs-CZ"/>
        </w:rPr>
        <w:t xml:space="preserve"> </w:t>
      </w:r>
      <w:r w:rsidR="00565D02" w:rsidRPr="00147DCC">
        <w:rPr>
          <w:color w:val="0F0F0F"/>
          <w:lang w:val="cs-CZ"/>
        </w:rPr>
        <w:t>předseda</w:t>
      </w:r>
      <w:r w:rsidR="001C19EB" w:rsidRPr="00147DCC">
        <w:rPr>
          <w:color w:val="0F0F0F"/>
          <w:lang w:val="cs-CZ"/>
        </w:rPr>
        <w:t xml:space="preserve"> p</w:t>
      </w:r>
      <w:r w:rsidR="00565D02" w:rsidRPr="00147DCC">
        <w:rPr>
          <w:color w:val="0F0F0F"/>
          <w:lang w:val="cs-CZ"/>
        </w:rPr>
        <w:t>ředstavenstva</w:t>
      </w:r>
    </w:p>
    <w:p w:rsidR="004054B8" w:rsidRPr="00147DCC" w:rsidRDefault="004054B8">
      <w:pPr>
        <w:pStyle w:val="Zkladntext"/>
        <w:spacing w:before="4"/>
        <w:rPr>
          <w:sz w:val="8"/>
          <w:lang w:val="cs-CZ"/>
        </w:rPr>
      </w:pPr>
    </w:p>
    <w:p w:rsidR="004054B8" w:rsidRPr="00147DCC" w:rsidRDefault="00565D02">
      <w:pPr>
        <w:spacing w:line="76" w:lineRule="exact"/>
        <w:ind w:right="1433"/>
        <w:jc w:val="center"/>
        <w:rPr>
          <w:rFonts w:ascii="Times New Roman"/>
          <w:i/>
          <w:sz w:val="9"/>
          <w:lang w:val="cs-CZ"/>
        </w:rPr>
      </w:pPr>
      <w:r w:rsidRPr="00147DCC">
        <w:rPr>
          <w:rFonts w:ascii="Times New Roman"/>
          <w:i/>
          <w:color w:val="7C8EA1"/>
          <w:w w:val="104"/>
          <w:sz w:val="9"/>
          <w:lang w:val="cs-CZ"/>
        </w:rPr>
        <w:t>I</w:t>
      </w:r>
    </w:p>
    <w:p w:rsidR="001C19EB" w:rsidRPr="00147DCC" w:rsidRDefault="001C19EB">
      <w:pPr>
        <w:pStyle w:val="Zkladntext"/>
        <w:spacing w:line="225" w:lineRule="exact"/>
        <w:ind w:left="812" w:right="2082"/>
        <w:jc w:val="center"/>
        <w:rPr>
          <w:noProof/>
          <w:lang w:val="cs-CZ" w:eastAsia="cs-CZ"/>
        </w:rPr>
      </w:pPr>
    </w:p>
    <w:p w:rsidR="001C19EB" w:rsidRPr="00147DCC" w:rsidRDefault="001C19EB">
      <w:pPr>
        <w:pStyle w:val="Zkladntext"/>
        <w:spacing w:line="225" w:lineRule="exact"/>
        <w:ind w:left="812" w:right="2082"/>
        <w:jc w:val="center"/>
        <w:rPr>
          <w:noProof/>
          <w:lang w:val="cs-CZ" w:eastAsia="cs-CZ"/>
        </w:rPr>
      </w:pPr>
    </w:p>
    <w:p w:rsidR="001C19EB" w:rsidRPr="00147DCC" w:rsidRDefault="001C19EB">
      <w:pPr>
        <w:pStyle w:val="Zkladntext"/>
        <w:spacing w:line="225" w:lineRule="exact"/>
        <w:ind w:left="812" w:right="2082"/>
        <w:jc w:val="center"/>
        <w:rPr>
          <w:noProof/>
          <w:lang w:val="cs-CZ" w:eastAsia="cs-CZ"/>
        </w:rPr>
      </w:pPr>
    </w:p>
    <w:p w:rsidR="004054B8" w:rsidRPr="00147DCC" w:rsidRDefault="004054B8">
      <w:pPr>
        <w:rPr>
          <w:lang w:val="cs-CZ"/>
        </w:rPr>
        <w:sectPr w:rsidR="004054B8" w:rsidRPr="00147DCC">
          <w:type w:val="continuous"/>
          <w:pgSz w:w="12240" w:h="16840"/>
          <w:pgMar w:top="820" w:right="1720" w:bottom="280" w:left="1720" w:header="708" w:footer="708" w:gutter="0"/>
          <w:cols w:num="2" w:space="708" w:equalWidth="0">
            <w:col w:w="2793" w:space="2594"/>
            <w:col w:w="3413"/>
          </w:cols>
        </w:sectPr>
      </w:pPr>
    </w:p>
    <w:p w:rsidR="004054B8" w:rsidRPr="00147DCC" w:rsidRDefault="004054B8">
      <w:pPr>
        <w:pStyle w:val="Zkladntext"/>
        <w:rPr>
          <w:sz w:val="20"/>
          <w:lang w:val="cs-CZ"/>
        </w:rPr>
      </w:pPr>
    </w:p>
    <w:p w:rsidR="004054B8" w:rsidRPr="00147DCC" w:rsidRDefault="00147DCC">
      <w:pPr>
        <w:pStyle w:val="Zkladntext"/>
        <w:rPr>
          <w:sz w:val="20"/>
          <w:lang w:val="cs-CZ"/>
        </w:rPr>
      </w:pPr>
      <w:r>
        <w:rPr>
          <w:sz w:val="20"/>
          <w:lang w:val="cs-CZ"/>
        </w:rPr>
        <w:t xml:space="preserve">  </w:t>
      </w:r>
    </w:p>
    <w:p w:rsidR="004054B8" w:rsidRPr="00147DCC" w:rsidRDefault="004054B8">
      <w:pPr>
        <w:pStyle w:val="Zkladntext"/>
        <w:rPr>
          <w:sz w:val="20"/>
          <w:lang w:val="cs-CZ"/>
        </w:rPr>
      </w:pPr>
    </w:p>
    <w:p w:rsidR="004054B8" w:rsidRPr="00147DCC" w:rsidRDefault="00147DCC">
      <w:pPr>
        <w:pStyle w:val="Zkladntext"/>
        <w:rPr>
          <w:sz w:val="20"/>
          <w:lang w:val="cs-CZ"/>
        </w:rPr>
      </w:pPr>
      <w:r>
        <w:rPr>
          <w:sz w:val="20"/>
          <w:lang w:val="cs-CZ"/>
        </w:rPr>
        <w:t xml:space="preserve">   </w:t>
      </w:r>
      <w:r w:rsidR="00992089">
        <w:rPr>
          <w:sz w:val="20"/>
          <w:lang w:val="cs-CZ"/>
        </w:rPr>
        <w:t>XXX</w:t>
      </w:r>
    </w:p>
    <w:p w:rsidR="001C19EB" w:rsidRPr="00147DCC" w:rsidRDefault="00147DCC">
      <w:pPr>
        <w:pStyle w:val="Zkladntext"/>
        <w:rPr>
          <w:sz w:val="20"/>
          <w:lang w:val="cs-CZ"/>
        </w:rPr>
      </w:pPr>
      <w:r>
        <w:rPr>
          <w:sz w:val="20"/>
          <w:lang w:val="cs-CZ"/>
        </w:rPr>
        <w:t xml:space="preserve">  </w:t>
      </w:r>
      <w:r w:rsidR="001C19EB" w:rsidRPr="00147DCC">
        <w:rPr>
          <w:sz w:val="20"/>
          <w:lang w:val="cs-CZ"/>
        </w:rPr>
        <w:t>člen představenstva</w:t>
      </w: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rPr>
          <w:sz w:val="20"/>
        </w:rPr>
      </w:pPr>
    </w:p>
    <w:p w:rsidR="004054B8" w:rsidRDefault="004054B8">
      <w:pPr>
        <w:pStyle w:val="Zkladntext"/>
        <w:spacing w:before="4"/>
        <w:rPr>
          <w:sz w:val="21"/>
        </w:rPr>
      </w:pPr>
    </w:p>
    <w:p w:rsidR="004054B8" w:rsidRDefault="00565D02">
      <w:pPr>
        <w:spacing w:before="95" w:line="172" w:lineRule="exact"/>
        <w:ind w:left="289"/>
        <w:rPr>
          <w:sz w:val="15"/>
        </w:rPr>
      </w:pPr>
      <w:r>
        <w:rPr>
          <w:color w:val="0F0F0F"/>
          <w:sz w:val="15"/>
        </w:rPr>
        <w:t>Metrostav a.s.</w:t>
      </w:r>
      <w:r>
        <w:rPr>
          <w:color w:val="343434"/>
          <w:sz w:val="15"/>
        </w:rPr>
        <w:t xml:space="preserve">, </w:t>
      </w:r>
      <w:r>
        <w:rPr>
          <w:color w:val="1D1D1D"/>
          <w:sz w:val="15"/>
        </w:rPr>
        <w:t xml:space="preserve">Praha </w:t>
      </w:r>
      <w:r>
        <w:rPr>
          <w:color w:val="0F0F0F"/>
          <w:sz w:val="15"/>
        </w:rPr>
        <w:t>8, Koželužská 2450/4</w:t>
      </w:r>
      <w:r>
        <w:rPr>
          <w:color w:val="343434"/>
          <w:sz w:val="15"/>
        </w:rPr>
        <w:t xml:space="preserve">, </w:t>
      </w:r>
      <w:r>
        <w:rPr>
          <w:color w:val="0F0F0F"/>
          <w:sz w:val="15"/>
        </w:rPr>
        <w:t xml:space="preserve">PSČ </w:t>
      </w:r>
      <w:r>
        <w:rPr>
          <w:color w:val="1D1D1D"/>
          <w:sz w:val="15"/>
        </w:rPr>
        <w:t xml:space="preserve">180  </w:t>
      </w:r>
      <w:r>
        <w:rPr>
          <w:color w:val="0F0F0F"/>
          <w:sz w:val="15"/>
        </w:rPr>
        <w:t>00</w:t>
      </w:r>
    </w:p>
    <w:p w:rsidR="004054B8" w:rsidRDefault="00565D02">
      <w:pPr>
        <w:spacing w:line="172" w:lineRule="exact"/>
        <w:ind w:left="295"/>
        <w:rPr>
          <w:sz w:val="15"/>
        </w:rPr>
      </w:pPr>
      <w:r>
        <w:rPr>
          <w:color w:val="0F0F0F"/>
          <w:sz w:val="15"/>
        </w:rPr>
        <w:t xml:space="preserve">lé  </w:t>
      </w:r>
      <w:r>
        <w:rPr>
          <w:color w:val="676767"/>
          <w:sz w:val="15"/>
        </w:rPr>
        <w:t xml:space="preserve">: </w:t>
      </w:r>
      <w:r>
        <w:rPr>
          <w:color w:val="0F0F0F"/>
          <w:sz w:val="15"/>
        </w:rPr>
        <w:t xml:space="preserve">000 </w:t>
      </w:r>
      <w:r>
        <w:rPr>
          <w:color w:val="1D1D1D"/>
          <w:sz w:val="15"/>
        </w:rPr>
        <w:t xml:space="preserve">14 </w:t>
      </w:r>
      <w:r>
        <w:rPr>
          <w:color w:val="0F0F0F"/>
          <w:sz w:val="15"/>
        </w:rPr>
        <w:t>915</w:t>
      </w:r>
      <w:r>
        <w:rPr>
          <w:color w:val="4D4D4D"/>
          <w:sz w:val="15"/>
        </w:rPr>
        <w:t xml:space="preserve">, </w:t>
      </w:r>
      <w:r>
        <w:rPr>
          <w:color w:val="1D1D1D"/>
          <w:sz w:val="15"/>
        </w:rPr>
        <w:t xml:space="preserve">zápis  </w:t>
      </w:r>
      <w:r>
        <w:rPr>
          <w:color w:val="0F0F0F"/>
          <w:sz w:val="15"/>
        </w:rPr>
        <w:t>do  OR- Městský soud V Praze, oddíl B</w:t>
      </w:r>
      <w:r>
        <w:rPr>
          <w:color w:val="343434"/>
          <w:sz w:val="15"/>
        </w:rPr>
        <w:t xml:space="preserve">, </w:t>
      </w:r>
      <w:r>
        <w:rPr>
          <w:color w:val="0F0F0F"/>
          <w:sz w:val="15"/>
        </w:rPr>
        <w:t xml:space="preserve">vložka </w:t>
      </w:r>
      <w:r>
        <w:rPr>
          <w:color w:val="1D1D1D"/>
          <w:sz w:val="15"/>
        </w:rPr>
        <w:t>758</w:t>
      </w:r>
    </w:p>
    <w:p w:rsidR="004054B8" w:rsidRDefault="00565D02">
      <w:pPr>
        <w:spacing w:before="3"/>
        <w:ind w:left="297" w:right="2558" w:hanging="3"/>
        <w:rPr>
          <w:sz w:val="15"/>
        </w:rPr>
      </w:pPr>
      <w:r>
        <w:rPr>
          <w:color w:val="0F0F0F"/>
          <w:sz w:val="15"/>
        </w:rPr>
        <w:t>Bankov</w:t>
      </w:r>
      <w:r>
        <w:rPr>
          <w:color w:val="343434"/>
          <w:sz w:val="15"/>
        </w:rPr>
        <w:t>n</w:t>
      </w:r>
      <w:r>
        <w:rPr>
          <w:color w:val="4D4D4D"/>
          <w:sz w:val="15"/>
        </w:rPr>
        <w:t xml:space="preserve">í </w:t>
      </w:r>
      <w:r>
        <w:rPr>
          <w:color w:val="0F0F0F"/>
          <w:sz w:val="15"/>
        </w:rPr>
        <w:t xml:space="preserve">spojeni </w:t>
      </w:r>
      <w:r>
        <w:rPr>
          <w:color w:val="1D1D1D"/>
          <w:sz w:val="15"/>
        </w:rPr>
        <w:t xml:space="preserve">- </w:t>
      </w:r>
      <w:r>
        <w:rPr>
          <w:color w:val="0F0F0F"/>
          <w:sz w:val="15"/>
        </w:rPr>
        <w:t xml:space="preserve">Komerční banka Praha </w:t>
      </w:r>
      <w:r>
        <w:rPr>
          <w:color w:val="1D1D1D"/>
          <w:spacing w:val="2"/>
          <w:sz w:val="15"/>
        </w:rPr>
        <w:t>1</w:t>
      </w:r>
      <w:r>
        <w:rPr>
          <w:color w:val="4D4D4D"/>
          <w:spacing w:val="2"/>
          <w:sz w:val="15"/>
        </w:rPr>
        <w:t xml:space="preserve">, </w:t>
      </w:r>
      <w:r>
        <w:rPr>
          <w:color w:val="0F0F0F"/>
          <w:sz w:val="15"/>
        </w:rPr>
        <w:t xml:space="preserve">účet </w:t>
      </w:r>
      <w:r>
        <w:rPr>
          <w:color w:val="1D1D1D"/>
          <w:spacing w:val="-5"/>
          <w:sz w:val="15"/>
        </w:rPr>
        <w:t>č</w:t>
      </w:r>
      <w:r>
        <w:rPr>
          <w:color w:val="676767"/>
          <w:spacing w:val="-5"/>
          <w:sz w:val="15"/>
        </w:rPr>
        <w:t xml:space="preserve">. </w:t>
      </w:r>
      <w:r>
        <w:rPr>
          <w:color w:val="0F0F0F"/>
          <w:spacing w:val="-7"/>
          <w:sz w:val="15"/>
        </w:rPr>
        <w:t>1809071</w:t>
      </w:r>
      <w:r>
        <w:rPr>
          <w:color w:val="4D4D4D"/>
          <w:spacing w:val="-7"/>
          <w:sz w:val="15"/>
        </w:rPr>
        <w:t xml:space="preserve">, </w:t>
      </w:r>
      <w:r>
        <w:rPr>
          <w:color w:val="0F0F0F"/>
          <w:sz w:val="15"/>
        </w:rPr>
        <w:t>numerický směr</w:t>
      </w:r>
      <w:r>
        <w:rPr>
          <w:color w:val="676767"/>
          <w:sz w:val="15"/>
        </w:rPr>
        <w:t xml:space="preserve">. </w:t>
      </w:r>
      <w:r>
        <w:rPr>
          <w:color w:val="1D1D1D"/>
          <w:sz w:val="15"/>
        </w:rPr>
        <w:t xml:space="preserve">kód </w:t>
      </w:r>
      <w:r>
        <w:rPr>
          <w:color w:val="0F0F0F"/>
          <w:sz w:val="15"/>
        </w:rPr>
        <w:t xml:space="preserve">0100 T </w:t>
      </w:r>
      <w:r>
        <w:rPr>
          <w:color w:val="1D1D1D"/>
          <w:sz w:val="15"/>
        </w:rPr>
        <w:t xml:space="preserve">266 </w:t>
      </w:r>
      <w:r>
        <w:rPr>
          <w:color w:val="0F0F0F"/>
          <w:spacing w:val="-3"/>
          <w:sz w:val="15"/>
        </w:rPr>
        <w:t>0</w:t>
      </w:r>
      <w:r>
        <w:rPr>
          <w:color w:val="343434"/>
          <w:spacing w:val="-3"/>
          <w:sz w:val="15"/>
        </w:rPr>
        <w:t>19</w:t>
      </w:r>
      <w:r>
        <w:rPr>
          <w:color w:val="343434"/>
          <w:spacing w:val="3"/>
          <w:sz w:val="15"/>
        </w:rPr>
        <w:t xml:space="preserve"> </w:t>
      </w:r>
      <w:r>
        <w:rPr>
          <w:color w:val="1D1D1D"/>
          <w:sz w:val="15"/>
        </w:rPr>
        <w:t>100</w:t>
      </w:r>
    </w:p>
    <w:p w:rsidR="004054B8" w:rsidRDefault="00996B84">
      <w:pPr>
        <w:spacing w:before="2"/>
        <w:ind w:left="295"/>
        <w:rPr>
          <w:sz w:val="15"/>
        </w:rPr>
      </w:pPr>
      <w:hyperlink r:id="rId4">
        <w:r w:rsidR="00565D02">
          <w:rPr>
            <w:color w:val="9A3841"/>
            <w:sz w:val="15"/>
          </w:rPr>
          <w:t>www</w:t>
        </w:r>
        <w:r w:rsidR="00565D02">
          <w:rPr>
            <w:color w:val="644662"/>
            <w:sz w:val="15"/>
          </w:rPr>
          <w:t>.</w:t>
        </w:r>
        <w:r w:rsidR="00565D02">
          <w:rPr>
            <w:color w:val="9A3841"/>
            <w:sz w:val="15"/>
          </w:rPr>
          <w:t>metrostav</w:t>
        </w:r>
        <w:r w:rsidR="00565D02">
          <w:rPr>
            <w:color w:val="937580"/>
            <w:sz w:val="15"/>
          </w:rPr>
          <w:t>.</w:t>
        </w:r>
        <w:r w:rsidR="00565D02">
          <w:rPr>
            <w:color w:val="9A3841"/>
            <w:sz w:val="15"/>
          </w:rPr>
          <w:t>cz</w:t>
        </w:r>
      </w:hyperlink>
    </w:p>
    <w:sectPr w:rsidR="004054B8">
      <w:type w:val="continuous"/>
      <w:pgSz w:w="12240" w:h="16840"/>
      <w:pgMar w:top="8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B8"/>
    <w:rsid w:val="00147DCC"/>
    <w:rsid w:val="001C19EB"/>
    <w:rsid w:val="004054B8"/>
    <w:rsid w:val="00565D02"/>
    <w:rsid w:val="00992089"/>
    <w:rsid w:val="0099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D87D"/>
  <w15:docId w15:val="{E40806BB-AFF9-4236-A478-3D8BC7D4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trostav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jarosovam</dc:creator>
  <cp:lastModifiedBy>uzivatel</cp:lastModifiedBy>
  <cp:revision>2</cp:revision>
  <dcterms:created xsi:type="dcterms:W3CDTF">2019-12-16T17:30:00Z</dcterms:created>
  <dcterms:modified xsi:type="dcterms:W3CDTF">2019-12-16T17:30:00Z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LastSaved">
    <vt:filetime>2019-12-16T00:00:00Z</vt:filetime>
  </property>
</Properties>
</file>