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E4F5C" w14:textId="77777777" w:rsidR="0000551E" w:rsidRDefault="0000551E" w:rsidP="00982F71">
      <w:pPr>
        <w:spacing w:after="0"/>
        <w:jc w:val="center"/>
        <w:rPr>
          <w:rFonts w:cs="Arial"/>
          <w:b/>
          <w:sz w:val="36"/>
          <w:szCs w:val="36"/>
        </w:rPr>
      </w:pPr>
      <w:bookmarkStart w:id="0" w:name="_GoBack"/>
      <w:bookmarkEnd w:id="0"/>
    </w:p>
    <w:p w14:paraId="64D75DFA" w14:textId="6DDCE0E5"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2C7E90" w:rsidRPr="002C7E90">
        <w:rPr>
          <w:rFonts w:cs="Arial"/>
          <w:b/>
          <w:sz w:val="36"/>
          <w:szCs w:val="36"/>
        </w:rPr>
        <w:t>Z24961</w:t>
      </w:r>
      <w:r w:rsidR="002B0E7B" w:rsidRPr="009A2DB0">
        <w:rPr>
          <w:rStyle w:val="Odkaznavysvtlivky"/>
          <w:rFonts w:cs="Arial"/>
          <w:b/>
          <w:sz w:val="36"/>
          <w:szCs w:val="36"/>
        </w:rPr>
        <w:endnoteReference w:id="2"/>
      </w:r>
    </w:p>
    <w:p w14:paraId="353D2CB1" w14:textId="77777777" w:rsidR="004068D1" w:rsidRDefault="004068D1" w:rsidP="004068D1">
      <w:pPr>
        <w:tabs>
          <w:tab w:val="left" w:pos="6946"/>
        </w:tabs>
        <w:spacing w:after="0"/>
        <w:jc w:val="center"/>
        <w:rPr>
          <w:rFonts w:cs="Arial"/>
          <w:b/>
          <w:caps/>
          <w:szCs w:val="22"/>
        </w:rPr>
      </w:pPr>
    </w:p>
    <w:p w14:paraId="06E85939" w14:textId="77777777" w:rsidR="0000551E" w:rsidRDefault="0000551E" w:rsidP="00B77624">
      <w:pPr>
        <w:spacing w:after="0"/>
        <w:jc w:val="center"/>
        <w:rPr>
          <w:rFonts w:cs="Arial"/>
          <w:b/>
          <w:caps/>
          <w:szCs w:val="22"/>
        </w:rPr>
      </w:pPr>
    </w:p>
    <w:p w14:paraId="1AB387CC" w14:textId="77777777" w:rsidR="0000551E" w:rsidRPr="006C3557" w:rsidRDefault="0000551E" w:rsidP="009B2889">
      <w:pPr>
        <w:rPr>
          <w:rFonts w:cs="Arial"/>
          <w:b/>
          <w:caps/>
          <w:szCs w:val="22"/>
        </w:rPr>
      </w:pPr>
      <w:r w:rsidRPr="006C3557">
        <w:rPr>
          <w:rFonts w:cs="Arial"/>
          <w:b/>
          <w:caps/>
          <w:szCs w:val="22"/>
        </w:rPr>
        <w:t>a – věcné zadání</w:t>
      </w:r>
    </w:p>
    <w:p w14:paraId="746D5767"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21BEF066" w14:textId="77777777" w:rsidR="0000551E" w:rsidRPr="006C3557" w:rsidRDefault="0000551E" w:rsidP="002A4EAB">
      <w:pPr>
        <w:rPr>
          <w:rFonts w:cs="Arial"/>
          <w:szCs w:val="22"/>
        </w:rPr>
      </w:pP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14:paraId="08E8EC53" w14:textId="77777777" w:rsidTr="002B0E7B">
        <w:tc>
          <w:tcPr>
            <w:tcW w:w="1779" w:type="dxa"/>
            <w:tcBorders>
              <w:top w:val="single" w:sz="8" w:space="0" w:color="auto"/>
              <w:left w:val="single" w:sz="8" w:space="0" w:color="auto"/>
              <w:bottom w:val="single" w:sz="8" w:space="0" w:color="auto"/>
            </w:tcBorders>
            <w:vAlign w:val="center"/>
          </w:tcPr>
          <w:p w14:paraId="351934C6" w14:textId="77777777" w:rsidR="002B0E7B" w:rsidRPr="007B2715" w:rsidRDefault="002B0E7B" w:rsidP="007B2715">
            <w:pPr>
              <w:pStyle w:val="Tabulka"/>
              <w:rPr>
                <w:b/>
                <w:bCs w:val="0"/>
              </w:rPr>
            </w:pPr>
            <w:r w:rsidRPr="002273D3">
              <w:rPr>
                <w:b/>
                <w:szCs w:val="22"/>
              </w:rPr>
              <w:t>ID ShP MZe</w:t>
            </w:r>
            <w:r w:rsidRPr="007B2715">
              <w:rPr>
                <w:vertAlign w:val="superscript"/>
              </w:rPr>
              <w:endnoteReference w:id="3"/>
            </w:r>
            <w:r w:rsidRPr="002D0745">
              <w:rPr>
                <w:b/>
                <w:szCs w:val="22"/>
              </w:rPr>
              <w:t>:</w:t>
            </w:r>
          </w:p>
        </w:tc>
        <w:tc>
          <w:tcPr>
            <w:tcW w:w="2544" w:type="dxa"/>
            <w:tcBorders>
              <w:right w:val="dotted" w:sz="4" w:space="0" w:color="auto"/>
            </w:tcBorders>
            <w:vAlign w:val="center"/>
          </w:tcPr>
          <w:p w14:paraId="230A60DB" w14:textId="0240F741" w:rsidR="002B0E7B" w:rsidRPr="007D5594" w:rsidRDefault="00660504" w:rsidP="00EB4D41">
            <w:pPr>
              <w:pStyle w:val="Tabulka"/>
              <w:rPr>
                <w:rStyle w:val="Siln"/>
                <w:b w:val="0"/>
                <w:szCs w:val="22"/>
              </w:rPr>
            </w:pPr>
            <w:r>
              <w:rPr>
                <w:rStyle w:val="Siln"/>
                <w:b w:val="0"/>
                <w:szCs w:val="22"/>
              </w:rPr>
              <w:t>2017_008</w:t>
            </w:r>
            <w:r w:rsidR="00EB4D41">
              <w:rPr>
                <w:rStyle w:val="Siln"/>
                <w:b w:val="0"/>
                <w:szCs w:val="22"/>
              </w:rPr>
              <w:t>8</w:t>
            </w:r>
            <w:r>
              <w:rPr>
                <w:rStyle w:val="Siln"/>
                <w:b w:val="0"/>
                <w:szCs w:val="22"/>
              </w:rPr>
              <w:t>_</w:t>
            </w:r>
            <w:r w:rsidR="00573AA5">
              <w:rPr>
                <w:rStyle w:val="Siln"/>
                <w:b w:val="0"/>
                <w:szCs w:val="22"/>
              </w:rPr>
              <w:t>8</w:t>
            </w:r>
          </w:p>
        </w:tc>
        <w:tc>
          <w:tcPr>
            <w:tcW w:w="1528" w:type="dxa"/>
            <w:tcBorders>
              <w:top w:val="single" w:sz="8" w:space="0" w:color="auto"/>
              <w:left w:val="dotted" w:sz="4" w:space="0" w:color="auto"/>
              <w:bottom w:val="single" w:sz="8" w:space="0" w:color="auto"/>
            </w:tcBorders>
            <w:vAlign w:val="center"/>
          </w:tcPr>
          <w:p w14:paraId="60326BA0" w14:textId="77777777"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4"/>
            </w:r>
            <w:r w:rsidRPr="002D0745">
              <w:rPr>
                <w:b/>
                <w:szCs w:val="22"/>
              </w:rPr>
              <w:t>:</w:t>
            </w:r>
          </w:p>
        </w:tc>
        <w:tc>
          <w:tcPr>
            <w:tcW w:w="1095" w:type="dxa"/>
            <w:vAlign w:val="center"/>
          </w:tcPr>
          <w:p w14:paraId="0957D090" w14:textId="77777777" w:rsidR="002B0E7B" w:rsidRPr="006C3557" w:rsidRDefault="002B0E7B" w:rsidP="008A4500">
            <w:pPr>
              <w:pStyle w:val="Tabulka"/>
              <w:rPr>
                <w:szCs w:val="22"/>
              </w:rPr>
            </w:pPr>
          </w:p>
        </w:tc>
      </w:tr>
    </w:tbl>
    <w:p w14:paraId="6ABECE9E"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7BA543B7" w14:textId="77777777" w:rsidTr="001307A1">
        <w:tc>
          <w:tcPr>
            <w:tcW w:w="2246" w:type="dxa"/>
            <w:tcBorders>
              <w:top w:val="single" w:sz="8" w:space="0" w:color="auto"/>
              <w:left w:val="single" w:sz="8" w:space="0" w:color="auto"/>
            </w:tcBorders>
            <w:vAlign w:val="center"/>
          </w:tcPr>
          <w:p w14:paraId="35097285"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5"/>
            </w:r>
            <w:r w:rsidRPr="002D0745">
              <w:rPr>
                <w:b/>
                <w:szCs w:val="22"/>
              </w:rPr>
              <w:t>:</w:t>
            </w:r>
          </w:p>
        </w:tc>
        <w:tc>
          <w:tcPr>
            <w:tcW w:w="7672" w:type="dxa"/>
            <w:gridSpan w:val="4"/>
            <w:tcBorders>
              <w:top w:val="single" w:sz="8" w:space="0" w:color="auto"/>
              <w:right w:val="single" w:sz="8" w:space="0" w:color="auto"/>
            </w:tcBorders>
            <w:vAlign w:val="center"/>
          </w:tcPr>
          <w:p w14:paraId="467B1A1A" w14:textId="3BC36003" w:rsidR="0000551E" w:rsidRPr="007B2715" w:rsidRDefault="00DA0E58" w:rsidP="008A4500">
            <w:pPr>
              <w:pStyle w:val="Tabulka"/>
              <w:rPr>
                <w:b/>
                <w:szCs w:val="22"/>
              </w:rPr>
            </w:pPr>
            <w:r>
              <w:rPr>
                <w:b/>
                <w:szCs w:val="22"/>
              </w:rPr>
              <w:t xml:space="preserve"> </w:t>
            </w:r>
            <w:r w:rsidR="00573AA5">
              <w:rPr>
                <w:b/>
                <w:szCs w:val="22"/>
              </w:rPr>
              <w:t>Průběžné čerpání drobných ad-hoc DMS</w:t>
            </w:r>
          </w:p>
        </w:tc>
      </w:tr>
      <w:tr w:rsidR="0000551E" w:rsidRPr="006C3557" w14:paraId="405E7C92" w14:textId="77777777" w:rsidTr="001307A1">
        <w:tc>
          <w:tcPr>
            <w:tcW w:w="3392" w:type="dxa"/>
            <w:gridSpan w:val="2"/>
            <w:tcBorders>
              <w:left w:val="single" w:sz="8" w:space="0" w:color="auto"/>
              <w:bottom w:val="single" w:sz="8" w:space="0" w:color="auto"/>
            </w:tcBorders>
            <w:vAlign w:val="center"/>
          </w:tcPr>
          <w:p w14:paraId="0E23AF61"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tc>
          <w:tcPr>
            <w:tcW w:w="1720" w:type="dxa"/>
            <w:tcBorders>
              <w:bottom w:val="single" w:sz="8" w:space="0" w:color="auto"/>
              <w:right w:val="dotted" w:sz="4" w:space="0" w:color="auto"/>
            </w:tcBorders>
            <w:vAlign w:val="center"/>
          </w:tcPr>
          <w:p w14:paraId="0A0BE54C" w14:textId="75B5FF52" w:rsidR="0000551E" w:rsidRPr="00152E30" w:rsidRDefault="0000551E" w:rsidP="008A4500">
            <w:pPr>
              <w:pStyle w:val="Tabulka"/>
              <w:rPr>
                <w:szCs w:val="22"/>
              </w:rPr>
            </w:pPr>
          </w:p>
        </w:tc>
        <w:tc>
          <w:tcPr>
            <w:tcW w:w="3383" w:type="dxa"/>
            <w:tcBorders>
              <w:left w:val="dotted" w:sz="4" w:space="0" w:color="auto"/>
              <w:bottom w:val="single" w:sz="8" w:space="0" w:color="auto"/>
            </w:tcBorders>
            <w:vAlign w:val="center"/>
          </w:tcPr>
          <w:p w14:paraId="05684BE9"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1423" w:type="dxa"/>
            <w:tcBorders>
              <w:bottom w:val="single" w:sz="8" w:space="0" w:color="auto"/>
              <w:right w:val="single" w:sz="8" w:space="0" w:color="auto"/>
            </w:tcBorders>
            <w:vAlign w:val="center"/>
          </w:tcPr>
          <w:p w14:paraId="0D34DF12" w14:textId="2BD1EF8F" w:rsidR="0000551E" w:rsidRPr="006C3557" w:rsidRDefault="00291811" w:rsidP="00573AA5">
            <w:pPr>
              <w:pStyle w:val="Tabulka"/>
              <w:rPr>
                <w:szCs w:val="22"/>
              </w:rPr>
            </w:pPr>
            <w:sdt>
              <w:sdtPr>
                <w:rPr>
                  <w:szCs w:val="22"/>
                </w:rPr>
                <w:id w:val="-1745104504"/>
                <w:placeholder>
                  <w:docPart w:val="3111E047E0AD4ED6AA85F5A8752295DB"/>
                </w:placeholder>
                <w:date>
                  <w:dateFormat w:val="d.M.yyyy"/>
                  <w:lid w:val="cs-CZ"/>
                  <w:storeMappedDataAs w:val="dateTime"/>
                  <w:calendar w:val="gregorian"/>
                </w:date>
              </w:sdtPr>
              <w:sdtEndPr/>
              <w:sdtContent>
                <w:r w:rsidR="00573AA5">
                  <w:rPr>
                    <w:szCs w:val="22"/>
                  </w:rPr>
                  <w:t>Průběžně</w:t>
                </w:r>
              </w:sdtContent>
            </w:sdt>
          </w:p>
        </w:tc>
      </w:tr>
    </w:tbl>
    <w:p w14:paraId="03DDCE6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53E3BBC9" w14:textId="77777777" w:rsidTr="001307A1">
        <w:tc>
          <w:tcPr>
            <w:tcW w:w="2258" w:type="dxa"/>
            <w:tcBorders>
              <w:top w:val="single" w:sz="8" w:space="0" w:color="auto"/>
              <w:left w:val="single" w:sz="8" w:space="0" w:color="auto"/>
              <w:bottom w:val="single" w:sz="8" w:space="0" w:color="auto"/>
            </w:tcBorders>
            <w:vAlign w:val="center"/>
          </w:tcPr>
          <w:p w14:paraId="6F42EA7A"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6"/>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752A2D99" w14:textId="7371ACE3"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573AA5">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573AA5">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E243A58"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7"/>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7EDF343B" w14:textId="6D1D32B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00573AA5">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573AA5">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62A7EDB3"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4B09C674" w14:textId="77777777" w:rsidTr="001307A1">
        <w:tc>
          <w:tcPr>
            <w:tcW w:w="983" w:type="dxa"/>
            <w:vMerge w:val="restart"/>
            <w:tcBorders>
              <w:top w:val="single" w:sz="8" w:space="0" w:color="auto"/>
              <w:left w:val="single" w:sz="8" w:space="0" w:color="auto"/>
            </w:tcBorders>
            <w:vAlign w:val="center"/>
          </w:tcPr>
          <w:p w14:paraId="5F56EA81" w14:textId="77777777"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46F4815" w14:textId="77777777"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3E6BCE">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5C2D12B6" w14:textId="77777777" w:rsidR="0000551E" w:rsidRPr="006C3557" w:rsidRDefault="0000551E" w:rsidP="00A5471A">
            <w:pPr>
              <w:pStyle w:val="Tabulka"/>
              <w:rPr>
                <w:szCs w:val="22"/>
              </w:rPr>
            </w:pPr>
            <w:r>
              <w:rPr>
                <w:b/>
                <w:szCs w:val="22"/>
              </w:rPr>
              <w:t>Zkratka</w:t>
            </w:r>
            <w:r w:rsidRPr="006C3557">
              <w:rPr>
                <w:rStyle w:val="Odkaznavysvtlivky"/>
                <w:szCs w:val="22"/>
              </w:rPr>
              <w:endnoteReference w:id="8"/>
            </w:r>
            <w:r w:rsidRPr="002D0745">
              <w:rPr>
                <w:b/>
                <w:szCs w:val="22"/>
              </w:rPr>
              <w:t>:</w:t>
            </w:r>
            <w:r w:rsidRPr="006C3557">
              <w:rPr>
                <w:szCs w:val="22"/>
              </w:rPr>
              <w:t xml:space="preserve"> </w:t>
            </w:r>
          </w:p>
        </w:tc>
        <w:tc>
          <w:tcPr>
            <w:tcW w:w="1654" w:type="dxa"/>
            <w:tcBorders>
              <w:top w:val="single" w:sz="8" w:space="0" w:color="auto"/>
            </w:tcBorders>
            <w:vAlign w:val="center"/>
          </w:tcPr>
          <w:p w14:paraId="4833BC17" w14:textId="77777777" w:rsidR="0000551E" w:rsidRPr="006C3557" w:rsidRDefault="0000551E" w:rsidP="00A5471A">
            <w:pPr>
              <w:pStyle w:val="Tabulka"/>
              <w:rPr>
                <w:szCs w:val="22"/>
              </w:rPr>
            </w:pPr>
          </w:p>
        </w:tc>
        <w:tc>
          <w:tcPr>
            <w:tcW w:w="897" w:type="dxa"/>
            <w:tcBorders>
              <w:top w:val="single" w:sz="8" w:space="0" w:color="auto"/>
            </w:tcBorders>
            <w:vAlign w:val="center"/>
          </w:tcPr>
          <w:p w14:paraId="03C38E62" w14:textId="77777777"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0039F8C8" w14:textId="77777777" w:rsidR="0000551E" w:rsidRPr="006C3557" w:rsidRDefault="0000551E" w:rsidP="00593EFD">
            <w:pPr>
              <w:pStyle w:val="Tabulka"/>
              <w:rPr>
                <w:szCs w:val="22"/>
                <w:highlight w:val="yellow"/>
              </w:rPr>
            </w:pPr>
          </w:p>
        </w:tc>
      </w:tr>
      <w:tr w:rsidR="0000551E" w:rsidRPr="006C3557" w14:paraId="3029C183" w14:textId="77777777" w:rsidTr="001307A1">
        <w:tc>
          <w:tcPr>
            <w:tcW w:w="983" w:type="dxa"/>
            <w:vMerge/>
            <w:tcBorders>
              <w:left w:val="single" w:sz="8" w:space="0" w:color="auto"/>
            </w:tcBorders>
            <w:vAlign w:val="center"/>
          </w:tcPr>
          <w:p w14:paraId="510F3A04"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50318691"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17043DB9"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18C09BE8" w14:textId="57D8AB6B"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660504">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573AA5">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2FEAE2F9" w14:textId="77777777" w:rsidTr="001307A1">
        <w:tc>
          <w:tcPr>
            <w:tcW w:w="983" w:type="dxa"/>
            <w:vMerge/>
            <w:tcBorders>
              <w:left w:val="single" w:sz="8" w:space="0" w:color="auto"/>
              <w:bottom w:val="single" w:sz="8" w:space="0" w:color="auto"/>
            </w:tcBorders>
            <w:vAlign w:val="center"/>
          </w:tcPr>
          <w:p w14:paraId="4CF19B33"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6BDBE0D8"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D4DBF31"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5AACBD66"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1123A07"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88"/>
        <w:gridCol w:w="2008"/>
        <w:gridCol w:w="1418"/>
        <w:gridCol w:w="1275"/>
        <w:gridCol w:w="3129"/>
      </w:tblGrid>
      <w:tr w:rsidR="0000551E" w:rsidRPr="006C3557" w14:paraId="19C1088D" w14:textId="77777777" w:rsidTr="006B3CD3">
        <w:tc>
          <w:tcPr>
            <w:tcW w:w="2088" w:type="dxa"/>
            <w:tcBorders>
              <w:top w:val="single" w:sz="8" w:space="0" w:color="auto"/>
              <w:left w:val="single" w:sz="8" w:space="0" w:color="auto"/>
              <w:bottom w:val="single" w:sz="8" w:space="0" w:color="auto"/>
            </w:tcBorders>
            <w:vAlign w:val="center"/>
          </w:tcPr>
          <w:p w14:paraId="13491B00" w14:textId="77777777" w:rsidR="0000551E" w:rsidRPr="002D0745" w:rsidRDefault="0000551E" w:rsidP="00153C10">
            <w:pPr>
              <w:pStyle w:val="Tabulka"/>
              <w:rPr>
                <w:b/>
                <w:szCs w:val="22"/>
              </w:rPr>
            </w:pPr>
            <w:r>
              <w:rPr>
                <w:b/>
                <w:szCs w:val="22"/>
              </w:rPr>
              <w:t>Role</w:t>
            </w:r>
          </w:p>
        </w:tc>
        <w:tc>
          <w:tcPr>
            <w:tcW w:w="2008" w:type="dxa"/>
            <w:tcBorders>
              <w:top w:val="single" w:sz="8" w:space="0" w:color="auto"/>
              <w:bottom w:val="single" w:sz="8" w:space="0" w:color="auto"/>
            </w:tcBorders>
            <w:vAlign w:val="center"/>
          </w:tcPr>
          <w:p w14:paraId="769D9D86"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17B1054F"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7D256344"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1E5E110E" w14:textId="77777777" w:rsidR="0000551E" w:rsidRPr="004C5DDA" w:rsidRDefault="0000551E" w:rsidP="00153C10">
            <w:pPr>
              <w:pStyle w:val="Tabulka"/>
              <w:rPr>
                <w:b/>
                <w:szCs w:val="22"/>
              </w:rPr>
            </w:pPr>
            <w:r w:rsidRPr="004C5DDA">
              <w:rPr>
                <w:b/>
                <w:szCs w:val="22"/>
              </w:rPr>
              <w:t>E-mail</w:t>
            </w:r>
          </w:p>
        </w:tc>
      </w:tr>
      <w:tr w:rsidR="0000551E" w:rsidRPr="006C3557" w14:paraId="0A76865A" w14:textId="77777777" w:rsidTr="006B3CD3">
        <w:trPr>
          <w:trHeight w:hRule="exact" w:val="20"/>
        </w:trPr>
        <w:tc>
          <w:tcPr>
            <w:tcW w:w="2088" w:type="dxa"/>
            <w:tcBorders>
              <w:top w:val="single" w:sz="8" w:space="0" w:color="auto"/>
              <w:left w:val="dotted" w:sz="4" w:space="0" w:color="auto"/>
            </w:tcBorders>
            <w:vAlign w:val="center"/>
          </w:tcPr>
          <w:p w14:paraId="1D71C11F" w14:textId="77777777" w:rsidR="0000551E" w:rsidRPr="002D0745" w:rsidRDefault="0000551E" w:rsidP="004C5DDA">
            <w:pPr>
              <w:pStyle w:val="Tabulka"/>
              <w:rPr>
                <w:b/>
                <w:szCs w:val="22"/>
              </w:rPr>
            </w:pPr>
          </w:p>
        </w:tc>
        <w:tc>
          <w:tcPr>
            <w:tcW w:w="2008" w:type="dxa"/>
            <w:tcBorders>
              <w:top w:val="single" w:sz="8" w:space="0" w:color="auto"/>
            </w:tcBorders>
            <w:vAlign w:val="center"/>
          </w:tcPr>
          <w:p w14:paraId="300A8912"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1F3943F8"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72F13F0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2C0D049B" w14:textId="77777777" w:rsidR="0000551E" w:rsidRPr="004C5DDA" w:rsidRDefault="0000551E" w:rsidP="004C5DDA">
            <w:pPr>
              <w:pStyle w:val="Tabulka"/>
              <w:rPr>
                <w:sz w:val="20"/>
                <w:szCs w:val="20"/>
              </w:rPr>
            </w:pPr>
          </w:p>
        </w:tc>
      </w:tr>
      <w:tr w:rsidR="0000551E" w:rsidRPr="006C3557" w14:paraId="7B715ADA" w14:textId="77777777" w:rsidTr="006B3CD3">
        <w:tc>
          <w:tcPr>
            <w:tcW w:w="2088" w:type="dxa"/>
            <w:tcBorders>
              <w:top w:val="dotted" w:sz="4" w:space="0" w:color="auto"/>
              <w:left w:val="dotted" w:sz="4" w:space="0" w:color="auto"/>
            </w:tcBorders>
            <w:vAlign w:val="center"/>
          </w:tcPr>
          <w:p w14:paraId="000CEE96" w14:textId="77777777" w:rsidR="0000551E" w:rsidRPr="004C5DDA" w:rsidRDefault="0000551E" w:rsidP="002956AD">
            <w:pPr>
              <w:pStyle w:val="Tabulka"/>
              <w:rPr>
                <w:szCs w:val="22"/>
              </w:rPr>
            </w:pPr>
            <w:r>
              <w:rPr>
                <w:szCs w:val="22"/>
              </w:rPr>
              <w:t>Žadatel</w:t>
            </w:r>
            <w:r w:rsidRPr="004C5DDA">
              <w:rPr>
                <w:szCs w:val="22"/>
              </w:rPr>
              <w:t>:</w:t>
            </w:r>
          </w:p>
        </w:tc>
        <w:tc>
          <w:tcPr>
            <w:tcW w:w="2008" w:type="dxa"/>
            <w:tcBorders>
              <w:top w:val="dotted" w:sz="4" w:space="0" w:color="auto"/>
            </w:tcBorders>
            <w:vAlign w:val="center"/>
          </w:tcPr>
          <w:p w14:paraId="0B299356" w14:textId="38A49588" w:rsidR="0000551E" w:rsidRDefault="00884107" w:rsidP="004C5DDA">
            <w:pPr>
              <w:pStyle w:val="Tabulka"/>
              <w:rPr>
                <w:sz w:val="20"/>
                <w:szCs w:val="20"/>
              </w:rPr>
            </w:pPr>
            <w:r>
              <w:rPr>
                <w:sz w:val="20"/>
                <w:szCs w:val="20"/>
              </w:rPr>
              <w:t>Václav Koubek</w:t>
            </w:r>
          </w:p>
        </w:tc>
        <w:tc>
          <w:tcPr>
            <w:tcW w:w="1418" w:type="dxa"/>
            <w:tcBorders>
              <w:top w:val="dotted" w:sz="4" w:space="0" w:color="auto"/>
            </w:tcBorders>
            <w:vAlign w:val="center"/>
          </w:tcPr>
          <w:p w14:paraId="55060F7A" w14:textId="1AFD8F7D" w:rsidR="0000551E" w:rsidRPr="004C5DDA" w:rsidRDefault="00C214D0" w:rsidP="004C5DDA">
            <w:pPr>
              <w:pStyle w:val="Tabulka"/>
              <w:rPr>
                <w:rStyle w:val="Siln"/>
                <w:b w:val="0"/>
                <w:sz w:val="20"/>
                <w:szCs w:val="20"/>
              </w:rPr>
            </w:pPr>
            <w:r>
              <w:rPr>
                <w:rStyle w:val="Siln"/>
                <w:b w:val="0"/>
                <w:sz w:val="20"/>
                <w:szCs w:val="20"/>
              </w:rPr>
              <w:t>11150</w:t>
            </w:r>
          </w:p>
        </w:tc>
        <w:tc>
          <w:tcPr>
            <w:tcW w:w="1275" w:type="dxa"/>
            <w:tcBorders>
              <w:top w:val="dotted" w:sz="4" w:space="0" w:color="auto"/>
            </w:tcBorders>
            <w:vAlign w:val="center"/>
          </w:tcPr>
          <w:p w14:paraId="648C9C85" w14:textId="7C45B126" w:rsidR="0000551E" w:rsidRPr="004C5DDA" w:rsidRDefault="00884107" w:rsidP="004C5DDA">
            <w:pPr>
              <w:pStyle w:val="Tabulka"/>
              <w:rPr>
                <w:sz w:val="20"/>
                <w:szCs w:val="20"/>
              </w:rPr>
            </w:pPr>
            <w:r w:rsidRPr="00884107">
              <w:rPr>
                <w:sz w:val="20"/>
                <w:szCs w:val="20"/>
              </w:rPr>
              <w:t>221813092</w:t>
            </w:r>
          </w:p>
        </w:tc>
        <w:tc>
          <w:tcPr>
            <w:tcW w:w="3129" w:type="dxa"/>
            <w:tcBorders>
              <w:top w:val="dotted" w:sz="4" w:space="0" w:color="auto"/>
              <w:right w:val="dotted" w:sz="4" w:space="0" w:color="auto"/>
            </w:tcBorders>
            <w:vAlign w:val="center"/>
          </w:tcPr>
          <w:p w14:paraId="015D82D8" w14:textId="6B198CA6" w:rsidR="0000551E" w:rsidRPr="004C5DDA" w:rsidRDefault="00884107" w:rsidP="004C5DDA">
            <w:pPr>
              <w:pStyle w:val="Tabulka"/>
              <w:rPr>
                <w:sz w:val="20"/>
                <w:szCs w:val="20"/>
              </w:rPr>
            </w:pPr>
            <w:r w:rsidRPr="00884107">
              <w:rPr>
                <w:sz w:val="20"/>
                <w:szCs w:val="20"/>
              </w:rPr>
              <w:t>vaclav.koubek@mze.cz</w:t>
            </w:r>
          </w:p>
        </w:tc>
      </w:tr>
      <w:tr w:rsidR="0000551E" w:rsidRPr="006C3557" w14:paraId="4848501B" w14:textId="77777777" w:rsidTr="006B3CD3">
        <w:tc>
          <w:tcPr>
            <w:tcW w:w="2088" w:type="dxa"/>
            <w:tcBorders>
              <w:left w:val="dotted" w:sz="4" w:space="0" w:color="auto"/>
            </w:tcBorders>
            <w:vAlign w:val="center"/>
          </w:tcPr>
          <w:p w14:paraId="46B75ADA" w14:textId="77777777" w:rsidR="0000551E" w:rsidRPr="004C5DDA" w:rsidRDefault="0000551E" w:rsidP="004C5DDA">
            <w:pPr>
              <w:pStyle w:val="Tabulka"/>
              <w:rPr>
                <w:szCs w:val="22"/>
              </w:rPr>
            </w:pPr>
            <w:r w:rsidRPr="004C5DDA">
              <w:rPr>
                <w:szCs w:val="22"/>
              </w:rPr>
              <w:t>Metodický / věcný garant:</w:t>
            </w:r>
          </w:p>
        </w:tc>
        <w:tc>
          <w:tcPr>
            <w:tcW w:w="2008" w:type="dxa"/>
            <w:vAlign w:val="center"/>
          </w:tcPr>
          <w:p w14:paraId="032533BE" w14:textId="77777777" w:rsidR="0000551E" w:rsidRPr="004C5DDA" w:rsidRDefault="003E6BCE" w:rsidP="004C5DDA">
            <w:pPr>
              <w:pStyle w:val="Tabulka"/>
              <w:rPr>
                <w:sz w:val="20"/>
                <w:szCs w:val="20"/>
              </w:rPr>
            </w:pPr>
            <w:r>
              <w:rPr>
                <w:sz w:val="20"/>
                <w:szCs w:val="20"/>
              </w:rPr>
              <w:t>Lucie Kubáčová</w:t>
            </w:r>
          </w:p>
        </w:tc>
        <w:tc>
          <w:tcPr>
            <w:tcW w:w="1418" w:type="dxa"/>
            <w:vAlign w:val="center"/>
          </w:tcPr>
          <w:p w14:paraId="453EABA2" w14:textId="5A6904BD" w:rsidR="0000551E" w:rsidRPr="004C5DDA" w:rsidRDefault="00884107" w:rsidP="004C5DDA">
            <w:pPr>
              <w:pStyle w:val="Tabulka"/>
              <w:rPr>
                <w:rStyle w:val="Siln"/>
                <w:b w:val="0"/>
                <w:sz w:val="20"/>
                <w:szCs w:val="20"/>
              </w:rPr>
            </w:pPr>
            <w:r>
              <w:rPr>
                <w:rStyle w:val="Siln"/>
                <w:b w:val="0"/>
                <w:sz w:val="20"/>
                <w:szCs w:val="20"/>
              </w:rPr>
              <w:t>11156</w:t>
            </w:r>
          </w:p>
        </w:tc>
        <w:tc>
          <w:tcPr>
            <w:tcW w:w="1275" w:type="dxa"/>
            <w:vAlign w:val="center"/>
          </w:tcPr>
          <w:p w14:paraId="104B34C2" w14:textId="77777777" w:rsidR="0000551E" w:rsidRPr="004C5DDA" w:rsidRDefault="003E6BCE" w:rsidP="004C5DDA">
            <w:pPr>
              <w:pStyle w:val="Tabulka"/>
              <w:rPr>
                <w:sz w:val="20"/>
                <w:szCs w:val="20"/>
              </w:rPr>
            </w:pPr>
            <w:r w:rsidRPr="003E6BCE">
              <w:rPr>
                <w:sz w:val="20"/>
                <w:szCs w:val="20"/>
              </w:rPr>
              <w:t>221813032</w:t>
            </w:r>
          </w:p>
        </w:tc>
        <w:tc>
          <w:tcPr>
            <w:tcW w:w="3129" w:type="dxa"/>
            <w:tcBorders>
              <w:right w:val="dotted" w:sz="4" w:space="0" w:color="auto"/>
            </w:tcBorders>
            <w:vAlign w:val="center"/>
          </w:tcPr>
          <w:p w14:paraId="3033A4DC" w14:textId="77777777" w:rsidR="0000551E" w:rsidRPr="004C5DDA" w:rsidRDefault="003E6BCE" w:rsidP="004C5DDA">
            <w:pPr>
              <w:pStyle w:val="Tabulka"/>
              <w:rPr>
                <w:sz w:val="20"/>
                <w:szCs w:val="20"/>
              </w:rPr>
            </w:pPr>
            <w:r w:rsidRPr="003E6BCE">
              <w:rPr>
                <w:sz w:val="20"/>
                <w:szCs w:val="20"/>
              </w:rPr>
              <w:t>lucie.kubacova@mze.cz</w:t>
            </w:r>
          </w:p>
        </w:tc>
      </w:tr>
      <w:tr w:rsidR="0000551E" w:rsidRPr="006C3557" w14:paraId="5D757BA6" w14:textId="77777777" w:rsidTr="006B3CD3">
        <w:tc>
          <w:tcPr>
            <w:tcW w:w="2088" w:type="dxa"/>
            <w:tcBorders>
              <w:left w:val="dotted" w:sz="4" w:space="0" w:color="auto"/>
            </w:tcBorders>
            <w:vAlign w:val="center"/>
          </w:tcPr>
          <w:p w14:paraId="193600E4" w14:textId="77777777" w:rsidR="0000551E" w:rsidRPr="004C5DDA" w:rsidRDefault="003E6BCE" w:rsidP="004C5DDA">
            <w:pPr>
              <w:pStyle w:val="Tabulka"/>
              <w:rPr>
                <w:szCs w:val="22"/>
              </w:rPr>
            </w:pPr>
            <w:r>
              <w:rPr>
                <w:szCs w:val="22"/>
              </w:rPr>
              <w:t>PM</w:t>
            </w:r>
            <w:r w:rsidR="0000551E" w:rsidRPr="004C5DDA">
              <w:rPr>
                <w:szCs w:val="22"/>
              </w:rPr>
              <w:t>:</w:t>
            </w:r>
          </w:p>
        </w:tc>
        <w:tc>
          <w:tcPr>
            <w:tcW w:w="2008" w:type="dxa"/>
            <w:vAlign w:val="center"/>
          </w:tcPr>
          <w:p w14:paraId="47CCDF94" w14:textId="77777777" w:rsidR="0000551E" w:rsidRPr="004C5DDA" w:rsidRDefault="003E6BCE" w:rsidP="004C5DDA">
            <w:pPr>
              <w:pStyle w:val="Tabulka"/>
              <w:rPr>
                <w:sz w:val="20"/>
                <w:szCs w:val="20"/>
              </w:rPr>
            </w:pPr>
            <w:r>
              <w:rPr>
                <w:sz w:val="20"/>
                <w:szCs w:val="20"/>
              </w:rPr>
              <w:t>Martina Dulová</w:t>
            </w:r>
          </w:p>
        </w:tc>
        <w:tc>
          <w:tcPr>
            <w:tcW w:w="1418" w:type="dxa"/>
            <w:vAlign w:val="center"/>
          </w:tcPr>
          <w:p w14:paraId="19AA05D0" w14:textId="341D3D57" w:rsidR="0000551E" w:rsidRPr="004C5DDA" w:rsidRDefault="00884107" w:rsidP="004C5DDA">
            <w:pPr>
              <w:pStyle w:val="Tabulka"/>
              <w:rPr>
                <w:rStyle w:val="Siln"/>
                <w:b w:val="0"/>
                <w:sz w:val="20"/>
                <w:szCs w:val="20"/>
              </w:rPr>
            </w:pPr>
            <w:r>
              <w:rPr>
                <w:rStyle w:val="Siln"/>
                <w:b w:val="0"/>
                <w:sz w:val="20"/>
                <w:szCs w:val="20"/>
              </w:rPr>
              <w:t>11151</w:t>
            </w:r>
          </w:p>
        </w:tc>
        <w:tc>
          <w:tcPr>
            <w:tcW w:w="1275" w:type="dxa"/>
            <w:vAlign w:val="center"/>
          </w:tcPr>
          <w:p w14:paraId="2AADB642" w14:textId="77777777" w:rsidR="0000551E" w:rsidRPr="004C5DDA" w:rsidRDefault="003E6BCE" w:rsidP="004C5DDA">
            <w:pPr>
              <w:pStyle w:val="Tabulka"/>
              <w:rPr>
                <w:sz w:val="20"/>
                <w:szCs w:val="20"/>
              </w:rPr>
            </w:pPr>
            <w:r w:rsidRPr="003E6BCE">
              <w:rPr>
                <w:sz w:val="20"/>
                <w:szCs w:val="20"/>
              </w:rPr>
              <w:t>221812594</w:t>
            </w:r>
          </w:p>
        </w:tc>
        <w:tc>
          <w:tcPr>
            <w:tcW w:w="3129" w:type="dxa"/>
            <w:tcBorders>
              <w:right w:val="dotted" w:sz="4" w:space="0" w:color="auto"/>
            </w:tcBorders>
            <w:vAlign w:val="center"/>
          </w:tcPr>
          <w:p w14:paraId="6535D692" w14:textId="77777777" w:rsidR="0000551E" w:rsidRPr="004C5DDA" w:rsidRDefault="003E6BCE" w:rsidP="004C5DDA">
            <w:pPr>
              <w:pStyle w:val="Tabulka"/>
              <w:rPr>
                <w:sz w:val="20"/>
                <w:szCs w:val="20"/>
              </w:rPr>
            </w:pPr>
            <w:r w:rsidRPr="003E6BCE">
              <w:rPr>
                <w:sz w:val="20"/>
                <w:szCs w:val="20"/>
              </w:rPr>
              <w:t>martina.dulova@mze.cz</w:t>
            </w:r>
          </w:p>
        </w:tc>
      </w:tr>
      <w:tr w:rsidR="006B3CD3" w:rsidRPr="006C3557" w14:paraId="03B89096" w14:textId="77777777" w:rsidTr="006B3CD3">
        <w:tc>
          <w:tcPr>
            <w:tcW w:w="2088" w:type="dxa"/>
            <w:tcBorders>
              <w:left w:val="dotted" w:sz="4" w:space="0" w:color="auto"/>
            </w:tcBorders>
            <w:vAlign w:val="center"/>
          </w:tcPr>
          <w:p w14:paraId="2E87325E" w14:textId="5A8F6E75" w:rsidR="006B3CD3" w:rsidRDefault="006B3CD3" w:rsidP="004C5DDA">
            <w:pPr>
              <w:pStyle w:val="Tabulka"/>
              <w:rPr>
                <w:szCs w:val="22"/>
              </w:rPr>
            </w:pPr>
            <w:r>
              <w:rPr>
                <w:szCs w:val="22"/>
              </w:rPr>
              <w:t>Technický garant:</w:t>
            </w:r>
          </w:p>
        </w:tc>
        <w:tc>
          <w:tcPr>
            <w:tcW w:w="2008" w:type="dxa"/>
            <w:vAlign w:val="center"/>
          </w:tcPr>
          <w:p w14:paraId="13A3F9C5" w14:textId="7E9B2E84" w:rsidR="006B3CD3" w:rsidRDefault="00884107" w:rsidP="004C5DDA">
            <w:pPr>
              <w:pStyle w:val="Tabulka"/>
              <w:rPr>
                <w:sz w:val="20"/>
                <w:szCs w:val="20"/>
              </w:rPr>
            </w:pPr>
            <w:r>
              <w:rPr>
                <w:sz w:val="20"/>
                <w:szCs w:val="20"/>
              </w:rPr>
              <w:t>Jan Nejepsa</w:t>
            </w:r>
          </w:p>
        </w:tc>
        <w:tc>
          <w:tcPr>
            <w:tcW w:w="1418" w:type="dxa"/>
            <w:vAlign w:val="center"/>
          </w:tcPr>
          <w:p w14:paraId="14B1C832" w14:textId="60C6F777" w:rsidR="006B3CD3" w:rsidRDefault="00884107" w:rsidP="004C5DDA">
            <w:pPr>
              <w:pStyle w:val="Tabulka"/>
              <w:rPr>
                <w:rStyle w:val="Siln"/>
                <w:b w:val="0"/>
                <w:sz w:val="20"/>
                <w:szCs w:val="20"/>
              </w:rPr>
            </w:pPr>
            <w:r>
              <w:rPr>
                <w:rStyle w:val="Siln"/>
                <w:b w:val="0"/>
                <w:sz w:val="20"/>
                <w:szCs w:val="20"/>
              </w:rPr>
              <w:t>11151</w:t>
            </w:r>
          </w:p>
        </w:tc>
        <w:tc>
          <w:tcPr>
            <w:tcW w:w="1275" w:type="dxa"/>
            <w:vAlign w:val="center"/>
          </w:tcPr>
          <w:p w14:paraId="0359E08A" w14:textId="17830984" w:rsidR="006B3CD3" w:rsidRPr="003E6BCE" w:rsidRDefault="00884107" w:rsidP="004C5DDA">
            <w:pPr>
              <w:pStyle w:val="Tabulka"/>
              <w:rPr>
                <w:sz w:val="20"/>
                <w:szCs w:val="20"/>
              </w:rPr>
            </w:pPr>
            <w:r w:rsidRPr="00884107">
              <w:rPr>
                <w:sz w:val="20"/>
                <w:szCs w:val="20"/>
              </w:rPr>
              <w:t>221814503</w:t>
            </w:r>
          </w:p>
        </w:tc>
        <w:tc>
          <w:tcPr>
            <w:tcW w:w="3129" w:type="dxa"/>
            <w:tcBorders>
              <w:right w:val="dotted" w:sz="4" w:space="0" w:color="auto"/>
            </w:tcBorders>
            <w:vAlign w:val="center"/>
          </w:tcPr>
          <w:p w14:paraId="2A07AE5B" w14:textId="6762ECF6" w:rsidR="006B3CD3" w:rsidRPr="003E6BCE" w:rsidRDefault="00884107" w:rsidP="004C5DDA">
            <w:pPr>
              <w:pStyle w:val="Tabulka"/>
              <w:rPr>
                <w:sz w:val="20"/>
                <w:szCs w:val="20"/>
              </w:rPr>
            </w:pPr>
            <w:r w:rsidRPr="00884107">
              <w:rPr>
                <w:sz w:val="20"/>
                <w:szCs w:val="20"/>
              </w:rPr>
              <w:t>jan.nejepsa@mze.cz</w:t>
            </w:r>
          </w:p>
        </w:tc>
      </w:tr>
      <w:tr w:rsidR="003E6BCE" w:rsidRPr="006C3557" w14:paraId="1646763B" w14:textId="77777777" w:rsidTr="006B3CD3">
        <w:tc>
          <w:tcPr>
            <w:tcW w:w="2088" w:type="dxa"/>
            <w:tcBorders>
              <w:left w:val="dotted" w:sz="4" w:space="0" w:color="auto"/>
            </w:tcBorders>
            <w:vAlign w:val="center"/>
          </w:tcPr>
          <w:p w14:paraId="7F157C9F" w14:textId="77777777" w:rsidR="003E6BCE" w:rsidRPr="004C5DDA" w:rsidRDefault="003E6BCE" w:rsidP="004C5DDA">
            <w:pPr>
              <w:pStyle w:val="Tabulka"/>
              <w:rPr>
                <w:szCs w:val="22"/>
              </w:rPr>
            </w:pPr>
            <w:r w:rsidRPr="004C5DDA">
              <w:rPr>
                <w:szCs w:val="22"/>
              </w:rPr>
              <w:t>Poskytovatel / dodavatel:</w:t>
            </w:r>
          </w:p>
        </w:tc>
        <w:tc>
          <w:tcPr>
            <w:tcW w:w="2008" w:type="dxa"/>
            <w:vAlign w:val="center"/>
          </w:tcPr>
          <w:p w14:paraId="765AE07C" w14:textId="1B62F876" w:rsidR="003E6BCE" w:rsidRPr="004C5DDA" w:rsidRDefault="003B1374" w:rsidP="004C5DDA">
            <w:pPr>
              <w:pStyle w:val="Tabulka"/>
              <w:rPr>
                <w:sz w:val="20"/>
                <w:szCs w:val="20"/>
              </w:rPr>
            </w:pPr>
            <w:r>
              <w:rPr>
                <w:sz w:val="20"/>
                <w:szCs w:val="20"/>
              </w:rPr>
              <w:t>xxx</w:t>
            </w:r>
          </w:p>
        </w:tc>
        <w:tc>
          <w:tcPr>
            <w:tcW w:w="1418" w:type="dxa"/>
            <w:vAlign w:val="center"/>
          </w:tcPr>
          <w:p w14:paraId="1762F7A6" w14:textId="77777777" w:rsidR="003E6BCE" w:rsidRPr="004C5DDA" w:rsidRDefault="003E6BCE" w:rsidP="004C5DDA">
            <w:pPr>
              <w:pStyle w:val="Tabulka"/>
              <w:rPr>
                <w:rStyle w:val="Siln"/>
                <w:b w:val="0"/>
                <w:sz w:val="20"/>
                <w:szCs w:val="20"/>
              </w:rPr>
            </w:pPr>
            <w:r>
              <w:rPr>
                <w:rStyle w:val="Siln"/>
                <w:b w:val="0"/>
                <w:sz w:val="20"/>
                <w:szCs w:val="20"/>
              </w:rPr>
              <w:t>T-SOFT a.s.</w:t>
            </w:r>
          </w:p>
        </w:tc>
        <w:tc>
          <w:tcPr>
            <w:tcW w:w="1275" w:type="dxa"/>
            <w:vAlign w:val="center"/>
          </w:tcPr>
          <w:p w14:paraId="4AC365DC" w14:textId="77777777" w:rsidR="003E6BCE" w:rsidRPr="004C5DDA" w:rsidRDefault="003E6BCE" w:rsidP="004C5DDA">
            <w:pPr>
              <w:pStyle w:val="Tabulka"/>
              <w:rPr>
                <w:sz w:val="20"/>
                <w:szCs w:val="20"/>
              </w:rPr>
            </w:pPr>
            <w:r>
              <w:rPr>
                <w:sz w:val="20"/>
                <w:szCs w:val="20"/>
              </w:rPr>
              <w:t>222</w:t>
            </w:r>
            <w:r w:rsidRPr="00C318D1">
              <w:rPr>
                <w:sz w:val="20"/>
                <w:szCs w:val="20"/>
              </w:rPr>
              <w:t>268738</w:t>
            </w:r>
          </w:p>
        </w:tc>
        <w:tc>
          <w:tcPr>
            <w:tcW w:w="3129" w:type="dxa"/>
            <w:tcBorders>
              <w:right w:val="dotted" w:sz="4" w:space="0" w:color="auto"/>
            </w:tcBorders>
            <w:vAlign w:val="center"/>
          </w:tcPr>
          <w:p w14:paraId="4527787F" w14:textId="145C3289" w:rsidR="003E6BCE" w:rsidRPr="004C5DDA" w:rsidRDefault="003B1374" w:rsidP="004C5DDA">
            <w:pPr>
              <w:pStyle w:val="Tabulka"/>
              <w:rPr>
                <w:sz w:val="20"/>
                <w:szCs w:val="20"/>
              </w:rPr>
            </w:pPr>
            <w:r>
              <w:rPr>
                <w:sz w:val="20"/>
                <w:szCs w:val="20"/>
              </w:rPr>
              <w:t>xxx</w:t>
            </w:r>
          </w:p>
        </w:tc>
      </w:tr>
    </w:tbl>
    <w:p w14:paraId="283283F6"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8A769CF" w14:textId="77777777" w:rsidTr="001307A1">
        <w:trPr>
          <w:trHeight w:val="397"/>
        </w:trPr>
        <w:tc>
          <w:tcPr>
            <w:tcW w:w="1681" w:type="dxa"/>
            <w:vAlign w:val="center"/>
          </w:tcPr>
          <w:p w14:paraId="34FD35A1"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70FF4358" w14:textId="10D74E3D" w:rsidR="0000551E" w:rsidRPr="006C3557" w:rsidRDefault="000E3032" w:rsidP="003B2D72">
            <w:pPr>
              <w:pStyle w:val="Tabulka"/>
              <w:rPr>
                <w:szCs w:val="22"/>
              </w:rPr>
            </w:pPr>
            <w:r>
              <w:rPr>
                <w:szCs w:val="22"/>
              </w:rPr>
              <w:t>S2018-0022; 156-2018-11150</w:t>
            </w:r>
          </w:p>
        </w:tc>
        <w:tc>
          <w:tcPr>
            <w:tcW w:w="709" w:type="dxa"/>
            <w:tcBorders>
              <w:top w:val="single" w:sz="8" w:space="0" w:color="auto"/>
              <w:left w:val="dotted" w:sz="4" w:space="0" w:color="auto"/>
              <w:bottom w:val="single" w:sz="8" w:space="0" w:color="auto"/>
            </w:tcBorders>
            <w:vAlign w:val="center"/>
          </w:tcPr>
          <w:p w14:paraId="0BC7695A"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C216833" w14:textId="77777777" w:rsidR="0000551E" w:rsidRPr="006C3557" w:rsidRDefault="003E6BCE" w:rsidP="003B2D72">
            <w:pPr>
              <w:pStyle w:val="Tabulka"/>
              <w:rPr>
                <w:szCs w:val="22"/>
              </w:rPr>
            </w:pPr>
            <w:r>
              <w:rPr>
                <w:szCs w:val="22"/>
              </w:rPr>
              <w:t>HR-001</w:t>
            </w:r>
          </w:p>
        </w:tc>
      </w:tr>
    </w:tbl>
    <w:p w14:paraId="3992F8A6" w14:textId="77777777" w:rsidR="0000551E" w:rsidRPr="006C3557" w:rsidRDefault="0000551E">
      <w:pPr>
        <w:rPr>
          <w:rFonts w:cs="Arial"/>
          <w:szCs w:val="22"/>
        </w:rPr>
      </w:pPr>
    </w:p>
    <w:p w14:paraId="5659D8F6"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783CF1D9" w14:textId="06B9F980" w:rsidR="0007719A" w:rsidRPr="00DA7748" w:rsidRDefault="0000551E" w:rsidP="00DA0E58">
      <w:pPr>
        <w:pStyle w:val="Nadpis2"/>
        <w:jc w:val="both"/>
      </w:pPr>
      <w:r w:rsidRPr="00DA7748">
        <w:t>Popis požadavku</w:t>
      </w:r>
    </w:p>
    <w:p w14:paraId="6FB7450D" w14:textId="3BFC85F3" w:rsidR="0007719A" w:rsidRPr="00DA7748" w:rsidRDefault="00573AA5" w:rsidP="00DA0E58">
      <w:pPr>
        <w:autoSpaceDE w:val="0"/>
        <w:autoSpaceDN w:val="0"/>
        <w:adjustRightInd w:val="0"/>
        <w:spacing w:after="0"/>
        <w:jc w:val="both"/>
        <w:rPr>
          <w:rFonts w:cs="Arial"/>
          <w:b/>
          <w:bCs/>
          <w:i/>
          <w:iCs/>
          <w:szCs w:val="22"/>
          <w:lang w:eastAsia="cs-CZ"/>
        </w:rPr>
      </w:pPr>
      <w:r>
        <w:t xml:space="preserve">Předmětem požadavku je objednávka a čerpání služeb dodavatele při zajištění rozvoje aplikace DMS nad rámec paušálních KL. Jedná se zejména o drobné úpravy, změny v konfiguracích a urgentní změny, či testování apod. Čerpání výše zmiňovaných služeb bude čerpáno dle potřeby, a to od zveřejnění tohoto RFC v registru smluv do platnosti smlouvy </w:t>
      </w:r>
      <w:r>
        <w:rPr>
          <w:szCs w:val="22"/>
        </w:rPr>
        <w:t>156-2018-11150 (S2018-0022)</w:t>
      </w:r>
      <w:r>
        <w:t xml:space="preserve">, přičemž </w:t>
      </w:r>
      <w:r w:rsidRPr="00731962">
        <w:rPr>
          <w:rFonts w:cs="Arial"/>
          <w:kern w:val="28"/>
          <w:szCs w:val="22"/>
        </w:rPr>
        <w:t xml:space="preserve">Objednatel není povinen </w:t>
      </w:r>
      <w:r>
        <w:rPr>
          <w:rFonts w:cs="Arial"/>
          <w:kern w:val="28"/>
          <w:szCs w:val="22"/>
        </w:rPr>
        <w:t>čerpat byť jedinou službu</w:t>
      </w:r>
      <w:r w:rsidRPr="00731962">
        <w:rPr>
          <w:rFonts w:cs="Arial"/>
          <w:kern w:val="28"/>
          <w:szCs w:val="22"/>
        </w:rPr>
        <w:t xml:space="preserve">. Objednatel dále není povinen vyčerpat celý objednaný rozsah </w:t>
      </w:r>
      <w:r>
        <w:rPr>
          <w:rFonts w:cs="Arial"/>
          <w:kern w:val="28"/>
          <w:szCs w:val="22"/>
        </w:rPr>
        <w:t>drobných a</w:t>
      </w:r>
      <w:r w:rsidRPr="00731962">
        <w:rPr>
          <w:rFonts w:cs="Arial"/>
          <w:kern w:val="28"/>
          <w:szCs w:val="22"/>
        </w:rPr>
        <w:t>d hoc služeb</w:t>
      </w:r>
      <w:r>
        <w:rPr>
          <w:rFonts w:cs="Arial"/>
          <w:kern w:val="28"/>
          <w:szCs w:val="22"/>
        </w:rPr>
        <w:t xml:space="preserve">. </w:t>
      </w:r>
      <w:r>
        <w:t>Rozsah jednotlivých požadavků bude vždy upřesněn.</w:t>
      </w:r>
    </w:p>
    <w:p w14:paraId="64E0F05E" w14:textId="77777777" w:rsidR="0007719A" w:rsidRPr="006B3CD3" w:rsidRDefault="0007719A" w:rsidP="006B3CD3"/>
    <w:p w14:paraId="0476D63F" w14:textId="71DF1CA7" w:rsidR="00035A04" w:rsidRDefault="0000551E" w:rsidP="006B3CD3">
      <w:pPr>
        <w:pStyle w:val="Nadpis2"/>
      </w:pPr>
      <w:r w:rsidRPr="006C3557">
        <w:lastRenderedPageBreak/>
        <w:t>Odůvodnění požadované změny (legislativní změny, přínosy)</w:t>
      </w:r>
    </w:p>
    <w:p w14:paraId="11D7A1DB" w14:textId="7A8B2D91" w:rsidR="00DA7748" w:rsidRPr="00DA7748" w:rsidRDefault="00573AA5" w:rsidP="00DA7748">
      <w:pPr>
        <w:jc w:val="both"/>
      </w:pPr>
      <w:r>
        <w:t>Potřebná operativnost při řešení drobných ad-hoc úprav za účelem úpravy funkčnosti DMS v oblasti leg</w:t>
      </w:r>
      <w:r w:rsidR="00356769">
        <w:t xml:space="preserve">islativní, ergonomie uživatele </w:t>
      </w:r>
      <w:r>
        <w:t>apod. Přínosem pro MZe je zjednodušení administrativy a urychlení procesů od vzniku požadavku do jeho realizace.</w:t>
      </w:r>
    </w:p>
    <w:p w14:paraId="5E05EA27" w14:textId="35E7C05C" w:rsidR="00A86548" w:rsidRPr="00A86548" w:rsidRDefault="00A86548" w:rsidP="00035A04">
      <w:pPr>
        <w:jc w:val="both"/>
      </w:pPr>
    </w:p>
    <w:p w14:paraId="23F4CE02" w14:textId="77777777" w:rsidR="0000551E" w:rsidRDefault="0000551E" w:rsidP="0010057F">
      <w:pPr>
        <w:pStyle w:val="Nadpis2"/>
        <w:jc w:val="both"/>
      </w:pPr>
      <w:r w:rsidRPr="006C3557">
        <w:t>Rizika nerealizace</w:t>
      </w:r>
    </w:p>
    <w:p w14:paraId="09FDC7FB" w14:textId="3733E0CB" w:rsidR="000E4539" w:rsidRPr="00DA7748" w:rsidRDefault="00356769" w:rsidP="000E4539">
      <w:pPr>
        <w:jc w:val="both"/>
      </w:pPr>
      <w:r w:rsidRPr="00CF397C">
        <w:rPr>
          <w:rFonts w:cs="Arial"/>
          <w:szCs w:val="22"/>
        </w:rPr>
        <w:t xml:space="preserve">Při nerealizaci tohoto požadavku nebude možné zajistit </w:t>
      </w:r>
      <w:r>
        <w:rPr>
          <w:rFonts w:cs="Arial"/>
          <w:szCs w:val="22"/>
        </w:rPr>
        <w:t>operativní úpravy v DMS zajišťující optimalizaci funkčnosti nad rámec paušálních KL a drobné úpravy budou realizovány standardní cestou, což v tomto případě by bylo neefektivní, administrativně a časově náročně, včetně vyšší finanční náročnosti (projektové řízení dodavatele apod.).</w:t>
      </w:r>
    </w:p>
    <w:p w14:paraId="018FF587" w14:textId="175B2DB4" w:rsidR="0000551E" w:rsidRDefault="0000551E" w:rsidP="00035A04">
      <w:pPr>
        <w:spacing w:after="0"/>
        <w:jc w:val="both"/>
        <w:rPr>
          <w:rFonts w:cs="Arial"/>
          <w:szCs w:val="22"/>
        </w:rPr>
      </w:pPr>
    </w:p>
    <w:p w14:paraId="0ACAE482"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4AD0601" w14:textId="39409181" w:rsidR="00CC7ED5" w:rsidRPr="001E0B7D" w:rsidRDefault="00035A04" w:rsidP="00356769">
      <w:pPr>
        <w:pStyle w:val="Nadpis1"/>
        <w:numPr>
          <w:ilvl w:val="0"/>
          <w:numId w:val="0"/>
        </w:numPr>
        <w:tabs>
          <w:tab w:val="clear" w:pos="540"/>
        </w:tabs>
        <w:jc w:val="both"/>
        <w:rPr>
          <w:rFonts w:cs="Arial"/>
          <w:b w:val="0"/>
          <w:sz w:val="22"/>
          <w:szCs w:val="22"/>
        </w:rPr>
      </w:pPr>
      <w:r>
        <w:rPr>
          <w:rFonts w:cs="Arial"/>
          <w:b w:val="0"/>
          <w:sz w:val="22"/>
          <w:szCs w:val="22"/>
        </w:rPr>
        <w:t>Viz body 2.1. – 2.3.</w:t>
      </w:r>
      <w:r w:rsidR="00356769">
        <w:rPr>
          <w:rFonts w:cs="Arial"/>
          <w:b w:val="0"/>
          <w:sz w:val="22"/>
          <w:szCs w:val="22"/>
        </w:rPr>
        <w:t xml:space="preserve"> Dále d</w:t>
      </w:r>
      <w:r w:rsidR="00356769" w:rsidRPr="00356769">
        <w:rPr>
          <w:rFonts w:cs="Arial"/>
          <w:b w:val="0"/>
          <w:sz w:val="22"/>
          <w:szCs w:val="22"/>
        </w:rPr>
        <w:t>robné ad-hoc požadavky budou standardně procesovány přes HelpDesk MZe. Požadavky budou dodavatelem operativně</w:t>
      </w:r>
      <w:r w:rsidR="00356769">
        <w:rPr>
          <w:rFonts w:cs="Arial"/>
          <w:b w:val="0"/>
          <w:sz w:val="22"/>
          <w:szCs w:val="22"/>
        </w:rPr>
        <w:t xml:space="preserve"> a bezodkladně řešeny. Řešení a </w:t>
      </w:r>
      <w:r w:rsidR="00356769" w:rsidRPr="00356769">
        <w:rPr>
          <w:rFonts w:cs="Arial"/>
          <w:b w:val="0"/>
          <w:sz w:val="22"/>
          <w:szCs w:val="22"/>
        </w:rPr>
        <w:t xml:space="preserve">pracnost jednotlivých zadaných ad-hoc požadavků </w:t>
      </w:r>
      <w:r w:rsidR="00C214D0">
        <w:rPr>
          <w:rFonts w:cs="Arial"/>
          <w:b w:val="0"/>
          <w:sz w:val="22"/>
          <w:szCs w:val="22"/>
        </w:rPr>
        <w:t>jsou schvalovány</w:t>
      </w:r>
      <w:r w:rsidR="00356769" w:rsidRPr="00356769">
        <w:rPr>
          <w:rFonts w:cs="Arial"/>
          <w:b w:val="0"/>
          <w:sz w:val="22"/>
          <w:szCs w:val="22"/>
        </w:rPr>
        <w:t xml:space="preserve"> před zahájením samotné realizace.</w:t>
      </w:r>
    </w:p>
    <w:p w14:paraId="1CCC0AE0" w14:textId="77777777"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5AC9FF8A" w14:textId="77777777" w:rsidR="0000551E" w:rsidRPr="00CC7ED5" w:rsidRDefault="0000551E" w:rsidP="00CC7ED5">
      <w:pPr>
        <w:pStyle w:val="Nadpis2"/>
      </w:pPr>
      <w:r w:rsidRPr="00CC7ED5">
        <w:t>Dopady</w:t>
      </w:r>
    </w:p>
    <w:p w14:paraId="125D3042" w14:textId="77777777" w:rsidR="0000551E" w:rsidRPr="001A0600" w:rsidRDefault="0000551E" w:rsidP="001A0600">
      <w:pPr>
        <w:pStyle w:val="Nadpis3"/>
        <w:numPr>
          <w:ilvl w:val="0"/>
          <w:numId w:val="0"/>
        </w:numPr>
        <w:spacing w:after="120"/>
        <w:contextualSpacing w:val="0"/>
        <w:rPr>
          <w:rFonts w:cs="Arial"/>
          <w:sz w:val="16"/>
          <w:szCs w:val="16"/>
        </w:rPr>
      </w:pPr>
      <w:r w:rsidRPr="00D9688A">
        <w:rPr>
          <w:rFonts w:cs="Arial"/>
          <w:b w:val="0"/>
          <w:sz w:val="16"/>
          <w:szCs w:val="16"/>
        </w:rPr>
        <w:t xml:space="preserve">(Pozn.: </w:t>
      </w:r>
      <w:r w:rsidR="001A0600" w:rsidRPr="00D9688A">
        <w:rPr>
          <w:rFonts w:cs="Arial"/>
          <w:b w:val="0"/>
          <w:sz w:val="16"/>
          <w:szCs w:val="16"/>
        </w:rPr>
        <w:t>V případě předpokládaných</w:t>
      </w:r>
      <w:r w:rsidRPr="00D9688A">
        <w:rPr>
          <w:rFonts w:cs="Arial"/>
          <w:b w:val="0"/>
          <w:sz w:val="16"/>
          <w:szCs w:val="16"/>
        </w:rPr>
        <w:t xml:space="preserve"> </w:t>
      </w:r>
      <w:r w:rsidR="001A0600" w:rsidRPr="00D9688A">
        <w:rPr>
          <w:rFonts w:cs="Arial"/>
          <w:b w:val="0"/>
          <w:sz w:val="16"/>
          <w:szCs w:val="16"/>
        </w:rPr>
        <w:t xml:space="preserve">či možných </w:t>
      </w:r>
      <w:r w:rsidRPr="00D9688A">
        <w:rPr>
          <w:rFonts w:cs="Arial"/>
          <w:b w:val="0"/>
          <w:sz w:val="16"/>
          <w:szCs w:val="16"/>
        </w:rPr>
        <w:t>dopad</w:t>
      </w:r>
      <w:r w:rsidR="001A0600" w:rsidRPr="00D9688A">
        <w:rPr>
          <w:rFonts w:cs="Arial"/>
          <w:b w:val="0"/>
          <w:sz w:val="16"/>
          <w:szCs w:val="16"/>
        </w:rPr>
        <w:t>ů</w:t>
      </w:r>
      <w:r w:rsidRPr="00D9688A">
        <w:rPr>
          <w:rFonts w:cs="Arial"/>
          <w:b w:val="0"/>
          <w:sz w:val="16"/>
          <w:szCs w:val="16"/>
        </w:rPr>
        <w:t xml:space="preserve"> změny na agendu, aplikaci, data, infrastrukturu nebo na bezpečnost </w:t>
      </w:r>
      <w:r w:rsidR="001A0600" w:rsidRPr="00D9688A">
        <w:rPr>
          <w:rFonts w:cs="Arial"/>
          <w:b w:val="0"/>
          <w:sz w:val="16"/>
          <w:szCs w:val="16"/>
        </w:rPr>
        <w:t xml:space="preserve">je </w:t>
      </w:r>
      <w:r w:rsidR="002B04AE" w:rsidRPr="00D9688A">
        <w:rPr>
          <w:rFonts w:cs="Arial"/>
          <w:b w:val="0"/>
          <w:sz w:val="16"/>
          <w:szCs w:val="16"/>
        </w:rPr>
        <w:t>třeba</w:t>
      </w:r>
      <w:r w:rsidRPr="00D9688A">
        <w:rPr>
          <w:rFonts w:cs="Arial"/>
          <w:b w:val="0"/>
          <w:sz w:val="16"/>
          <w:szCs w:val="16"/>
        </w:rPr>
        <w:t xml:space="preserve"> </w:t>
      </w:r>
      <w:r w:rsidR="00D9688A" w:rsidRPr="00D9688A">
        <w:rPr>
          <w:rFonts w:cs="Arial"/>
          <w:b w:val="0"/>
          <w:sz w:val="16"/>
          <w:szCs w:val="16"/>
        </w:rPr>
        <w:t>si vyžádat stanovisko</w:t>
      </w:r>
      <w:r w:rsidRPr="00D9688A">
        <w:rPr>
          <w:rFonts w:cs="Arial"/>
          <w:b w:val="0"/>
          <w:sz w:val="16"/>
          <w:szCs w:val="16"/>
        </w:rPr>
        <w:t xml:space="preserve"> relevantní</w:t>
      </w:r>
      <w:r w:rsidR="00D9688A" w:rsidRPr="00D9688A">
        <w:rPr>
          <w:rFonts w:cs="Arial"/>
          <w:b w:val="0"/>
          <w:sz w:val="16"/>
          <w:szCs w:val="16"/>
        </w:rPr>
        <w:t>ch specialistů</w:t>
      </w:r>
      <w:r w:rsidRPr="00D9688A">
        <w:rPr>
          <w:rFonts w:cs="Arial"/>
          <w:b w:val="0"/>
          <w:sz w:val="16"/>
          <w:szCs w:val="16"/>
        </w:rPr>
        <w:t>, tedy věcn</w:t>
      </w:r>
      <w:r w:rsidR="00D9688A" w:rsidRPr="00D9688A">
        <w:rPr>
          <w:rFonts w:cs="Arial"/>
          <w:b w:val="0"/>
          <w:sz w:val="16"/>
          <w:szCs w:val="16"/>
        </w:rPr>
        <w:t>ého</w:t>
      </w:r>
      <w:r w:rsidRPr="00D9688A">
        <w:rPr>
          <w:rFonts w:cs="Arial"/>
          <w:b w:val="0"/>
          <w:sz w:val="16"/>
          <w:szCs w:val="16"/>
        </w:rPr>
        <w:t>/metodick</w:t>
      </w:r>
      <w:r w:rsidR="00D9688A" w:rsidRPr="00D9688A">
        <w:rPr>
          <w:rFonts w:cs="Arial"/>
          <w:b w:val="0"/>
          <w:sz w:val="16"/>
          <w:szCs w:val="16"/>
        </w:rPr>
        <w:t>ého, provozního</w:t>
      </w:r>
      <w:r w:rsidR="002B04AE" w:rsidRPr="00D9688A">
        <w:rPr>
          <w:rFonts w:cs="Arial"/>
          <w:b w:val="0"/>
          <w:sz w:val="16"/>
          <w:szCs w:val="16"/>
        </w:rPr>
        <w:t>,</w:t>
      </w:r>
      <w:r w:rsidRPr="00D9688A">
        <w:rPr>
          <w:rFonts w:cs="Arial"/>
          <w:b w:val="0"/>
          <w:sz w:val="16"/>
          <w:szCs w:val="16"/>
        </w:rPr>
        <w:t xml:space="preserve"> bezpečnostní</w:t>
      </w:r>
      <w:r w:rsidR="00D9688A" w:rsidRPr="00D9688A">
        <w:rPr>
          <w:rFonts w:cs="Arial"/>
          <w:b w:val="0"/>
          <w:sz w:val="16"/>
          <w:szCs w:val="16"/>
        </w:rPr>
        <w:t>ho garanta, příp. architekta</w:t>
      </w:r>
      <w:r w:rsidRPr="00D9688A">
        <w:rPr>
          <w:rFonts w:cs="Arial"/>
          <w:b w:val="0"/>
          <w:sz w:val="16"/>
          <w:szCs w:val="16"/>
        </w:rPr>
        <w:t>.)</w:t>
      </w:r>
    </w:p>
    <w:p w14:paraId="1C110AFA" w14:textId="036EDA80" w:rsidR="0000551E" w:rsidRDefault="00A14556" w:rsidP="008D6BCE">
      <w:pPr>
        <w:pStyle w:val="Nadpis3"/>
        <w:numPr>
          <w:ilvl w:val="0"/>
          <w:numId w:val="0"/>
        </w:numPr>
        <w:spacing w:after="120"/>
        <w:contextualSpacing w:val="0"/>
        <w:rPr>
          <w:rFonts w:cs="Arial"/>
          <w:b w:val="0"/>
        </w:rPr>
      </w:pPr>
      <w:r w:rsidRPr="00A14556">
        <w:rPr>
          <w:rFonts w:cs="Arial"/>
          <w:b w:val="0"/>
        </w:rPr>
        <w:t>Očekávané dopady budou především v oblasti vnitřní konfigurace DMS. Dopady na bezpečnost a infrastrukturu nejsou očekávány.</w:t>
      </w:r>
    </w:p>
    <w:p w14:paraId="54DED8BC" w14:textId="77777777" w:rsidR="00411B8E" w:rsidRPr="00411B8E" w:rsidRDefault="00411B8E" w:rsidP="00CC7ED5">
      <w:pPr>
        <w:pStyle w:val="Nadpis2"/>
      </w:pPr>
      <w:r>
        <w:t>Požadavky na součinnost Agri</w:t>
      </w:r>
      <w:r w:rsidR="00CA0392">
        <w:t>B</w:t>
      </w:r>
      <w:r>
        <w:t>us</w:t>
      </w:r>
    </w:p>
    <w:p w14:paraId="042D7BD1" w14:textId="77777777" w:rsidR="00411B8E" w:rsidRPr="00411B8E" w:rsidRDefault="00411B8E" w:rsidP="00411B8E">
      <w:pPr>
        <w:pStyle w:val="Nadpis3"/>
        <w:numPr>
          <w:ilvl w:val="0"/>
          <w:numId w:val="0"/>
        </w:numPr>
        <w:spacing w:after="120"/>
        <w:contextualSpacing w:val="0"/>
        <w:rPr>
          <w:rFonts w:cs="Arial"/>
          <w:b w:val="0"/>
          <w:sz w:val="16"/>
          <w:szCs w:val="16"/>
        </w:rPr>
      </w:pPr>
      <w:r w:rsidRPr="00411B8E">
        <w:rPr>
          <w:rFonts w:cs="Arial"/>
          <w:b w:val="0"/>
          <w:sz w:val="16"/>
          <w:szCs w:val="16"/>
        </w:rPr>
        <w:t>(Pozn.: Pokud existují požadavky na součinnost Agribus, uveďte specifikaci služby ve formě stru</w:t>
      </w:r>
      <w:r w:rsidR="00841811">
        <w:rPr>
          <w:rFonts w:cs="Arial"/>
          <w:b w:val="0"/>
          <w:sz w:val="16"/>
          <w:szCs w:val="16"/>
        </w:rPr>
        <w:t xml:space="preserve">kturovaného </w:t>
      </w:r>
      <w:r w:rsidR="00446E5A">
        <w:rPr>
          <w:rFonts w:cs="Arial"/>
          <w:b w:val="0"/>
          <w:sz w:val="16"/>
          <w:szCs w:val="16"/>
        </w:rPr>
        <w:t>požadavku</w:t>
      </w:r>
      <w:r w:rsidR="00841811">
        <w:rPr>
          <w:rFonts w:cs="Arial"/>
          <w:b w:val="0"/>
          <w:sz w:val="16"/>
          <w:szCs w:val="16"/>
        </w:rPr>
        <w:t xml:space="preserve"> (request) a odpovědi (response) </w:t>
      </w:r>
      <w:r w:rsidRPr="00411B8E">
        <w:rPr>
          <w:rFonts w:cs="Arial"/>
          <w:b w:val="0"/>
          <w:sz w:val="16"/>
          <w:szCs w:val="16"/>
        </w:rPr>
        <w:t xml:space="preserve">s vyznačenou </w:t>
      </w:r>
      <w:r w:rsidR="00841811">
        <w:rPr>
          <w:rFonts w:cs="Arial"/>
          <w:b w:val="0"/>
          <w:sz w:val="16"/>
          <w:szCs w:val="16"/>
        </w:rPr>
        <w:t>změnou</w:t>
      </w:r>
      <w:r w:rsidR="00446E5A">
        <w:rPr>
          <w:rFonts w:cs="Arial"/>
          <w:b w:val="0"/>
          <w:sz w:val="16"/>
          <w:szCs w:val="16"/>
        </w:rPr>
        <w:t>.</w:t>
      </w:r>
      <w:r w:rsidR="00841811">
        <w:rPr>
          <w:rFonts w:cs="Arial"/>
          <w:b w:val="0"/>
          <w:sz w:val="16"/>
          <w:szCs w:val="16"/>
        </w:rPr>
        <w:t>)</w:t>
      </w:r>
    </w:p>
    <w:p w14:paraId="5FF3BA65" w14:textId="77777777" w:rsidR="00411B8E" w:rsidRPr="00411B8E" w:rsidRDefault="00175CF2" w:rsidP="00411B8E">
      <w:r>
        <w:t>Bez požadavků</w:t>
      </w:r>
      <w:r w:rsidR="00974F4A">
        <w:t xml:space="preserve">. </w:t>
      </w:r>
    </w:p>
    <w:p w14:paraId="24429ABF" w14:textId="77777777" w:rsidR="0000551E" w:rsidRPr="0087487B" w:rsidRDefault="0000551E" w:rsidP="00CC7ED5">
      <w:pPr>
        <w:pStyle w:val="Nadpis2"/>
      </w:pPr>
      <w:r w:rsidRPr="00371CE8">
        <w:t>Dotčené konfigurační položky</w:t>
      </w:r>
      <w:r w:rsidRPr="001A0600">
        <w:rPr>
          <w:vertAlign w:val="superscript"/>
        </w:rPr>
        <w:endnoteReference w:id="10"/>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00551E" w:rsidRPr="00013DF1" w14:paraId="0F6C84E1" w14:textId="77777777" w:rsidTr="001307A1">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375400" w14:textId="77777777" w:rsidR="0000551E" w:rsidRPr="00013DF1" w:rsidRDefault="0000551E" w:rsidP="001E3C70">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9E49D6" w14:textId="77777777" w:rsidR="0000551E" w:rsidRPr="00013DF1" w:rsidRDefault="0000551E" w:rsidP="001E3C70">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E83554E" w14:textId="77777777" w:rsidR="0000551E" w:rsidRPr="00013DF1" w:rsidRDefault="0000551E" w:rsidP="001E3C70">
            <w:pPr>
              <w:spacing w:after="0"/>
              <w:rPr>
                <w:b/>
                <w:bCs/>
                <w:color w:val="000000"/>
                <w:szCs w:val="22"/>
                <w:lang w:eastAsia="cs-CZ"/>
              </w:rPr>
            </w:pPr>
            <w:r w:rsidRPr="00013DF1">
              <w:rPr>
                <w:b/>
                <w:bCs/>
                <w:color w:val="000000"/>
                <w:szCs w:val="22"/>
                <w:lang w:eastAsia="cs-CZ"/>
              </w:rPr>
              <w:t>Předpokládaný dopad</w:t>
            </w:r>
          </w:p>
        </w:tc>
      </w:tr>
      <w:tr w:rsidR="0000551E" w:rsidRPr="003153D0" w14:paraId="73301968" w14:textId="77777777" w:rsidTr="001307A1">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13262CF"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5058C73" w14:textId="77777777" w:rsidR="0000551E" w:rsidRPr="003153D0" w:rsidRDefault="0000551E" w:rsidP="001E3C70">
            <w:pPr>
              <w:spacing w:after="0"/>
              <w:rPr>
                <w:rFonts w:cs="Arial"/>
                <w:color w:val="000000"/>
                <w:szCs w:val="22"/>
                <w:lang w:eastAsia="cs-CZ"/>
              </w:rPr>
            </w:pP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0E9C4D0" w14:textId="77777777" w:rsidR="0000551E" w:rsidRPr="003153D0" w:rsidRDefault="0000551E" w:rsidP="001E3C70">
            <w:pPr>
              <w:spacing w:after="0"/>
              <w:rPr>
                <w:rFonts w:cs="Arial"/>
                <w:color w:val="000000"/>
                <w:szCs w:val="22"/>
                <w:lang w:eastAsia="cs-CZ"/>
              </w:rPr>
            </w:pPr>
          </w:p>
        </w:tc>
      </w:tr>
      <w:tr w:rsidR="0000551E" w:rsidRPr="003153D0" w14:paraId="7A2ACC1D" w14:textId="77777777" w:rsidTr="001307A1">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74B8D51"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8790A82"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694EBE6"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r>
    </w:tbl>
    <w:p w14:paraId="56E57483" w14:textId="77777777" w:rsidR="0000551E" w:rsidRDefault="0000551E" w:rsidP="00CC7ED5">
      <w:pPr>
        <w:pStyle w:val="Nadpis2"/>
      </w:pPr>
      <w:r w:rsidRPr="006C3557">
        <w:t>Rizika implementace změny</w:t>
      </w:r>
    </w:p>
    <w:p w14:paraId="3BB3A8B8" w14:textId="6CB4FCAB" w:rsidR="0000551E" w:rsidRPr="00B8108C" w:rsidRDefault="00A14556" w:rsidP="00B8108C">
      <w:r>
        <w:rPr>
          <w:szCs w:val="22"/>
        </w:rPr>
        <w:t>Žádná.</w:t>
      </w:r>
    </w:p>
    <w:p w14:paraId="765C8098" w14:textId="77777777" w:rsidR="0000551E" w:rsidRDefault="0000551E" w:rsidP="00CC7ED5">
      <w:pPr>
        <w:pStyle w:val="Nadpis2"/>
      </w:pPr>
      <w:r>
        <w:t>Požadavek na podporu provozu naimplementované změny</w:t>
      </w:r>
    </w:p>
    <w:p w14:paraId="55BE3AAF" w14:textId="77777777" w:rsidR="0000551E" w:rsidRPr="001F4C72" w:rsidRDefault="0000551E" w:rsidP="001F4C72">
      <w:pPr>
        <w:pStyle w:val="Nadpis3"/>
        <w:numPr>
          <w:ilvl w:val="0"/>
          <w:numId w:val="0"/>
        </w:numPr>
        <w:spacing w:after="120"/>
        <w:contextualSpacing w:val="0"/>
        <w:rPr>
          <w:rFonts w:cs="Arial"/>
          <w:b w:val="0"/>
          <w:sz w:val="16"/>
          <w:szCs w:val="16"/>
        </w:rPr>
      </w:pPr>
      <w:r w:rsidRPr="001F4C72">
        <w:rPr>
          <w:rFonts w:cs="Arial"/>
          <w:b w:val="0"/>
          <w:sz w:val="16"/>
          <w:szCs w:val="16"/>
        </w:rPr>
        <w:t>(Pozn.: Uveďte, zda zařadit</w:t>
      </w:r>
      <w:r>
        <w:rPr>
          <w:rFonts w:cs="Arial"/>
          <w:b w:val="0"/>
          <w:sz w:val="16"/>
          <w:szCs w:val="16"/>
        </w:rPr>
        <w:t xml:space="preserve"> změnu </w:t>
      </w:r>
      <w:r w:rsidRPr="001F4C72">
        <w:rPr>
          <w:rFonts w:cs="Arial"/>
          <w:b w:val="0"/>
          <w:sz w:val="16"/>
          <w:szCs w:val="16"/>
        </w:rPr>
        <w:t>do stávající</w:t>
      </w:r>
      <w:r>
        <w:rPr>
          <w:rFonts w:cs="Arial"/>
          <w:b w:val="0"/>
          <w:sz w:val="16"/>
          <w:szCs w:val="16"/>
        </w:rPr>
        <w:t xml:space="preserve"> provozní</w:t>
      </w:r>
      <w:r w:rsidRPr="001F4C72">
        <w:rPr>
          <w:rFonts w:cs="Arial"/>
          <w:b w:val="0"/>
          <w:sz w:val="16"/>
          <w:szCs w:val="16"/>
        </w:rPr>
        <w:t xml:space="preserve"> smlouvy, konkrétní požadavky na požadované služby, SLA.)</w:t>
      </w:r>
    </w:p>
    <w:p w14:paraId="7DDE21F7" w14:textId="42C6143E" w:rsidR="0000551E" w:rsidRPr="00B8108C" w:rsidRDefault="00A14556" w:rsidP="00B8108C">
      <w:r>
        <w:t>Vytvořená řešení nezvyšují</w:t>
      </w:r>
      <w:r w:rsidRPr="006155EA">
        <w:t xml:space="preserve"> rozsah podporované aplikace </w:t>
      </w:r>
      <w:r>
        <w:t>DMS</w:t>
      </w:r>
      <w:r w:rsidRPr="006155EA">
        <w:t>.</w:t>
      </w:r>
    </w:p>
    <w:p w14:paraId="4DC9EB21" w14:textId="77777777" w:rsidR="00E03517" w:rsidRPr="00823C9A" w:rsidRDefault="00E03517" w:rsidP="00E03517">
      <w:pPr>
        <w:pStyle w:val="Nadpis2"/>
      </w:pPr>
      <w:r w:rsidRPr="00823C9A">
        <w:t>Požadavek na úpravu dohledového nástroje</w:t>
      </w:r>
    </w:p>
    <w:p w14:paraId="564E2821" w14:textId="77777777" w:rsidR="00E03517" w:rsidRPr="00EB4D41" w:rsidRDefault="00E03517" w:rsidP="00EB4D41">
      <w:pPr>
        <w:pStyle w:val="Nadpis3"/>
        <w:keepNext w:val="0"/>
        <w:keepLines w:val="0"/>
        <w:numPr>
          <w:ilvl w:val="0"/>
          <w:numId w:val="0"/>
        </w:numPr>
        <w:spacing w:before="0" w:after="120"/>
        <w:contextualSpacing w:val="0"/>
        <w:rPr>
          <w:rFonts w:cs="Arial"/>
          <w:b w:val="0"/>
          <w:sz w:val="16"/>
          <w:szCs w:val="16"/>
        </w:rPr>
      </w:pPr>
      <w:r w:rsidRPr="00823C9A">
        <w:rPr>
          <w:rFonts w:cs="Arial"/>
          <w:b w:val="0"/>
          <w:sz w:val="16"/>
          <w:szCs w:val="16"/>
        </w:rPr>
        <w:t>(Pozn.: Uveďte, zda a jakým z</w:t>
      </w:r>
      <w:r w:rsidR="00236F99" w:rsidRPr="00823C9A">
        <w:rPr>
          <w:rFonts w:cs="Arial"/>
          <w:b w:val="0"/>
          <w:sz w:val="16"/>
          <w:szCs w:val="16"/>
        </w:rPr>
        <w:t xml:space="preserve">působem je požadována </w:t>
      </w:r>
      <w:r w:rsidRPr="00823C9A">
        <w:rPr>
          <w:rFonts w:cs="Arial"/>
          <w:b w:val="0"/>
          <w:sz w:val="16"/>
          <w:szCs w:val="16"/>
        </w:rPr>
        <w:t>úprav</w:t>
      </w:r>
      <w:r w:rsidR="00236F99" w:rsidRPr="00823C9A">
        <w:rPr>
          <w:rFonts w:cs="Arial"/>
          <w:b w:val="0"/>
          <w:sz w:val="16"/>
          <w:szCs w:val="16"/>
        </w:rPr>
        <w:t>a</w:t>
      </w:r>
      <w:r w:rsidRPr="00823C9A">
        <w:rPr>
          <w:rFonts w:cs="Arial"/>
          <w:b w:val="0"/>
          <w:sz w:val="16"/>
          <w:szCs w:val="16"/>
        </w:rPr>
        <w:t xml:space="preserve"> dohledových nástrojů.)</w:t>
      </w:r>
      <w:r w:rsidR="00EB4D41">
        <w:rPr>
          <w:rFonts w:cs="Arial"/>
          <w:b w:val="0"/>
          <w:sz w:val="16"/>
          <w:szCs w:val="16"/>
        </w:rPr>
        <w:t xml:space="preserve"> </w:t>
      </w:r>
      <w:r w:rsidR="00974F4A" w:rsidRPr="00EB4D41">
        <w:rPr>
          <w:b w:val="0"/>
        </w:rPr>
        <w:t xml:space="preserve">Ne. </w:t>
      </w:r>
    </w:p>
    <w:p w14:paraId="0F665D59"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1"/>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020"/>
        <w:gridCol w:w="1701"/>
        <w:gridCol w:w="1149"/>
        <w:gridCol w:w="1323"/>
      </w:tblGrid>
      <w:tr w:rsidR="00A14556" w:rsidRPr="00276A3F" w14:paraId="450382CF" w14:textId="77777777" w:rsidTr="006C4F03">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18F9EC40" w14:textId="77777777" w:rsidR="00A14556" w:rsidRPr="00276A3F" w:rsidRDefault="00A14556" w:rsidP="006C4F03">
            <w:pPr>
              <w:spacing w:after="0"/>
              <w:rPr>
                <w:rFonts w:cs="Arial"/>
                <w:b/>
                <w:bCs/>
                <w:color w:val="000000"/>
                <w:szCs w:val="22"/>
                <w:lang w:eastAsia="cs-CZ"/>
              </w:rPr>
            </w:pPr>
            <w:r w:rsidRPr="00276A3F">
              <w:rPr>
                <w:rFonts w:cs="Arial"/>
                <w:b/>
                <w:bCs/>
                <w:color w:val="000000"/>
                <w:szCs w:val="22"/>
                <w:lang w:eastAsia="cs-CZ"/>
              </w:rPr>
              <w:t>ID</w:t>
            </w:r>
          </w:p>
        </w:tc>
        <w:tc>
          <w:tcPr>
            <w:tcW w:w="5020" w:type="dxa"/>
            <w:vMerge w:val="restart"/>
            <w:tcBorders>
              <w:top w:val="single" w:sz="8" w:space="0" w:color="auto"/>
              <w:left w:val="single" w:sz="8" w:space="0" w:color="auto"/>
              <w:right w:val="single" w:sz="8" w:space="0" w:color="auto"/>
            </w:tcBorders>
            <w:shd w:val="clear" w:color="auto" w:fill="auto"/>
            <w:noWrap/>
            <w:vAlign w:val="center"/>
            <w:hideMark/>
          </w:tcPr>
          <w:p w14:paraId="46E91064" w14:textId="77777777" w:rsidR="00A14556" w:rsidRPr="00276A3F" w:rsidRDefault="00A14556" w:rsidP="006C4F03">
            <w:pPr>
              <w:spacing w:after="0"/>
              <w:rPr>
                <w:rFonts w:cs="Arial"/>
                <w:b/>
                <w:bCs/>
                <w:color w:val="000000"/>
                <w:szCs w:val="22"/>
                <w:lang w:eastAsia="cs-CZ"/>
              </w:rPr>
            </w:pPr>
            <w:r>
              <w:rPr>
                <w:rFonts w:cs="Arial"/>
                <w:b/>
                <w:bCs/>
                <w:color w:val="000000"/>
                <w:szCs w:val="22"/>
                <w:lang w:eastAsia="cs-CZ"/>
              </w:rPr>
              <w:t>Dokument</w:t>
            </w:r>
          </w:p>
        </w:tc>
        <w:tc>
          <w:tcPr>
            <w:tcW w:w="4173" w:type="dxa"/>
            <w:gridSpan w:val="3"/>
            <w:tcBorders>
              <w:top w:val="single" w:sz="8" w:space="0" w:color="auto"/>
              <w:left w:val="single" w:sz="8" w:space="0" w:color="auto"/>
              <w:bottom w:val="single" w:sz="8" w:space="0" w:color="auto"/>
              <w:right w:val="single" w:sz="8" w:space="0" w:color="auto"/>
            </w:tcBorders>
          </w:tcPr>
          <w:p w14:paraId="7626AE8E" w14:textId="77777777" w:rsidR="00A14556" w:rsidDel="000F27BA" w:rsidRDefault="00A14556" w:rsidP="006C4F03">
            <w:pPr>
              <w:spacing w:after="0"/>
              <w:jc w:val="center"/>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A14556" w:rsidRPr="00276A3F" w14:paraId="588B4122" w14:textId="77777777" w:rsidTr="006C4F03">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2BE178A" w14:textId="77777777" w:rsidR="00A14556" w:rsidRPr="00276A3F" w:rsidRDefault="00A14556" w:rsidP="006C4F03">
            <w:pPr>
              <w:spacing w:after="0"/>
              <w:rPr>
                <w:rFonts w:cs="Arial"/>
                <w:b/>
                <w:bCs/>
                <w:color w:val="000000"/>
                <w:szCs w:val="22"/>
                <w:lang w:eastAsia="cs-CZ"/>
              </w:rPr>
            </w:pPr>
          </w:p>
        </w:tc>
        <w:tc>
          <w:tcPr>
            <w:tcW w:w="5020" w:type="dxa"/>
            <w:vMerge/>
            <w:tcBorders>
              <w:left w:val="single" w:sz="8" w:space="0" w:color="auto"/>
              <w:bottom w:val="single" w:sz="8" w:space="0" w:color="auto"/>
              <w:right w:val="single" w:sz="8" w:space="0" w:color="auto"/>
            </w:tcBorders>
            <w:shd w:val="clear" w:color="auto" w:fill="auto"/>
            <w:noWrap/>
            <w:vAlign w:val="center"/>
          </w:tcPr>
          <w:p w14:paraId="4199E8E4" w14:textId="77777777" w:rsidR="00A14556" w:rsidRPr="00276A3F" w:rsidDel="000F27BA" w:rsidRDefault="00A14556" w:rsidP="006C4F03">
            <w:pPr>
              <w:spacing w:after="0"/>
              <w:rPr>
                <w:rFonts w:cs="Arial"/>
                <w:b/>
                <w:bCs/>
                <w:color w:val="000000"/>
                <w:szCs w:val="22"/>
                <w:lang w:eastAsia="cs-CZ"/>
              </w:rPr>
            </w:pPr>
          </w:p>
        </w:tc>
        <w:tc>
          <w:tcPr>
            <w:tcW w:w="1701" w:type="dxa"/>
            <w:tcBorders>
              <w:top w:val="single" w:sz="8" w:space="0" w:color="auto"/>
              <w:left w:val="single" w:sz="8" w:space="0" w:color="auto"/>
              <w:bottom w:val="single" w:sz="8" w:space="0" w:color="auto"/>
              <w:right w:val="single" w:sz="8" w:space="0" w:color="auto"/>
            </w:tcBorders>
          </w:tcPr>
          <w:p w14:paraId="488851E9" w14:textId="77777777" w:rsidR="00A14556" w:rsidRPr="00EA310A" w:rsidDel="000F27BA" w:rsidRDefault="00A14556" w:rsidP="006C4F03">
            <w:pPr>
              <w:spacing w:after="0"/>
              <w:jc w:val="center"/>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149" w:type="dxa"/>
            <w:tcBorders>
              <w:top w:val="single" w:sz="8" w:space="0" w:color="auto"/>
              <w:left w:val="single" w:sz="8" w:space="0" w:color="auto"/>
              <w:bottom w:val="single" w:sz="8" w:space="0" w:color="auto"/>
              <w:right w:val="single" w:sz="8" w:space="0" w:color="auto"/>
            </w:tcBorders>
          </w:tcPr>
          <w:p w14:paraId="30BB44BE" w14:textId="77777777" w:rsidR="00A14556" w:rsidRPr="00EA310A" w:rsidDel="000F27BA" w:rsidRDefault="00A14556" w:rsidP="006C4F03">
            <w:pPr>
              <w:spacing w:after="0"/>
              <w:jc w:val="center"/>
              <w:rPr>
                <w:rFonts w:cs="Arial"/>
                <w:bCs/>
                <w:color w:val="000000"/>
                <w:szCs w:val="22"/>
                <w:lang w:eastAsia="cs-CZ"/>
              </w:rPr>
            </w:pPr>
            <w:r w:rsidRPr="00EA310A">
              <w:rPr>
                <w:rFonts w:cs="Arial"/>
                <w:bCs/>
                <w:color w:val="000000"/>
                <w:szCs w:val="22"/>
                <w:lang w:eastAsia="cs-CZ"/>
              </w:rPr>
              <w:t>papír</w:t>
            </w:r>
          </w:p>
        </w:tc>
        <w:tc>
          <w:tcPr>
            <w:tcW w:w="1323" w:type="dxa"/>
            <w:tcBorders>
              <w:top w:val="single" w:sz="8" w:space="0" w:color="auto"/>
              <w:left w:val="single" w:sz="8" w:space="0" w:color="auto"/>
              <w:bottom w:val="single" w:sz="8" w:space="0" w:color="auto"/>
              <w:right w:val="single" w:sz="8" w:space="0" w:color="auto"/>
            </w:tcBorders>
          </w:tcPr>
          <w:p w14:paraId="1B48F27C" w14:textId="77777777" w:rsidR="00A14556" w:rsidRPr="00EA310A" w:rsidDel="000F27BA" w:rsidRDefault="00A14556" w:rsidP="006C4F03">
            <w:pPr>
              <w:spacing w:after="0"/>
              <w:jc w:val="center"/>
              <w:rPr>
                <w:rFonts w:cs="Arial"/>
                <w:bCs/>
                <w:color w:val="000000"/>
                <w:szCs w:val="22"/>
                <w:lang w:eastAsia="cs-CZ"/>
              </w:rPr>
            </w:pPr>
            <w:r w:rsidRPr="00EA310A">
              <w:rPr>
                <w:rFonts w:cs="Arial"/>
                <w:bCs/>
                <w:color w:val="000000"/>
                <w:szCs w:val="22"/>
                <w:lang w:eastAsia="cs-CZ"/>
              </w:rPr>
              <w:t>CD</w:t>
            </w:r>
          </w:p>
        </w:tc>
      </w:tr>
      <w:tr w:rsidR="00A14556" w:rsidRPr="00276A3F" w14:paraId="212A9F58" w14:textId="77777777" w:rsidTr="006C4F03">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14E9721" w14:textId="77777777" w:rsidR="00A14556" w:rsidRPr="004F2BA0" w:rsidRDefault="00A14556" w:rsidP="006C4F03">
            <w:pPr>
              <w:pStyle w:val="Odstavecseseznamem"/>
              <w:numPr>
                <w:ilvl w:val="0"/>
                <w:numId w:val="6"/>
              </w:numPr>
              <w:spacing w:after="0"/>
              <w:jc w:val="right"/>
              <w:rPr>
                <w:rFonts w:cs="Arial"/>
                <w:color w:val="000000"/>
                <w:szCs w:val="22"/>
                <w:lang w:eastAsia="cs-CZ"/>
              </w:rPr>
            </w:pPr>
          </w:p>
        </w:tc>
        <w:tc>
          <w:tcPr>
            <w:tcW w:w="5020"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F08CEC3" w14:textId="77777777" w:rsidR="00A14556" w:rsidRPr="00276A3F" w:rsidRDefault="00A14556" w:rsidP="006C4F03">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701" w:type="dxa"/>
            <w:tcBorders>
              <w:top w:val="single" w:sz="8" w:space="0" w:color="auto"/>
              <w:left w:val="dotted" w:sz="4" w:space="0" w:color="auto"/>
              <w:bottom w:val="dotted" w:sz="4" w:space="0" w:color="auto"/>
              <w:right w:val="dotted" w:sz="4" w:space="0" w:color="auto"/>
            </w:tcBorders>
          </w:tcPr>
          <w:p w14:paraId="3FF0FFC2"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Ano (e-mail)</w:t>
            </w:r>
          </w:p>
        </w:tc>
        <w:tc>
          <w:tcPr>
            <w:tcW w:w="1149" w:type="dxa"/>
            <w:tcBorders>
              <w:top w:val="single" w:sz="8" w:space="0" w:color="auto"/>
              <w:left w:val="dotted" w:sz="4" w:space="0" w:color="auto"/>
              <w:bottom w:val="dotted" w:sz="4" w:space="0" w:color="auto"/>
              <w:right w:val="dotted" w:sz="4" w:space="0" w:color="auto"/>
            </w:tcBorders>
          </w:tcPr>
          <w:p w14:paraId="1B908521"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c>
          <w:tcPr>
            <w:tcW w:w="1323" w:type="dxa"/>
            <w:tcBorders>
              <w:top w:val="single" w:sz="8" w:space="0" w:color="auto"/>
              <w:left w:val="dotted" w:sz="4" w:space="0" w:color="auto"/>
              <w:bottom w:val="dotted" w:sz="4" w:space="0" w:color="auto"/>
              <w:right w:val="dotted" w:sz="4" w:space="0" w:color="auto"/>
            </w:tcBorders>
          </w:tcPr>
          <w:p w14:paraId="124FF9B0"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r>
      <w:tr w:rsidR="00A14556" w:rsidRPr="00276A3F" w14:paraId="5F42E41A" w14:textId="77777777" w:rsidTr="006C4F0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2FB49A" w14:textId="77777777" w:rsidR="00A14556" w:rsidRPr="004F2BA0" w:rsidRDefault="00A14556" w:rsidP="006C4F03">
            <w:pPr>
              <w:pStyle w:val="Odstavecseseznamem"/>
              <w:numPr>
                <w:ilvl w:val="0"/>
                <w:numId w:val="6"/>
              </w:numPr>
              <w:spacing w:after="0"/>
              <w:jc w:val="right"/>
              <w:rPr>
                <w:rFonts w:cs="Arial"/>
                <w:color w:val="000000"/>
                <w:szCs w:val="22"/>
                <w:lang w:eastAsia="cs-CZ"/>
              </w:rPr>
            </w:pPr>
          </w:p>
        </w:tc>
        <w:tc>
          <w:tcPr>
            <w:tcW w:w="50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307CA4" w14:textId="77777777" w:rsidR="00A14556" w:rsidRPr="00276A3F" w:rsidRDefault="00A14556" w:rsidP="006C4F03">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r>
              <w:rPr>
                <w:rFonts w:cs="Arial"/>
                <w:color w:val="000000"/>
                <w:szCs w:val="22"/>
                <w:lang w:eastAsia="cs-CZ"/>
              </w:rPr>
              <w:t>*</w:t>
            </w:r>
          </w:p>
        </w:tc>
        <w:tc>
          <w:tcPr>
            <w:tcW w:w="1701" w:type="dxa"/>
            <w:tcBorders>
              <w:top w:val="dotted" w:sz="4" w:space="0" w:color="auto"/>
              <w:left w:val="dotted" w:sz="4" w:space="0" w:color="auto"/>
              <w:bottom w:val="dotted" w:sz="4" w:space="0" w:color="auto"/>
              <w:right w:val="dotted" w:sz="4" w:space="0" w:color="auto"/>
            </w:tcBorders>
          </w:tcPr>
          <w:p w14:paraId="0F2A93CC"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c>
          <w:tcPr>
            <w:tcW w:w="1149" w:type="dxa"/>
            <w:tcBorders>
              <w:top w:val="dotted" w:sz="4" w:space="0" w:color="auto"/>
              <w:left w:val="dotted" w:sz="4" w:space="0" w:color="auto"/>
              <w:bottom w:val="dotted" w:sz="4" w:space="0" w:color="auto"/>
              <w:right w:val="dotted" w:sz="4" w:space="0" w:color="auto"/>
            </w:tcBorders>
          </w:tcPr>
          <w:p w14:paraId="6F74A218"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687B5A44"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r>
      <w:tr w:rsidR="00A14556" w:rsidRPr="00276A3F" w14:paraId="458BB360" w14:textId="77777777" w:rsidTr="006C4F0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35ADE3" w14:textId="77777777" w:rsidR="00A14556" w:rsidRPr="004F2BA0" w:rsidRDefault="00A14556" w:rsidP="006C4F03">
            <w:pPr>
              <w:pStyle w:val="Odstavecseseznamem"/>
              <w:numPr>
                <w:ilvl w:val="0"/>
                <w:numId w:val="6"/>
              </w:numPr>
              <w:spacing w:after="0"/>
              <w:jc w:val="right"/>
              <w:rPr>
                <w:rFonts w:cs="Arial"/>
                <w:color w:val="000000"/>
                <w:szCs w:val="22"/>
                <w:lang w:eastAsia="cs-CZ"/>
              </w:rPr>
            </w:pPr>
          </w:p>
        </w:tc>
        <w:tc>
          <w:tcPr>
            <w:tcW w:w="50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5C9B48" w14:textId="77777777" w:rsidR="00A14556" w:rsidRPr="00276A3F" w:rsidRDefault="00A14556" w:rsidP="006C4F03">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r>
              <w:rPr>
                <w:rFonts w:cs="Arial"/>
                <w:color w:val="000000"/>
                <w:szCs w:val="22"/>
                <w:lang w:eastAsia="cs-CZ"/>
              </w:rPr>
              <w:t>*</w:t>
            </w:r>
          </w:p>
        </w:tc>
        <w:tc>
          <w:tcPr>
            <w:tcW w:w="1701" w:type="dxa"/>
            <w:tcBorders>
              <w:top w:val="dotted" w:sz="4" w:space="0" w:color="auto"/>
              <w:left w:val="dotted" w:sz="4" w:space="0" w:color="auto"/>
              <w:bottom w:val="dotted" w:sz="4" w:space="0" w:color="auto"/>
              <w:right w:val="dotted" w:sz="4" w:space="0" w:color="auto"/>
            </w:tcBorders>
          </w:tcPr>
          <w:p w14:paraId="0DBDED61"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c>
          <w:tcPr>
            <w:tcW w:w="1149" w:type="dxa"/>
            <w:tcBorders>
              <w:top w:val="dotted" w:sz="4" w:space="0" w:color="auto"/>
              <w:left w:val="dotted" w:sz="4" w:space="0" w:color="auto"/>
              <w:bottom w:val="dotted" w:sz="4" w:space="0" w:color="auto"/>
              <w:right w:val="dotted" w:sz="4" w:space="0" w:color="auto"/>
            </w:tcBorders>
          </w:tcPr>
          <w:p w14:paraId="4A485C02" w14:textId="5AD588C1" w:rsidR="00A14556" w:rsidRPr="00276A3F" w:rsidRDefault="00C214D0" w:rsidP="006C4F03">
            <w:pPr>
              <w:spacing w:after="0"/>
              <w:jc w:val="center"/>
              <w:rPr>
                <w:rFonts w:cs="Arial"/>
                <w:color w:val="000000"/>
                <w:szCs w:val="22"/>
                <w:lang w:eastAsia="cs-CZ"/>
              </w:rPr>
            </w:pPr>
            <w:r>
              <w:rPr>
                <w:rFonts w:cs="Arial"/>
                <w:color w:val="000000"/>
                <w:szCs w:val="22"/>
                <w:lang w:eastAsia="cs-CZ"/>
              </w:rPr>
              <w:t>a</w:t>
            </w:r>
            <w:r w:rsidR="00A14556">
              <w:rPr>
                <w:rFonts w:cs="Arial"/>
                <w:color w:val="000000"/>
                <w:szCs w:val="22"/>
                <w:lang w:eastAsia="cs-CZ"/>
              </w:rPr>
              <w:t>no</w:t>
            </w:r>
            <w:r>
              <w:rPr>
                <w:rFonts w:cs="Arial"/>
                <w:color w:val="000000"/>
                <w:szCs w:val="22"/>
                <w:lang w:eastAsia="cs-CZ"/>
              </w:rPr>
              <w:t>**</w:t>
            </w:r>
          </w:p>
        </w:tc>
        <w:tc>
          <w:tcPr>
            <w:tcW w:w="1323" w:type="dxa"/>
            <w:tcBorders>
              <w:top w:val="dotted" w:sz="4" w:space="0" w:color="auto"/>
              <w:left w:val="dotted" w:sz="4" w:space="0" w:color="auto"/>
              <w:bottom w:val="dotted" w:sz="4" w:space="0" w:color="auto"/>
              <w:right w:val="dotted" w:sz="4" w:space="0" w:color="auto"/>
            </w:tcBorders>
          </w:tcPr>
          <w:p w14:paraId="54FE944A"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r>
      <w:tr w:rsidR="00A14556" w:rsidRPr="00276A3F" w14:paraId="21F57B89" w14:textId="77777777" w:rsidTr="006C4F0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6D3136" w14:textId="77777777" w:rsidR="00A14556" w:rsidRPr="004F2BA0" w:rsidRDefault="00A14556" w:rsidP="006C4F03">
            <w:pPr>
              <w:pStyle w:val="Odstavecseseznamem"/>
              <w:numPr>
                <w:ilvl w:val="0"/>
                <w:numId w:val="6"/>
              </w:numPr>
              <w:spacing w:after="0"/>
              <w:jc w:val="right"/>
              <w:rPr>
                <w:rFonts w:cs="Arial"/>
                <w:color w:val="000000"/>
                <w:szCs w:val="22"/>
                <w:lang w:eastAsia="cs-CZ"/>
              </w:rPr>
            </w:pPr>
          </w:p>
        </w:tc>
        <w:tc>
          <w:tcPr>
            <w:tcW w:w="50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059518" w14:textId="77777777" w:rsidR="00A14556" w:rsidRPr="00276A3F" w:rsidRDefault="00A14556" w:rsidP="006C4F03">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701" w:type="dxa"/>
            <w:tcBorders>
              <w:top w:val="dotted" w:sz="4" w:space="0" w:color="auto"/>
              <w:left w:val="dotted" w:sz="4" w:space="0" w:color="auto"/>
              <w:bottom w:val="dotted" w:sz="4" w:space="0" w:color="auto"/>
              <w:right w:val="dotted" w:sz="4" w:space="0" w:color="auto"/>
            </w:tcBorders>
          </w:tcPr>
          <w:p w14:paraId="3C35A790"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ano</w:t>
            </w:r>
          </w:p>
        </w:tc>
        <w:tc>
          <w:tcPr>
            <w:tcW w:w="1149" w:type="dxa"/>
            <w:tcBorders>
              <w:top w:val="dotted" w:sz="4" w:space="0" w:color="auto"/>
              <w:left w:val="dotted" w:sz="4" w:space="0" w:color="auto"/>
              <w:bottom w:val="dotted" w:sz="4" w:space="0" w:color="auto"/>
              <w:right w:val="dotted" w:sz="4" w:space="0" w:color="auto"/>
            </w:tcBorders>
          </w:tcPr>
          <w:p w14:paraId="716A2417"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0FF76BF6"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r>
      <w:tr w:rsidR="00A14556" w:rsidRPr="00276A3F" w14:paraId="23878C70" w14:textId="77777777" w:rsidTr="006C4F0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90EEF7" w14:textId="77777777" w:rsidR="00A14556" w:rsidRPr="004F2BA0" w:rsidRDefault="00A14556" w:rsidP="006C4F03">
            <w:pPr>
              <w:pStyle w:val="Odstavecseseznamem"/>
              <w:numPr>
                <w:ilvl w:val="0"/>
                <w:numId w:val="6"/>
              </w:numPr>
              <w:spacing w:after="0"/>
              <w:jc w:val="right"/>
              <w:rPr>
                <w:rFonts w:cs="Arial"/>
                <w:color w:val="000000"/>
                <w:szCs w:val="22"/>
                <w:lang w:eastAsia="cs-CZ"/>
              </w:rPr>
            </w:pPr>
          </w:p>
        </w:tc>
        <w:tc>
          <w:tcPr>
            <w:tcW w:w="50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2C5C6A" w14:textId="77777777" w:rsidR="00A14556" w:rsidRPr="00276A3F" w:rsidRDefault="00A14556" w:rsidP="006C4F03">
            <w:pPr>
              <w:spacing w:after="0"/>
              <w:rPr>
                <w:rFonts w:cs="Arial"/>
                <w:color w:val="000000"/>
                <w:szCs w:val="22"/>
                <w:lang w:eastAsia="cs-CZ"/>
              </w:rPr>
            </w:pPr>
            <w:r>
              <w:rPr>
                <w:rFonts w:cs="Arial"/>
                <w:color w:val="000000"/>
                <w:szCs w:val="22"/>
                <w:lang w:eastAsia="cs-CZ"/>
              </w:rPr>
              <w:t>Systémová příručka*</w:t>
            </w:r>
          </w:p>
        </w:tc>
        <w:tc>
          <w:tcPr>
            <w:tcW w:w="1701" w:type="dxa"/>
            <w:tcBorders>
              <w:top w:val="dotted" w:sz="4" w:space="0" w:color="auto"/>
              <w:left w:val="dotted" w:sz="4" w:space="0" w:color="auto"/>
              <w:bottom w:val="dotted" w:sz="4" w:space="0" w:color="auto"/>
              <w:right w:val="dotted" w:sz="4" w:space="0" w:color="auto"/>
            </w:tcBorders>
          </w:tcPr>
          <w:p w14:paraId="10E20A74" w14:textId="77777777" w:rsidR="00A14556" w:rsidRDefault="00A14556" w:rsidP="006C4F03">
            <w:pPr>
              <w:spacing w:after="0"/>
              <w:jc w:val="center"/>
              <w:rPr>
                <w:rFonts w:cs="Arial"/>
                <w:color w:val="000000"/>
                <w:szCs w:val="22"/>
                <w:lang w:eastAsia="cs-CZ"/>
              </w:rPr>
            </w:pPr>
            <w:r>
              <w:rPr>
                <w:rFonts w:cs="Arial"/>
                <w:color w:val="000000"/>
                <w:szCs w:val="22"/>
                <w:lang w:eastAsia="cs-CZ"/>
              </w:rPr>
              <w:t>ne</w:t>
            </w:r>
          </w:p>
        </w:tc>
        <w:tc>
          <w:tcPr>
            <w:tcW w:w="1149" w:type="dxa"/>
            <w:tcBorders>
              <w:top w:val="dotted" w:sz="4" w:space="0" w:color="auto"/>
              <w:left w:val="dotted" w:sz="4" w:space="0" w:color="auto"/>
              <w:bottom w:val="dotted" w:sz="4" w:space="0" w:color="auto"/>
              <w:right w:val="dotted" w:sz="4" w:space="0" w:color="auto"/>
            </w:tcBorders>
          </w:tcPr>
          <w:p w14:paraId="4AB7C39B" w14:textId="77777777" w:rsidR="00A14556" w:rsidRDefault="00A14556" w:rsidP="006C4F03">
            <w:pPr>
              <w:spacing w:after="0"/>
              <w:jc w:val="center"/>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06D7E562" w14:textId="77777777" w:rsidR="00A14556" w:rsidRDefault="00A14556" w:rsidP="006C4F03">
            <w:pPr>
              <w:spacing w:after="0"/>
              <w:jc w:val="center"/>
              <w:rPr>
                <w:rFonts w:cs="Arial"/>
                <w:color w:val="000000"/>
                <w:szCs w:val="22"/>
                <w:lang w:eastAsia="cs-CZ"/>
              </w:rPr>
            </w:pPr>
            <w:r>
              <w:rPr>
                <w:rFonts w:cs="Arial"/>
                <w:color w:val="000000"/>
                <w:szCs w:val="22"/>
                <w:lang w:eastAsia="cs-CZ"/>
              </w:rPr>
              <w:t>ne</w:t>
            </w:r>
          </w:p>
        </w:tc>
      </w:tr>
      <w:tr w:rsidR="00A14556" w:rsidRPr="00276A3F" w14:paraId="20802E72" w14:textId="77777777" w:rsidTr="006C4F0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236221" w14:textId="77777777" w:rsidR="00A14556" w:rsidRPr="004F2BA0" w:rsidRDefault="00A14556" w:rsidP="006C4F03">
            <w:pPr>
              <w:pStyle w:val="Odstavecseseznamem"/>
              <w:numPr>
                <w:ilvl w:val="0"/>
                <w:numId w:val="6"/>
              </w:numPr>
              <w:spacing w:after="0"/>
              <w:jc w:val="right"/>
              <w:rPr>
                <w:rFonts w:cs="Arial"/>
                <w:color w:val="000000"/>
                <w:szCs w:val="22"/>
                <w:lang w:eastAsia="cs-CZ"/>
              </w:rPr>
            </w:pPr>
          </w:p>
        </w:tc>
        <w:tc>
          <w:tcPr>
            <w:tcW w:w="50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7863BB" w14:textId="77777777" w:rsidR="00A14556" w:rsidRDefault="00A14556" w:rsidP="006C4F03">
            <w:pPr>
              <w:spacing w:after="0"/>
              <w:rPr>
                <w:rFonts w:cs="Arial"/>
                <w:color w:val="000000"/>
                <w:szCs w:val="22"/>
                <w:lang w:eastAsia="cs-CZ"/>
              </w:rPr>
            </w:pPr>
            <w:r>
              <w:rPr>
                <w:rFonts w:cs="Arial"/>
                <w:color w:val="000000"/>
                <w:szCs w:val="22"/>
                <w:lang w:eastAsia="cs-CZ"/>
              </w:rPr>
              <w:t>Bezpečnostní dokumentace*</w:t>
            </w:r>
          </w:p>
        </w:tc>
        <w:tc>
          <w:tcPr>
            <w:tcW w:w="1701" w:type="dxa"/>
            <w:tcBorders>
              <w:top w:val="dotted" w:sz="4" w:space="0" w:color="auto"/>
              <w:left w:val="dotted" w:sz="4" w:space="0" w:color="auto"/>
              <w:bottom w:val="dotted" w:sz="4" w:space="0" w:color="auto"/>
              <w:right w:val="dotted" w:sz="4" w:space="0" w:color="auto"/>
            </w:tcBorders>
          </w:tcPr>
          <w:p w14:paraId="1F96CB50" w14:textId="77777777" w:rsidR="00A14556" w:rsidRDefault="00A14556" w:rsidP="006C4F03">
            <w:pPr>
              <w:spacing w:after="0"/>
              <w:jc w:val="center"/>
              <w:rPr>
                <w:rFonts w:cs="Arial"/>
                <w:color w:val="000000"/>
                <w:szCs w:val="22"/>
                <w:lang w:eastAsia="cs-CZ"/>
              </w:rPr>
            </w:pPr>
            <w:r>
              <w:rPr>
                <w:rFonts w:cs="Arial"/>
                <w:color w:val="000000"/>
                <w:szCs w:val="22"/>
                <w:lang w:eastAsia="cs-CZ"/>
              </w:rPr>
              <w:t>ne</w:t>
            </w:r>
          </w:p>
        </w:tc>
        <w:tc>
          <w:tcPr>
            <w:tcW w:w="1149" w:type="dxa"/>
            <w:tcBorders>
              <w:top w:val="dotted" w:sz="4" w:space="0" w:color="auto"/>
              <w:left w:val="dotted" w:sz="4" w:space="0" w:color="auto"/>
              <w:bottom w:val="dotted" w:sz="4" w:space="0" w:color="auto"/>
              <w:right w:val="dotted" w:sz="4" w:space="0" w:color="auto"/>
            </w:tcBorders>
          </w:tcPr>
          <w:p w14:paraId="77026F63" w14:textId="77777777" w:rsidR="00A14556" w:rsidRDefault="00A14556" w:rsidP="006C4F03">
            <w:pPr>
              <w:spacing w:after="0"/>
              <w:jc w:val="center"/>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33781310" w14:textId="77777777" w:rsidR="00A14556" w:rsidRDefault="00A14556" w:rsidP="006C4F03">
            <w:pPr>
              <w:spacing w:after="0"/>
              <w:jc w:val="center"/>
              <w:rPr>
                <w:rFonts w:cs="Arial"/>
                <w:color w:val="000000"/>
                <w:szCs w:val="22"/>
                <w:lang w:eastAsia="cs-CZ"/>
              </w:rPr>
            </w:pPr>
            <w:r>
              <w:rPr>
                <w:rFonts w:cs="Arial"/>
                <w:color w:val="000000"/>
                <w:szCs w:val="22"/>
                <w:lang w:eastAsia="cs-CZ"/>
              </w:rPr>
              <w:t>ne</w:t>
            </w:r>
          </w:p>
        </w:tc>
      </w:tr>
      <w:tr w:rsidR="00A14556" w:rsidRPr="00276A3F" w14:paraId="243BDED3" w14:textId="77777777" w:rsidTr="006C4F0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8298E3" w14:textId="77777777" w:rsidR="00A14556" w:rsidRPr="004F2BA0" w:rsidRDefault="00A14556" w:rsidP="006C4F03">
            <w:pPr>
              <w:pStyle w:val="Odstavecseseznamem"/>
              <w:numPr>
                <w:ilvl w:val="0"/>
                <w:numId w:val="6"/>
              </w:numPr>
              <w:spacing w:after="0"/>
              <w:jc w:val="right"/>
              <w:rPr>
                <w:rFonts w:cs="Arial"/>
                <w:color w:val="000000"/>
                <w:szCs w:val="22"/>
                <w:lang w:eastAsia="cs-CZ"/>
              </w:rPr>
            </w:pPr>
          </w:p>
        </w:tc>
        <w:tc>
          <w:tcPr>
            <w:tcW w:w="50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30359F" w14:textId="77777777" w:rsidR="00A14556" w:rsidRPr="00276A3F" w:rsidRDefault="00A14556" w:rsidP="006C4F03">
            <w:pPr>
              <w:spacing w:after="0"/>
              <w:rPr>
                <w:rFonts w:cs="Arial"/>
                <w:color w:val="000000"/>
                <w:szCs w:val="22"/>
                <w:lang w:eastAsia="cs-CZ"/>
              </w:rPr>
            </w:pPr>
            <w:r>
              <w:rPr>
                <w:rFonts w:cs="Arial"/>
                <w:color w:val="000000"/>
                <w:szCs w:val="22"/>
                <w:lang w:eastAsia="cs-CZ"/>
              </w:rPr>
              <w:t>Zdrojový kód a měněné konfigurační soubory*</w:t>
            </w:r>
          </w:p>
        </w:tc>
        <w:tc>
          <w:tcPr>
            <w:tcW w:w="1701" w:type="dxa"/>
            <w:tcBorders>
              <w:top w:val="dotted" w:sz="4" w:space="0" w:color="auto"/>
              <w:left w:val="dotted" w:sz="4" w:space="0" w:color="auto"/>
              <w:bottom w:val="dotted" w:sz="4" w:space="0" w:color="auto"/>
              <w:right w:val="dotted" w:sz="4" w:space="0" w:color="auto"/>
            </w:tcBorders>
          </w:tcPr>
          <w:p w14:paraId="1D860A07" w14:textId="77777777" w:rsidR="00A14556" w:rsidRPr="00300B6A" w:rsidRDefault="00A14556" w:rsidP="006C4F03">
            <w:pPr>
              <w:spacing w:after="0"/>
              <w:jc w:val="center"/>
              <w:rPr>
                <w:rFonts w:cs="Arial"/>
                <w:color w:val="000000"/>
                <w:szCs w:val="22"/>
                <w:lang w:eastAsia="cs-CZ"/>
              </w:rPr>
            </w:pPr>
            <w:r w:rsidRPr="00300B6A">
              <w:rPr>
                <w:rFonts w:cs="Arial"/>
                <w:color w:val="000000"/>
                <w:szCs w:val="22"/>
                <w:lang w:eastAsia="cs-CZ"/>
              </w:rPr>
              <w:t>ano</w:t>
            </w:r>
          </w:p>
        </w:tc>
        <w:tc>
          <w:tcPr>
            <w:tcW w:w="1149" w:type="dxa"/>
            <w:tcBorders>
              <w:top w:val="dotted" w:sz="4" w:space="0" w:color="auto"/>
              <w:left w:val="dotted" w:sz="4" w:space="0" w:color="auto"/>
              <w:bottom w:val="dotted" w:sz="4" w:space="0" w:color="auto"/>
              <w:right w:val="dotted" w:sz="4" w:space="0" w:color="auto"/>
            </w:tcBorders>
          </w:tcPr>
          <w:p w14:paraId="3A3B6C49" w14:textId="77777777" w:rsidR="00A14556" w:rsidRPr="00300B6A" w:rsidRDefault="00A14556" w:rsidP="006C4F03">
            <w:pPr>
              <w:spacing w:after="0"/>
              <w:jc w:val="center"/>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14B5F9C6" w14:textId="77777777" w:rsidR="00A14556" w:rsidRPr="00300B6A" w:rsidRDefault="00A14556" w:rsidP="006C4F03">
            <w:pPr>
              <w:spacing w:after="0"/>
              <w:jc w:val="center"/>
              <w:rPr>
                <w:rFonts w:cs="Arial"/>
                <w:color w:val="000000"/>
                <w:szCs w:val="22"/>
                <w:lang w:eastAsia="cs-CZ"/>
              </w:rPr>
            </w:pPr>
            <w:r w:rsidRPr="00300B6A">
              <w:rPr>
                <w:rFonts w:cs="Arial"/>
                <w:color w:val="000000"/>
                <w:szCs w:val="22"/>
                <w:lang w:eastAsia="cs-CZ"/>
              </w:rPr>
              <w:t>ano</w:t>
            </w:r>
          </w:p>
        </w:tc>
      </w:tr>
      <w:tr w:rsidR="00A14556" w:rsidRPr="00276A3F" w14:paraId="608B9BDF" w14:textId="77777777" w:rsidTr="006C4F0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DFF97B" w14:textId="77777777" w:rsidR="00A14556" w:rsidRPr="004F2BA0" w:rsidRDefault="00A14556" w:rsidP="006C4F03">
            <w:pPr>
              <w:pStyle w:val="Odstavecseseznamem"/>
              <w:numPr>
                <w:ilvl w:val="0"/>
                <w:numId w:val="6"/>
              </w:numPr>
              <w:spacing w:after="0"/>
              <w:jc w:val="right"/>
              <w:rPr>
                <w:rFonts w:cs="Arial"/>
                <w:color w:val="000000"/>
                <w:szCs w:val="22"/>
                <w:lang w:eastAsia="cs-CZ"/>
              </w:rPr>
            </w:pPr>
          </w:p>
        </w:tc>
        <w:tc>
          <w:tcPr>
            <w:tcW w:w="50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729955" w14:textId="77777777" w:rsidR="00A14556" w:rsidRDefault="00A14556" w:rsidP="006C4F03">
            <w:pPr>
              <w:spacing w:after="0"/>
              <w:rPr>
                <w:rFonts w:cs="Arial"/>
                <w:color w:val="000000"/>
                <w:szCs w:val="22"/>
                <w:lang w:eastAsia="cs-CZ"/>
              </w:rPr>
            </w:pPr>
            <w:r>
              <w:rPr>
                <w:rFonts w:cs="Arial"/>
                <w:color w:val="000000"/>
                <w:szCs w:val="22"/>
                <w:lang w:eastAsia="cs-CZ"/>
              </w:rPr>
              <w:t>Webové služby + konzumentské testy*</w:t>
            </w:r>
          </w:p>
        </w:tc>
        <w:tc>
          <w:tcPr>
            <w:tcW w:w="1701" w:type="dxa"/>
            <w:tcBorders>
              <w:top w:val="dotted" w:sz="4" w:space="0" w:color="auto"/>
              <w:left w:val="dotted" w:sz="4" w:space="0" w:color="auto"/>
              <w:bottom w:val="dotted" w:sz="4" w:space="0" w:color="auto"/>
              <w:right w:val="dotted" w:sz="4" w:space="0" w:color="auto"/>
            </w:tcBorders>
          </w:tcPr>
          <w:p w14:paraId="05712DD2" w14:textId="77777777" w:rsidR="00A14556" w:rsidRPr="00300B6A" w:rsidRDefault="00A14556" w:rsidP="006C4F03">
            <w:pPr>
              <w:spacing w:after="0"/>
              <w:jc w:val="center"/>
              <w:rPr>
                <w:rFonts w:cs="Arial"/>
                <w:color w:val="000000"/>
                <w:szCs w:val="22"/>
                <w:lang w:eastAsia="cs-CZ"/>
              </w:rPr>
            </w:pPr>
            <w:r w:rsidRPr="00300B6A">
              <w:rPr>
                <w:rFonts w:cs="Arial"/>
                <w:color w:val="000000"/>
                <w:szCs w:val="22"/>
                <w:lang w:eastAsia="cs-CZ"/>
              </w:rPr>
              <w:t>ne</w:t>
            </w:r>
          </w:p>
        </w:tc>
        <w:tc>
          <w:tcPr>
            <w:tcW w:w="1149" w:type="dxa"/>
            <w:tcBorders>
              <w:top w:val="dotted" w:sz="4" w:space="0" w:color="auto"/>
              <w:left w:val="dotted" w:sz="4" w:space="0" w:color="auto"/>
              <w:bottom w:val="dotted" w:sz="4" w:space="0" w:color="auto"/>
              <w:right w:val="dotted" w:sz="4" w:space="0" w:color="auto"/>
            </w:tcBorders>
          </w:tcPr>
          <w:p w14:paraId="61F77FE5" w14:textId="77777777" w:rsidR="00A14556" w:rsidRPr="00300B6A" w:rsidRDefault="00A14556" w:rsidP="006C4F03">
            <w:pPr>
              <w:spacing w:after="0"/>
              <w:jc w:val="center"/>
              <w:rPr>
                <w:rFonts w:cs="Arial"/>
                <w:color w:val="000000"/>
                <w:szCs w:val="22"/>
                <w:lang w:eastAsia="cs-CZ"/>
              </w:rPr>
            </w:pPr>
            <w:r w:rsidRPr="00300B6A">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6EF24D47" w14:textId="77777777" w:rsidR="00A14556" w:rsidRPr="00300B6A" w:rsidRDefault="00A14556" w:rsidP="006C4F03">
            <w:pPr>
              <w:spacing w:after="0"/>
              <w:jc w:val="center"/>
              <w:rPr>
                <w:rFonts w:cs="Arial"/>
                <w:color w:val="000000"/>
                <w:szCs w:val="22"/>
                <w:lang w:eastAsia="cs-CZ"/>
              </w:rPr>
            </w:pPr>
            <w:r w:rsidRPr="00300B6A">
              <w:rPr>
                <w:rFonts w:cs="Arial"/>
                <w:color w:val="000000"/>
                <w:szCs w:val="22"/>
                <w:lang w:eastAsia="cs-CZ"/>
              </w:rPr>
              <w:t>ne</w:t>
            </w:r>
          </w:p>
        </w:tc>
      </w:tr>
    </w:tbl>
    <w:p w14:paraId="5D7BDFBA" w14:textId="17484AD5" w:rsidR="00A14556" w:rsidRDefault="00A14556" w:rsidP="000D283A">
      <w:pPr>
        <w:pStyle w:val="Nadpis3"/>
        <w:numPr>
          <w:ilvl w:val="0"/>
          <w:numId w:val="0"/>
        </w:numPr>
        <w:spacing w:after="120"/>
        <w:contextualSpacing w:val="0"/>
        <w:rPr>
          <w:rFonts w:cs="Arial"/>
          <w:b w:val="0"/>
          <w:sz w:val="16"/>
          <w:szCs w:val="16"/>
        </w:rPr>
      </w:pPr>
      <w:r>
        <w:rPr>
          <w:rFonts w:cs="Arial"/>
          <w:b w:val="0"/>
          <w:sz w:val="16"/>
          <w:szCs w:val="16"/>
        </w:rPr>
        <w:t>*</w:t>
      </w:r>
      <w:r w:rsidRPr="006C4DDD">
        <w:rPr>
          <w:rFonts w:cs="Arial"/>
          <w:b w:val="0"/>
          <w:sz w:val="16"/>
          <w:szCs w:val="16"/>
        </w:rPr>
        <w:t xml:space="preserve"> </w:t>
      </w:r>
      <w:r>
        <w:rPr>
          <w:rFonts w:cs="Arial"/>
          <w:b w:val="0"/>
          <w:sz w:val="16"/>
          <w:szCs w:val="16"/>
        </w:rPr>
        <w:t>Případné odlišnosti budou uvedeny přímo v dílčím změnovém úkolu</w:t>
      </w:r>
    </w:p>
    <w:p w14:paraId="4CEC47BA" w14:textId="7F0397B5" w:rsidR="00C214D0" w:rsidRPr="00C214D0" w:rsidRDefault="00C214D0" w:rsidP="00C214D0">
      <w:pPr>
        <w:rPr>
          <w:sz w:val="16"/>
          <w:szCs w:val="16"/>
        </w:rPr>
      </w:pPr>
      <w:r w:rsidRPr="00C214D0">
        <w:rPr>
          <w:sz w:val="16"/>
          <w:szCs w:val="16"/>
        </w:rPr>
        <w:t xml:space="preserve">** Testovací scénář </w:t>
      </w:r>
      <w:r>
        <w:rPr>
          <w:sz w:val="16"/>
          <w:szCs w:val="16"/>
        </w:rPr>
        <w:t xml:space="preserve">a protokol o otestování </w:t>
      </w:r>
      <w:r w:rsidRPr="00C214D0">
        <w:rPr>
          <w:sz w:val="16"/>
          <w:szCs w:val="16"/>
        </w:rPr>
        <w:t>bude dodán pouze na vyžádání Objednatele.</w:t>
      </w:r>
    </w:p>
    <w:p w14:paraId="4AFB6447" w14:textId="2C832DEB" w:rsidR="0000551E" w:rsidRDefault="0000551E" w:rsidP="000D283A">
      <w:pPr>
        <w:pStyle w:val="Nadpis3"/>
        <w:numPr>
          <w:ilvl w:val="0"/>
          <w:numId w:val="0"/>
        </w:numPr>
        <w:spacing w:after="120"/>
        <w:contextualSpacing w:val="0"/>
        <w:rPr>
          <w:rFonts w:cs="Arial"/>
          <w:b w:val="0"/>
          <w:sz w:val="16"/>
          <w:szCs w:val="16"/>
        </w:rPr>
      </w:pPr>
      <w:r w:rsidRPr="004C022A">
        <w:rPr>
          <w:rFonts w:cs="Arial"/>
          <w:b w:val="0"/>
          <w:sz w:val="16"/>
          <w:szCs w:val="16"/>
        </w:rPr>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942C665" w14:textId="77777777" w:rsidR="0000551E" w:rsidRDefault="00291811" w:rsidP="0000551E">
      <w:pPr>
        <w:ind w:right="-427"/>
      </w:pPr>
      <w:r>
        <w:rPr>
          <w:noProof/>
        </w:rPr>
        <w:object w:dxaOrig="1440" w:dyaOrig="1440" w14:anchorId="55ED6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62.15pt;margin-top:14.6pt;width:75.85pt;height:49.1pt;z-index:251661312;mso-position-horizontal-relative:text;mso-position-vertical-relative:text;mso-width-relative:page;mso-height-relative:page">
            <v:imagedata r:id="rId8" o:title=""/>
            <w10:wrap type="square"/>
          </v:shape>
          <o:OLEObject Type="Embed" ProgID="Word.Document.12" ShapeID="_x0000_s1028" DrawAspect="Icon" ObjectID="_1638012867" r:id="rId9">
            <o:FieldCodes>\s</o:FieldCodes>
          </o:OLEObject>
        </w:object>
      </w:r>
      <w:r w:rsidR="0000551E">
        <w:t>V připojeném souboru je uveden rozsah vybrané technické dokumentace</w:t>
      </w:r>
      <w:r w:rsidR="00C21A74">
        <w:t xml:space="preserve"> (možno upravit)</w:t>
      </w:r>
      <w:r w:rsidR="0000551E">
        <w:t xml:space="preserve"> – otevřete dvojklikem:    </w:t>
      </w:r>
    </w:p>
    <w:p w14:paraId="01C1D8ED" w14:textId="77777777" w:rsidR="0000551E" w:rsidRDefault="0000551E" w:rsidP="0000551E">
      <w:pPr>
        <w:ind w:right="-427"/>
      </w:pPr>
    </w:p>
    <w:p w14:paraId="04ABB379" w14:textId="77777777" w:rsidR="0000551E" w:rsidRDefault="0000551E" w:rsidP="0000551E">
      <w:pPr>
        <w:ind w:right="-427"/>
      </w:pPr>
    </w:p>
    <w:p w14:paraId="4A10E55A"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053B879B" w14:textId="349208FC"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Pr>
          <w:rFonts w:cs="Arial"/>
          <w:color w:val="000000"/>
          <w:szCs w:val="22"/>
          <w:lang w:eastAsia="cs-CZ"/>
        </w:rPr>
        <w:t xml:space="preserve">. </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626"/>
        <w:gridCol w:w="2126"/>
        <w:gridCol w:w="2462"/>
      </w:tblGrid>
      <w:tr w:rsidR="0000551E" w:rsidRPr="006C3557" w14:paraId="51FC349E" w14:textId="77777777" w:rsidTr="00A14556">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CDE84D"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6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55A525"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126" w:type="dxa"/>
            <w:tcBorders>
              <w:top w:val="single" w:sz="8" w:space="0" w:color="auto"/>
              <w:left w:val="single" w:sz="8" w:space="0" w:color="auto"/>
              <w:bottom w:val="single" w:sz="8" w:space="0" w:color="auto"/>
              <w:right w:val="single" w:sz="8" w:space="0" w:color="auto"/>
            </w:tcBorders>
            <w:vAlign w:val="center"/>
          </w:tcPr>
          <w:p w14:paraId="1DAD47BF"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462" w:type="dxa"/>
            <w:tcBorders>
              <w:top w:val="single" w:sz="8" w:space="0" w:color="auto"/>
              <w:left w:val="single" w:sz="8" w:space="0" w:color="auto"/>
              <w:bottom w:val="single" w:sz="8" w:space="0" w:color="auto"/>
              <w:right w:val="single" w:sz="8" w:space="0" w:color="auto"/>
            </w:tcBorders>
            <w:shd w:val="clear" w:color="auto" w:fill="auto"/>
            <w:vAlign w:val="center"/>
          </w:tcPr>
          <w:p w14:paraId="1BA632EB"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A14556" w:rsidRPr="006C3557" w14:paraId="10E76E3C" w14:textId="77777777" w:rsidTr="00A14556">
        <w:trPr>
          <w:trHeight w:val="284"/>
        </w:trPr>
        <w:tc>
          <w:tcPr>
            <w:tcW w:w="557" w:type="dxa"/>
            <w:shd w:val="clear" w:color="auto" w:fill="auto"/>
            <w:noWrap/>
          </w:tcPr>
          <w:p w14:paraId="537B63AB" w14:textId="77777777" w:rsidR="00A14556" w:rsidRPr="004F2BA0" w:rsidRDefault="00A14556" w:rsidP="0001735F">
            <w:pPr>
              <w:pStyle w:val="Odstavecseseznamem"/>
              <w:numPr>
                <w:ilvl w:val="0"/>
                <w:numId w:val="7"/>
              </w:numPr>
              <w:spacing w:after="0"/>
              <w:rPr>
                <w:rFonts w:cs="Arial"/>
                <w:color w:val="000000"/>
                <w:szCs w:val="22"/>
                <w:lang w:eastAsia="cs-CZ"/>
              </w:rPr>
            </w:pPr>
          </w:p>
        </w:tc>
        <w:tc>
          <w:tcPr>
            <w:tcW w:w="4626" w:type="dxa"/>
            <w:shd w:val="clear" w:color="auto" w:fill="auto"/>
            <w:noWrap/>
            <w:hideMark/>
          </w:tcPr>
          <w:p w14:paraId="3FAB81E5" w14:textId="5CDACFAF" w:rsidR="00A14556" w:rsidRPr="006C3557" w:rsidRDefault="00A14556" w:rsidP="00175CF2">
            <w:pPr>
              <w:spacing w:after="0"/>
              <w:rPr>
                <w:rFonts w:cs="Arial"/>
                <w:color w:val="000000"/>
                <w:szCs w:val="22"/>
                <w:lang w:eastAsia="cs-CZ"/>
              </w:rPr>
            </w:pPr>
            <w:r w:rsidRPr="00B17B4E">
              <w:t>Výkaz práce</w:t>
            </w:r>
          </w:p>
        </w:tc>
        <w:tc>
          <w:tcPr>
            <w:tcW w:w="2126" w:type="dxa"/>
          </w:tcPr>
          <w:p w14:paraId="31A301D0" w14:textId="286FBCCE" w:rsidR="00A14556" w:rsidRPr="006C3557" w:rsidRDefault="00A14556" w:rsidP="007D515C">
            <w:pPr>
              <w:spacing w:after="0"/>
              <w:rPr>
                <w:rFonts w:cs="Arial"/>
                <w:color w:val="000000"/>
                <w:szCs w:val="22"/>
                <w:lang w:eastAsia="cs-CZ"/>
              </w:rPr>
            </w:pPr>
            <w:r w:rsidRPr="00B17B4E">
              <w:t>Schválení</w:t>
            </w:r>
          </w:p>
        </w:tc>
        <w:tc>
          <w:tcPr>
            <w:tcW w:w="2462" w:type="dxa"/>
            <w:shd w:val="clear" w:color="auto" w:fill="auto"/>
          </w:tcPr>
          <w:p w14:paraId="55895750" w14:textId="76945BC8" w:rsidR="00A14556" w:rsidRPr="006C3557" w:rsidRDefault="00C214D0" w:rsidP="007D515C">
            <w:pPr>
              <w:spacing w:after="0"/>
              <w:rPr>
                <w:rFonts w:cs="Arial"/>
                <w:color w:val="000000"/>
                <w:szCs w:val="22"/>
                <w:lang w:eastAsia="cs-CZ"/>
              </w:rPr>
            </w:pPr>
            <w:r>
              <w:t>ICT</w:t>
            </w:r>
          </w:p>
        </w:tc>
      </w:tr>
      <w:tr w:rsidR="00A14556" w:rsidRPr="006C3557" w14:paraId="31B53D72" w14:textId="77777777" w:rsidTr="00A14556">
        <w:trPr>
          <w:trHeight w:val="284"/>
        </w:trPr>
        <w:tc>
          <w:tcPr>
            <w:tcW w:w="557" w:type="dxa"/>
            <w:shd w:val="clear" w:color="auto" w:fill="auto"/>
            <w:noWrap/>
          </w:tcPr>
          <w:p w14:paraId="197CA2EE" w14:textId="77777777" w:rsidR="00A14556" w:rsidRPr="004F2BA0" w:rsidRDefault="00A14556" w:rsidP="0001735F">
            <w:pPr>
              <w:pStyle w:val="Odstavecseseznamem"/>
              <w:numPr>
                <w:ilvl w:val="0"/>
                <w:numId w:val="7"/>
              </w:numPr>
              <w:spacing w:after="0"/>
              <w:rPr>
                <w:rFonts w:cs="Arial"/>
                <w:color w:val="000000"/>
                <w:szCs w:val="22"/>
                <w:lang w:eastAsia="cs-CZ"/>
              </w:rPr>
            </w:pPr>
          </w:p>
        </w:tc>
        <w:tc>
          <w:tcPr>
            <w:tcW w:w="4626" w:type="dxa"/>
            <w:shd w:val="clear" w:color="auto" w:fill="auto"/>
            <w:noWrap/>
          </w:tcPr>
          <w:p w14:paraId="5D83419A" w14:textId="3B17F230" w:rsidR="00A14556" w:rsidRPr="006C3557" w:rsidRDefault="00A14556" w:rsidP="00175CF2">
            <w:pPr>
              <w:spacing w:after="0"/>
              <w:rPr>
                <w:rFonts w:cs="Arial"/>
                <w:color w:val="000000"/>
                <w:szCs w:val="22"/>
                <w:lang w:eastAsia="cs-CZ"/>
              </w:rPr>
            </w:pPr>
            <w:r w:rsidRPr="00B17B4E">
              <w:t>Dokumentace</w:t>
            </w:r>
          </w:p>
        </w:tc>
        <w:tc>
          <w:tcPr>
            <w:tcW w:w="2126" w:type="dxa"/>
          </w:tcPr>
          <w:p w14:paraId="0F78932E" w14:textId="0E1F0375" w:rsidR="00A14556" w:rsidRPr="006C3557" w:rsidRDefault="00A14556" w:rsidP="007D515C">
            <w:pPr>
              <w:spacing w:after="0"/>
              <w:rPr>
                <w:rFonts w:cs="Arial"/>
                <w:color w:val="000000"/>
                <w:szCs w:val="22"/>
                <w:lang w:eastAsia="cs-CZ"/>
              </w:rPr>
            </w:pPr>
            <w:r w:rsidRPr="00B17B4E">
              <w:t>Schválení</w:t>
            </w:r>
          </w:p>
        </w:tc>
        <w:tc>
          <w:tcPr>
            <w:tcW w:w="2462" w:type="dxa"/>
            <w:shd w:val="clear" w:color="auto" w:fill="auto"/>
          </w:tcPr>
          <w:p w14:paraId="1FB30436" w14:textId="2BA28BCC" w:rsidR="00A14556" w:rsidRPr="006C3557" w:rsidRDefault="00A14556" w:rsidP="007D515C">
            <w:pPr>
              <w:spacing w:after="0"/>
              <w:rPr>
                <w:rFonts w:cs="Arial"/>
                <w:color w:val="000000"/>
                <w:szCs w:val="22"/>
                <w:lang w:eastAsia="cs-CZ"/>
              </w:rPr>
            </w:pPr>
            <w:r w:rsidRPr="00B17B4E">
              <w:t>Příslušný věcný garant</w:t>
            </w:r>
          </w:p>
        </w:tc>
      </w:tr>
    </w:tbl>
    <w:p w14:paraId="1D792E32" w14:textId="77777777" w:rsidR="0000551E" w:rsidRPr="006C3557" w:rsidRDefault="0000551E">
      <w:pPr>
        <w:spacing w:after="0"/>
        <w:rPr>
          <w:rFonts w:cs="Arial"/>
          <w:szCs w:val="22"/>
        </w:rPr>
      </w:pPr>
    </w:p>
    <w:p w14:paraId="4CEDE611"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0AB44D8C"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9FF2F7"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C38D0EF"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6D7067" w:rsidRPr="006C3557" w14:paraId="6AC42404" w14:textId="77777777" w:rsidTr="0087487B">
        <w:trPr>
          <w:trHeight w:val="284"/>
        </w:trPr>
        <w:tc>
          <w:tcPr>
            <w:tcW w:w="7655" w:type="dxa"/>
            <w:shd w:val="clear" w:color="auto" w:fill="auto"/>
            <w:noWrap/>
            <w:vAlign w:val="center"/>
          </w:tcPr>
          <w:p w14:paraId="420FBCD7" w14:textId="5991E26E" w:rsidR="006D7067" w:rsidRDefault="00A14556" w:rsidP="006D7067">
            <w:pPr>
              <w:spacing w:after="0"/>
              <w:rPr>
                <w:rFonts w:cs="Arial"/>
                <w:color w:val="000000"/>
                <w:szCs w:val="22"/>
                <w:lang w:eastAsia="cs-CZ"/>
              </w:rPr>
            </w:pPr>
            <w:r>
              <w:rPr>
                <w:rFonts w:cs="Arial"/>
                <w:color w:val="000000"/>
                <w:szCs w:val="22"/>
                <w:lang w:eastAsia="cs-CZ"/>
              </w:rPr>
              <w:t>Průběžně dle aktuálních termínů dohodnutých v rámci HD k jednotlivým požadavkům</w:t>
            </w:r>
          </w:p>
        </w:tc>
        <w:tc>
          <w:tcPr>
            <w:tcW w:w="2116" w:type="dxa"/>
            <w:shd w:val="clear" w:color="auto" w:fill="auto"/>
            <w:vAlign w:val="center"/>
          </w:tcPr>
          <w:p w14:paraId="70CC5ACB" w14:textId="4CA88A19" w:rsidR="006D7067" w:rsidRPr="006C3557" w:rsidRDefault="006D7067" w:rsidP="006B3CD3">
            <w:pPr>
              <w:spacing w:after="0"/>
              <w:rPr>
                <w:rFonts w:cs="Arial"/>
                <w:color w:val="000000"/>
                <w:szCs w:val="22"/>
                <w:lang w:eastAsia="cs-CZ"/>
              </w:rPr>
            </w:pPr>
          </w:p>
        </w:tc>
      </w:tr>
    </w:tbl>
    <w:p w14:paraId="39882167" w14:textId="77777777" w:rsidR="0000551E" w:rsidRDefault="0000551E">
      <w:pPr>
        <w:spacing w:after="0"/>
        <w:rPr>
          <w:rFonts w:cs="Arial"/>
          <w:szCs w:val="22"/>
        </w:rPr>
      </w:pPr>
    </w:p>
    <w:p w14:paraId="36764AAE"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31BBC04" w14:textId="7E1CDD73" w:rsidR="0000551E" w:rsidRDefault="00974F4A">
      <w:pPr>
        <w:spacing w:after="0"/>
        <w:rPr>
          <w:rFonts w:cs="Arial"/>
          <w:szCs w:val="22"/>
        </w:rPr>
      </w:pPr>
      <w:r>
        <w:rPr>
          <w:rFonts w:cs="Arial"/>
          <w:szCs w:val="22"/>
        </w:rPr>
        <w:t>Ne</w:t>
      </w:r>
      <w:r w:rsidR="00A14556">
        <w:rPr>
          <w:rFonts w:cs="Arial"/>
          <w:szCs w:val="22"/>
        </w:rPr>
        <w:t>jsou</w:t>
      </w:r>
      <w:r>
        <w:rPr>
          <w:rFonts w:cs="Arial"/>
          <w:szCs w:val="22"/>
        </w:rPr>
        <w:t>.</w:t>
      </w:r>
    </w:p>
    <w:p w14:paraId="0A08D83F" w14:textId="77777777" w:rsidR="00974F4A" w:rsidRPr="006C3557" w:rsidRDefault="00974F4A">
      <w:pPr>
        <w:spacing w:after="0"/>
        <w:rPr>
          <w:rFonts w:cs="Arial"/>
          <w:szCs w:val="22"/>
        </w:rPr>
      </w:pPr>
    </w:p>
    <w:p w14:paraId="105CA6DB"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020F9A02"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4D79DB5A"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56E0E396"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0C87CDCF"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50EF2948"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974F4A" w:rsidRPr="006C3557" w14:paraId="7BC95D45" w14:textId="77777777" w:rsidTr="00873E0B">
        <w:trPr>
          <w:trHeight w:val="397"/>
        </w:trPr>
        <w:tc>
          <w:tcPr>
            <w:tcW w:w="2688" w:type="dxa"/>
            <w:shd w:val="clear" w:color="auto" w:fill="auto"/>
            <w:noWrap/>
            <w:vAlign w:val="center"/>
          </w:tcPr>
          <w:p w14:paraId="2B93F2F4" w14:textId="77777777" w:rsidR="00974F4A" w:rsidRDefault="00974F4A" w:rsidP="00830DFE">
            <w:pPr>
              <w:spacing w:after="0"/>
              <w:rPr>
                <w:rFonts w:cs="Arial"/>
                <w:color w:val="000000"/>
                <w:szCs w:val="22"/>
                <w:lang w:eastAsia="cs-CZ"/>
              </w:rPr>
            </w:pPr>
            <w:r>
              <w:rPr>
                <w:rFonts w:cs="Arial"/>
                <w:color w:val="000000"/>
                <w:szCs w:val="22"/>
                <w:lang w:eastAsia="cs-CZ"/>
              </w:rPr>
              <w:t>Žadatel</w:t>
            </w:r>
          </w:p>
        </w:tc>
        <w:tc>
          <w:tcPr>
            <w:tcW w:w="3398" w:type="dxa"/>
            <w:vAlign w:val="center"/>
          </w:tcPr>
          <w:p w14:paraId="65DC4545" w14:textId="7EB0176B" w:rsidR="00974F4A" w:rsidRPr="006C3557" w:rsidRDefault="00884107" w:rsidP="00337DDA">
            <w:pPr>
              <w:spacing w:after="0"/>
              <w:rPr>
                <w:rFonts w:cs="Arial"/>
                <w:color w:val="000000"/>
                <w:szCs w:val="22"/>
                <w:lang w:eastAsia="cs-CZ"/>
              </w:rPr>
            </w:pPr>
            <w:r>
              <w:rPr>
                <w:rFonts w:cs="Arial"/>
                <w:color w:val="000000"/>
                <w:szCs w:val="22"/>
                <w:lang w:eastAsia="cs-CZ"/>
              </w:rPr>
              <w:t>Václav Koubek</w:t>
            </w:r>
          </w:p>
        </w:tc>
        <w:tc>
          <w:tcPr>
            <w:tcW w:w="1417" w:type="dxa"/>
            <w:vAlign w:val="center"/>
          </w:tcPr>
          <w:p w14:paraId="4E5A559C" w14:textId="77777777" w:rsidR="00974F4A" w:rsidRPr="006C3557" w:rsidRDefault="00974F4A" w:rsidP="00337DDA">
            <w:pPr>
              <w:spacing w:after="0"/>
              <w:rPr>
                <w:rFonts w:cs="Arial"/>
                <w:color w:val="000000"/>
                <w:szCs w:val="22"/>
                <w:lang w:eastAsia="cs-CZ"/>
              </w:rPr>
            </w:pPr>
          </w:p>
        </w:tc>
        <w:tc>
          <w:tcPr>
            <w:tcW w:w="2267" w:type="dxa"/>
            <w:shd w:val="clear" w:color="auto" w:fill="auto"/>
            <w:vAlign w:val="center"/>
          </w:tcPr>
          <w:p w14:paraId="7A9330F0" w14:textId="77777777" w:rsidR="00974F4A" w:rsidRPr="006C3557" w:rsidRDefault="00974F4A" w:rsidP="00337DDA">
            <w:pPr>
              <w:spacing w:after="0"/>
              <w:rPr>
                <w:rFonts w:cs="Arial"/>
                <w:color w:val="000000"/>
                <w:szCs w:val="22"/>
                <w:lang w:eastAsia="cs-CZ"/>
              </w:rPr>
            </w:pPr>
          </w:p>
        </w:tc>
      </w:tr>
      <w:tr w:rsidR="0000551E" w:rsidRPr="006C3557" w14:paraId="4C5B8E4E" w14:textId="77777777" w:rsidTr="00873E0B">
        <w:trPr>
          <w:trHeight w:val="397"/>
        </w:trPr>
        <w:tc>
          <w:tcPr>
            <w:tcW w:w="2688" w:type="dxa"/>
            <w:shd w:val="clear" w:color="auto" w:fill="auto"/>
            <w:noWrap/>
            <w:vAlign w:val="center"/>
            <w:hideMark/>
          </w:tcPr>
          <w:p w14:paraId="770C2A75" w14:textId="77777777" w:rsidR="0000551E" w:rsidRPr="006C3557" w:rsidRDefault="0000551E"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28C5B73A" w14:textId="77777777" w:rsidR="0000551E" w:rsidRPr="006C3557" w:rsidRDefault="00175CF2" w:rsidP="00337DDA">
            <w:pPr>
              <w:spacing w:after="0"/>
              <w:rPr>
                <w:rFonts w:cs="Arial"/>
                <w:color w:val="000000"/>
                <w:szCs w:val="22"/>
                <w:lang w:eastAsia="cs-CZ"/>
              </w:rPr>
            </w:pPr>
            <w:r>
              <w:rPr>
                <w:rFonts w:cs="Arial"/>
                <w:color w:val="000000"/>
                <w:szCs w:val="22"/>
                <w:lang w:eastAsia="cs-CZ"/>
              </w:rPr>
              <w:t>Lucie Kubáčová</w:t>
            </w:r>
          </w:p>
        </w:tc>
        <w:tc>
          <w:tcPr>
            <w:tcW w:w="1417" w:type="dxa"/>
            <w:vAlign w:val="center"/>
          </w:tcPr>
          <w:p w14:paraId="4412F520"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652AA4A" w14:textId="77777777" w:rsidR="0000551E" w:rsidRPr="006C3557" w:rsidRDefault="0000551E" w:rsidP="00337DDA">
            <w:pPr>
              <w:spacing w:after="0"/>
              <w:rPr>
                <w:rFonts w:cs="Arial"/>
                <w:color w:val="000000"/>
                <w:szCs w:val="22"/>
                <w:lang w:eastAsia="cs-CZ"/>
              </w:rPr>
            </w:pPr>
          </w:p>
        </w:tc>
      </w:tr>
      <w:tr w:rsidR="0000551E" w:rsidRPr="006C3557" w14:paraId="5461ABA2" w14:textId="77777777" w:rsidTr="00873E0B">
        <w:trPr>
          <w:trHeight w:val="397"/>
        </w:trPr>
        <w:tc>
          <w:tcPr>
            <w:tcW w:w="2688" w:type="dxa"/>
            <w:shd w:val="clear" w:color="auto" w:fill="auto"/>
            <w:noWrap/>
            <w:vAlign w:val="center"/>
          </w:tcPr>
          <w:p w14:paraId="6F6F33BB" w14:textId="77777777" w:rsidR="0000551E" w:rsidRPr="006C3557" w:rsidRDefault="00974F4A" w:rsidP="00F3192D">
            <w:pPr>
              <w:spacing w:after="0"/>
              <w:rPr>
                <w:rFonts w:cs="Arial"/>
                <w:color w:val="000000"/>
                <w:szCs w:val="22"/>
                <w:lang w:eastAsia="cs-CZ"/>
              </w:rPr>
            </w:pPr>
            <w:r>
              <w:rPr>
                <w:rFonts w:cs="Arial"/>
                <w:color w:val="000000"/>
                <w:szCs w:val="22"/>
                <w:lang w:eastAsia="cs-CZ"/>
              </w:rPr>
              <w:t>PM</w:t>
            </w:r>
          </w:p>
        </w:tc>
        <w:tc>
          <w:tcPr>
            <w:tcW w:w="3398" w:type="dxa"/>
            <w:vAlign w:val="center"/>
          </w:tcPr>
          <w:p w14:paraId="18206E45" w14:textId="77777777" w:rsidR="0000551E" w:rsidRPr="006C3557" w:rsidRDefault="00974F4A" w:rsidP="00337DDA">
            <w:pPr>
              <w:spacing w:after="0"/>
              <w:rPr>
                <w:rFonts w:cs="Arial"/>
                <w:color w:val="000000"/>
                <w:szCs w:val="22"/>
                <w:lang w:eastAsia="cs-CZ"/>
              </w:rPr>
            </w:pPr>
            <w:r>
              <w:rPr>
                <w:rFonts w:cs="Arial"/>
                <w:color w:val="000000"/>
                <w:szCs w:val="22"/>
                <w:lang w:eastAsia="cs-CZ"/>
              </w:rPr>
              <w:t>Martina Dulová</w:t>
            </w:r>
          </w:p>
        </w:tc>
        <w:tc>
          <w:tcPr>
            <w:tcW w:w="1417" w:type="dxa"/>
            <w:vAlign w:val="center"/>
          </w:tcPr>
          <w:p w14:paraId="2F32FEBF"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5263A945" w14:textId="77777777" w:rsidR="0000551E" w:rsidRPr="006C3557" w:rsidRDefault="0000551E" w:rsidP="00337DDA">
            <w:pPr>
              <w:spacing w:after="0"/>
              <w:rPr>
                <w:rFonts w:cs="Arial"/>
                <w:color w:val="000000"/>
                <w:szCs w:val="22"/>
                <w:lang w:eastAsia="cs-CZ"/>
              </w:rPr>
            </w:pPr>
          </w:p>
        </w:tc>
      </w:tr>
      <w:tr w:rsidR="00974F4A" w:rsidRPr="006C3557" w14:paraId="7557A764" w14:textId="77777777" w:rsidTr="00873E0B">
        <w:trPr>
          <w:trHeight w:val="397"/>
        </w:trPr>
        <w:tc>
          <w:tcPr>
            <w:tcW w:w="2688" w:type="dxa"/>
            <w:shd w:val="clear" w:color="auto" w:fill="auto"/>
            <w:noWrap/>
            <w:vAlign w:val="center"/>
          </w:tcPr>
          <w:p w14:paraId="42025173" w14:textId="77777777" w:rsidR="00974F4A" w:rsidRDefault="00974F4A" w:rsidP="00EB4D41">
            <w:pPr>
              <w:spacing w:after="0"/>
              <w:rPr>
                <w:rFonts w:cs="Arial"/>
                <w:color w:val="000000"/>
                <w:szCs w:val="22"/>
                <w:lang w:eastAsia="cs-CZ"/>
              </w:rPr>
            </w:pPr>
            <w:r>
              <w:rPr>
                <w:rFonts w:cs="Arial"/>
                <w:color w:val="000000"/>
                <w:szCs w:val="22"/>
                <w:lang w:eastAsia="cs-CZ"/>
              </w:rPr>
              <w:t>Vedoucí 1</w:t>
            </w:r>
            <w:r w:rsidR="00EB4D41">
              <w:rPr>
                <w:rFonts w:cs="Arial"/>
                <w:color w:val="000000"/>
                <w:szCs w:val="22"/>
                <w:lang w:eastAsia="cs-CZ"/>
              </w:rPr>
              <w:t>1151</w:t>
            </w:r>
          </w:p>
        </w:tc>
        <w:tc>
          <w:tcPr>
            <w:tcW w:w="3398" w:type="dxa"/>
            <w:vAlign w:val="center"/>
          </w:tcPr>
          <w:p w14:paraId="6DFB7C52" w14:textId="77777777" w:rsidR="00974F4A" w:rsidRPr="006C3557" w:rsidRDefault="00974F4A" w:rsidP="00337DDA">
            <w:pPr>
              <w:spacing w:after="0"/>
              <w:rPr>
                <w:rFonts w:cs="Arial"/>
                <w:color w:val="000000"/>
                <w:szCs w:val="22"/>
                <w:lang w:eastAsia="cs-CZ"/>
              </w:rPr>
            </w:pPr>
            <w:r>
              <w:rPr>
                <w:rFonts w:cs="Arial"/>
                <w:color w:val="000000"/>
                <w:szCs w:val="22"/>
                <w:lang w:eastAsia="cs-CZ"/>
              </w:rPr>
              <w:t>Vladimír Velas</w:t>
            </w:r>
          </w:p>
        </w:tc>
        <w:tc>
          <w:tcPr>
            <w:tcW w:w="1417" w:type="dxa"/>
            <w:vAlign w:val="center"/>
          </w:tcPr>
          <w:p w14:paraId="63DD43EF" w14:textId="77777777" w:rsidR="00974F4A" w:rsidRPr="006C3557" w:rsidRDefault="00974F4A" w:rsidP="00337DDA">
            <w:pPr>
              <w:spacing w:after="0"/>
              <w:rPr>
                <w:rFonts w:cs="Arial"/>
                <w:color w:val="000000"/>
                <w:szCs w:val="22"/>
                <w:lang w:eastAsia="cs-CZ"/>
              </w:rPr>
            </w:pPr>
          </w:p>
        </w:tc>
        <w:tc>
          <w:tcPr>
            <w:tcW w:w="2267" w:type="dxa"/>
            <w:shd w:val="clear" w:color="auto" w:fill="auto"/>
            <w:vAlign w:val="center"/>
          </w:tcPr>
          <w:p w14:paraId="3A840243" w14:textId="77777777" w:rsidR="00974F4A" w:rsidRPr="006C3557" w:rsidRDefault="00974F4A" w:rsidP="00337DDA">
            <w:pPr>
              <w:spacing w:after="0"/>
              <w:rPr>
                <w:rFonts w:cs="Arial"/>
                <w:color w:val="000000"/>
                <w:szCs w:val="22"/>
                <w:lang w:eastAsia="cs-CZ"/>
              </w:rPr>
            </w:pPr>
          </w:p>
        </w:tc>
      </w:tr>
    </w:tbl>
    <w:p w14:paraId="3EBDAC7A" w14:textId="77777777" w:rsidR="0000551E" w:rsidRPr="006C3557" w:rsidRDefault="0000551E" w:rsidP="00484CB3">
      <w:pPr>
        <w:spacing w:after="0"/>
        <w:rPr>
          <w:rFonts w:cs="Arial"/>
          <w:szCs w:val="22"/>
        </w:rPr>
      </w:pPr>
      <w:r w:rsidRPr="006C3557">
        <w:rPr>
          <w:rFonts w:cs="Arial"/>
          <w:szCs w:val="22"/>
        </w:rPr>
        <w:br w:type="page"/>
      </w:r>
    </w:p>
    <w:p w14:paraId="0D8E959F" w14:textId="77777777" w:rsidR="0000551E" w:rsidRDefault="0000551E" w:rsidP="00484CB3">
      <w:pPr>
        <w:rPr>
          <w:rFonts w:cs="Arial"/>
          <w:b/>
          <w:caps/>
          <w:szCs w:val="22"/>
        </w:rPr>
        <w:sectPr w:rsidR="0000551E" w:rsidSect="00362D0D">
          <w:headerReference w:type="default" r:id="rId10"/>
          <w:footerReference w:type="default" r:id="rId11"/>
          <w:type w:val="continuous"/>
          <w:pgSz w:w="11906" w:h="16838" w:code="9"/>
          <w:pgMar w:top="1134" w:right="1418" w:bottom="1134" w:left="992" w:header="567" w:footer="567" w:gutter="0"/>
          <w:cols w:space="708"/>
          <w:docGrid w:linePitch="360"/>
        </w:sectPr>
      </w:pPr>
    </w:p>
    <w:p w14:paraId="320EAB50" w14:textId="77777777" w:rsidR="0000551E" w:rsidRDefault="0000551E" w:rsidP="00484CB3">
      <w:pPr>
        <w:rPr>
          <w:rFonts w:cs="Arial"/>
          <w:b/>
          <w:caps/>
          <w:szCs w:val="22"/>
        </w:rPr>
      </w:pPr>
    </w:p>
    <w:p w14:paraId="77CED887" w14:textId="480EE9DC" w:rsidR="0000551E" w:rsidRPr="008F29B6" w:rsidRDefault="0000551E" w:rsidP="00EC6856">
      <w:pPr>
        <w:spacing w:after="0"/>
        <w:rPr>
          <w:rFonts w:cs="Arial"/>
          <w:b/>
          <w:caps/>
          <w:szCs w:val="22"/>
        </w:rPr>
      </w:pPr>
      <w:r>
        <w:rPr>
          <w:rFonts w:cs="Arial"/>
          <w:b/>
          <w:caps/>
          <w:szCs w:val="22"/>
        </w:rPr>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2C7E90" w:rsidRPr="002C7E90">
        <w:rPr>
          <w:rFonts w:cs="Arial"/>
          <w:b/>
          <w:sz w:val="36"/>
          <w:szCs w:val="36"/>
        </w:rPr>
        <w:t>Z24961</w:t>
      </w:r>
    </w:p>
    <w:p w14:paraId="5555A349" w14:textId="77777777" w:rsidR="0000551E" w:rsidRDefault="0000551E" w:rsidP="00EC6856">
      <w:pPr>
        <w:spacing w:after="0"/>
        <w:rPr>
          <w:rFonts w:cs="Arial"/>
          <w:caps/>
          <w:szCs w:val="22"/>
        </w:rPr>
      </w:pP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14:paraId="71532DFE" w14:textId="77777777" w:rsidTr="002B0E7B">
        <w:tc>
          <w:tcPr>
            <w:tcW w:w="1779" w:type="dxa"/>
          </w:tcPr>
          <w:p w14:paraId="51660541" w14:textId="77777777" w:rsidR="002B0E7B" w:rsidRPr="006C3557" w:rsidRDefault="002B0E7B" w:rsidP="0085497D">
            <w:pPr>
              <w:pStyle w:val="Tabulka"/>
              <w:rPr>
                <w:rStyle w:val="Siln"/>
                <w:szCs w:val="22"/>
              </w:rPr>
            </w:pPr>
            <w:r w:rsidRPr="005F14D3">
              <w:rPr>
                <w:b/>
                <w:szCs w:val="22"/>
              </w:rPr>
              <w:t>ID ShP MZe</w:t>
            </w:r>
            <w:r w:rsidRPr="006C3557">
              <w:rPr>
                <w:szCs w:val="22"/>
              </w:rPr>
              <w:t>:</w:t>
            </w:r>
          </w:p>
        </w:tc>
        <w:tc>
          <w:tcPr>
            <w:tcW w:w="2615" w:type="dxa"/>
          </w:tcPr>
          <w:p w14:paraId="51E4715E" w14:textId="297A5AA8" w:rsidR="002B0E7B" w:rsidRPr="006C3557" w:rsidRDefault="00660504" w:rsidP="002B2EBE">
            <w:pPr>
              <w:pStyle w:val="Tabulka"/>
              <w:rPr>
                <w:rStyle w:val="Siln"/>
                <w:szCs w:val="22"/>
              </w:rPr>
            </w:pPr>
            <w:r>
              <w:rPr>
                <w:rStyle w:val="Siln"/>
                <w:b w:val="0"/>
                <w:szCs w:val="22"/>
              </w:rPr>
              <w:t>2017_</w:t>
            </w:r>
            <w:r w:rsidR="002B2EBE">
              <w:rPr>
                <w:rStyle w:val="Siln"/>
                <w:b w:val="0"/>
                <w:szCs w:val="22"/>
              </w:rPr>
              <w:t>0088</w:t>
            </w:r>
            <w:r>
              <w:rPr>
                <w:rStyle w:val="Siln"/>
                <w:b w:val="0"/>
                <w:szCs w:val="22"/>
              </w:rPr>
              <w:t>_</w:t>
            </w:r>
            <w:r w:rsidR="00A14556">
              <w:rPr>
                <w:rStyle w:val="Siln"/>
                <w:b w:val="0"/>
                <w:szCs w:val="22"/>
              </w:rPr>
              <w:t>8</w:t>
            </w:r>
          </w:p>
        </w:tc>
        <w:tc>
          <w:tcPr>
            <w:tcW w:w="1701" w:type="dxa"/>
          </w:tcPr>
          <w:p w14:paraId="43DE0C6C" w14:textId="77777777" w:rsidR="002B0E7B" w:rsidRPr="006C3557" w:rsidRDefault="002B0E7B" w:rsidP="0085497D">
            <w:pPr>
              <w:pStyle w:val="Tabulka"/>
              <w:rPr>
                <w:rStyle w:val="Siln"/>
                <w:szCs w:val="22"/>
              </w:rPr>
            </w:pPr>
            <w:r w:rsidRPr="005F14D3">
              <w:rPr>
                <w:b/>
                <w:szCs w:val="22"/>
              </w:rPr>
              <w:t>ID PK MZe</w:t>
            </w:r>
            <w:r w:rsidRPr="006C3557">
              <w:rPr>
                <w:szCs w:val="22"/>
              </w:rPr>
              <w:t>:</w:t>
            </w:r>
          </w:p>
        </w:tc>
        <w:tc>
          <w:tcPr>
            <w:tcW w:w="851" w:type="dxa"/>
          </w:tcPr>
          <w:p w14:paraId="388F6CF1" w14:textId="77777777" w:rsidR="002B0E7B" w:rsidRPr="006C3557" w:rsidRDefault="002B0E7B" w:rsidP="00337DDA">
            <w:pPr>
              <w:pStyle w:val="Tabulka"/>
              <w:rPr>
                <w:szCs w:val="22"/>
              </w:rPr>
            </w:pPr>
          </w:p>
        </w:tc>
      </w:tr>
    </w:tbl>
    <w:p w14:paraId="1F185E50" w14:textId="77777777" w:rsidR="0000551E" w:rsidRDefault="0000551E" w:rsidP="00EC6856">
      <w:pPr>
        <w:spacing w:after="0"/>
        <w:rPr>
          <w:rFonts w:cs="Arial"/>
          <w:caps/>
          <w:szCs w:val="22"/>
        </w:rPr>
      </w:pPr>
    </w:p>
    <w:p w14:paraId="04E6F26A" w14:textId="77777777" w:rsidR="00FE2441"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1991336F" w14:textId="6CB41D39" w:rsidR="0076575A" w:rsidRDefault="00E84868" w:rsidP="0076575A">
      <w:r>
        <w:t xml:space="preserve">Cílem je </w:t>
      </w:r>
      <w:r w:rsidR="0076575A">
        <w:t>zefektivnění procesu realizace požadavků na změny v aplikaci DMS</w:t>
      </w:r>
      <w:r w:rsidR="008C32C8">
        <w:t>. D</w:t>
      </w:r>
      <w:r w:rsidR="0076575A">
        <w:t>robné ad-hoc požadavky budou procesovány přes HelpDesk MZe</w:t>
      </w:r>
      <w:r w:rsidR="008C32C8">
        <w:t xml:space="preserve"> a budou </w:t>
      </w:r>
      <w:r w:rsidR="0076575A">
        <w:t xml:space="preserve">dodavatelem operativně a bezodkladně řešeny. Řešení a pracnost jednotlivých zadaných ad-hoc požadavků </w:t>
      </w:r>
      <w:r w:rsidR="008C32C8">
        <w:t>budou</w:t>
      </w:r>
      <w:r w:rsidR="0076575A">
        <w:t xml:space="preserve"> schvalovány před zahájením </w:t>
      </w:r>
      <w:r w:rsidR="00884107">
        <w:t>vlastní samotné</w:t>
      </w:r>
      <w:r w:rsidR="0076575A">
        <w:t xml:space="preserve"> realizace.</w:t>
      </w:r>
    </w:p>
    <w:p w14:paraId="4F71DF60" w14:textId="77777777" w:rsidR="009D1911" w:rsidRPr="00B27B87" w:rsidRDefault="009D1911" w:rsidP="00B27B87"/>
    <w:p w14:paraId="5E93470E" w14:textId="77777777" w:rsidR="0000551E"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5319D47A" w14:textId="1851F95C" w:rsidR="00A31DC7" w:rsidRPr="00A31DC7" w:rsidRDefault="008C32C8" w:rsidP="00A31DC7">
      <w:r>
        <w:t>U</w:t>
      </w:r>
      <w:r w:rsidRPr="008C32C8">
        <w:t>živatelské a licenční zajištění pro Objednatele</w:t>
      </w:r>
      <w:r>
        <w:t xml:space="preserve"> </w:t>
      </w:r>
      <w:r w:rsidRPr="008C32C8">
        <w:t>bud</w:t>
      </w:r>
      <w:r>
        <w:t>e</w:t>
      </w:r>
      <w:r w:rsidRPr="008C32C8">
        <w:t xml:space="preserve"> </w:t>
      </w:r>
      <w:r>
        <w:t xml:space="preserve">v případě, že to bude pro daný požadavek relevantní, </w:t>
      </w:r>
      <w:r w:rsidRPr="008C32C8">
        <w:t>součástí návrhu řešení, které bude schvalováno před zahájením vlastní realizace.</w:t>
      </w:r>
    </w:p>
    <w:p w14:paraId="20F937D8" w14:textId="77777777" w:rsidR="0000551E" w:rsidRPr="00CC4564" w:rsidRDefault="0000551E" w:rsidP="00CC4564"/>
    <w:p w14:paraId="13E0260C" w14:textId="2AFD4B4E"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523EA668" w14:textId="10502D75" w:rsidR="008C32C8" w:rsidRPr="008C32C8" w:rsidRDefault="008C32C8" w:rsidP="008C32C8">
      <w:r>
        <w:t>Dopady do systémů (</w:t>
      </w:r>
      <w:r w:rsidRPr="008C32C8">
        <w:t>do agendy, aplikace, na data, na síťovou strukturu, na serverovou</w:t>
      </w:r>
      <w:r>
        <w:t xml:space="preserve"> infrastrukturu, na bezpečnost) a případně do dalších požadavků MZe budou vždy součástí návrhu řešení, které bude schvalováno před zahájením vlastní realizace.</w:t>
      </w:r>
    </w:p>
    <w:p w14:paraId="19206644" w14:textId="74E13FF2" w:rsidR="00763E2B" w:rsidRDefault="00763E2B" w:rsidP="00763E2B"/>
    <w:p w14:paraId="732E12E1" w14:textId="103684B1" w:rsidR="0000551E" w:rsidRDefault="00291811" w:rsidP="00A05A68">
      <w:pPr>
        <w:pStyle w:val="Nadpis3"/>
        <w:numPr>
          <w:ilvl w:val="0"/>
          <w:numId w:val="0"/>
        </w:numPr>
        <w:spacing w:after="120"/>
        <w:contextualSpacing w:val="0"/>
        <w:rPr>
          <w:rFonts w:cs="Arial"/>
          <w:sz w:val="16"/>
          <w:szCs w:val="16"/>
        </w:rPr>
      </w:pPr>
      <w:r>
        <w:rPr>
          <w:rFonts w:cs="Arial"/>
          <w:b w:val="0"/>
          <w:noProof/>
        </w:rPr>
        <w:object w:dxaOrig="1440" w:dyaOrig="1440" w14:anchorId="106D8F45">
          <v:shape id="_x0000_s1026" type="#_x0000_t75" style="position:absolute;margin-left:402.2pt;margin-top:-.4pt;width:66.95pt;height:49.4pt;z-index:251659264">
            <v:imagedata r:id="rId12" o:title=""/>
            <w10:wrap type="square"/>
          </v:shape>
          <o:OLEObject Type="Embed" ProgID="Word.Document.12" ShapeID="_x0000_s1026" DrawAspect="Icon" ObjectID="_1638012868" r:id="rId13">
            <o:FieldCodes>\s</o:FieldCodes>
          </o:OLEObject>
        </w:object>
      </w:r>
      <w:r w:rsidR="0000551E" w:rsidRPr="004C022A">
        <w:rPr>
          <w:rFonts w:cs="Arial"/>
          <w:b w:val="0"/>
          <w:sz w:val="16"/>
          <w:szCs w:val="16"/>
        </w:rPr>
        <w:t xml:space="preserve">V případě, že </w:t>
      </w:r>
      <w:r w:rsidR="008C32C8">
        <w:rPr>
          <w:rFonts w:cs="Arial"/>
          <w:b w:val="0"/>
          <w:sz w:val="16"/>
          <w:szCs w:val="16"/>
        </w:rPr>
        <w:t>bude mít</w:t>
      </w:r>
      <w:r w:rsidR="0000551E" w:rsidRPr="004C022A">
        <w:rPr>
          <w:rFonts w:cs="Arial"/>
          <w:b w:val="0"/>
          <w:sz w:val="16"/>
          <w:szCs w:val="16"/>
        </w:rPr>
        <w:t xml:space="preserve"> změna dopady na síťovou infrastrukturu, </w:t>
      </w:r>
      <w:r w:rsidR="008C32C8">
        <w:rPr>
          <w:rFonts w:cs="Arial"/>
          <w:b w:val="0"/>
          <w:sz w:val="16"/>
          <w:szCs w:val="16"/>
        </w:rPr>
        <w:t xml:space="preserve">bude do návrhu řešení </w:t>
      </w:r>
      <w:r w:rsidR="0000551E" w:rsidRPr="004C022A">
        <w:rPr>
          <w:rFonts w:cs="Arial"/>
          <w:b w:val="0"/>
          <w:sz w:val="16"/>
          <w:szCs w:val="16"/>
        </w:rPr>
        <w:t>dopl</w:t>
      </w:r>
      <w:r w:rsidR="008C32C8">
        <w:rPr>
          <w:rFonts w:cs="Arial"/>
          <w:b w:val="0"/>
          <w:sz w:val="16"/>
          <w:szCs w:val="16"/>
        </w:rPr>
        <w:t>něna</w:t>
      </w:r>
      <w:r w:rsidR="0000551E" w:rsidRPr="004C022A">
        <w:rPr>
          <w:rFonts w:cs="Arial"/>
          <w:b w:val="0"/>
          <w:sz w:val="16"/>
          <w:szCs w:val="16"/>
        </w:rPr>
        <w:t xml:space="preserve"> tabulk</w:t>
      </w:r>
      <w:r w:rsidR="008C32C8">
        <w:rPr>
          <w:rFonts w:cs="Arial"/>
          <w:b w:val="0"/>
          <w:sz w:val="16"/>
          <w:szCs w:val="16"/>
        </w:rPr>
        <w:t>a</w:t>
      </w:r>
      <w:r w:rsidR="0000551E" w:rsidRPr="004C022A">
        <w:rPr>
          <w:rFonts w:cs="Arial"/>
          <w:b w:val="0"/>
          <w:sz w:val="16"/>
          <w:szCs w:val="16"/>
        </w:rPr>
        <w:t xml:space="preserve"> v připojeném souboru </w:t>
      </w:r>
      <w:r w:rsidR="008C32C8">
        <w:rPr>
          <w:rFonts w:cs="Arial"/>
          <w:b w:val="0"/>
          <w:sz w:val="16"/>
          <w:szCs w:val="16"/>
        </w:rPr>
        <w:t>–</w:t>
      </w:r>
      <w:r w:rsidR="0000551E" w:rsidRPr="004C022A">
        <w:rPr>
          <w:rFonts w:cs="Arial"/>
          <w:b w:val="0"/>
          <w:sz w:val="16"/>
          <w:szCs w:val="16"/>
        </w:rPr>
        <w:t xml:space="preserve"> otevř</w:t>
      </w:r>
      <w:r w:rsidR="008C32C8">
        <w:rPr>
          <w:rFonts w:cs="Arial"/>
          <w:b w:val="0"/>
          <w:sz w:val="16"/>
          <w:szCs w:val="16"/>
        </w:rPr>
        <w:t>e se</w:t>
      </w:r>
      <w:r w:rsidR="0000551E" w:rsidRPr="004C022A">
        <w:rPr>
          <w:rFonts w:cs="Arial"/>
          <w:b w:val="0"/>
          <w:sz w:val="16"/>
          <w:szCs w:val="16"/>
        </w:rPr>
        <w:t xml:space="preserve"> dvojklikem):</w:t>
      </w:r>
      <w:r w:rsidR="0000551E">
        <w:rPr>
          <w:rFonts w:cs="Arial"/>
          <w:b w:val="0"/>
          <w:sz w:val="16"/>
          <w:szCs w:val="16"/>
        </w:rPr>
        <w:t xml:space="preserve"> </w:t>
      </w:r>
      <w:r w:rsidR="0000551E" w:rsidRPr="00F135D0">
        <w:rPr>
          <w:rFonts w:cs="Arial"/>
          <w:b w:val="0"/>
          <w:sz w:val="16"/>
          <w:szCs w:val="16"/>
        </w:rPr>
        <w:t xml:space="preserve"> </w:t>
      </w:r>
      <w:r w:rsidR="0000551E" w:rsidRPr="00862163">
        <w:rPr>
          <w:rFonts w:cs="Arial"/>
          <w:b w:val="0"/>
        </w:rPr>
        <w:t xml:space="preserve"> </w:t>
      </w:r>
      <w:r w:rsidR="0000551E" w:rsidRPr="00F135D0">
        <w:rPr>
          <w:rFonts w:cs="Arial"/>
          <w:sz w:val="16"/>
          <w:szCs w:val="16"/>
        </w:rPr>
        <w:t xml:space="preserve"> </w:t>
      </w:r>
      <w:r w:rsidR="0000551E">
        <w:rPr>
          <w:rFonts w:cs="Arial"/>
          <w:sz w:val="16"/>
          <w:szCs w:val="16"/>
        </w:rPr>
        <w:t xml:space="preserve"> </w:t>
      </w:r>
    </w:p>
    <w:p w14:paraId="1A016CE5" w14:textId="77777777" w:rsidR="008C32C8" w:rsidRPr="008C32C8" w:rsidRDefault="008C32C8" w:rsidP="008C32C8"/>
    <w:p w14:paraId="499736B3" w14:textId="16E689BB" w:rsidR="0000551E"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Požadavky na součinnost Objednatele a třetích stran</w:t>
      </w:r>
    </w:p>
    <w:p w14:paraId="253E8DB2" w14:textId="3816A537" w:rsidR="008C32C8" w:rsidRPr="008C32C8" w:rsidRDefault="008C32C8" w:rsidP="008C32C8"/>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6D838C9"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1A5FB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D6145F"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399EF485" w14:textId="77777777" w:rsidTr="00F11443">
        <w:trPr>
          <w:trHeight w:val="284"/>
        </w:trPr>
        <w:tc>
          <w:tcPr>
            <w:tcW w:w="2126" w:type="dxa"/>
            <w:tcBorders>
              <w:right w:val="dotted" w:sz="4" w:space="0" w:color="auto"/>
            </w:tcBorders>
            <w:shd w:val="clear" w:color="auto" w:fill="auto"/>
            <w:noWrap/>
            <w:vAlign w:val="bottom"/>
          </w:tcPr>
          <w:p w14:paraId="00073A4F" w14:textId="58DDF9E1" w:rsidR="0000551E" w:rsidRPr="00F23D33" w:rsidRDefault="00D80711"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054A086" w14:textId="43311E46" w:rsidR="0000551E" w:rsidRPr="00F23D33" w:rsidRDefault="00D80711" w:rsidP="00ED341D">
            <w:pPr>
              <w:spacing w:after="0"/>
              <w:rPr>
                <w:rFonts w:cs="Arial"/>
                <w:color w:val="000000"/>
                <w:szCs w:val="22"/>
                <w:lang w:eastAsia="cs-CZ"/>
              </w:rPr>
            </w:pPr>
            <w:r>
              <w:rPr>
                <w:rFonts w:cs="Arial"/>
                <w:color w:val="000000"/>
                <w:szCs w:val="22"/>
                <w:lang w:eastAsia="cs-CZ"/>
              </w:rPr>
              <w:t>Dle povahy požadavku vzneseného prostřednictvím Helpdesk MZe.</w:t>
            </w:r>
          </w:p>
        </w:tc>
      </w:tr>
      <w:tr w:rsidR="00D80711" w:rsidRPr="00F23D33" w14:paraId="5ADDFDF0" w14:textId="77777777" w:rsidTr="00F11443">
        <w:trPr>
          <w:trHeight w:val="284"/>
        </w:trPr>
        <w:tc>
          <w:tcPr>
            <w:tcW w:w="2126" w:type="dxa"/>
            <w:tcBorders>
              <w:right w:val="dotted" w:sz="4" w:space="0" w:color="auto"/>
            </w:tcBorders>
            <w:shd w:val="clear" w:color="auto" w:fill="auto"/>
            <w:noWrap/>
            <w:vAlign w:val="bottom"/>
          </w:tcPr>
          <w:p w14:paraId="22177081" w14:textId="3A087BA1" w:rsidR="00D80711" w:rsidRPr="00F23D33" w:rsidRDefault="00D80711" w:rsidP="00D80711">
            <w:pPr>
              <w:spacing w:after="0"/>
              <w:rPr>
                <w:rFonts w:cs="Arial"/>
                <w:color w:val="000000"/>
                <w:szCs w:val="22"/>
                <w:lang w:eastAsia="cs-CZ"/>
              </w:rPr>
            </w:pPr>
            <w:r>
              <w:rPr>
                <w:rFonts w:cs="Arial"/>
                <w:color w:val="000000"/>
                <w:szCs w:val="22"/>
                <w:lang w:eastAsia="cs-CZ"/>
              </w:rPr>
              <w:t>Třetí strana</w:t>
            </w:r>
          </w:p>
        </w:tc>
        <w:tc>
          <w:tcPr>
            <w:tcW w:w="7654" w:type="dxa"/>
            <w:tcBorders>
              <w:left w:val="dotted" w:sz="4" w:space="0" w:color="auto"/>
              <w:right w:val="dotted" w:sz="4" w:space="0" w:color="auto"/>
            </w:tcBorders>
            <w:shd w:val="clear" w:color="auto" w:fill="auto"/>
            <w:noWrap/>
            <w:vAlign w:val="bottom"/>
          </w:tcPr>
          <w:p w14:paraId="7843C4B3" w14:textId="65242614" w:rsidR="00D80711" w:rsidRPr="00F23D33" w:rsidRDefault="00D80711" w:rsidP="00D80711">
            <w:pPr>
              <w:spacing w:after="0"/>
              <w:rPr>
                <w:rFonts w:cs="Arial"/>
                <w:color w:val="000000"/>
                <w:szCs w:val="22"/>
                <w:lang w:eastAsia="cs-CZ"/>
              </w:rPr>
            </w:pPr>
            <w:r>
              <w:rPr>
                <w:rFonts w:cs="Arial"/>
                <w:color w:val="000000"/>
                <w:szCs w:val="22"/>
                <w:lang w:eastAsia="cs-CZ"/>
              </w:rPr>
              <w:t>Dle povahy požadavku vzneseného prostřednictvím Helpdesk MZe.</w:t>
            </w:r>
          </w:p>
        </w:tc>
      </w:tr>
    </w:tbl>
    <w:p w14:paraId="1163C438" w14:textId="7448BB06" w:rsidR="00A31DC7" w:rsidRPr="00660504" w:rsidRDefault="0000551E" w:rsidP="00660504">
      <w:pPr>
        <w:pStyle w:val="Nadpis3"/>
        <w:numPr>
          <w:ilvl w:val="0"/>
          <w:numId w:val="0"/>
        </w:numPr>
        <w:spacing w:after="120"/>
        <w:contextualSpacing w:val="0"/>
        <w:rPr>
          <w:rFonts w:cs="Arial"/>
          <w:b w:val="0"/>
          <w:sz w:val="16"/>
          <w:szCs w:val="16"/>
        </w:rPr>
      </w:pPr>
      <w:r w:rsidRPr="00543429">
        <w:rPr>
          <w:rFonts w:cs="Arial"/>
          <w:b w:val="0"/>
          <w:sz w:val="16"/>
          <w:szCs w:val="16"/>
        </w:rPr>
        <w:t xml:space="preserve">(Pozn.: K popisu požadavku </w:t>
      </w:r>
      <w:r w:rsidR="008C32C8">
        <w:rPr>
          <w:rFonts w:cs="Arial"/>
          <w:b w:val="0"/>
          <w:sz w:val="16"/>
          <w:szCs w:val="16"/>
        </w:rPr>
        <w:t>bude uvedena</w:t>
      </w:r>
      <w:r w:rsidRPr="00543429">
        <w:rPr>
          <w:rFonts w:cs="Arial"/>
          <w:b w:val="0"/>
          <w:sz w:val="16"/>
          <w:szCs w:val="16"/>
        </w:rPr>
        <w:t xml:space="preserve"> etap</w:t>
      </w:r>
      <w:r w:rsidR="008C32C8">
        <w:rPr>
          <w:rFonts w:cs="Arial"/>
          <w:b w:val="0"/>
          <w:sz w:val="16"/>
          <w:szCs w:val="16"/>
        </w:rPr>
        <w:t>a</w:t>
      </w:r>
      <w:r w:rsidRPr="00543429">
        <w:rPr>
          <w:rFonts w:cs="Arial"/>
          <w:b w:val="0"/>
          <w:sz w:val="16"/>
          <w:szCs w:val="16"/>
        </w:rPr>
        <w:t>, kdy bude součinnost vyžadována.</w:t>
      </w:r>
    </w:p>
    <w:p w14:paraId="3B6B5EA1" w14:textId="77777777" w:rsidR="0000551E" w:rsidRPr="007729BB" w:rsidRDefault="0000551E" w:rsidP="006033CF">
      <w:pPr>
        <w:rPr>
          <w:sz w:val="12"/>
          <w:szCs w:val="12"/>
        </w:rPr>
      </w:pPr>
    </w:p>
    <w:p w14:paraId="211A0881" w14:textId="4FB06234" w:rsidR="0000551E"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03534C">
        <w:rPr>
          <w:rFonts w:cs="Arial"/>
          <w:b w:val="0"/>
          <w:sz w:val="22"/>
          <w:szCs w:val="22"/>
          <w:vertAlign w:val="superscript"/>
        </w:rPr>
        <w:endnoteReference w:id="13"/>
      </w:r>
    </w:p>
    <w:p w14:paraId="3CB44BEB" w14:textId="4756F5FD" w:rsidR="008C32C8" w:rsidRPr="008C32C8" w:rsidRDefault="00C25A1B" w:rsidP="008C32C8">
      <w:r>
        <w:t>H</w:t>
      </w:r>
      <w:r w:rsidR="008C32C8">
        <w:t>armonogram ve struktuře dle tabulky níže</w:t>
      </w:r>
      <w:r>
        <w:t xml:space="preserve"> bude vždy součástí návrhu řešení požadavků</w:t>
      </w:r>
      <w:r w:rsidR="008C32C8">
        <w:t xml:space="preserve">. </w:t>
      </w:r>
    </w:p>
    <w:p w14:paraId="3E8EA1EB" w14:textId="77777777" w:rsidR="008C32C8" w:rsidRPr="008C32C8" w:rsidRDefault="008C32C8" w:rsidP="008C32C8"/>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742"/>
        <w:gridCol w:w="3039"/>
      </w:tblGrid>
      <w:tr w:rsidR="0000551E" w:rsidRPr="00F23D33" w14:paraId="6161DCD6" w14:textId="77777777" w:rsidTr="00E17879">
        <w:trPr>
          <w:trHeight w:val="300"/>
        </w:trPr>
        <w:tc>
          <w:tcPr>
            <w:tcW w:w="67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C4F14F"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646A6998"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EB4D41" w:rsidRPr="00F23D33" w14:paraId="7CCE0F88" w14:textId="77777777" w:rsidTr="00E17879">
        <w:trPr>
          <w:trHeight w:val="284"/>
        </w:trPr>
        <w:tc>
          <w:tcPr>
            <w:tcW w:w="6742" w:type="dxa"/>
            <w:tcBorders>
              <w:right w:val="dotted" w:sz="4" w:space="0" w:color="auto"/>
            </w:tcBorders>
            <w:shd w:val="clear" w:color="auto" w:fill="auto"/>
            <w:noWrap/>
            <w:vAlign w:val="bottom"/>
          </w:tcPr>
          <w:p w14:paraId="0261D7CF" w14:textId="3C95D83B" w:rsidR="00EB4D41" w:rsidRDefault="00884107" w:rsidP="00724312">
            <w:pPr>
              <w:spacing w:after="0"/>
              <w:rPr>
                <w:rFonts w:cs="Arial"/>
                <w:color w:val="000000"/>
                <w:szCs w:val="22"/>
                <w:lang w:eastAsia="cs-CZ"/>
              </w:rPr>
            </w:pPr>
            <w:r>
              <w:rPr>
                <w:rFonts w:cs="Arial"/>
                <w:color w:val="000000"/>
                <w:szCs w:val="22"/>
                <w:lang w:eastAsia="cs-CZ"/>
              </w:rPr>
              <w:t>Průběžně dle aktuálních termínů dohodnutých v rámci HD k jednotlivým požadavkům</w:t>
            </w:r>
          </w:p>
        </w:tc>
        <w:tc>
          <w:tcPr>
            <w:tcW w:w="3039" w:type="dxa"/>
            <w:tcBorders>
              <w:left w:val="dotted" w:sz="4" w:space="0" w:color="auto"/>
            </w:tcBorders>
            <w:shd w:val="clear" w:color="auto" w:fill="auto"/>
            <w:vAlign w:val="bottom"/>
          </w:tcPr>
          <w:p w14:paraId="7EA0E069" w14:textId="5B76C941" w:rsidR="00EB4D41" w:rsidRDefault="00EB4D41" w:rsidP="00724312">
            <w:pPr>
              <w:spacing w:after="0"/>
              <w:rPr>
                <w:rFonts w:cs="Arial"/>
                <w:color w:val="000000"/>
                <w:szCs w:val="22"/>
                <w:lang w:eastAsia="cs-CZ"/>
              </w:rPr>
            </w:pPr>
          </w:p>
        </w:tc>
      </w:tr>
    </w:tbl>
    <w:p w14:paraId="336FDA84" w14:textId="77777777" w:rsidR="0000551E" w:rsidRPr="007729BB" w:rsidRDefault="0000551E" w:rsidP="00543429">
      <w:pPr>
        <w:spacing w:before="120"/>
        <w:rPr>
          <w:rFonts w:cs="Arial"/>
          <w:sz w:val="12"/>
          <w:szCs w:val="12"/>
        </w:rPr>
      </w:pPr>
    </w:p>
    <w:p w14:paraId="651EC867"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68FAF813" w14:textId="3F99F1FA" w:rsidR="0000551E" w:rsidRPr="00F23D33" w:rsidRDefault="0000551E" w:rsidP="00EC6856">
      <w:pPr>
        <w:pStyle w:val="RLlneksmlouvy"/>
        <w:numPr>
          <w:ilvl w:val="0"/>
          <w:numId w:val="0"/>
        </w:numPr>
        <w:spacing w:before="120" w:after="60"/>
        <w:ind w:left="425"/>
        <w:rPr>
          <w:rFonts w:cs="Arial"/>
          <w:b w:val="0"/>
          <w:lang w:val="cs-CZ"/>
        </w:rPr>
      </w:pP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000485C0" w14:textId="77777777" w:rsidTr="00CC6780">
        <w:tc>
          <w:tcPr>
            <w:tcW w:w="1985" w:type="dxa"/>
            <w:tcBorders>
              <w:top w:val="single" w:sz="8" w:space="0" w:color="auto"/>
              <w:left w:val="single" w:sz="8" w:space="0" w:color="auto"/>
              <w:bottom w:val="single" w:sz="8" w:space="0" w:color="auto"/>
              <w:right w:val="single" w:sz="8" w:space="0" w:color="auto"/>
            </w:tcBorders>
          </w:tcPr>
          <w:p w14:paraId="7F0BD6E0"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4"/>
            </w:r>
          </w:p>
        </w:tc>
        <w:tc>
          <w:tcPr>
            <w:tcW w:w="3969" w:type="dxa"/>
            <w:tcBorders>
              <w:top w:val="single" w:sz="8" w:space="0" w:color="auto"/>
              <w:left w:val="single" w:sz="8" w:space="0" w:color="auto"/>
              <w:bottom w:val="single" w:sz="8" w:space="0" w:color="auto"/>
              <w:right w:val="single" w:sz="8" w:space="0" w:color="auto"/>
            </w:tcBorders>
          </w:tcPr>
          <w:p w14:paraId="043F57C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D160458" w14:textId="77777777" w:rsidR="0000551E" w:rsidRPr="00CB1115" w:rsidRDefault="0000551E" w:rsidP="00337DDA">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20B16229" w14:textId="77777777" w:rsidR="0000551E" w:rsidRPr="00CB1115" w:rsidRDefault="0000551E" w:rsidP="00337DDA">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500F8F97" w14:textId="77777777" w:rsidR="0000551E" w:rsidRPr="00CB1115" w:rsidRDefault="0000551E" w:rsidP="00337DDA">
            <w:pPr>
              <w:pStyle w:val="Tabulka"/>
              <w:rPr>
                <w:b/>
                <w:szCs w:val="22"/>
              </w:rPr>
            </w:pPr>
            <w:r w:rsidRPr="00CB1115">
              <w:rPr>
                <w:b/>
                <w:szCs w:val="22"/>
              </w:rPr>
              <w:t>v Kč s DPH:</w:t>
            </w:r>
          </w:p>
        </w:tc>
      </w:tr>
      <w:tr w:rsidR="0000551E" w:rsidRPr="00F23D33" w14:paraId="520745B8" w14:textId="77777777" w:rsidTr="00CC6780">
        <w:trPr>
          <w:trHeight w:hRule="exact" w:val="20"/>
        </w:trPr>
        <w:tc>
          <w:tcPr>
            <w:tcW w:w="1985" w:type="dxa"/>
            <w:tcBorders>
              <w:top w:val="single" w:sz="8" w:space="0" w:color="auto"/>
              <w:left w:val="dotted" w:sz="4" w:space="0" w:color="auto"/>
            </w:tcBorders>
          </w:tcPr>
          <w:p w14:paraId="488BCDD2" w14:textId="77777777" w:rsidR="0000551E" w:rsidRPr="00F23D33" w:rsidRDefault="0000551E" w:rsidP="00337DDA">
            <w:pPr>
              <w:pStyle w:val="Tabulka"/>
              <w:rPr>
                <w:szCs w:val="22"/>
              </w:rPr>
            </w:pPr>
          </w:p>
        </w:tc>
        <w:tc>
          <w:tcPr>
            <w:tcW w:w="3969" w:type="dxa"/>
            <w:tcBorders>
              <w:top w:val="single" w:sz="8" w:space="0" w:color="auto"/>
              <w:left w:val="dotted" w:sz="4" w:space="0" w:color="auto"/>
            </w:tcBorders>
          </w:tcPr>
          <w:p w14:paraId="3663DE89" w14:textId="77777777" w:rsidR="0000551E" w:rsidRPr="00F23D33" w:rsidRDefault="0000551E" w:rsidP="00337DDA">
            <w:pPr>
              <w:pStyle w:val="Tabulka"/>
              <w:rPr>
                <w:szCs w:val="22"/>
              </w:rPr>
            </w:pPr>
          </w:p>
        </w:tc>
        <w:tc>
          <w:tcPr>
            <w:tcW w:w="1275" w:type="dxa"/>
            <w:tcBorders>
              <w:top w:val="single" w:sz="8" w:space="0" w:color="auto"/>
            </w:tcBorders>
          </w:tcPr>
          <w:p w14:paraId="305D0F07" w14:textId="77777777" w:rsidR="0000551E" w:rsidRPr="00F23D33" w:rsidRDefault="0000551E" w:rsidP="00337DDA">
            <w:pPr>
              <w:pStyle w:val="Tabulka"/>
              <w:rPr>
                <w:szCs w:val="22"/>
              </w:rPr>
            </w:pPr>
          </w:p>
        </w:tc>
        <w:tc>
          <w:tcPr>
            <w:tcW w:w="1275" w:type="dxa"/>
            <w:tcBorders>
              <w:top w:val="single" w:sz="8" w:space="0" w:color="auto"/>
            </w:tcBorders>
          </w:tcPr>
          <w:p w14:paraId="7D165089" w14:textId="77777777" w:rsidR="0000551E" w:rsidRPr="00F23D33" w:rsidRDefault="0000551E" w:rsidP="00337DDA">
            <w:pPr>
              <w:pStyle w:val="Tabulka"/>
              <w:rPr>
                <w:szCs w:val="22"/>
              </w:rPr>
            </w:pPr>
          </w:p>
        </w:tc>
        <w:tc>
          <w:tcPr>
            <w:tcW w:w="1275" w:type="dxa"/>
            <w:tcBorders>
              <w:top w:val="single" w:sz="8" w:space="0" w:color="auto"/>
            </w:tcBorders>
          </w:tcPr>
          <w:p w14:paraId="5C1CA588" w14:textId="77777777" w:rsidR="0000551E" w:rsidRPr="00F23D33" w:rsidRDefault="0000551E" w:rsidP="00337DDA">
            <w:pPr>
              <w:pStyle w:val="Tabulka"/>
              <w:rPr>
                <w:szCs w:val="22"/>
              </w:rPr>
            </w:pPr>
          </w:p>
        </w:tc>
      </w:tr>
      <w:tr w:rsidR="0000551E" w:rsidRPr="00F23D33" w14:paraId="2E100F1E" w14:textId="77777777" w:rsidTr="00CC6780">
        <w:trPr>
          <w:trHeight w:val="397"/>
        </w:trPr>
        <w:tc>
          <w:tcPr>
            <w:tcW w:w="1985" w:type="dxa"/>
            <w:tcBorders>
              <w:top w:val="dotted" w:sz="4" w:space="0" w:color="auto"/>
              <w:left w:val="dotted" w:sz="4" w:space="0" w:color="auto"/>
            </w:tcBorders>
          </w:tcPr>
          <w:p w14:paraId="7C0A9296" w14:textId="45908A9D" w:rsidR="0000551E" w:rsidRPr="00F23D33" w:rsidRDefault="00C25A1B" w:rsidP="00337DDA">
            <w:pPr>
              <w:pStyle w:val="Tabulka"/>
              <w:rPr>
                <w:szCs w:val="22"/>
              </w:rPr>
            </w:pPr>
            <w:r>
              <w:rPr>
                <w:szCs w:val="22"/>
              </w:rPr>
              <w:t>Drobné Adhoc</w:t>
            </w:r>
          </w:p>
        </w:tc>
        <w:tc>
          <w:tcPr>
            <w:tcW w:w="3969" w:type="dxa"/>
            <w:tcBorders>
              <w:top w:val="dotted" w:sz="4" w:space="0" w:color="auto"/>
              <w:left w:val="dotted" w:sz="4" w:space="0" w:color="auto"/>
            </w:tcBorders>
          </w:tcPr>
          <w:p w14:paraId="3CA6702A" w14:textId="017C1C52" w:rsidR="0000551E" w:rsidRPr="00F23D33" w:rsidRDefault="00C25A1B" w:rsidP="00C25A1B">
            <w:pPr>
              <w:pStyle w:val="Tabulka"/>
              <w:rPr>
                <w:szCs w:val="22"/>
              </w:rPr>
            </w:pPr>
            <w:r>
              <w:rPr>
                <w:szCs w:val="22"/>
              </w:rPr>
              <w:t>Realizace drobných Adhoc požadavků vznesených přes Helpdesk MZe.</w:t>
            </w:r>
          </w:p>
        </w:tc>
        <w:tc>
          <w:tcPr>
            <w:tcW w:w="1275" w:type="dxa"/>
            <w:tcBorders>
              <w:top w:val="dotted" w:sz="4" w:space="0" w:color="auto"/>
            </w:tcBorders>
          </w:tcPr>
          <w:p w14:paraId="5829D5D8" w14:textId="49739E64" w:rsidR="0000551E" w:rsidRPr="00F23D33" w:rsidRDefault="002C1BFB" w:rsidP="00337DDA">
            <w:pPr>
              <w:pStyle w:val="Tabulka"/>
              <w:rPr>
                <w:szCs w:val="22"/>
              </w:rPr>
            </w:pPr>
            <w:r>
              <w:rPr>
                <w:szCs w:val="22"/>
              </w:rPr>
              <w:t>30</w:t>
            </w:r>
          </w:p>
        </w:tc>
        <w:tc>
          <w:tcPr>
            <w:tcW w:w="1275" w:type="dxa"/>
            <w:tcBorders>
              <w:top w:val="dotted" w:sz="4" w:space="0" w:color="auto"/>
            </w:tcBorders>
          </w:tcPr>
          <w:p w14:paraId="57FDB076" w14:textId="53CE92A2" w:rsidR="0000551E" w:rsidRPr="00F23D33" w:rsidRDefault="00C25A1B" w:rsidP="00337DDA">
            <w:pPr>
              <w:pStyle w:val="Tabulka"/>
              <w:rPr>
                <w:szCs w:val="22"/>
              </w:rPr>
            </w:pPr>
            <w:r>
              <w:rPr>
                <w:szCs w:val="22"/>
              </w:rPr>
              <w:t>348 000</w:t>
            </w:r>
          </w:p>
        </w:tc>
        <w:tc>
          <w:tcPr>
            <w:tcW w:w="1275" w:type="dxa"/>
            <w:tcBorders>
              <w:top w:val="dotted" w:sz="4" w:space="0" w:color="auto"/>
            </w:tcBorders>
          </w:tcPr>
          <w:p w14:paraId="3A677569" w14:textId="5BE638C6" w:rsidR="0000551E" w:rsidRPr="00F23D33" w:rsidRDefault="00C25A1B" w:rsidP="005E4444">
            <w:pPr>
              <w:pStyle w:val="Tabulka"/>
              <w:rPr>
                <w:szCs w:val="22"/>
              </w:rPr>
            </w:pPr>
            <w:r>
              <w:rPr>
                <w:szCs w:val="22"/>
              </w:rPr>
              <w:t>421 080</w:t>
            </w:r>
          </w:p>
        </w:tc>
      </w:tr>
      <w:tr w:rsidR="003F6F42" w:rsidRPr="00F23D33" w14:paraId="3C78DB20" w14:textId="77777777" w:rsidTr="00F11443">
        <w:trPr>
          <w:trHeight w:val="397"/>
        </w:trPr>
        <w:tc>
          <w:tcPr>
            <w:tcW w:w="5954" w:type="dxa"/>
            <w:gridSpan w:val="2"/>
            <w:tcBorders>
              <w:left w:val="dotted" w:sz="4" w:space="0" w:color="auto"/>
              <w:bottom w:val="dotted" w:sz="4" w:space="0" w:color="auto"/>
            </w:tcBorders>
          </w:tcPr>
          <w:p w14:paraId="3920C0CC" w14:textId="77777777" w:rsidR="003F6F42" w:rsidRPr="00CB1115" w:rsidRDefault="003F6F42" w:rsidP="00337DDA">
            <w:pPr>
              <w:pStyle w:val="Tabulka"/>
              <w:rPr>
                <w:b/>
                <w:szCs w:val="22"/>
              </w:rPr>
            </w:pPr>
            <w:r w:rsidRPr="00CB1115">
              <w:rPr>
                <w:b/>
                <w:szCs w:val="22"/>
              </w:rPr>
              <w:t>Celkem:</w:t>
            </w:r>
          </w:p>
        </w:tc>
        <w:tc>
          <w:tcPr>
            <w:tcW w:w="1275" w:type="dxa"/>
            <w:tcBorders>
              <w:bottom w:val="dotted" w:sz="4" w:space="0" w:color="auto"/>
            </w:tcBorders>
          </w:tcPr>
          <w:p w14:paraId="38913637" w14:textId="7390308D" w:rsidR="003F6F42" w:rsidRPr="003F6F42" w:rsidRDefault="002C1BFB" w:rsidP="00337DDA">
            <w:pPr>
              <w:pStyle w:val="Tabulka"/>
              <w:rPr>
                <w:b/>
                <w:szCs w:val="22"/>
              </w:rPr>
            </w:pPr>
            <w:r>
              <w:rPr>
                <w:b/>
                <w:szCs w:val="22"/>
              </w:rPr>
              <w:t>30</w:t>
            </w:r>
          </w:p>
        </w:tc>
        <w:tc>
          <w:tcPr>
            <w:tcW w:w="1275" w:type="dxa"/>
            <w:tcBorders>
              <w:bottom w:val="dotted" w:sz="4" w:space="0" w:color="auto"/>
            </w:tcBorders>
          </w:tcPr>
          <w:p w14:paraId="35D9A93C" w14:textId="4668C52D" w:rsidR="003F6F42" w:rsidRPr="003F6F42" w:rsidRDefault="00C25A1B" w:rsidP="00337DDA">
            <w:pPr>
              <w:pStyle w:val="Tabulka"/>
              <w:rPr>
                <w:b/>
                <w:szCs w:val="22"/>
              </w:rPr>
            </w:pPr>
            <w:r>
              <w:rPr>
                <w:b/>
                <w:szCs w:val="22"/>
              </w:rPr>
              <w:t>348 000</w:t>
            </w:r>
          </w:p>
        </w:tc>
        <w:tc>
          <w:tcPr>
            <w:tcW w:w="1275" w:type="dxa"/>
            <w:tcBorders>
              <w:bottom w:val="dotted" w:sz="4" w:space="0" w:color="auto"/>
            </w:tcBorders>
          </w:tcPr>
          <w:p w14:paraId="7A3E20AF" w14:textId="2F40F68F" w:rsidR="00434B89" w:rsidRPr="003F6F42" w:rsidRDefault="00C25A1B" w:rsidP="00337DDA">
            <w:pPr>
              <w:pStyle w:val="Tabulka"/>
              <w:rPr>
                <w:b/>
                <w:szCs w:val="22"/>
              </w:rPr>
            </w:pPr>
            <w:r>
              <w:rPr>
                <w:b/>
                <w:szCs w:val="22"/>
              </w:rPr>
              <w:t>421 080</w:t>
            </w:r>
          </w:p>
        </w:tc>
      </w:tr>
    </w:tbl>
    <w:p w14:paraId="037B36B7" w14:textId="77777777" w:rsidR="0000551E" w:rsidRPr="00F23D33" w:rsidRDefault="0000551E" w:rsidP="00EC6856">
      <w:pPr>
        <w:spacing w:after="0"/>
        <w:rPr>
          <w:rFonts w:cs="Arial"/>
          <w:sz w:val="8"/>
          <w:szCs w:val="8"/>
        </w:rPr>
      </w:pPr>
    </w:p>
    <w:p w14:paraId="28EEC706" w14:textId="77777777" w:rsidR="0000551E" w:rsidRPr="00D201B5" w:rsidRDefault="0000551E" w:rsidP="00EC6856">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5D98A002" w14:textId="77777777" w:rsidR="0000551E" w:rsidRPr="007729BB" w:rsidRDefault="0000551E" w:rsidP="00EC6856">
      <w:pPr>
        <w:pStyle w:val="RLTextlnkuslovan"/>
        <w:numPr>
          <w:ilvl w:val="0"/>
          <w:numId w:val="0"/>
        </w:numPr>
        <w:spacing w:after="0"/>
        <w:rPr>
          <w:rFonts w:cs="Arial"/>
          <w:sz w:val="12"/>
          <w:szCs w:val="12"/>
          <w:lang w:val="cs-CZ"/>
        </w:rPr>
      </w:pPr>
    </w:p>
    <w:p w14:paraId="433F4212" w14:textId="48BDC643" w:rsidR="0000551E" w:rsidRDefault="0000551E" w:rsidP="0016171A">
      <w:pPr>
        <w:pStyle w:val="Nadpis1"/>
        <w:numPr>
          <w:ilvl w:val="0"/>
          <w:numId w:val="4"/>
        </w:numPr>
        <w:tabs>
          <w:tab w:val="clear" w:pos="540"/>
        </w:tabs>
        <w:ind w:left="284" w:hanging="284"/>
        <w:rPr>
          <w:rFonts w:cs="Arial"/>
          <w:sz w:val="22"/>
          <w:szCs w:val="22"/>
        </w:rPr>
      </w:pPr>
      <w:r>
        <w:rPr>
          <w:rFonts w:cs="Arial"/>
          <w:sz w:val="22"/>
          <w:szCs w:val="22"/>
        </w:rPr>
        <w:t>Přílohy</w:t>
      </w:r>
    </w:p>
    <w:p w14:paraId="336BE297" w14:textId="2F58E335" w:rsidR="007F03DD" w:rsidRPr="007F03DD" w:rsidRDefault="00C25A1B" w:rsidP="007F03DD">
      <w:r>
        <w:t>Přílohy nejsou k tomuto RFC přiloženy.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4A2609E"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D6821B"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4A3047"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52B1857"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2151A7E3"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2FE1B7C1" w14:textId="77777777" w:rsidTr="00DF2F1F">
        <w:trPr>
          <w:trHeight w:val="284"/>
        </w:trPr>
        <w:tc>
          <w:tcPr>
            <w:tcW w:w="710" w:type="dxa"/>
            <w:tcBorders>
              <w:right w:val="dotted" w:sz="4" w:space="0" w:color="auto"/>
            </w:tcBorders>
            <w:shd w:val="clear" w:color="auto" w:fill="auto"/>
            <w:noWrap/>
            <w:vAlign w:val="bottom"/>
          </w:tcPr>
          <w:p w14:paraId="74616D3B" w14:textId="3223CE82" w:rsidR="0000551E" w:rsidRPr="006C3557" w:rsidRDefault="00C25A1B" w:rsidP="000B6887">
            <w:pPr>
              <w:spacing w:after="0"/>
              <w:rPr>
                <w:rFonts w:cs="Arial"/>
                <w:color w:val="000000"/>
                <w:szCs w:val="22"/>
                <w:lang w:eastAsia="cs-CZ"/>
              </w:rPr>
            </w:pPr>
            <w:r>
              <w:rPr>
                <w:rFonts w:cs="Arial"/>
                <w:color w:val="000000"/>
                <w:szCs w:val="22"/>
                <w:lang w:eastAsia="cs-CZ"/>
              </w:rPr>
              <w:t>---</w:t>
            </w:r>
          </w:p>
        </w:tc>
        <w:tc>
          <w:tcPr>
            <w:tcW w:w="6236" w:type="dxa"/>
            <w:tcBorders>
              <w:left w:val="dotted" w:sz="4" w:space="0" w:color="auto"/>
              <w:right w:val="dotted" w:sz="4" w:space="0" w:color="auto"/>
            </w:tcBorders>
            <w:shd w:val="clear" w:color="auto" w:fill="auto"/>
            <w:noWrap/>
            <w:vAlign w:val="bottom"/>
          </w:tcPr>
          <w:p w14:paraId="58A8567C" w14:textId="19381940" w:rsidR="0000551E" w:rsidRPr="006C3557" w:rsidRDefault="00C25A1B" w:rsidP="000B6887">
            <w:pPr>
              <w:spacing w:after="0"/>
              <w:rPr>
                <w:rFonts w:cs="Arial"/>
                <w:color w:val="000000"/>
                <w:szCs w:val="22"/>
                <w:lang w:eastAsia="cs-CZ"/>
              </w:rPr>
            </w:pPr>
            <w:r>
              <w:rPr>
                <w:rFonts w:cs="Arial"/>
                <w:color w:val="000000"/>
                <w:szCs w:val="22"/>
                <w:lang w:eastAsia="cs-CZ"/>
              </w:rPr>
              <w:t>---</w:t>
            </w:r>
          </w:p>
        </w:tc>
        <w:tc>
          <w:tcPr>
            <w:tcW w:w="2797" w:type="dxa"/>
            <w:tcBorders>
              <w:left w:val="dotted" w:sz="4" w:space="0" w:color="auto"/>
            </w:tcBorders>
            <w:shd w:val="clear" w:color="auto" w:fill="auto"/>
            <w:noWrap/>
            <w:vAlign w:val="bottom"/>
          </w:tcPr>
          <w:p w14:paraId="4D0ABC2C" w14:textId="74C24FEB" w:rsidR="0000551E" w:rsidRPr="006C3557" w:rsidRDefault="00C25A1B" w:rsidP="000B6887">
            <w:pPr>
              <w:spacing w:after="0"/>
              <w:rPr>
                <w:rFonts w:cs="Arial"/>
                <w:color w:val="000000"/>
                <w:szCs w:val="22"/>
                <w:lang w:eastAsia="cs-CZ"/>
              </w:rPr>
            </w:pPr>
            <w:r>
              <w:rPr>
                <w:rFonts w:cs="Arial"/>
                <w:color w:val="000000"/>
                <w:szCs w:val="22"/>
                <w:lang w:eastAsia="cs-CZ"/>
              </w:rPr>
              <w:t>---</w:t>
            </w:r>
          </w:p>
        </w:tc>
      </w:tr>
    </w:tbl>
    <w:p w14:paraId="2A8C05F4" w14:textId="77777777" w:rsidR="0000551E" w:rsidRPr="007729BB" w:rsidRDefault="0000551E" w:rsidP="00EC6856">
      <w:pPr>
        <w:pStyle w:val="RLTextlnkuslovan"/>
        <w:numPr>
          <w:ilvl w:val="0"/>
          <w:numId w:val="0"/>
        </w:numPr>
        <w:spacing w:after="0"/>
        <w:rPr>
          <w:rFonts w:cs="Arial"/>
          <w:sz w:val="12"/>
          <w:szCs w:val="12"/>
          <w:lang w:val="cs-CZ"/>
        </w:rPr>
      </w:pPr>
    </w:p>
    <w:p w14:paraId="58CD3243" w14:textId="434BE5BC" w:rsidR="0000551E"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14:paraId="2A823463" w14:textId="77777777" w:rsidTr="00533B94">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0E1F43" w14:textId="77777777"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r w:rsidRPr="006C3557">
              <w:rPr>
                <w:rFonts w:cs="Arial"/>
                <w:b/>
                <w:bCs/>
                <w:color w:val="000000"/>
                <w:szCs w:val="22"/>
                <w:lang w:eastAsia="cs-CZ"/>
              </w:rPr>
              <w:t>:</w:t>
            </w:r>
          </w:p>
        </w:tc>
        <w:tc>
          <w:tcPr>
            <w:tcW w:w="3686" w:type="dxa"/>
            <w:tcBorders>
              <w:top w:val="single" w:sz="8" w:space="0" w:color="auto"/>
              <w:left w:val="single" w:sz="8" w:space="0" w:color="auto"/>
              <w:bottom w:val="single" w:sz="8" w:space="0" w:color="auto"/>
              <w:right w:val="single" w:sz="8" w:space="0" w:color="auto"/>
            </w:tcBorders>
            <w:vAlign w:val="center"/>
          </w:tcPr>
          <w:p w14:paraId="5FD22EE5" w14:textId="77777777"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5"/>
            </w:r>
            <w:r>
              <w:rPr>
                <w:rFonts w:cs="Arial"/>
                <w:color w:val="000000"/>
                <w:szCs w:val="22"/>
                <w:lang w:eastAsia="cs-CZ"/>
              </w:rPr>
              <w:t>:</w:t>
            </w:r>
          </w:p>
        </w:tc>
        <w:tc>
          <w:tcPr>
            <w:tcW w:w="1276" w:type="dxa"/>
            <w:tcBorders>
              <w:top w:val="single" w:sz="8" w:space="0" w:color="auto"/>
              <w:left w:val="single" w:sz="8" w:space="0" w:color="auto"/>
              <w:bottom w:val="single" w:sz="8" w:space="0" w:color="auto"/>
              <w:right w:val="single" w:sz="8" w:space="0" w:color="auto"/>
            </w:tcBorders>
            <w:vAlign w:val="center"/>
          </w:tcPr>
          <w:p w14:paraId="1D5DF411"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3868E0BB"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00A2AD89" w14:textId="77777777" w:rsidTr="00F11443">
        <w:trPr>
          <w:trHeight w:val="544"/>
        </w:trPr>
        <w:tc>
          <w:tcPr>
            <w:tcW w:w="2693" w:type="dxa"/>
            <w:shd w:val="clear" w:color="auto" w:fill="auto"/>
            <w:noWrap/>
            <w:vAlign w:val="center"/>
          </w:tcPr>
          <w:p w14:paraId="60207442" w14:textId="77777777" w:rsidR="0000551E" w:rsidRPr="006C3557" w:rsidRDefault="005E4444" w:rsidP="00337DDA">
            <w:pPr>
              <w:spacing w:after="0"/>
              <w:rPr>
                <w:rFonts w:cs="Arial"/>
                <w:color w:val="000000"/>
                <w:szCs w:val="22"/>
                <w:lang w:eastAsia="cs-CZ"/>
              </w:rPr>
            </w:pPr>
            <w:r>
              <w:rPr>
                <w:rFonts w:cs="Arial"/>
                <w:color w:val="000000"/>
                <w:szCs w:val="22"/>
                <w:lang w:eastAsia="cs-CZ"/>
              </w:rPr>
              <w:t>T-SOFT a.s.</w:t>
            </w:r>
          </w:p>
        </w:tc>
        <w:tc>
          <w:tcPr>
            <w:tcW w:w="3686" w:type="dxa"/>
            <w:vAlign w:val="center"/>
          </w:tcPr>
          <w:p w14:paraId="5818EDF4" w14:textId="4306933A" w:rsidR="0000551E" w:rsidRPr="006C3557" w:rsidRDefault="003B1374" w:rsidP="00337DDA">
            <w:pPr>
              <w:spacing w:after="0"/>
              <w:rPr>
                <w:rFonts w:cs="Arial"/>
                <w:color w:val="000000"/>
                <w:szCs w:val="22"/>
                <w:lang w:eastAsia="cs-CZ"/>
              </w:rPr>
            </w:pPr>
            <w:r>
              <w:rPr>
                <w:rFonts w:cs="Arial"/>
                <w:color w:val="000000"/>
                <w:szCs w:val="22"/>
                <w:lang w:eastAsia="cs-CZ"/>
              </w:rPr>
              <w:t>xxx</w:t>
            </w:r>
          </w:p>
        </w:tc>
        <w:tc>
          <w:tcPr>
            <w:tcW w:w="1276" w:type="dxa"/>
            <w:vAlign w:val="center"/>
          </w:tcPr>
          <w:p w14:paraId="4F6D8BA5" w14:textId="77777777" w:rsidR="0000551E" w:rsidRPr="006C3557" w:rsidRDefault="0000551E" w:rsidP="00337DDA">
            <w:pPr>
              <w:spacing w:after="0"/>
              <w:rPr>
                <w:rFonts w:cs="Arial"/>
                <w:color w:val="000000"/>
                <w:szCs w:val="22"/>
                <w:lang w:eastAsia="cs-CZ"/>
              </w:rPr>
            </w:pPr>
          </w:p>
        </w:tc>
        <w:tc>
          <w:tcPr>
            <w:tcW w:w="2126" w:type="dxa"/>
            <w:shd w:val="clear" w:color="auto" w:fill="auto"/>
            <w:vAlign w:val="center"/>
          </w:tcPr>
          <w:p w14:paraId="38932942" w14:textId="77777777" w:rsidR="0000551E" w:rsidRPr="006C3557" w:rsidRDefault="0000551E" w:rsidP="00BC5CB6">
            <w:pPr>
              <w:spacing w:after="0"/>
              <w:ind w:right="72"/>
              <w:rPr>
                <w:rFonts w:cs="Arial"/>
                <w:color w:val="000000"/>
                <w:szCs w:val="22"/>
                <w:lang w:eastAsia="cs-CZ"/>
              </w:rPr>
            </w:pPr>
          </w:p>
        </w:tc>
      </w:tr>
    </w:tbl>
    <w:p w14:paraId="7BE80B1A" w14:textId="77777777" w:rsidR="0000551E" w:rsidRDefault="0000551E">
      <w:pPr>
        <w:spacing w:after="0"/>
        <w:rPr>
          <w:rFonts w:cs="Arial"/>
          <w:b/>
          <w:caps/>
          <w:szCs w:val="22"/>
        </w:rPr>
      </w:pPr>
      <w:r>
        <w:rPr>
          <w:rFonts w:cs="Arial"/>
          <w:b/>
          <w:caps/>
          <w:szCs w:val="22"/>
        </w:rPr>
        <w:br w:type="page"/>
      </w:r>
    </w:p>
    <w:p w14:paraId="0FFED657" w14:textId="77777777" w:rsidR="0000551E" w:rsidRDefault="0000551E" w:rsidP="00484CB3">
      <w:pPr>
        <w:rPr>
          <w:rFonts w:cs="Arial"/>
          <w:b/>
          <w:caps/>
          <w:szCs w:val="22"/>
        </w:rPr>
        <w:sectPr w:rsidR="0000551E" w:rsidSect="00844D4F">
          <w:footerReference w:type="default" r:id="rId14"/>
          <w:pgSz w:w="11906" w:h="16838" w:code="9"/>
          <w:pgMar w:top="1134" w:right="1418" w:bottom="1134" w:left="992" w:header="567" w:footer="567" w:gutter="0"/>
          <w:pgNumType w:start="1"/>
          <w:cols w:space="708"/>
          <w:docGrid w:linePitch="360"/>
        </w:sectPr>
      </w:pPr>
    </w:p>
    <w:p w14:paraId="3E718A38" w14:textId="77777777" w:rsidR="007E224F" w:rsidRDefault="007E224F" w:rsidP="00484CB3">
      <w:pPr>
        <w:rPr>
          <w:rFonts w:cs="Arial"/>
          <w:b/>
          <w:caps/>
          <w:szCs w:val="22"/>
        </w:rPr>
      </w:pPr>
    </w:p>
    <w:p w14:paraId="24D04C2E" w14:textId="31FC418E" w:rsidR="0000551E" w:rsidRPr="006C3557" w:rsidRDefault="0000551E" w:rsidP="00484CB3">
      <w:pPr>
        <w:rPr>
          <w:rFonts w:cs="Arial"/>
          <w:b/>
          <w:caps/>
          <w:szCs w:val="22"/>
        </w:rPr>
      </w:pPr>
      <w:r>
        <w:rPr>
          <w:rFonts w:cs="Arial"/>
          <w:b/>
          <w:caps/>
          <w:szCs w:val="22"/>
        </w:rPr>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2C7E90" w:rsidRPr="002C7E90">
        <w:rPr>
          <w:rFonts w:cs="Arial"/>
          <w:b/>
          <w:sz w:val="36"/>
          <w:szCs w:val="36"/>
        </w:rPr>
        <w:t>Z24961</w:t>
      </w:r>
    </w:p>
    <w:p w14:paraId="66073F46" w14:textId="77777777" w:rsidR="0000551E" w:rsidRDefault="0000551E" w:rsidP="00401780">
      <w:pPr>
        <w:rPr>
          <w:rFonts w:cs="Arial"/>
          <w:szCs w:val="22"/>
        </w:rPr>
      </w:pP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14:paraId="20193399" w14:textId="77777777" w:rsidTr="007E224F">
        <w:tc>
          <w:tcPr>
            <w:tcW w:w="1779" w:type="dxa"/>
          </w:tcPr>
          <w:p w14:paraId="3F1353F8" w14:textId="77777777" w:rsidR="007E224F" w:rsidRPr="006C3557" w:rsidRDefault="007E224F" w:rsidP="0085497D">
            <w:pPr>
              <w:pStyle w:val="Tabulka"/>
              <w:rPr>
                <w:rStyle w:val="Siln"/>
                <w:szCs w:val="22"/>
              </w:rPr>
            </w:pPr>
            <w:r w:rsidRPr="00BC5CB6">
              <w:rPr>
                <w:b/>
                <w:szCs w:val="22"/>
              </w:rPr>
              <w:t>ID ShP MZe</w:t>
            </w:r>
            <w:r w:rsidRPr="006C3557">
              <w:rPr>
                <w:szCs w:val="22"/>
              </w:rPr>
              <w:t>:</w:t>
            </w:r>
          </w:p>
        </w:tc>
        <w:tc>
          <w:tcPr>
            <w:tcW w:w="2544" w:type="dxa"/>
          </w:tcPr>
          <w:p w14:paraId="63892E61" w14:textId="2457635F" w:rsidR="007E224F" w:rsidRPr="006C3557" w:rsidRDefault="00EB4D41" w:rsidP="00337DDA">
            <w:pPr>
              <w:pStyle w:val="Tabulka"/>
              <w:rPr>
                <w:rStyle w:val="Siln"/>
                <w:szCs w:val="22"/>
              </w:rPr>
            </w:pPr>
            <w:r>
              <w:rPr>
                <w:rStyle w:val="Siln"/>
                <w:b w:val="0"/>
                <w:szCs w:val="22"/>
              </w:rPr>
              <w:t>2017_0088</w:t>
            </w:r>
            <w:r w:rsidR="00660504">
              <w:rPr>
                <w:rStyle w:val="Siln"/>
                <w:b w:val="0"/>
                <w:szCs w:val="22"/>
              </w:rPr>
              <w:t>_</w:t>
            </w:r>
            <w:r w:rsidR="00A14556">
              <w:rPr>
                <w:rStyle w:val="Siln"/>
                <w:b w:val="0"/>
                <w:szCs w:val="22"/>
              </w:rPr>
              <w:t>8</w:t>
            </w:r>
          </w:p>
        </w:tc>
        <w:tc>
          <w:tcPr>
            <w:tcW w:w="1631" w:type="dxa"/>
          </w:tcPr>
          <w:p w14:paraId="20C51E8D" w14:textId="77777777"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14:paraId="4531BC7F" w14:textId="77777777" w:rsidR="007E224F" w:rsidRPr="006C3557" w:rsidRDefault="007E224F" w:rsidP="00337DDA">
            <w:pPr>
              <w:pStyle w:val="Tabulka"/>
              <w:rPr>
                <w:szCs w:val="22"/>
              </w:rPr>
            </w:pPr>
          </w:p>
        </w:tc>
      </w:tr>
    </w:tbl>
    <w:p w14:paraId="01DD37CC" w14:textId="77777777" w:rsidR="0000551E" w:rsidRDefault="0000551E" w:rsidP="00401780">
      <w:pPr>
        <w:rPr>
          <w:rFonts w:cs="Arial"/>
          <w:szCs w:val="22"/>
        </w:rPr>
      </w:pPr>
    </w:p>
    <w:p w14:paraId="1EB23DF7" w14:textId="77777777" w:rsidR="0000551E" w:rsidRPr="00044DB9" w:rsidRDefault="0000551E" w:rsidP="0001735F">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36FFF0B2" w14:textId="77777777" w:rsidR="0000551E" w:rsidRDefault="0000551E" w:rsidP="004A3B16">
      <w:pPr>
        <w:rPr>
          <w:rFonts w:cs="Arial"/>
        </w:rPr>
      </w:pPr>
      <w:r>
        <w:rPr>
          <w:rFonts w:cs="Arial"/>
        </w:rPr>
        <w:t xml:space="preserve">Požadované plnění je specifikováno v části A a B tohoto RfC. </w:t>
      </w:r>
    </w:p>
    <w:p w14:paraId="13C19D7B" w14:textId="77777777" w:rsidR="0000551E" w:rsidRDefault="0000551E" w:rsidP="004A3B16">
      <w:pPr>
        <w:rPr>
          <w:rFonts w:cs="Arial"/>
        </w:rPr>
      </w:pPr>
    </w:p>
    <w:p w14:paraId="05C32FBC" w14:textId="77777777" w:rsidR="0000551E" w:rsidRPr="00285F9D" w:rsidRDefault="0000551E" w:rsidP="0001735F">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2C0AEDAE" w14:textId="77777777" w:rsidR="0000551E" w:rsidRDefault="0000551E" w:rsidP="004C756F"/>
    <w:p w14:paraId="3A4CF065" w14:textId="77777777" w:rsidR="0000551E" w:rsidRPr="006C3557" w:rsidRDefault="0000551E" w:rsidP="0001735F">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3B3258AC"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AF37C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FB5BAE"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5F8F74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423C1F07" w14:textId="77777777" w:rsidTr="008671B9">
        <w:trPr>
          <w:trHeight w:val="284"/>
        </w:trPr>
        <w:tc>
          <w:tcPr>
            <w:tcW w:w="1843" w:type="dxa"/>
            <w:tcBorders>
              <w:right w:val="dotted" w:sz="4" w:space="0" w:color="auto"/>
            </w:tcBorders>
            <w:shd w:val="clear" w:color="auto" w:fill="auto"/>
            <w:noWrap/>
            <w:vAlign w:val="bottom"/>
          </w:tcPr>
          <w:p w14:paraId="15809315" w14:textId="3153EB4C"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09742E2" w14:textId="024878EE" w:rsidR="0000551E" w:rsidRPr="006C3557" w:rsidRDefault="0000551E" w:rsidP="00EB4D41">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45ED78B2" w14:textId="30532F40" w:rsidR="0000551E" w:rsidRPr="006C3557" w:rsidRDefault="0000551E" w:rsidP="00337DDA">
            <w:pPr>
              <w:spacing w:after="0"/>
              <w:rPr>
                <w:rFonts w:cs="Arial"/>
                <w:color w:val="000000"/>
                <w:szCs w:val="22"/>
                <w:lang w:eastAsia="cs-CZ"/>
              </w:rPr>
            </w:pPr>
          </w:p>
        </w:tc>
      </w:tr>
    </w:tbl>
    <w:p w14:paraId="2B68C010" w14:textId="77777777" w:rsidR="0000551E" w:rsidRPr="004C756F" w:rsidRDefault="0000551E" w:rsidP="00CB3C3C"/>
    <w:p w14:paraId="6C9CE486" w14:textId="77777777" w:rsidR="0000551E" w:rsidRPr="0003534C" w:rsidRDefault="0000551E" w:rsidP="0001735F">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742"/>
        <w:gridCol w:w="3039"/>
      </w:tblGrid>
      <w:tr w:rsidR="0000551E" w:rsidRPr="00F23D33" w14:paraId="7DB44875" w14:textId="77777777" w:rsidTr="00E17879">
        <w:trPr>
          <w:trHeight w:val="300"/>
        </w:trPr>
        <w:tc>
          <w:tcPr>
            <w:tcW w:w="67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F7EA28"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16DED594"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EB4D41" w:rsidRPr="00F23D33" w14:paraId="314DD783" w14:textId="77777777" w:rsidTr="00E17879">
        <w:trPr>
          <w:trHeight w:val="284"/>
        </w:trPr>
        <w:tc>
          <w:tcPr>
            <w:tcW w:w="6742" w:type="dxa"/>
            <w:tcBorders>
              <w:top w:val="single" w:sz="8" w:space="0" w:color="auto"/>
              <w:right w:val="dotted" w:sz="4" w:space="0" w:color="auto"/>
            </w:tcBorders>
            <w:shd w:val="clear" w:color="auto" w:fill="auto"/>
            <w:noWrap/>
            <w:vAlign w:val="bottom"/>
          </w:tcPr>
          <w:p w14:paraId="084CAB77" w14:textId="0312E3EF" w:rsidR="00EB4D41" w:rsidRDefault="00884107" w:rsidP="00167521">
            <w:pPr>
              <w:spacing w:after="0"/>
              <w:rPr>
                <w:rFonts w:cs="Arial"/>
                <w:color w:val="000000"/>
                <w:szCs w:val="22"/>
                <w:lang w:eastAsia="cs-CZ"/>
              </w:rPr>
            </w:pPr>
            <w:r>
              <w:rPr>
                <w:rFonts w:cs="Arial"/>
                <w:color w:val="000000"/>
                <w:szCs w:val="22"/>
                <w:lang w:eastAsia="cs-CZ"/>
              </w:rPr>
              <w:t>Průběžně dle aktuálních termínů dohodnutých v rámci HD k jednotlivým požadavkům</w:t>
            </w:r>
          </w:p>
        </w:tc>
        <w:tc>
          <w:tcPr>
            <w:tcW w:w="3039" w:type="dxa"/>
            <w:tcBorders>
              <w:top w:val="single" w:sz="8" w:space="0" w:color="auto"/>
              <w:left w:val="dotted" w:sz="4" w:space="0" w:color="auto"/>
            </w:tcBorders>
            <w:shd w:val="clear" w:color="auto" w:fill="auto"/>
            <w:vAlign w:val="bottom"/>
          </w:tcPr>
          <w:p w14:paraId="005AAA8F" w14:textId="0B1C50FC" w:rsidR="00EB4D41" w:rsidRDefault="00EB4D41" w:rsidP="00167521">
            <w:pPr>
              <w:spacing w:after="0"/>
              <w:rPr>
                <w:rFonts w:cs="Arial"/>
                <w:color w:val="000000"/>
                <w:szCs w:val="22"/>
                <w:lang w:eastAsia="cs-CZ"/>
              </w:rPr>
            </w:pPr>
          </w:p>
        </w:tc>
      </w:tr>
    </w:tbl>
    <w:p w14:paraId="6B8EBB27" w14:textId="77777777" w:rsidR="0000551E" w:rsidRPr="004C756F" w:rsidRDefault="0000551E" w:rsidP="004C756F"/>
    <w:p w14:paraId="5DAEC1AD" w14:textId="77777777" w:rsidR="0000551E" w:rsidRPr="0003534C" w:rsidRDefault="0000551E" w:rsidP="0001735F">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p>
    <w:p w14:paraId="1448E317"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11BD2312" w14:textId="77777777" w:rsidTr="00153C10">
        <w:tc>
          <w:tcPr>
            <w:tcW w:w="1985" w:type="dxa"/>
            <w:tcBorders>
              <w:top w:val="single" w:sz="8" w:space="0" w:color="auto"/>
              <w:left w:val="single" w:sz="8" w:space="0" w:color="auto"/>
              <w:bottom w:val="single" w:sz="8" w:space="0" w:color="auto"/>
              <w:right w:val="single" w:sz="8" w:space="0" w:color="auto"/>
            </w:tcBorders>
          </w:tcPr>
          <w:p w14:paraId="4B3CA9A5"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7"/>
            </w:r>
          </w:p>
        </w:tc>
        <w:tc>
          <w:tcPr>
            <w:tcW w:w="3969" w:type="dxa"/>
            <w:tcBorders>
              <w:top w:val="single" w:sz="8" w:space="0" w:color="auto"/>
              <w:left w:val="single" w:sz="8" w:space="0" w:color="auto"/>
              <w:bottom w:val="single" w:sz="8" w:space="0" w:color="auto"/>
              <w:right w:val="single" w:sz="8" w:space="0" w:color="auto"/>
            </w:tcBorders>
          </w:tcPr>
          <w:p w14:paraId="7144F2EF"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D28AC69" w14:textId="77777777" w:rsidR="0000551E" w:rsidRPr="00CB1115" w:rsidRDefault="0000551E" w:rsidP="00153C10">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1C6B4670" w14:textId="77777777" w:rsidR="0000551E" w:rsidRPr="00CB1115" w:rsidRDefault="0000551E" w:rsidP="00153C10">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5A79E7C4" w14:textId="77777777" w:rsidR="0000551E" w:rsidRPr="00CB1115" w:rsidRDefault="0000551E" w:rsidP="00153C10">
            <w:pPr>
              <w:pStyle w:val="Tabulka"/>
              <w:rPr>
                <w:b/>
                <w:szCs w:val="22"/>
              </w:rPr>
            </w:pPr>
            <w:r w:rsidRPr="00CB1115">
              <w:rPr>
                <w:b/>
                <w:szCs w:val="22"/>
              </w:rPr>
              <w:t>v Kč s DPH:</w:t>
            </w:r>
          </w:p>
        </w:tc>
      </w:tr>
      <w:tr w:rsidR="0000551E" w:rsidRPr="00F23D33" w14:paraId="523DC6ED" w14:textId="77777777" w:rsidTr="00153C10">
        <w:trPr>
          <w:trHeight w:hRule="exact" w:val="20"/>
        </w:trPr>
        <w:tc>
          <w:tcPr>
            <w:tcW w:w="1985" w:type="dxa"/>
            <w:tcBorders>
              <w:top w:val="single" w:sz="8" w:space="0" w:color="auto"/>
              <w:left w:val="dotted" w:sz="4" w:space="0" w:color="auto"/>
            </w:tcBorders>
          </w:tcPr>
          <w:p w14:paraId="1FF72D5A" w14:textId="77777777" w:rsidR="0000551E" w:rsidRPr="00F23D33" w:rsidRDefault="0000551E" w:rsidP="00153C10">
            <w:pPr>
              <w:pStyle w:val="Tabulka"/>
              <w:rPr>
                <w:szCs w:val="22"/>
              </w:rPr>
            </w:pPr>
          </w:p>
        </w:tc>
        <w:tc>
          <w:tcPr>
            <w:tcW w:w="3969" w:type="dxa"/>
            <w:tcBorders>
              <w:top w:val="single" w:sz="8" w:space="0" w:color="auto"/>
              <w:left w:val="dotted" w:sz="4" w:space="0" w:color="auto"/>
            </w:tcBorders>
          </w:tcPr>
          <w:p w14:paraId="689397EE" w14:textId="77777777" w:rsidR="0000551E" w:rsidRPr="00F23D33" w:rsidRDefault="0000551E" w:rsidP="00153C10">
            <w:pPr>
              <w:pStyle w:val="Tabulka"/>
              <w:rPr>
                <w:szCs w:val="22"/>
              </w:rPr>
            </w:pPr>
          </w:p>
        </w:tc>
        <w:tc>
          <w:tcPr>
            <w:tcW w:w="1275" w:type="dxa"/>
            <w:tcBorders>
              <w:top w:val="single" w:sz="8" w:space="0" w:color="auto"/>
            </w:tcBorders>
          </w:tcPr>
          <w:p w14:paraId="0138752F" w14:textId="77777777" w:rsidR="0000551E" w:rsidRPr="00F23D33" w:rsidRDefault="0000551E" w:rsidP="00153C10">
            <w:pPr>
              <w:pStyle w:val="Tabulka"/>
              <w:rPr>
                <w:szCs w:val="22"/>
              </w:rPr>
            </w:pPr>
          </w:p>
        </w:tc>
        <w:tc>
          <w:tcPr>
            <w:tcW w:w="1275" w:type="dxa"/>
            <w:tcBorders>
              <w:top w:val="single" w:sz="8" w:space="0" w:color="auto"/>
            </w:tcBorders>
          </w:tcPr>
          <w:p w14:paraId="6DF438E1" w14:textId="77777777" w:rsidR="0000551E" w:rsidRPr="00F23D33" w:rsidRDefault="0000551E" w:rsidP="00153C10">
            <w:pPr>
              <w:pStyle w:val="Tabulka"/>
              <w:rPr>
                <w:szCs w:val="22"/>
              </w:rPr>
            </w:pPr>
          </w:p>
        </w:tc>
        <w:tc>
          <w:tcPr>
            <w:tcW w:w="1275" w:type="dxa"/>
            <w:tcBorders>
              <w:top w:val="single" w:sz="8" w:space="0" w:color="auto"/>
            </w:tcBorders>
          </w:tcPr>
          <w:p w14:paraId="4D370168" w14:textId="77777777" w:rsidR="0000551E" w:rsidRPr="00F23D33" w:rsidRDefault="0000551E" w:rsidP="00153C10">
            <w:pPr>
              <w:pStyle w:val="Tabulka"/>
              <w:rPr>
                <w:szCs w:val="22"/>
              </w:rPr>
            </w:pPr>
          </w:p>
        </w:tc>
      </w:tr>
      <w:tr w:rsidR="00884107" w:rsidRPr="00F23D33" w14:paraId="628F282F" w14:textId="77777777" w:rsidTr="00153C10">
        <w:trPr>
          <w:trHeight w:val="397"/>
        </w:trPr>
        <w:tc>
          <w:tcPr>
            <w:tcW w:w="1985" w:type="dxa"/>
            <w:tcBorders>
              <w:top w:val="dotted" w:sz="4" w:space="0" w:color="auto"/>
              <w:left w:val="dotted" w:sz="4" w:space="0" w:color="auto"/>
            </w:tcBorders>
          </w:tcPr>
          <w:p w14:paraId="27054B44" w14:textId="0067D25F" w:rsidR="00884107" w:rsidRPr="00F23D33" w:rsidRDefault="00884107" w:rsidP="00153C10">
            <w:pPr>
              <w:pStyle w:val="Tabulka"/>
              <w:rPr>
                <w:szCs w:val="22"/>
              </w:rPr>
            </w:pPr>
            <w:r>
              <w:rPr>
                <w:szCs w:val="22"/>
              </w:rPr>
              <w:t>Drobné Adhoc</w:t>
            </w:r>
          </w:p>
        </w:tc>
        <w:tc>
          <w:tcPr>
            <w:tcW w:w="3969" w:type="dxa"/>
            <w:tcBorders>
              <w:top w:val="dotted" w:sz="4" w:space="0" w:color="auto"/>
              <w:left w:val="dotted" w:sz="4" w:space="0" w:color="auto"/>
            </w:tcBorders>
          </w:tcPr>
          <w:p w14:paraId="11252907" w14:textId="3E20F1C2" w:rsidR="00884107" w:rsidRPr="00F23D33" w:rsidRDefault="00884107" w:rsidP="00153C10">
            <w:pPr>
              <w:pStyle w:val="Tabulka"/>
              <w:rPr>
                <w:szCs w:val="22"/>
              </w:rPr>
            </w:pPr>
            <w:r>
              <w:rPr>
                <w:szCs w:val="22"/>
              </w:rPr>
              <w:t>Realizace drobných Adhoc požadavků vznesených přes Helpdesk MZe.</w:t>
            </w:r>
          </w:p>
        </w:tc>
        <w:tc>
          <w:tcPr>
            <w:tcW w:w="1275" w:type="dxa"/>
            <w:tcBorders>
              <w:top w:val="dotted" w:sz="4" w:space="0" w:color="auto"/>
            </w:tcBorders>
          </w:tcPr>
          <w:p w14:paraId="59A3A34B" w14:textId="4CF0782E" w:rsidR="00884107" w:rsidRPr="00F23D33" w:rsidRDefault="00884107" w:rsidP="00167521">
            <w:pPr>
              <w:pStyle w:val="Tabulka"/>
              <w:rPr>
                <w:szCs w:val="22"/>
              </w:rPr>
            </w:pPr>
            <w:r>
              <w:rPr>
                <w:szCs w:val="22"/>
              </w:rPr>
              <w:t>30</w:t>
            </w:r>
          </w:p>
        </w:tc>
        <w:tc>
          <w:tcPr>
            <w:tcW w:w="1275" w:type="dxa"/>
            <w:tcBorders>
              <w:top w:val="dotted" w:sz="4" w:space="0" w:color="auto"/>
            </w:tcBorders>
          </w:tcPr>
          <w:p w14:paraId="75BC6576" w14:textId="768164BB" w:rsidR="00884107" w:rsidRPr="00F23D33" w:rsidRDefault="00884107" w:rsidP="00167521">
            <w:pPr>
              <w:pStyle w:val="Tabulka"/>
              <w:rPr>
                <w:szCs w:val="22"/>
              </w:rPr>
            </w:pPr>
            <w:r>
              <w:rPr>
                <w:szCs w:val="22"/>
              </w:rPr>
              <w:t>348 000</w:t>
            </w:r>
          </w:p>
        </w:tc>
        <w:tc>
          <w:tcPr>
            <w:tcW w:w="1275" w:type="dxa"/>
            <w:tcBorders>
              <w:top w:val="dotted" w:sz="4" w:space="0" w:color="auto"/>
            </w:tcBorders>
          </w:tcPr>
          <w:p w14:paraId="578D4B50" w14:textId="5D02623A" w:rsidR="00884107" w:rsidRPr="00F23D33" w:rsidRDefault="00884107" w:rsidP="00167521">
            <w:pPr>
              <w:pStyle w:val="Tabulka"/>
              <w:rPr>
                <w:szCs w:val="22"/>
              </w:rPr>
            </w:pPr>
            <w:r>
              <w:rPr>
                <w:szCs w:val="22"/>
              </w:rPr>
              <w:t>421 080</w:t>
            </w:r>
          </w:p>
        </w:tc>
      </w:tr>
      <w:tr w:rsidR="00884107" w:rsidRPr="00F23D33" w14:paraId="3B62A508" w14:textId="77777777" w:rsidTr="00153C10">
        <w:trPr>
          <w:trHeight w:val="397"/>
        </w:trPr>
        <w:tc>
          <w:tcPr>
            <w:tcW w:w="5954" w:type="dxa"/>
            <w:gridSpan w:val="2"/>
            <w:tcBorders>
              <w:left w:val="dotted" w:sz="4" w:space="0" w:color="auto"/>
              <w:bottom w:val="dotted" w:sz="4" w:space="0" w:color="auto"/>
            </w:tcBorders>
          </w:tcPr>
          <w:p w14:paraId="29057109" w14:textId="77777777" w:rsidR="00884107" w:rsidRPr="00CB1115" w:rsidRDefault="00884107" w:rsidP="00153C10">
            <w:pPr>
              <w:pStyle w:val="Tabulka"/>
              <w:rPr>
                <w:b/>
                <w:szCs w:val="22"/>
              </w:rPr>
            </w:pPr>
            <w:r w:rsidRPr="00CB1115">
              <w:rPr>
                <w:b/>
                <w:szCs w:val="22"/>
              </w:rPr>
              <w:t>Celkem:</w:t>
            </w:r>
          </w:p>
        </w:tc>
        <w:tc>
          <w:tcPr>
            <w:tcW w:w="1275" w:type="dxa"/>
            <w:tcBorders>
              <w:bottom w:val="dotted" w:sz="4" w:space="0" w:color="auto"/>
            </w:tcBorders>
          </w:tcPr>
          <w:p w14:paraId="50CE3791" w14:textId="66A69A8E" w:rsidR="00884107" w:rsidRPr="00EB4D41" w:rsidRDefault="00884107" w:rsidP="00167521">
            <w:pPr>
              <w:pStyle w:val="Tabulka"/>
              <w:rPr>
                <w:b/>
                <w:szCs w:val="22"/>
              </w:rPr>
            </w:pPr>
            <w:r>
              <w:rPr>
                <w:b/>
                <w:szCs w:val="22"/>
              </w:rPr>
              <w:t>30</w:t>
            </w:r>
          </w:p>
        </w:tc>
        <w:tc>
          <w:tcPr>
            <w:tcW w:w="1275" w:type="dxa"/>
            <w:tcBorders>
              <w:bottom w:val="dotted" w:sz="4" w:space="0" w:color="auto"/>
            </w:tcBorders>
          </w:tcPr>
          <w:p w14:paraId="12369297" w14:textId="6B4A2CAB" w:rsidR="00884107" w:rsidRPr="00884107" w:rsidRDefault="00884107" w:rsidP="00167521">
            <w:pPr>
              <w:pStyle w:val="Tabulka"/>
              <w:rPr>
                <w:b/>
                <w:szCs w:val="22"/>
              </w:rPr>
            </w:pPr>
            <w:r w:rsidRPr="00884107">
              <w:rPr>
                <w:b/>
                <w:szCs w:val="22"/>
              </w:rPr>
              <w:t>348 000</w:t>
            </w:r>
          </w:p>
        </w:tc>
        <w:tc>
          <w:tcPr>
            <w:tcW w:w="1275" w:type="dxa"/>
            <w:tcBorders>
              <w:bottom w:val="dotted" w:sz="4" w:space="0" w:color="auto"/>
            </w:tcBorders>
          </w:tcPr>
          <w:p w14:paraId="52A26752" w14:textId="17A09954" w:rsidR="00884107" w:rsidRPr="00884107" w:rsidRDefault="00884107" w:rsidP="00167521">
            <w:pPr>
              <w:pStyle w:val="Tabulka"/>
              <w:rPr>
                <w:b/>
                <w:szCs w:val="22"/>
              </w:rPr>
            </w:pPr>
            <w:r w:rsidRPr="00884107">
              <w:rPr>
                <w:b/>
                <w:szCs w:val="22"/>
              </w:rPr>
              <w:t>421 080</w:t>
            </w:r>
          </w:p>
        </w:tc>
      </w:tr>
    </w:tbl>
    <w:p w14:paraId="5262017E" w14:textId="77777777" w:rsidR="0000551E" w:rsidRPr="00F23D33" w:rsidRDefault="0000551E" w:rsidP="00CC6780">
      <w:pPr>
        <w:spacing w:after="0"/>
        <w:rPr>
          <w:rFonts w:cs="Arial"/>
          <w:sz w:val="8"/>
          <w:szCs w:val="8"/>
        </w:rPr>
      </w:pPr>
    </w:p>
    <w:p w14:paraId="14E01398"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35C795E" w14:textId="77777777" w:rsidR="0000551E" w:rsidRPr="00CC6780" w:rsidRDefault="0000551E" w:rsidP="00CC6780">
      <w:pPr>
        <w:pStyle w:val="RLTextlnkuslovan"/>
        <w:numPr>
          <w:ilvl w:val="0"/>
          <w:numId w:val="0"/>
        </w:numPr>
        <w:rPr>
          <w:lang w:val="cs-CZ" w:eastAsia="en-US"/>
        </w:rPr>
      </w:pPr>
    </w:p>
    <w:p w14:paraId="3DA91278" w14:textId="77777777" w:rsidR="0000551E" w:rsidRPr="00F23D33" w:rsidRDefault="0000551E" w:rsidP="001E3C70">
      <w:pPr>
        <w:spacing w:after="0"/>
        <w:rPr>
          <w:rFonts w:cs="Arial"/>
          <w:sz w:val="8"/>
          <w:szCs w:val="8"/>
        </w:rPr>
      </w:pPr>
    </w:p>
    <w:p w14:paraId="1A36613C" w14:textId="77777777" w:rsidR="0000551E" w:rsidRPr="002123D3" w:rsidRDefault="0000551E" w:rsidP="0001735F">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8"/>
      </w:r>
    </w:p>
    <w:p w14:paraId="333CF3E5" w14:textId="77777777" w:rsidR="0000551E" w:rsidRDefault="0000551E">
      <w:pPr>
        <w:spacing w:after="0"/>
      </w:pPr>
      <w:r>
        <w:br w:type="page"/>
      </w:r>
    </w:p>
    <w:p w14:paraId="44655B67" w14:textId="77777777" w:rsidR="0000551E" w:rsidRPr="004C756F" w:rsidRDefault="0000551E" w:rsidP="00CB3C3C"/>
    <w:p w14:paraId="7F7055A2" w14:textId="77777777" w:rsidR="0000551E" w:rsidRDefault="0000551E" w:rsidP="0001735F">
      <w:pPr>
        <w:pStyle w:val="Nadpis1"/>
        <w:numPr>
          <w:ilvl w:val="0"/>
          <w:numId w:val="5"/>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19"/>
      </w:r>
    </w:p>
    <w:p w14:paraId="1392122E" w14:textId="77777777" w:rsidR="0000551E" w:rsidRDefault="0000551E" w:rsidP="00BD6765"/>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0A98B887" w14:textId="77777777" w:rsidTr="00153C10">
        <w:trPr>
          <w:trHeight w:val="374"/>
        </w:trPr>
        <w:tc>
          <w:tcPr>
            <w:tcW w:w="2547" w:type="dxa"/>
            <w:vAlign w:val="center"/>
          </w:tcPr>
          <w:p w14:paraId="65D01898" w14:textId="77777777" w:rsidR="0000551E" w:rsidRPr="00194CEC" w:rsidRDefault="0000551E" w:rsidP="00153C10">
            <w:pPr>
              <w:rPr>
                <w:b/>
              </w:rPr>
            </w:pPr>
            <w:r>
              <w:rPr>
                <w:b/>
              </w:rPr>
              <w:t>Role</w:t>
            </w:r>
          </w:p>
        </w:tc>
        <w:tc>
          <w:tcPr>
            <w:tcW w:w="2371" w:type="dxa"/>
            <w:vAlign w:val="center"/>
          </w:tcPr>
          <w:p w14:paraId="7B4C6DA9" w14:textId="77777777" w:rsidR="0000551E" w:rsidRPr="00194CEC" w:rsidRDefault="0000551E" w:rsidP="00153C10">
            <w:pPr>
              <w:rPr>
                <w:b/>
              </w:rPr>
            </w:pPr>
            <w:r>
              <w:rPr>
                <w:b/>
              </w:rPr>
              <w:t>Jméno</w:t>
            </w:r>
          </w:p>
        </w:tc>
        <w:tc>
          <w:tcPr>
            <w:tcW w:w="2372" w:type="dxa"/>
            <w:vAlign w:val="center"/>
          </w:tcPr>
          <w:p w14:paraId="3E17E28F" w14:textId="77777777" w:rsidR="0000551E" w:rsidRPr="00194CEC" w:rsidRDefault="0000551E" w:rsidP="00153C10">
            <w:pPr>
              <w:rPr>
                <w:b/>
              </w:rPr>
            </w:pPr>
            <w:r w:rsidRPr="00194CEC">
              <w:rPr>
                <w:b/>
              </w:rPr>
              <w:t>Datum</w:t>
            </w:r>
          </w:p>
        </w:tc>
        <w:tc>
          <w:tcPr>
            <w:tcW w:w="2372" w:type="dxa"/>
            <w:vAlign w:val="center"/>
          </w:tcPr>
          <w:p w14:paraId="355B4CA9" w14:textId="77777777" w:rsidR="0000551E" w:rsidRPr="00194CEC" w:rsidRDefault="0000551E" w:rsidP="00153C10">
            <w:pPr>
              <w:rPr>
                <w:b/>
              </w:rPr>
            </w:pPr>
            <w:r w:rsidRPr="00194CEC">
              <w:rPr>
                <w:b/>
              </w:rPr>
              <w:t>Podpis</w:t>
            </w:r>
            <w:r>
              <w:rPr>
                <w:b/>
              </w:rPr>
              <w:t>/Mail</w:t>
            </w:r>
            <w:r>
              <w:rPr>
                <w:rStyle w:val="Odkaznavysvtlivky"/>
                <w:b/>
              </w:rPr>
              <w:endnoteReference w:id="20"/>
            </w:r>
          </w:p>
        </w:tc>
      </w:tr>
      <w:tr w:rsidR="0000551E" w14:paraId="524A096A" w14:textId="77777777" w:rsidTr="00153C10">
        <w:trPr>
          <w:trHeight w:val="510"/>
        </w:trPr>
        <w:tc>
          <w:tcPr>
            <w:tcW w:w="2547" w:type="dxa"/>
            <w:vAlign w:val="center"/>
          </w:tcPr>
          <w:p w14:paraId="1FEBD150" w14:textId="77777777" w:rsidR="0000551E" w:rsidRDefault="0000551E" w:rsidP="00153C10">
            <w:r>
              <w:t>Bezpečnostní garant</w:t>
            </w:r>
          </w:p>
        </w:tc>
        <w:tc>
          <w:tcPr>
            <w:tcW w:w="2371" w:type="dxa"/>
            <w:vAlign w:val="center"/>
          </w:tcPr>
          <w:p w14:paraId="34C99B5E" w14:textId="77777777" w:rsidR="0000551E" w:rsidRDefault="00763E2B" w:rsidP="00153C10">
            <w:r w:rsidRPr="00763E2B">
              <w:t>Ľubomír</w:t>
            </w:r>
            <w:r w:rsidR="006250B7">
              <w:t xml:space="preserve"> Durec</w:t>
            </w:r>
          </w:p>
        </w:tc>
        <w:tc>
          <w:tcPr>
            <w:tcW w:w="2372" w:type="dxa"/>
            <w:vAlign w:val="center"/>
          </w:tcPr>
          <w:p w14:paraId="355A2C8E" w14:textId="0726F313" w:rsidR="0000551E" w:rsidRDefault="00884107" w:rsidP="00153C10">
            <w:r>
              <w:t>---</w:t>
            </w:r>
          </w:p>
        </w:tc>
        <w:tc>
          <w:tcPr>
            <w:tcW w:w="2372" w:type="dxa"/>
            <w:vAlign w:val="center"/>
          </w:tcPr>
          <w:p w14:paraId="5F6C2165" w14:textId="77777777" w:rsidR="0000551E" w:rsidRDefault="0000551E" w:rsidP="00153C10"/>
        </w:tc>
      </w:tr>
      <w:tr w:rsidR="0000551E" w14:paraId="647DA9F8" w14:textId="77777777" w:rsidTr="00153C10">
        <w:trPr>
          <w:trHeight w:val="510"/>
        </w:trPr>
        <w:tc>
          <w:tcPr>
            <w:tcW w:w="2547" w:type="dxa"/>
            <w:vAlign w:val="center"/>
          </w:tcPr>
          <w:p w14:paraId="7D580CA8" w14:textId="77777777" w:rsidR="0000551E" w:rsidRDefault="0000551E" w:rsidP="00153C10">
            <w:r>
              <w:t>Provozní garant</w:t>
            </w:r>
          </w:p>
        </w:tc>
        <w:tc>
          <w:tcPr>
            <w:tcW w:w="2371" w:type="dxa"/>
            <w:vAlign w:val="center"/>
          </w:tcPr>
          <w:p w14:paraId="35EA917A" w14:textId="77777777" w:rsidR="0000551E" w:rsidRDefault="00763E2B" w:rsidP="00153C10">
            <w:r>
              <w:t>Pavel Štětina</w:t>
            </w:r>
          </w:p>
        </w:tc>
        <w:tc>
          <w:tcPr>
            <w:tcW w:w="2372" w:type="dxa"/>
            <w:vAlign w:val="center"/>
          </w:tcPr>
          <w:p w14:paraId="02DBC652" w14:textId="7C47E548" w:rsidR="0000551E" w:rsidRDefault="00884107" w:rsidP="00153C10">
            <w:r>
              <w:t>---</w:t>
            </w:r>
          </w:p>
        </w:tc>
        <w:tc>
          <w:tcPr>
            <w:tcW w:w="2372" w:type="dxa"/>
            <w:vAlign w:val="center"/>
          </w:tcPr>
          <w:p w14:paraId="4453F8D4" w14:textId="77777777" w:rsidR="0000551E" w:rsidRDefault="0000551E" w:rsidP="00153C10"/>
        </w:tc>
      </w:tr>
      <w:tr w:rsidR="0000551E" w14:paraId="6A0E641F" w14:textId="77777777" w:rsidTr="00153C10">
        <w:trPr>
          <w:trHeight w:val="510"/>
        </w:trPr>
        <w:tc>
          <w:tcPr>
            <w:tcW w:w="2547" w:type="dxa"/>
            <w:vAlign w:val="center"/>
          </w:tcPr>
          <w:p w14:paraId="43EE6E7A" w14:textId="77777777" w:rsidR="0000551E" w:rsidRDefault="0000551E" w:rsidP="00153C10">
            <w:r>
              <w:t>Architekt</w:t>
            </w:r>
          </w:p>
        </w:tc>
        <w:tc>
          <w:tcPr>
            <w:tcW w:w="2371" w:type="dxa"/>
            <w:vAlign w:val="center"/>
          </w:tcPr>
          <w:p w14:paraId="2D1120ED" w14:textId="4CF2C086" w:rsidR="0000551E" w:rsidRDefault="003B1374" w:rsidP="00153C10">
            <w:r>
              <w:t>xxx</w:t>
            </w:r>
          </w:p>
        </w:tc>
        <w:tc>
          <w:tcPr>
            <w:tcW w:w="2372" w:type="dxa"/>
            <w:vAlign w:val="center"/>
          </w:tcPr>
          <w:p w14:paraId="0528FF70" w14:textId="6D340300" w:rsidR="0000551E" w:rsidRDefault="00884107" w:rsidP="00153C10">
            <w:r>
              <w:t>---</w:t>
            </w:r>
          </w:p>
        </w:tc>
        <w:tc>
          <w:tcPr>
            <w:tcW w:w="2372" w:type="dxa"/>
            <w:vAlign w:val="center"/>
          </w:tcPr>
          <w:p w14:paraId="10DC2F47" w14:textId="77777777" w:rsidR="0000551E" w:rsidRDefault="0000551E" w:rsidP="00153C10"/>
        </w:tc>
      </w:tr>
    </w:tbl>
    <w:p w14:paraId="4523F558" w14:textId="77777777" w:rsidR="0000551E" w:rsidRDefault="0000551E" w:rsidP="00BD6765"/>
    <w:p w14:paraId="0F880305" w14:textId="77777777" w:rsidR="0000551E" w:rsidRDefault="0000551E" w:rsidP="00194CEC"/>
    <w:p w14:paraId="6FE88651" w14:textId="77777777" w:rsidR="0000551E" w:rsidRPr="00194CEC" w:rsidRDefault="0000551E" w:rsidP="00194CEC"/>
    <w:p w14:paraId="4675D7C6" w14:textId="77777777" w:rsidR="0000551E" w:rsidRDefault="0000551E" w:rsidP="00875247">
      <w:pPr>
        <w:rPr>
          <w:rFonts w:cs="Arial"/>
          <w:szCs w:val="22"/>
        </w:rPr>
      </w:pPr>
    </w:p>
    <w:p w14:paraId="31E394A2" w14:textId="77777777" w:rsidR="0000551E" w:rsidRDefault="0000551E" w:rsidP="00875247">
      <w:pPr>
        <w:rPr>
          <w:rFonts w:cs="Arial"/>
          <w:szCs w:val="22"/>
        </w:rPr>
      </w:pPr>
    </w:p>
    <w:p w14:paraId="02C9CC31" w14:textId="77777777" w:rsidR="0000551E" w:rsidRPr="006C3557" w:rsidRDefault="0000551E" w:rsidP="0001735F">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12AB3644" w14:textId="77777777" w:rsidR="0000551E" w:rsidRDefault="0000551E" w:rsidP="00FE63E8">
      <w:pPr>
        <w:pStyle w:val="Nadpis1"/>
        <w:numPr>
          <w:ilvl w:val="0"/>
          <w:numId w:val="0"/>
        </w:numPr>
        <w:spacing w:before="0" w:after="0"/>
        <w:rPr>
          <w:rFonts w:cs="Arial"/>
          <w:sz w:val="22"/>
          <w:szCs w:val="22"/>
        </w:rPr>
      </w:pP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1451E947" w14:textId="77777777" w:rsidTr="00371CE8">
        <w:trPr>
          <w:trHeight w:val="374"/>
        </w:trPr>
        <w:tc>
          <w:tcPr>
            <w:tcW w:w="3256" w:type="dxa"/>
            <w:vAlign w:val="center"/>
          </w:tcPr>
          <w:p w14:paraId="4D4D869A" w14:textId="77777777" w:rsidR="0000551E" w:rsidRPr="00194CEC" w:rsidRDefault="0000551E" w:rsidP="00371CE8">
            <w:pPr>
              <w:rPr>
                <w:b/>
              </w:rPr>
            </w:pPr>
            <w:r>
              <w:rPr>
                <w:b/>
              </w:rPr>
              <w:t>Role</w:t>
            </w:r>
          </w:p>
        </w:tc>
        <w:tc>
          <w:tcPr>
            <w:tcW w:w="2835" w:type="dxa"/>
            <w:vAlign w:val="center"/>
          </w:tcPr>
          <w:p w14:paraId="32319FC2" w14:textId="77777777" w:rsidR="0000551E" w:rsidRPr="00194CEC" w:rsidRDefault="0000551E" w:rsidP="00371CE8">
            <w:pPr>
              <w:rPr>
                <w:b/>
              </w:rPr>
            </w:pPr>
            <w:r>
              <w:rPr>
                <w:b/>
              </w:rPr>
              <w:t>Jméno</w:t>
            </w:r>
          </w:p>
        </w:tc>
        <w:tc>
          <w:tcPr>
            <w:tcW w:w="1559" w:type="dxa"/>
            <w:vAlign w:val="center"/>
          </w:tcPr>
          <w:p w14:paraId="34CA98D7" w14:textId="77777777" w:rsidR="0000551E" w:rsidRPr="00194CEC" w:rsidRDefault="0000551E" w:rsidP="00371CE8">
            <w:pPr>
              <w:rPr>
                <w:b/>
              </w:rPr>
            </w:pPr>
            <w:r w:rsidRPr="00194CEC">
              <w:rPr>
                <w:b/>
              </w:rPr>
              <w:t>Datum</w:t>
            </w:r>
          </w:p>
        </w:tc>
        <w:tc>
          <w:tcPr>
            <w:tcW w:w="2012" w:type="dxa"/>
            <w:vAlign w:val="center"/>
          </w:tcPr>
          <w:p w14:paraId="5B562EE5" w14:textId="77777777" w:rsidR="0000551E" w:rsidRPr="00194CEC" w:rsidRDefault="0000551E" w:rsidP="00371CE8">
            <w:pPr>
              <w:rPr>
                <w:b/>
              </w:rPr>
            </w:pPr>
            <w:r w:rsidRPr="00194CEC">
              <w:rPr>
                <w:b/>
              </w:rPr>
              <w:t>Podpis</w:t>
            </w:r>
          </w:p>
        </w:tc>
      </w:tr>
      <w:tr w:rsidR="0000551E" w14:paraId="65CBE931" w14:textId="77777777" w:rsidTr="00371CE8">
        <w:trPr>
          <w:trHeight w:val="510"/>
        </w:trPr>
        <w:tc>
          <w:tcPr>
            <w:tcW w:w="3256" w:type="dxa"/>
            <w:vAlign w:val="center"/>
          </w:tcPr>
          <w:p w14:paraId="256EF35B" w14:textId="77777777" w:rsidR="0000551E" w:rsidRDefault="0000551E" w:rsidP="00371CE8">
            <w:r>
              <w:t>Žadatel</w:t>
            </w:r>
          </w:p>
        </w:tc>
        <w:tc>
          <w:tcPr>
            <w:tcW w:w="2835" w:type="dxa"/>
            <w:vAlign w:val="center"/>
          </w:tcPr>
          <w:p w14:paraId="2C7AA421" w14:textId="39ECE4E7" w:rsidR="0000551E" w:rsidRDefault="00884107" w:rsidP="00371CE8">
            <w:r>
              <w:t>Václav Koubek</w:t>
            </w:r>
          </w:p>
        </w:tc>
        <w:tc>
          <w:tcPr>
            <w:tcW w:w="1559" w:type="dxa"/>
            <w:vAlign w:val="center"/>
          </w:tcPr>
          <w:p w14:paraId="77F7570F" w14:textId="77777777" w:rsidR="0000551E" w:rsidRDefault="0000551E" w:rsidP="00371CE8"/>
        </w:tc>
        <w:tc>
          <w:tcPr>
            <w:tcW w:w="2012" w:type="dxa"/>
            <w:vAlign w:val="center"/>
          </w:tcPr>
          <w:p w14:paraId="66D3C8D1" w14:textId="77777777" w:rsidR="0000551E" w:rsidRDefault="0000551E" w:rsidP="00371CE8"/>
        </w:tc>
      </w:tr>
      <w:tr w:rsidR="0000551E" w14:paraId="2EB8829A" w14:textId="77777777" w:rsidTr="00371CE8">
        <w:trPr>
          <w:trHeight w:val="510"/>
        </w:trPr>
        <w:tc>
          <w:tcPr>
            <w:tcW w:w="3256" w:type="dxa"/>
            <w:vAlign w:val="center"/>
          </w:tcPr>
          <w:p w14:paraId="2D9D23C7" w14:textId="77777777" w:rsidR="0000551E" w:rsidRDefault="0000551E" w:rsidP="0085497D">
            <w:r>
              <w:t>Oprávněná osoba dle smlouvy</w:t>
            </w:r>
          </w:p>
        </w:tc>
        <w:tc>
          <w:tcPr>
            <w:tcW w:w="2835" w:type="dxa"/>
            <w:vAlign w:val="center"/>
          </w:tcPr>
          <w:p w14:paraId="007249F6" w14:textId="68A7584B" w:rsidR="0000551E" w:rsidRDefault="00884107" w:rsidP="00371CE8">
            <w:r>
              <w:t>Vladimír Velas</w:t>
            </w:r>
          </w:p>
        </w:tc>
        <w:tc>
          <w:tcPr>
            <w:tcW w:w="1559" w:type="dxa"/>
            <w:vAlign w:val="center"/>
          </w:tcPr>
          <w:p w14:paraId="3B8C0C7A" w14:textId="77777777" w:rsidR="0000551E" w:rsidRDefault="0000551E" w:rsidP="00371CE8"/>
        </w:tc>
        <w:tc>
          <w:tcPr>
            <w:tcW w:w="2012" w:type="dxa"/>
            <w:vAlign w:val="center"/>
          </w:tcPr>
          <w:p w14:paraId="06C78150" w14:textId="77777777" w:rsidR="0000551E" w:rsidRDefault="0000551E" w:rsidP="00371CE8"/>
        </w:tc>
      </w:tr>
    </w:tbl>
    <w:p w14:paraId="77770BAF" w14:textId="77777777" w:rsidR="0000551E" w:rsidRPr="009F4F27" w:rsidRDefault="0000551E" w:rsidP="001842B4"/>
    <w:p w14:paraId="2D082C31" w14:textId="77777777" w:rsidR="0000551E" w:rsidRPr="00194CE8" w:rsidRDefault="0000551E" w:rsidP="00194CE8"/>
    <w:p w14:paraId="2D9411C5" w14:textId="77777777" w:rsidR="0000551E" w:rsidRDefault="0000551E" w:rsidP="00194CE8"/>
    <w:p w14:paraId="247A6E5C" w14:textId="77777777" w:rsidR="0000551E" w:rsidRPr="00194CE8" w:rsidRDefault="0000551E" w:rsidP="00194CE8"/>
    <w:p w14:paraId="07E89751" w14:textId="77777777" w:rsidR="0000551E" w:rsidRDefault="0000551E">
      <w:pPr>
        <w:spacing w:after="0"/>
        <w:rPr>
          <w:rFonts w:cs="Arial"/>
          <w:sz w:val="20"/>
          <w:szCs w:val="20"/>
        </w:rPr>
        <w:sectPr w:rsidR="0000551E" w:rsidSect="00844D4F">
          <w:footerReference w:type="default" r:id="rId15"/>
          <w:pgSz w:w="11906" w:h="16838" w:code="9"/>
          <w:pgMar w:top="1134" w:right="1418" w:bottom="1134" w:left="992" w:header="567" w:footer="567" w:gutter="0"/>
          <w:pgNumType w:start="1"/>
          <w:cols w:space="708"/>
          <w:docGrid w:linePitch="360"/>
        </w:sectPr>
      </w:pPr>
    </w:p>
    <w:p w14:paraId="0101B461" w14:textId="77777777" w:rsidR="0000551E" w:rsidRPr="008F29B6" w:rsidRDefault="0000551E" w:rsidP="007B64DF">
      <w:pPr>
        <w:pStyle w:val="RLTextlnkuslovan"/>
        <w:numPr>
          <w:ilvl w:val="0"/>
          <w:numId w:val="0"/>
        </w:numPr>
        <w:spacing w:after="0"/>
        <w:rPr>
          <w:rFonts w:cs="Arial"/>
          <w:szCs w:val="22"/>
          <w:lang w:val="cs-CZ"/>
        </w:rPr>
      </w:pPr>
    </w:p>
    <w:p w14:paraId="39719853"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C6B1D" w14:textId="77777777" w:rsidR="00291811" w:rsidRDefault="00291811" w:rsidP="0000551E">
      <w:pPr>
        <w:spacing w:after="0"/>
      </w:pPr>
      <w:r>
        <w:separator/>
      </w:r>
    </w:p>
  </w:endnote>
  <w:endnote w:type="continuationSeparator" w:id="0">
    <w:p w14:paraId="0E1D235C" w14:textId="77777777" w:rsidR="00291811" w:rsidRDefault="00291811" w:rsidP="0000551E">
      <w:pPr>
        <w:spacing w:after="0"/>
      </w:pPr>
      <w:r>
        <w:continuationSeparator/>
      </w:r>
    </w:p>
  </w:endnote>
  <w:endnote w:id="1">
    <w:p w14:paraId="1C7934CA" w14:textId="77777777" w:rsidR="004C4968" w:rsidRPr="00E56B5D" w:rsidRDefault="004C4968"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70EAEA0B" w14:textId="77777777" w:rsidR="004C4968" w:rsidRDefault="004C4968">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7F219ED4" w14:textId="77777777" w:rsidR="004C4968" w:rsidRPr="00E56B5D" w:rsidRDefault="004C4968"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4">
    <w:p w14:paraId="47D72E84" w14:textId="77777777" w:rsidR="004C4968" w:rsidRPr="00E56B5D" w:rsidRDefault="004C4968"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5">
    <w:p w14:paraId="25204F67" w14:textId="77777777" w:rsidR="004C4968" w:rsidRPr="00E56B5D" w:rsidRDefault="004C4968"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6">
    <w:p w14:paraId="6392E6E7" w14:textId="77777777" w:rsidR="004C4968" w:rsidRPr="00E56B5D" w:rsidRDefault="004C4968"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7">
    <w:p w14:paraId="15B10682" w14:textId="77777777" w:rsidR="004C4968" w:rsidRPr="00E56B5D" w:rsidRDefault="004C4968"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8">
    <w:p w14:paraId="435373DB" w14:textId="77777777" w:rsidR="004C4968" w:rsidRPr="00E56B5D" w:rsidRDefault="004C4968">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9">
    <w:p w14:paraId="73906F19" w14:textId="77777777" w:rsidR="004C4968" w:rsidRPr="00E56B5D" w:rsidRDefault="004C4968"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07030A6C" w14:textId="77777777" w:rsidR="004C4968" w:rsidRPr="00E56B5D" w:rsidRDefault="004C4968">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1">
    <w:p w14:paraId="1AB379EC" w14:textId="77777777" w:rsidR="004C4968" w:rsidRPr="00E56B5D" w:rsidRDefault="004C4968"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2">
    <w:p w14:paraId="66E7963F" w14:textId="77777777" w:rsidR="00A14556" w:rsidRPr="00E56B5D" w:rsidRDefault="00A14556" w:rsidP="00A14556">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5FF08D84" w14:textId="77777777" w:rsidR="004C4968" w:rsidRPr="00E56B5D" w:rsidRDefault="004C4968"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4">
    <w:p w14:paraId="2A71E608" w14:textId="77777777" w:rsidR="004C4968" w:rsidRPr="00E56B5D" w:rsidRDefault="004C4968"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5">
    <w:p w14:paraId="6E929C04" w14:textId="77777777" w:rsidR="004C4968" w:rsidRPr="00E56B5D" w:rsidRDefault="004C4968"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6">
    <w:p w14:paraId="097840DD" w14:textId="77777777" w:rsidR="004C4968" w:rsidRPr="00E56B5D" w:rsidRDefault="004C4968"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655D180E" w14:textId="77777777" w:rsidR="004C4968" w:rsidRPr="00E56B5D" w:rsidRDefault="004C4968"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3F70ACA6" w14:textId="77777777" w:rsidR="004C4968" w:rsidRPr="00E56B5D" w:rsidRDefault="004C4968"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19">
    <w:p w14:paraId="609C34CB" w14:textId="77777777" w:rsidR="004C4968" w:rsidRPr="00E56B5D" w:rsidRDefault="004C4968">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0">
    <w:p w14:paraId="63A23D70" w14:textId="77777777" w:rsidR="004C4968" w:rsidRDefault="004C4968">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FA555" w14:textId="0A9FC4DA" w:rsidR="004C4968" w:rsidRPr="00CC2560" w:rsidRDefault="004C4968"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8281316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8E1B73">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E1B73">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E6422" w14:textId="12817689" w:rsidR="004C4968" w:rsidRPr="00CC2560" w:rsidRDefault="004C4968"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455028312"/>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8E1B73">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E1B73">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9340A" w14:textId="1FDB51CE" w:rsidR="004C4968" w:rsidRPr="00CC2560" w:rsidRDefault="004C4968"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45945459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8E1B73">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E1B73">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9BA1D" w14:textId="6C3A1A84" w:rsidR="004C4968" w:rsidRPr="00EF7DC4" w:rsidRDefault="004C4968"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8E1B73">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8E1B73">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F143E" w14:textId="77777777" w:rsidR="00291811" w:rsidRDefault="00291811" w:rsidP="0000551E">
      <w:pPr>
        <w:spacing w:after="0"/>
      </w:pPr>
      <w:r>
        <w:separator/>
      </w:r>
    </w:p>
  </w:footnote>
  <w:footnote w:type="continuationSeparator" w:id="0">
    <w:p w14:paraId="53ABA37E" w14:textId="77777777" w:rsidR="00291811" w:rsidRDefault="00291811" w:rsidP="00005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BB289" w14:textId="77777777" w:rsidR="004C4968" w:rsidRPr="003315A8" w:rsidRDefault="004C4968"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64001101" wp14:editId="71992DA6">
          <wp:extent cx="885825" cy="4191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57D"/>
    <w:multiLevelType w:val="multilevel"/>
    <w:tmpl w:val="20D87180"/>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17747DA6"/>
    <w:multiLevelType w:val="hybridMultilevel"/>
    <w:tmpl w:val="4192CD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C4C625B"/>
    <w:multiLevelType w:val="hybridMultilevel"/>
    <w:tmpl w:val="7F52F1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0"/>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6"/>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1735F"/>
    <w:rsid w:val="0002035C"/>
    <w:rsid w:val="0002214A"/>
    <w:rsid w:val="0002371D"/>
    <w:rsid w:val="000242F6"/>
    <w:rsid w:val="000249F5"/>
    <w:rsid w:val="00025784"/>
    <w:rsid w:val="0002724A"/>
    <w:rsid w:val="0003057D"/>
    <w:rsid w:val="00032EAF"/>
    <w:rsid w:val="000335CF"/>
    <w:rsid w:val="00033DD1"/>
    <w:rsid w:val="0003534C"/>
    <w:rsid w:val="00035A04"/>
    <w:rsid w:val="00036C48"/>
    <w:rsid w:val="0004128C"/>
    <w:rsid w:val="00044DB9"/>
    <w:rsid w:val="00046851"/>
    <w:rsid w:val="00047F55"/>
    <w:rsid w:val="00050367"/>
    <w:rsid w:val="00051D11"/>
    <w:rsid w:val="00052206"/>
    <w:rsid w:val="00052499"/>
    <w:rsid w:val="000544B5"/>
    <w:rsid w:val="00054889"/>
    <w:rsid w:val="00054D9C"/>
    <w:rsid w:val="00061005"/>
    <w:rsid w:val="00062D02"/>
    <w:rsid w:val="00065C10"/>
    <w:rsid w:val="00070749"/>
    <w:rsid w:val="00070AE9"/>
    <w:rsid w:val="00071F38"/>
    <w:rsid w:val="00075011"/>
    <w:rsid w:val="0007719A"/>
    <w:rsid w:val="00081781"/>
    <w:rsid w:val="00083E85"/>
    <w:rsid w:val="00084053"/>
    <w:rsid w:val="00085A9A"/>
    <w:rsid w:val="00086555"/>
    <w:rsid w:val="000871C4"/>
    <w:rsid w:val="000872BF"/>
    <w:rsid w:val="00090CFE"/>
    <w:rsid w:val="00091C53"/>
    <w:rsid w:val="00092229"/>
    <w:rsid w:val="00093843"/>
    <w:rsid w:val="00095F04"/>
    <w:rsid w:val="000A0E3D"/>
    <w:rsid w:val="000A560E"/>
    <w:rsid w:val="000A6F5B"/>
    <w:rsid w:val="000A7D80"/>
    <w:rsid w:val="000B2FCB"/>
    <w:rsid w:val="000B6887"/>
    <w:rsid w:val="000C10FC"/>
    <w:rsid w:val="000C145C"/>
    <w:rsid w:val="000C334C"/>
    <w:rsid w:val="000C36FD"/>
    <w:rsid w:val="000C4A49"/>
    <w:rsid w:val="000C59B3"/>
    <w:rsid w:val="000C6BE6"/>
    <w:rsid w:val="000C7406"/>
    <w:rsid w:val="000D21E2"/>
    <w:rsid w:val="000D283A"/>
    <w:rsid w:val="000D290E"/>
    <w:rsid w:val="000D4EF2"/>
    <w:rsid w:val="000D5063"/>
    <w:rsid w:val="000D58C0"/>
    <w:rsid w:val="000E3032"/>
    <w:rsid w:val="000E3B62"/>
    <w:rsid w:val="000E4539"/>
    <w:rsid w:val="000E4800"/>
    <w:rsid w:val="000E51A3"/>
    <w:rsid w:val="000E6E54"/>
    <w:rsid w:val="000E720F"/>
    <w:rsid w:val="000E7473"/>
    <w:rsid w:val="000F27BA"/>
    <w:rsid w:val="000F7DA2"/>
    <w:rsid w:val="0010057F"/>
    <w:rsid w:val="00100774"/>
    <w:rsid w:val="00101481"/>
    <w:rsid w:val="001018A2"/>
    <w:rsid w:val="00103472"/>
    <w:rsid w:val="001037F6"/>
    <w:rsid w:val="00104A7E"/>
    <w:rsid w:val="0010752C"/>
    <w:rsid w:val="00107698"/>
    <w:rsid w:val="00110879"/>
    <w:rsid w:val="001135A2"/>
    <w:rsid w:val="00113A14"/>
    <w:rsid w:val="001143AB"/>
    <w:rsid w:val="00116A3B"/>
    <w:rsid w:val="001172FB"/>
    <w:rsid w:val="00120DCA"/>
    <w:rsid w:val="0012280F"/>
    <w:rsid w:val="00125A65"/>
    <w:rsid w:val="00125AFA"/>
    <w:rsid w:val="0012671A"/>
    <w:rsid w:val="001267F1"/>
    <w:rsid w:val="00126E12"/>
    <w:rsid w:val="00127005"/>
    <w:rsid w:val="00127530"/>
    <w:rsid w:val="001303E1"/>
    <w:rsid w:val="001307A1"/>
    <w:rsid w:val="001321B5"/>
    <w:rsid w:val="00135B87"/>
    <w:rsid w:val="00137FC3"/>
    <w:rsid w:val="001422BC"/>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20F"/>
    <w:rsid w:val="0016573F"/>
    <w:rsid w:val="0016660D"/>
    <w:rsid w:val="00166B75"/>
    <w:rsid w:val="00166E4C"/>
    <w:rsid w:val="00167BDB"/>
    <w:rsid w:val="0017119F"/>
    <w:rsid w:val="00175CF2"/>
    <w:rsid w:val="001842B4"/>
    <w:rsid w:val="00185358"/>
    <w:rsid w:val="00186BE8"/>
    <w:rsid w:val="00190265"/>
    <w:rsid w:val="00190451"/>
    <w:rsid w:val="0019068A"/>
    <w:rsid w:val="001914FF"/>
    <w:rsid w:val="00193D58"/>
    <w:rsid w:val="001945EF"/>
    <w:rsid w:val="00194AE9"/>
    <w:rsid w:val="00194CE8"/>
    <w:rsid w:val="00194CEC"/>
    <w:rsid w:val="001962E1"/>
    <w:rsid w:val="001965E1"/>
    <w:rsid w:val="001974FA"/>
    <w:rsid w:val="001978D2"/>
    <w:rsid w:val="00197C96"/>
    <w:rsid w:val="001A0600"/>
    <w:rsid w:val="001A0E77"/>
    <w:rsid w:val="001A4302"/>
    <w:rsid w:val="001A58B3"/>
    <w:rsid w:val="001A5FFF"/>
    <w:rsid w:val="001B028B"/>
    <w:rsid w:val="001B0F3E"/>
    <w:rsid w:val="001B59C1"/>
    <w:rsid w:val="001B5B62"/>
    <w:rsid w:val="001C0A45"/>
    <w:rsid w:val="001C10E2"/>
    <w:rsid w:val="001C277E"/>
    <w:rsid w:val="001C2D39"/>
    <w:rsid w:val="001C4C0B"/>
    <w:rsid w:val="001C6B93"/>
    <w:rsid w:val="001D0604"/>
    <w:rsid w:val="001D3AB7"/>
    <w:rsid w:val="001E0B7D"/>
    <w:rsid w:val="001E17C9"/>
    <w:rsid w:val="001E26B3"/>
    <w:rsid w:val="001E3C70"/>
    <w:rsid w:val="001E419F"/>
    <w:rsid w:val="001E541E"/>
    <w:rsid w:val="001F0E4E"/>
    <w:rsid w:val="001F177F"/>
    <w:rsid w:val="001F2E58"/>
    <w:rsid w:val="001F4C72"/>
    <w:rsid w:val="00210895"/>
    <w:rsid w:val="00211559"/>
    <w:rsid w:val="002123D3"/>
    <w:rsid w:val="002255E9"/>
    <w:rsid w:val="00225DA6"/>
    <w:rsid w:val="002273D3"/>
    <w:rsid w:val="002300B6"/>
    <w:rsid w:val="00230B57"/>
    <w:rsid w:val="00234F76"/>
    <w:rsid w:val="00235981"/>
    <w:rsid w:val="00236F99"/>
    <w:rsid w:val="00242077"/>
    <w:rsid w:val="002421CB"/>
    <w:rsid w:val="00242E87"/>
    <w:rsid w:val="00243461"/>
    <w:rsid w:val="00243E35"/>
    <w:rsid w:val="002442A7"/>
    <w:rsid w:val="0024594C"/>
    <w:rsid w:val="00245FA7"/>
    <w:rsid w:val="00246148"/>
    <w:rsid w:val="00246A07"/>
    <w:rsid w:val="002505F7"/>
    <w:rsid w:val="0025211E"/>
    <w:rsid w:val="00252B23"/>
    <w:rsid w:val="00252F01"/>
    <w:rsid w:val="00252F3F"/>
    <w:rsid w:val="00254328"/>
    <w:rsid w:val="00257FC1"/>
    <w:rsid w:val="0026086A"/>
    <w:rsid w:val="002629E2"/>
    <w:rsid w:val="00264BFC"/>
    <w:rsid w:val="00265237"/>
    <w:rsid w:val="00265ED9"/>
    <w:rsid w:val="00266BC7"/>
    <w:rsid w:val="00270C2B"/>
    <w:rsid w:val="00273821"/>
    <w:rsid w:val="0027382A"/>
    <w:rsid w:val="00273A70"/>
    <w:rsid w:val="00276A3F"/>
    <w:rsid w:val="00277CA5"/>
    <w:rsid w:val="00280C14"/>
    <w:rsid w:val="00281028"/>
    <w:rsid w:val="0028103B"/>
    <w:rsid w:val="00281DCC"/>
    <w:rsid w:val="00284C4B"/>
    <w:rsid w:val="00285F9D"/>
    <w:rsid w:val="0028652D"/>
    <w:rsid w:val="0028697B"/>
    <w:rsid w:val="00291811"/>
    <w:rsid w:val="00293C4C"/>
    <w:rsid w:val="00295546"/>
    <w:rsid w:val="002956AD"/>
    <w:rsid w:val="00296CAE"/>
    <w:rsid w:val="00296D71"/>
    <w:rsid w:val="002A0F37"/>
    <w:rsid w:val="002A262B"/>
    <w:rsid w:val="002A3316"/>
    <w:rsid w:val="002A4EAB"/>
    <w:rsid w:val="002B04AE"/>
    <w:rsid w:val="002B0E7B"/>
    <w:rsid w:val="002B2742"/>
    <w:rsid w:val="002B2EBE"/>
    <w:rsid w:val="002B7FEE"/>
    <w:rsid w:val="002C1BFB"/>
    <w:rsid w:val="002C64EF"/>
    <w:rsid w:val="002C7A38"/>
    <w:rsid w:val="002C7A49"/>
    <w:rsid w:val="002C7E90"/>
    <w:rsid w:val="002D0745"/>
    <w:rsid w:val="002D251A"/>
    <w:rsid w:val="002D3C0F"/>
    <w:rsid w:val="002D5926"/>
    <w:rsid w:val="002D5C46"/>
    <w:rsid w:val="002D607A"/>
    <w:rsid w:val="002D6C83"/>
    <w:rsid w:val="002D6E30"/>
    <w:rsid w:val="002E1304"/>
    <w:rsid w:val="002E1369"/>
    <w:rsid w:val="002E1A78"/>
    <w:rsid w:val="002E39F8"/>
    <w:rsid w:val="002E6E8C"/>
    <w:rsid w:val="002F20C1"/>
    <w:rsid w:val="002F6294"/>
    <w:rsid w:val="00300418"/>
    <w:rsid w:val="00300B6D"/>
    <w:rsid w:val="00302142"/>
    <w:rsid w:val="003025EB"/>
    <w:rsid w:val="00302BD8"/>
    <w:rsid w:val="00304509"/>
    <w:rsid w:val="003100E1"/>
    <w:rsid w:val="0031387C"/>
    <w:rsid w:val="003153D0"/>
    <w:rsid w:val="00317657"/>
    <w:rsid w:val="00320FF1"/>
    <w:rsid w:val="00322213"/>
    <w:rsid w:val="0032275E"/>
    <w:rsid w:val="00323E78"/>
    <w:rsid w:val="0032717A"/>
    <w:rsid w:val="0033113B"/>
    <w:rsid w:val="003315A8"/>
    <w:rsid w:val="003327CE"/>
    <w:rsid w:val="00332EBE"/>
    <w:rsid w:val="003352D6"/>
    <w:rsid w:val="00337DDA"/>
    <w:rsid w:val="00337FB0"/>
    <w:rsid w:val="00340225"/>
    <w:rsid w:val="00340CF2"/>
    <w:rsid w:val="003519C1"/>
    <w:rsid w:val="00351F5F"/>
    <w:rsid w:val="00353C5D"/>
    <w:rsid w:val="00355BAB"/>
    <w:rsid w:val="00356769"/>
    <w:rsid w:val="00357CB1"/>
    <w:rsid w:val="00361371"/>
    <w:rsid w:val="0036140A"/>
    <w:rsid w:val="003622E0"/>
    <w:rsid w:val="00362D0D"/>
    <w:rsid w:val="00363409"/>
    <w:rsid w:val="003637D7"/>
    <w:rsid w:val="00371CE8"/>
    <w:rsid w:val="00372419"/>
    <w:rsid w:val="003728F1"/>
    <w:rsid w:val="00372AE7"/>
    <w:rsid w:val="00385D40"/>
    <w:rsid w:val="0038703A"/>
    <w:rsid w:val="003870BC"/>
    <w:rsid w:val="00387519"/>
    <w:rsid w:val="00387F5C"/>
    <w:rsid w:val="00390A58"/>
    <w:rsid w:val="00390EB2"/>
    <w:rsid w:val="0039112C"/>
    <w:rsid w:val="003934F2"/>
    <w:rsid w:val="00394E3E"/>
    <w:rsid w:val="00397293"/>
    <w:rsid w:val="003A48D8"/>
    <w:rsid w:val="003A5846"/>
    <w:rsid w:val="003A5EFF"/>
    <w:rsid w:val="003A6EEF"/>
    <w:rsid w:val="003B0C0E"/>
    <w:rsid w:val="003B1374"/>
    <w:rsid w:val="003B26AC"/>
    <w:rsid w:val="003B2D72"/>
    <w:rsid w:val="003B610B"/>
    <w:rsid w:val="003C0389"/>
    <w:rsid w:val="003C22EE"/>
    <w:rsid w:val="003C305C"/>
    <w:rsid w:val="003C4156"/>
    <w:rsid w:val="003C472B"/>
    <w:rsid w:val="003C49A3"/>
    <w:rsid w:val="003C4ABB"/>
    <w:rsid w:val="003D01EA"/>
    <w:rsid w:val="003D3EA5"/>
    <w:rsid w:val="003D682E"/>
    <w:rsid w:val="003E5793"/>
    <w:rsid w:val="003E59FE"/>
    <w:rsid w:val="003E5FE7"/>
    <w:rsid w:val="003E6BCE"/>
    <w:rsid w:val="003F0F2C"/>
    <w:rsid w:val="003F1C67"/>
    <w:rsid w:val="003F4D97"/>
    <w:rsid w:val="003F519C"/>
    <w:rsid w:val="003F5711"/>
    <w:rsid w:val="003F6F42"/>
    <w:rsid w:val="003F7E2A"/>
    <w:rsid w:val="00401780"/>
    <w:rsid w:val="0040551D"/>
    <w:rsid w:val="004068D1"/>
    <w:rsid w:val="004106C6"/>
    <w:rsid w:val="00411B8E"/>
    <w:rsid w:val="004121AF"/>
    <w:rsid w:val="004148A0"/>
    <w:rsid w:val="00415B96"/>
    <w:rsid w:val="00415D6E"/>
    <w:rsid w:val="00415E35"/>
    <w:rsid w:val="0041678A"/>
    <w:rsid w:val="00417DF1"/>
    <w:rsid w:val="004222BF"/>
    <w:rsid w:val="00423085"/>
    <w:rsid w:val="004254A1"/>
    <w:rsid w:val="00431B33"/>
    <w:rsid w:val="00431BA4"/>
    <w:rsid w:val="00431C6E"/>
    <w:rsid w:val="00433A2E"/>
    <w:rsid w:val="00434B89"/>
    <w:rsid w:val="004350B5"/>
    <w:rsid w:val="0043787F"/>
    <w:rsid w:val="00437AC0"/>
    <w:rsid w:val="00437DAE"/>
    <w:rsid w:val="00440CB4"/>
    <w:rsid w:val="004426A9"/>
    <w:rsid w:val="00443374"/>
    <w:rsid w:val="0044342B"/>
    <w:rsid w:val="00444A0A"/>
    <w:rsid w:val="004453BB"/>
    <w:rsid w:val="00446E5A"/>
    <w:rsid w:val="00447A58"/>
    <w:rsid w:val="00452C7E"/>
    <w:rsid w:val="004541C8"/>
    <w:rsid w:val="004551F8"/>
    <w:rsid w:val="004552F1"/>
    <w:rsid w:val="00455FB1"/>
    <w:rsid w:val="0046380B"/>
    <w:rsid w:val="00463E31"/>
    <w:rsid w:val="00471427"/>
    <w:rsid w:val="00472E74"/>
    <w:rsid w:val="00473A0A"/>
    <w:rsid w:val="00473FBD"/>
    <w:rsid w:val="00474F44"/>
    <w:rsid w:val="004755FC"/>
    <w:rsid w:val="00481ED2"/>
    <w:rsid w:val="00482B2F"/>
    <w:rsid w:val="00482BD9"/>
    <w:rsid w:val="00484CB3"/>
    <w:rsid w:val="00485230"/>
    <w:rsid w:val="00487F08"/>
    <w:rsid w:val="00490F73"/>
    <w:rsid w:val="00494F25"/>
    <w:rsid w:val="00496789"/>
    <w:rsid w:val="004A0800"/>
    <w:rsid w:val="004A0BA8"/>
    <w:rsid w:val="004A24F1"/>
    <w:rsid w:val="004A3B16"/>
    <w:rsid w:val="004A4288"/>
    <w:rsid w:val="004A5356"/>
    <w:rsid w:val="004A7C0A"/>
    <w:rsid w:val="004B07BF"/>
    <w:rsid w:val="004B0E49"/>
    <w:rsid w:val="004B3171"/>
    <w:rsid w:val="004B322F"/>
    <w:rsid w:val="004B3B90"/>
    <w:rsid w:val="004B49CA"/>
    <w:rsid w:val="004B4D88"/>
    <w:rsid w:val="004B5AB3"/>
    <w:rsid w:val="004C022A"/>
    <w:rsid w:val="004C0F47"/>
    <w:rsid w:val="004C4968"/>
    <w:rsid w:val="004C5158"/>
    <w:rsid w:val="004C5DDA"/>
    <w:rsid w:val="004C70DF"/>
    <w:rsid w:val="004C756F"/>
    <w:rsid w:val="004D053A"/>
    <w:rsid w:val="004D1868"/>
    <w:rsid w:val="004D1C5E"/>
    <w:rsid w:val="004D2441"/>
    <w:rsid w:val="004D3B56"/>
    <w:rsid w:val="004D5032"/>
    <w:rsid w:val="004D6D90"/>
    <w:rsid w:val="004D7469"/>
    <w:rsid w:val="004D7E68"/>
    <w:rsid w:val="004E2C2C"/>
    <w:rsid w:val="004E4AE1"/>
    <w:rsid w:val="004E4B99"/>
    <w:rsid w:val="004E63AF"/>
    <w:rsid w:val="004E6EEC"/>
    <w:rsid w:val="004E7D14"/>
    <w:rsid w:val="004F17E3"/>
    <w:rsid w:val="004F1DCE"/>
    <w:rsid w:val="004F290A"/>
    <w:rsid w:val="004F2BA0"/>
    <w:rsid w:val="004F2ED6"/>
    <w:rsid w:val="004F3ECA"/>
    <w:rsid w:val="004F41D3"/>
    <w:rsid w:val="004F65E7"/>
    <w:rsid w:val="004F736A"/>
    <w:rsid w:val="005025F6"/>
    <w:rsid w:val="00503270"/>
    <w:rsid w:val="005039EC"/>
    <w:rsid w:val="00503F4B"/>
    <w:rsid w:val="00507EFD"/>
    <w:rsid w:val="005103F3"/>
    <w:rsid w:val="00512899"/>
    <w:rsid w:val="0051576F"/>
    <w:rsid w:val="00520182"/>
    <w:rsid w:val="00525B29"/>
    <w:rsid w:val="00525C8C"/>
    <w:rsid w:val="0052661C"/>
    <w:rsid w:val="005316D6"/>
    <w:rsid w:val="00533B94"/>
    <w:rsid w:val="00534C12"/>
    <w:rsid w:val="00543429"/>
    <w:rsid w:val="00544283"/>
    <w:rsid w:val="00551C8B"/>
    <w:rsid w:val="00552522"/>
    <w:rsid w:val="00552C00"/>
    <w:rsid w:val="00553E7C"/>
    <w:rsid w:val="00554046"/>
    <w:rsid w:val="00554154"/>
    <w:rsid w:val="00554B49"/>
    <w:rsid w:val="005569E0"/>
    <w:rsid w:val="00556D1B"/>
    <w:rsid w:val="0056136C"/>
    <w:rsid w:val="00563C33"/>
    <w:rsid w:val="00564A56"/>
    <w:rsid w:val="00566BEA"/>
    <w:rsid w:val="0057042D"/>
    <w:rsid w:val="005711D8"/>
    <w:rsid w:val="00573055"/>
    <w:rsid w:val="00573AA5"/>
    <w:rsid w:val="00573BA2"/>
    <w:rsid w:val="00576D6D"/>
    <w:rsid w:val="00582909"/>
    <w:rsid w:val="00584756"/>
    <w:rsid w:val="005861F5"/>
    <w:rsid w:val="00591022"/>
    <w:rsid w:val="00591195"/>
    <w:rsid w:val="005915AE"/>
    <w:rsid w:val="005929E7"/>
    <w:rsid w:val="00593EFD"/>
    <w:rsid w:val="005949DC"/>
    <w:rsid w:val="00596743"/>
    <w:rsid w:val="00597B22"/>
    <w:rsid w:val="005A096A"/>
    <w:rsid w:val="005A138A"/>
    <w:rsid w:val="005A3071"/>
    <w:rsid w:val="005A395B"/>
    <w:rsid w:val="005A490A"/>
    <w:rsid w:val="005A4D0C"/>
    <w:rsid w:val="005B2B3E"/>
    <w:rsid w:val="005B3CBD"/>
    <w:rsid w:val="005B4FEF"/>
    <w:rsid w:val="005C1BD4"/>
    <w:rsid w:val="005C2192"/>
    <w:rsid w:val="005C2A51"/>
    <w:rsid w:val="005C4ADA"/>
    <w:rsid w:val="005C50A9"/>
    <w:rsid w:val="005D116D"/>
    <w:rsid w:val="005D1D78"/>
    <w:rsid w:val="005D2190"/>
    <w:rsid w:val="005D53BE"/>
    <w:rsid w:val="005D6829"/>
    <w:rsid w:val="005D7536"/>
    <w:rsid w:val="005E023F"/>
    <w:rsid w:val="005E29BE"/>
    <w:rsid w:val="005E3F0C"/>
    <w:rsid w:val="005E4444"/>
    <w:rsid w:val="005E6190"/>
    <w:rsid w:val="005E6EDE"/>
    <w:rsid w:val="005F14D3"/>
    <w:rsid w:val="005F1F2B"/>
    <w:rsid w:val="005F5218"/>
    <w:rsid w:val="005F7FDD"/>
    <w:rsid w:val="00601CB2"/>
    <w:rsid w:val="006033CF"/>
    <w:rsid w:val="00607659"/>
    <w:rsid w:val="00610B8C"/>
    <w:rsid w:val="00611070"/>
    <w:rsid w:val="00613870"/>
    <w:rsid w:val="006147BF"/>
    <w:rsid w:val="006156B9"/>
    <w:rsid w:val="006172E7"/>
    <w:rsid w:val="00617642"/>
    <w:rsid w:val="00623E2B"/>
    <w:rsid w:val="006250B7"/>
    <w:rsid w:val="00627C8A"/>
    <w:rsid w:val="00635CA2"/>
    <w:rsid w:val="006362BD"/>
    <w:rsid w:val="006427DA"/>
    <w:rsid w:val="0064353D"/>
    <w:rsid w:val="00645AB7"/>
    <w:rsid w:val="00650DDB"/>
    <w:rsid w:val="00651649"/>
    <w:rsid w:val="00651CF1"/>
    <w:rsid w:val="00651D15"/>
    <w:rsid w:val="0065303F"/>
    <w:rsid w:val="0065507A"/>
    <w:rsid w:val="00656250"/>
    <w:rsid w:val="00660504"/>
    <w:rsid w:val="00663C4D"/>
    <w:rsid w:val="00665294"/>
    <w:rsid w:val="00665970"/>
    <w:rsid w:val="006710DF"/>
    <w:rsid w:val="00673340"/>
    <w:rsid w:val="006748AA"/>
    <w:rsid w:val="0067611B"/>
    <w:rsid w:val="006769EA"/>
    <w:rsid w:val="00681BF2"/>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CD3"/>
    <w:rsid w:val="006B3D2F"/>
    <w:rsid w:val="006B67DF"/>
    <w:rsid w:val="006B696A"/>
    <w:rsid w:val="006C0241"/>
    <w:rsid w:val="006C2F8C"/>
    <w:rsid w:val="006C3557"/>
    <w:rsid w:val="006C4182"/>
    <w:rsid w:val="006C745C"/>
    <w:rsid w:val="006D0943"/>
    <w:rsid w:val="006D2BF7"/>
    <w:rsid w:val="006D5B5C"/>
    <w:rsid w:val="006D6E7D"/>
    <w:rsid w:val="006D7067"/>
    <w:rsid w:val="006E076F"/>
    <w:rsid w:val="006E15A5"/>
    <w:rsid w:val="006E25B8"/>
    <w:rsid w:val="006E5560"/>
    <w:rsid w:val="006F2FE6"/>
    <w:rsid w:val="006F4A05"/>
    <w:rsid w:val="006F5658"/>
    <w:rsid w:val="006F62D0"/>
    <w:rsid w:val="007006BD"/>
    <w:rsid w:val="00701EDB"/>
    <w:rsid w:val="0070267B"/>
    <w:rsid w:val="007039E9"/>
    <w:rsid w:val="00705283"/>
    <w:rsid w:val="00710C82"/>
    <w:rsid w:val="00710F5B"/>
    <w:rsid w:val="00711EE0"/>
    <w:rsid w:val="00712804"/>
    <w:rsid w:val="00714116"/>
    <w:rsid w:val="007141C2"/>
    <w:rsid w:val="00715099"/>
    <w:rsid w:val="00715D06"/>
    <w:rsid w:val="007178E1"/>
    <w:rsid w:val="00717A60"/>
    <w:rsid w:val="00721A04"/>
    <w:rsid w:val="00724312"/>
    <w:rsid w:val="00726C49"/>
    <w:rsid w:val="0072746E"/>
    <w:rsid w:val="00731407"/>
    <w:rsid w:val="007321D4"/>
    <w:rsid w:val="007344F6"/>
    <w:rsid w:val="00735416"/>
    <w:rsid w:val="00735E38"/>
    <w:rsid w:val="0074334E"/>
    <w:rsid w:val="00744621"/>
    <w:rsid w:val="0074488E"/>
    <w:rsid w:val="00747BD4"/>
    <w:rsid w:val="007505A0"/>
    <w:rsid w:val="007519DD"/>
    <w:rsid w:val="00751E3A"/>
    <w:rsid w:val="00754F4F"/>
    <w:rsid w:val="00757A02"/>
    <w:rsid w:val="00760874"/>
    <w:rsid w:val="00760A3B"/>
    <w:rsid w:val="007633D5"/>
    <w:rsid w:val="00763E2B"/>
    <w:rsid w:val="00763F73"/>
    <w:rsid w:val="00765184"/>
    <w:rsid w:val="007654BE"/>
    <w:rsid w:val="0076575A"/>
    <w:rsid w:val="00766100"/>
    <w:rsid w:val="00766C0B"/>
    <w:rsid w:val="00767236"/>
    <w:rsid w:val="00771FEA"/>
    <w:rsid w:val="00772440"/>
    <w:rsid w:val="007729BB"/>
    <w:rsid w:val="00772EE3"/>
    <w:rsid w:val="00773E21"/>
    <w:rsid w:val="00780E72"/>
    <w:rsid w:val="00781D19"/>
    <w:rsid w:val="007850B0"/>
    <w:rsid w:val="007858FB"/>
    <w:rsid w:val="00785F4C"/>
    <w:rsid w:val="007864D9"/>
    <w:rsid w:val="007876AB"/>
    <w:rsid w:val="007945E9"/>
    <w:rsid w:val="0079688E"/>
    <w:rsid w:val="00796CE2"/>
    <w:rsid w:val="007A520D"/>
    <w:rsid w:val="007A5AFB"/>
    <w:rsid w:val="007A64D3"/>
    <w:rsid w:val="007B2715"/>
    <w:rsid w:val="007B526B"/>
    <w:rsid w:val="007B530F"/>
    <w:rsid w:val="007B598C"/>
    <w:rsid w:val="007B64DF"/>
    <w:rsid w:val="007B6936"/>
    <w:rsid w:val="007B6A23"/>
    <w:rsid w:val="007B7B73"/>
    <w:rsid w:val="007C0A84"/>
    <w:rsid w:val="007C1254"/>
    <w:rsid w:val="007C1578"/>
    <w:rsid w:val="007C5555"/>
    <w:rsid w:val="007C6593"/>
    <w:rsid w:val="007C7488"/>
    <w:rsid w:val="007D26A6"/>
    <w:rsid w:val="007D2A33"/>
    <w:rsid w:val="007D515C"/>
    <w:rsid w:val="007D5594"/>
    <w:rsid w:val="007D5891"/>
    <w:rsid w:val="007D6F2B"/>
    <w:rsid w:val="007E072C"/>
    <w:rsid w:val="007E0D3C"/>
    <w:rsid w:val="007E1795"/>
    <w:rsid w:val="007E224F"/>
    <w:rsid w:val="007E286F"/>
    <w:rsid w:val="007E5E1F"/>
    <w:rsid w:val="007E797B"/>
    <w:rsid w:val="007F03DD"/>
    <w:rsid w:val="007F1366"/>
    <w:rsid w:val="007F2CB8"/>
    <w:rsid w:val="007F3380"/>
    <w:rsid w:val="007F4308"/>
    <w:rsid w:val="007F5638"/>
    <w:rsid w:val="00800FB0"/>
    <w:rsid w:val="00803AD5"/>
    <w:rsid w:val="00803CA6"/>
    <w:rsid w:val="00804B5D"/>
    <w:rsid w:val="008053DB"/>
    <w:rsid w:val="00806FF9"/>
    <w:rsid w:val="008105A0"/>
    <w:rsid w:val="008109CE"/>
    <w:rsid w:val="00810E6E"/>
    <w:rsid w:val="0081628D"/>
    <w:rsid w:val="00816E5E"/>
    <w:rsid w:val="00822810"/>
    <w:rsid w:val="00822B83"/>
    <w:rsid w:val="00823AB7"/>
    <w:rsid w:val="00823C9A"/>
    <w:rsid w:val="00823E85"/>
    <w:rsid w:val="00824D32"/>
    <w:rsid w:val="00825655"/>
    <w:rsid w:val="00826A78"/>
    <w:rsid w:val="00826D6F"/>
    <w:rsid w:val="0083054C"/>
    <w:rsid w:val="00830DFE"/>
    <w:rsid w:val="00831B81"/>
    <w:rsid w:val="008347FE"/>
    <w:rsid w:val="00836FA1"/>
    <w:rsid w:val="00841811"/>
    <w:rsid w:val="00844D4F"/>
    <w:rsid w:val="00845D17"/>
    <w:rsid w:val="008463CC"/>
    <w:rsid w:val="00852156"/>
    <w:rsid w:val="00853988"/>
    <w:rsid w:val="0085497D"/>
    <w:rsid w:val="0085582D"/>
    <w:rsid w:val="00856501"/>
    <w:rsid w:val="00857EFE"/>
    <w:rsid w:val="0086133D"/>
    <w:rsid w:val="0086141C"/>
    <w:rsid w:val="00862163"/>
    <w:rsid w:val="008635EF"/>
    <w:rsid w:val="00863974"/>
    <w:rsid w:val="00866CE0"/>
    <w:rsid w:val="008671B9"/>
    <w:rsid w:val="00870B97"/>
    <w:rsid w:val="00872C14"/>
    <w:rsid w:val="00873788"/>
    <w:rsid w:val="00873E0B"/>
    <w:rsid w:val="0087487B"/>
    <w:rsid w:val="00875247"/>
    <w:rsid w:val="0087560C"/>
    <w:rsid w:val="00876046"/>
    <w:rsid w:val="00880842"/>
    <w:rsid w:val="00881AFE"/>
    <w:rsid w:val="00883EF9"/>
    <w:rsid w:val="00884107"/>
    <w:rsid w:val="00886126"/>
    <w:rsid w:val="00887312"/>
    <w:rsid w:val="008877D5"/>
    <w:rsid w:val="0089227E"/>
    <w:rsid w:val="00892C9B"/>
    <w:rsid w:val="00893836"/>
    <w:rsid w:val="00895AEB"/>
    <w:rsid w:val="008964A9"/>
    <w:rsid w:val="00897495"/>
    <w:rsid w:val="00897E8A"/>
    <w:rsid w:val="008A0E0C"/>
    <w:rsid w:val="008A13D0"/>
    <w:rsid w:val="008A4500"/>
    <w:rsid w:val="008B0119"/>
    <w:rsid w:val="008B0D13"/>
    <w:rsid w:val="008B3A71"/>
    <w:rsid w:val="008B54A1"/>
    <w:rsid w:val="008B5AF9"/>
    <w:rsid w:val="008B638C"/>
    <w:rsid w:val="008C14AA"/>
    <w:rsid w:val="008C32C8"/>
    <w:rsid w:val="008C32D3"/>
    <w:rsid w:val="008C4E9B"/>
    <w:rsid w:val="008D0232"/>
    <w:rsid w:val="008D0670"/>
    <w:rsid w:val="008D3B56"/>
    <w:rsid w:val="008D3F72"/>
    <w:rsid w:val="008D5536"/>
    <w:rsid w:val="008D558C"/>
    <w:rsid w:val="008D6BCE"/>
    <w:rsid w:val="008D6CCE"/>
    <w:rsid w:val="008D740A"/>
    <w:rsid w:val="008E134B"/>
    <w:rsid w:val="008E1B73"/>
    <w:rsid w:val="008E2CFB"/>
    <w:rsid w:val="008E3981"/>
    <w:rsid w:val="008E50CF"/>
    <w:rsid w:val="008E77F3"/>
    <w:rsid w:val="008F29B6"/>
    <w:rsid w:val="008F2DBD"/>
    <w:rsid w:val="008F386A"/>
    <w:rsid w:val="008F387A"/>
    <w:rsid w:val="008F4ACB"/>
    <w:rsid w:val="00900FD9"/>
    <w:rsid w:val="009012E9"/>
    <w:rsid w:val="00901D99"/>
    <w:rsid w:val="00902ACB"/>
    <w:rsid w:val="009054F5"/>
    <w:rsid w:val="009056BD"/>
    <w:rsid w:val="00906EAD"/>
    <w:rsid w:val="00910264"/>
    <w:rsid w:val="0091062E"/>
    <w:rsid w:val="00911DE3"/>
    <w:rsid w:val="00913467"/>
    <w:rsid w:val="00917E5E"/>
    <w:rsid w:val="0092267C"/>
    <w:rsid w:val="00922C9A"/>
    <w:rsid w:val="00923468"/>
    <w:rsid w:val="00923C57"/>
    <w:rsid w:val="00923CAA"/>
    <w:rsid w:val="009279A0"/>
    <w:rsid w:val="00930199"/>
    <w:rsid w:val="00930D2E"/>
    <w:rsid w:val="00930F7D"/>
    <w:rsid w:val="009332AA"/>
    <w:rsid w:val="00934AA2"/>
    <w:rsid w:val="00937484"/>
    <w:rsid w:val="009444A3"/>
    <w:rsid w:val="00944CDA"/>
    <w:rsid w:val="00952240"/>
    <w:rsid w:val="00952805"/>
    <w:rsid w:val="00952D18"/>
    <w:rsid w:val="0095335F"/>
    <w:rsid w:val="0095702D"/>
    <w:rsid w:val="009607A2"/>
    <w:rsid w:val="00963080"/>
    <w:rsid w:val="00965687"/>
    <w:rsid w:val="0097063F"/>
    <w:rsid w:val="00972797"/>
    <w:rsid w:val="00973110"/>
    <w:rsid w:val="0097389A"/>
    <w:rsid w:val="00974437"/>
    <w:rsid w:val="00974BC1"/>
    <w:rsid w:val="00974F4A"/>
    <w:rsid w:val="00976455"/>
    <w:rsid w:val="0098071D"/>
    <w:rsid w:val="00982037"/>
    <w:rsid w:val="00982F71"/>
    <w:rsid w:val="009859FB"/>
    <w:rsid w:val="00986691"/>
    <w:rsid w:val="00986A8E"/>
    <w:rsid w:val="00986CC0"/>
    <w:rsid w:val="009879AE"/>
    <w:rsid w:val="00987CBF"/>
    <w:rsid w:val="00991DBF"/>
    <w:rsid w:val="00991FE9"/>
    <w:rsid w:val="009920A6"/>
    <w:rsid w:val="0099224A"/>
    <w:rsid w:val="00994971"/>
    <w:rsid w:val="009A2DB0"/>
    <w:rsid w:val="009A5B14"/>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1911"/>
    <w:rsid w:val="009D2546"/>
    <w:rsid w:val="009D27EF"/>
    <w:rsid w:val="009D2976"/>
    <w:rsid w:val="009E0666"/>
    <w:rsid w:val="009E2187"/>
    <w:rsid w:val="009E5CAE"/>
    <w:rsid w:val="009E655F"/>
    <w:rsid w:val="009F1C53"/>
    <w:rsid w:val="009F3F3D"/>
    <w:rsid w:val="009F4F27"/>
    <w:rsid w:val="009F5FB9"/>
    <w:rsid w:val="009F6F9A"/>
    <w:rsid w:val="00A01751"/>
    <w:rsid w:val="00A0248F"/>
    <w:rsid w:val="00A0314B"/>
    <w:rsid w:val="00A03C34"/>
    <w:rsid w:val="00A05A68"/>
    <w:rsid w:val="00A06C58"/>
    <w:rsid w:val="00A078A9"/>
    <w:rsid w:val="00A13BA8"/>
    <w:rsid w:val="00A14556"/>
    <w:rsid w:val="00A16766"/>
    <w:rsid w:val="00A16E29"/>
    <w:rsid w:val="00A17B22"/>
    <w:rsid w:val="00A21C50"/>
    <w:rsid w:val="00A21F14"/>
    <w:rsid w:val="00A2306E"/>
    <w:rsid w:val="00A23C49"/>
    <w:rsid w:val="00A24508"/>
    <w:rsid w:val="00A27216"/>
    <w:rsid w:val="00A30A2B"/>
    <w:rsid w:val="00A31DC7"/>
    <w:rsid w:val="00A331FD"/>
    <w:rsid w:val="00A3421E"/>
    <w:rsid w:val="00A36BED"/>
    <w:rsid w:val="00A373CF"/>
    <w:rsid w:val="00A42A01"/>
    <w:rsid w:val="00A446F4"/>
    <w:rsid w:val="00A44936"/>
    <w:rsid w:val="00A4575C"/>
    <w:rsid w:val="00A47BD2"/>
    <w:rsid w:val="00A53177"/>
    <w:rsid w:val="00A5471A"/>
    <w:rsid w:val="00A54C3E"/>
    <w:rsid w:val="00A55324"/>
    <w:rsid w:val="00A57980"/>
    <w:rsid w:val="00A600C6"/>
    <w:rsid w:val="00A6262F"/>
    <w:rsid w:val="00A642A8"/>
    <w:rsid w:val="00A64D98"/>
    <w:rsid w:val="00A706B8"/>
    <w:rsid w:val="00A712D4"/>
    <w:rsid w:val="00A73165"/>
    <w:rsid w:val="00A7578E"/>
    <w:rsid w:val="00A75C77"/>
    <w:rsid w:val="00A769B0"/>
    <w:rsid w:val="00A832F9"/>
    <w:rsid w:val="00A84163"/>
    <w:rsid w:val="00A842CA"/>
    <w:rsid w:val="00A84BA0"/>
    <w:rsid w:val="00A85992"/>
    <w:rsid w:val="00A86548"/>
    <w:rsid w:val="00A90078"/>
    <w:rsid w:val="00A93382"/>
    <w:rsid w:val="00A9360B"/>
    <w:rsid w:val="00A93B05"/>
    <w:rsid w:val="00A95263"/>
    <w:rsid w:val="00AA451C"/>
    <w:rsid w:val="00AA5B07"/>
    <w:rsid w:val="00AA6AF8"/>
    <w:rsid w:val="00AB0400"/>
    <w:rsid w:val="00AB0F08"/>
    <w:rsid w:val="00AB1BA0"/>
    <w:rsid w:val="00AB422C"/>
    <w:rsid w:val="00AB618A"/>
    <w:rsid w:val="00AB7822"/>
    <w:rsid w:val="00AB7BC4"/>
    <w:rsid w:val="00AC1CF7"/>
    <w:rsid w:val="00AC2AE9"/>
    <w:rsid w:val="00AC35C3"/>
    <w:rsid w:val="00AC3750"/>
    <w:rsid w:val="00AC4CB6"/>
    <w:rsid w:val="00AC6ACD"/>
    <w:rsid w:val="00AC7E8A"/>
    <w:rsid w:val="00AD4376"/>
    <w:rsid w:val="00AD507D"/>
    <w:rsid w:val="00AD6EE9"/>
    <w:rsid w:val="00AE0DAA"/>
    <w:rsid w:val="00AE3FC9"/>
    <w:rsid w:val="00AE6A62"/>
    <w:rsid w:val="00AE6FBD"/>
    <w:rsid w:val="00AE787D"/>
    <w:rsid w:val="00AF6FD7"/>
    <w:rsid w:val="00B02F18"/>
    <w:rsid w:val="00B06F68"/>
    <w:rsid w:val="00B07142"/>
    <w:rsid w:val="00B111ED"/>
    <w:rsid w:val="00B11572"/>
    <w:rsid w:val="00B130B7"/>
    <w:rsid w:val="00B151F9"/>
    <w:rsid w:val="00B15B77"/>
    <w:rsid w:val="00B16E67"/>
    <w:rsid w:val="00B22E02"/>
    <w:rsid w:val="00B239C6"/>
    <w:rsid w:val="00B25419"/>
    <w:rsid w:val="00B25D5E"/>
    <w:rsid w:val="00B279A1"/>
    <w:rsid w:val="00B27B87"/>
    <w:rsid w:val="00B309D4"/>
    <w:rsid w:val="00B317DB"/>
    <w:rsid w:val="00B3478F"/>
    <w:rsid w:val="00B402D7"/>
    <w:rsid w:val="00B4289F"/>
    <w:rsid w:val="00B44270"/>
    <w:rsid w:val="00B44C63"/>
    <w:rsid w:val="00B52244"/>
    <w:rsid w:val="00B53784"/>
    <w:rsid w:val="00B53F37"/>
    <w:rsid w:val="00B54E46"/>
    <w:rsid w:val="00B568CB"/>
    <w:rsid w:val="00B603A8"/>
    <w:rsid w:val="00B6050B"/>
    <w:rsid w:val="00B610B7"/>
    <w:rsid w:val="00B62254"/>
    <w:rsid w:val="00B64EBD"/>
    <w:rsid w:val="00B6600F"/>
    <w:rsid w:val="00B660AC"/>
    <w:rsid w:val="00B70AD2"/>
    <w:rsid w:val="00B73768"/>
    <w:rsid w:val="00B74774"/>
    <w:rsid w:val="00B7528E"/>
    <w:rsid w:val="00B773FB"/>
    <w:rsid w:val="00B77624"/>
    <w:rsid w:val="00B8108C"/>
    <w:rsid w:val="00B8170D"/>
    <w:rsid w:val="00B82516"/>
    <w:rsid w:val="00B85290"/>
    <w:rsid w:val="00B87A70"/>
    <w:rsid w:val="00B92F40"/>
    <w:rsid w:val="00B960F0"/>
    <w:rsid w:val="00B96C06"/>
    <w:rsid w:val="00BA1643"/>
    <w:rsid w:val="00BA21E1"/>
    <w:rsid w:val="00BA2BEC"/>
    <w:rsid w:val="00BA2DBD"/>
    <w:rsid w:val="00BA3EF2"/>
    <w:rsid w:val="00BA58A8"/>
    <w:rsid w:val="00BA720B"/>
    <w:rsid w:val="00BB1372"/>
    <w:rsid w:val="00BB2716"/>
    <w:rsid w:val="00BB3207"/>
    <w:rsid w:val="00BB49D0"/>
    <w:rsid w:val="00BB5714"/>
    <w:rsid w:val="00BB631E"/>
    <w:rsid w:val="00BB7BAD"/>
    <w:rsid w:val="00BB7D3D"/>
    <w:rsid w:val="00BC27AC"/>
    <w:rsid w:val="00BC4059"/>
    <w:rsid w:val="00BC5CB6"/>
    <w:rsid w:val="00BC6169"/>
    <w:rsid w:val="00BD0B7C"/>
    <w:rsid w:val="00BD2121"/>
    <w:rsid w:val="00BD6765"/>
    <w:rsid w:val="00BE004C"/>
    <w:rsid w:val="00BE12EE"/>
    <w:rsid w:val="00BE1CDB"/>
    <w:rsid w:val="00BE2CD4"/>
    <w:rsid w:val="00BE557E"/>
    <w:rsid w:val="00BE586D"/>
    <w:rsid w:val="00BE75EA"/>
    <w:rsid w:val="00BF2D80"/>
    <w:rsid w:val="00BF6D49"/>
    <w:rsid w:val="00BF7439"/>
    <w:rsid w:val="00BF74D2"/>
    <w:rsid w:val="00C052A3"/>
    <w:rsid w:val="00C0695D"/>
    <w:rsid w:val="00C12544"/>
    <w:rsid w:val="00C12C91"/>
    <w:rsid w:val="00C15336"/>
    <w:rsid w:val="00C16B4B"/>
    <w:rsid w:val="00C16CB4"/>
    <w:rsid w:val="00C17691"/>
    <w:rsid w:val="00C17705"/>
    <w:rsid w:val="00C17E79"/>
    <w:rsid w:val="00C2023E"/>
    <w:rsid w:val="00C20CB4"/>
    <w:rsid w:val="00C214D0"/>
    <w:rsid w:val="00C219FD"/>
    <w:rsid w:val="00C21A74"/>
    <w:rsid w:val="00C234D6"/>
    <w:rsid w:val="00C242B3"/>
    <w:rsid w:val="00C24DB5"/>
    <w:rsid w:val="00C25087"/>
    <w:rsid w:val="00C25A1B"/>
    <w:rsid w:val="00C2763E"/>
    <w:rsid w:val="00C27FA6"/>
    <w:rsid w:val="00C31238"/>
    <w:rsid w:val="00C32C07"/>
    <w:rsid w:val="00C333DA"/>
    <w:rsid w:val="00C362E4"/>
    <w:rsid w:val="00C375FB"/>
    <w:rsid w:val="00C37FAE"/>
    <w:rsid w:val="00C413AD"/>
    <w:rsid w:val="00C43213"/>
    <w:rsid w:val="00C464E2"/>
    <w:rsid w:val="00C50DF4"/>
    <w:rsid w:val="00C52A7D"/>
    <w:rsid w:val="00C52DA0"/>
    <w:rsid w:val="00C532BC"/>
    <w:rsid w:val="00C53A07"/>
    <w:rsid w:val="00C54AD6"/>
    <w:rsid w:val="00C54C00"/>
    <w:rsid w:val="00C55FA5"/>
    <w:rsid w:val="00C60312"/>
    <w:rsid w:val="00C61549"/>
    <w:rsid w:val="00C6176D"/>
    <w:rsid w:val="00C61D87"/>
    <w:rsid w:val="00C62446"/>
    <w:rsid w:val="00C63D0D"/>
    <w:rsid w:val="00C647B1"/>
    <w:rsid w:val="00C67FBA"/>
    <w:rsid w:val="00C703D9"/>
    <w:rsid w:val="00C71DE7"/>
    <w:rsid w:val="00C72222"/>
    <w:rsid w:val="00C73BC7"/>
    <w:rsid w:val="00C74399"/>
    <w:rsid w:val="00C75306"/>
    <w:rsid w:val="00C775D4"/>
    <w:rsid w:val="00C85D1A"/>
    <w:rsid w:val="00C908F4"/>
    <w:rsid w:val="00C91FCF"/>
    <w:rsid w:val="00C93CAF"/>
    <w:rsid w:val="00C94357"/>
    <w:rsid w:val="00C9464F"/>
    <w:rsid w:val="00C956BC"/>
    <w:rsid w:val="00C9626D"/>
    <w:rsid w:val="00CA0392"/>
    <w:rsid w:val="00CA1005"/>
    <w:rsid w:val="00CA6540"/>
    <w:rsid w:val="00CB1013"/>
    <w:rsid w:val="00CB1115"/>
    <w:rsid w:val="00CB11EC"/>
    <w:rsid w:val="00CB2E0D"/>
    <w:rsid w:val="00CB3C3C"/>
    <w:rsid w:val="00CB4614"/>
    <w:rsid w:val="00CC0006"/>
    <w:rsid w:val="00CC0D20"/>
    <w:rsid w:val="00CC2560"/>
    <w:rsid w:val="00CC4564"/>
    <w:rsid w:val="00CC5665"/>
    <w:rsid w:val="00CC6780"/>
    <w:rsid w:val="00CC7A5C"/>
    <w:rsid w:val="00CC7D93"/>
    <w:rsid w:val="00CC7ED5"/>
    <w:rsid w:val="00CD05B8"/>
    <w:rsid w:val="00CD1256"/>
    <w:rsid w:val="00CD1B39"/>
    <w:rsid w:val="00CD1D24"/>
    <w:rsid w:val="00CD1FDB"/>
    <w:rsid w:val="00CD318E"/>
    <w:rsid w:val="00CD3695"/>
    <w:rsid w:val="00CD67DE"/>
    <w:rsid w:val="00CD75EE"/>
    <w:rsid w:val="00CD7C40"/>
    <w:rsid w:val="00CE32DE"/>
    <w:rsid w:val="00CE333A"/>
    <w:rsid w:val="00CE3A90"/>
    <w:rsid w:val="00CE64A5"/>
    <w:rsid w:val="00CF374F"/>
    <w:rsid w:val="00CF581B"/>
    <w:rsid w:val="00CF668E"/>
    <w:rsid w:val="00D01FB5"/>
    <w:rsid w:val="00D02558"/>
    <w:rsid w:val="00D0423F"/>
    <w:rsid w:val="00D0693F"/>
    <w:rsid w:val="00D075CD"/>
    <w:rsid w:val="00D07EA6"/>
    <w:rsid w:val="00D14205"/>
    <w:rsid w:val="00D1558B"/>
    <w:rsid w:val="00D163E5"/>
    <w:rsid w:val="00D16DF1"/>
    <w:rsid w:val="00D201B5"/>
    <w:rsid w:val="00D2160D"/>
    <w:rsid w:val="00D21C00"/>
    <w:rsid w:val="00D2353F"/>
    <w:rsid w:val="00D23AF5"/>
    <w:rsid w:val="00D2421D"/>
    <w:rsid w:val="00D24A10"/>
    <w:rsid w:val="00D253A1"/>
    <w:rsid w:val="00D3135D"/>
    <w:rsid w:val="00D3289A"/>
    <w:rsid w:val="00D32DC1"/>
    <w:rsid w:val="00D33E96"/>
    <w:rsid w:val="00D425A1"/>
    <w:rsid w:val="00D4283E"/>
    <w:rsid w:val="00D4769D"/>
    <w:rsid w:val="00D51B1B"/>
    <w:rsid w:val="00D51C8D"/>
    <w:rsid w:val="00D52943"/>
    <w:rsid w:val="00D52CAF"/>
    <w:rsid w:val="00D53630"/>
    <w:rsid w:val="00D5480E"/>
    <w:rsid w:val="00D55D50"/>
    <w:rsid w:val="00D626BD"/>
    <w:rsid w:val="00D6679E"/>
    <w:rsid w:val="00D67CDE"/>
    <w:rsid w:val="00D70D72"/>
    <w:rsid w:val="00D70EFD"/>
    <w:rsid w:val="00D745CB"/>
    <w:rsid w:val="00D75459"/>
    <w:rsid w:val="00D80711"/>
    <w:rsid w:val="00D80852"/>
    <w:rsid w:val="00D82DC3"/>
    <w:rsid w:val="00D83418"/>
    <w:rsid w:val="00D84E61"/>
    <w:rsid w:val="00D84F32"/>
    <w:rsid w:val="00D85E65"/>
    <w:rsid w:val="00D8707A"/>
    <w:rsid w:val="00D90167"/>
    <w:rsid w:val="00D903D1"/>
    <w:rsid w:val="00D95844"/>
    <w:rsid w:val="00D9688A"/>
    <w:rsid w:val="00DA0E58"/>
    <w:rsid w:val="00DA42EC"/>
    <w:rsid w:val="00DA7687"/>
    <w:rsid w:val="00DA7748"/>
    <w:rsid w:val="00DA78B0"/>
    <w:rsid w:val="00DB1782"/>
    <w:rsid w:val="00DB1AC7"/>
    <w:rsid w:val="00DB2A43"/>
    <w:rsid w:val="00DB3088"/>
    <w:rsid w:val="00DB445F"/>
    <w:rsid w:val="00DB4963"/>
    <w:rsid w:val="00DB4E29"/>
    <w:rsid w:val="00DB5DCC"/>
    <w:rsid w:val="00DB718E"/>
    <w:rsid w:val="00DB7893"/>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5D99"/>
    <w:rsid w:val="00DF7E9A"/>
    <w:rsid w:val="00E00FFC"/>
    <w:rsid w:val="00E03517"/>
    <w:rsid w:val="00E05608"/>
    <w:rsid w:val="00E0689B"/>
    <w:rsid w:val="00E06B29"/>
    <w:rsid w:val="00E06D02"/>
    <w:rsid w:val="00E11143"/>
    <w:rsid w:val="00E1143F"/>
    <w:rsid w:val="00E14001"/>
    <w:rsid w:val="00E17021"/>
    <w:rsid w:val="00E17879"/>
    <w:rsid w:val="00E178FA"/>
    <w:rsid w:val="00E24CC0"/>
    <w:rsid w:val="00E24D05"/>
    <w:rsid w:val="00E268CD"/>
    <w:rsid w:val="00E273B1"/>
    <w:rsid w:val="00E27585"/>
    <w:rsid w:val="00E27AF5"/>
    <w:rsid w:val="00E30FA8"/>
    <w:rsid w:val="00E314B9"/>
    <w:rsid w:val="00E33A66"/>
    <w:rsid w:val="00E34669"/>
    <w:rsid w:val="00E4041D"/>
    <w:rsid w:val="00E415F2"/>
    <w:rsid w:val="00E42BAF"/>
    <w:rsid w:val="00E4304C"/>
    <w:rsid w:val="00E46425"/>
    <w:rsid w:val="00E52C6F"/>
    <w:rsid w:val="00E53553"/>
    <w:rsid w:val="00E54DBC"/>
    <w:rsid w:val="00E563E1"/>
    <w:rsid w:val="00E56B5D"/>
    <w:rsid w:val="00E5776E"/>
    <w:rsid w:val="00E57CF6"/>
    <w:rsid w:val="00E6132F"/>
    <w:rsid w:val="00E62AC7"/>
    <w:rsid w:val="00E63097"/>
    <w:rsid w:val="00E638A0"/>
    <w:rsid w:val="00E64C4B"/>
    <w:rsid w:val="00E64FBB"/>
    <w:rsid w:val="00E65CB0"/>
    <w:rsid w:val="00E663E2"/>
    <w:rsid w:val="00E676EB"/>
    <w:rsid w:val="00E719C3"/>
    <w:rsid w:val="00E72444"/>
    <w:rsid w:val="00E77D84"/>
    <w:rsid w:val="00E81EF9"/>
    <w:rsid w:val="00E84868"/>
    <w:rsid w:val="00E84EBF"/>
    <w:rsid w:val="00E84F65"/>
    <w:rsid w:val="00E8613B"/>
    <w:rsid w:val="00E90ED4"/>
    <w:rsid w:val="00E97AF1"/>
    <w:rsid w:val="00EA2BFA"/>
    <w:rsid w:val="00EA310A"/>
    <w:rsid w:val="00EA5708"/>
    <w:rsid w:val="00EA70F4"/>
    <w:rsid w:val="00EB17ED"/>
    <w:rsid w:val="00EB2FA5"/>
    <w:rsid w:val="00EB4D41"/>
    <w:rsid w:val="00EB4F60"/>
    <w:rsid w:val="00EC24B8"/>
    <w:rsid w:val="00EC2D36"/>
    <w:rsid w:val="00EC3558"/>
    <w:rsid w:val="00EC55A9"/>
    <w:rsid w:val="00EC5C4C"/>
    <w:rsid w:val="00EC6856"/>
    <w:rsid w:val="00ED06B3"/>
    <w:rsid w:val="00ED17B6"/>
    <w:rsid w:val="00ED1D62"/>
    <w:rsid w:val="00ED22C4"/>
    <w:rsid w:val="00ED341D"/>
    <w:rsid w:val="00ED60DD"/>
    <w:rsid w:val="00ED62AE"/>
    <w:rsid w:val="00ED6495"/>
    <w:rsid w:val="00EE01B6"/>
    <w:rsid w:val="00EE4ED4"/>
    <w:rsid w:val="00EE5B85"/>
    <w:rsid w:val="00EE618A"/>
    <w:rsid w:val="00EF0367"/>
    <w:rsid w:val="00EF13CA"/>
    <w:rsid w:val="00EF14C6"/>
    <w:rsid w:val="00EF1BC6"/>
    <w:rsid w:val="00EF1FB3"/>
    <w:rsid w:val="00EF7DC4"/>
    <w:rsid w:val="00F00BC4"/>
    <w:rsid w:val="00F01C1B"/>
    <w:rsid w:val="00F027A7"/>
    <w:rsid w:val="00F030EC"/>
    <w:rsid w:val="00F0423F"/>
    <w:rsid w:val="00F06432"/>
    <w:rsid w:val="00F1053D"/>
    <w:rsid w:val="00F105D4"/>
    <w:rsid w:val="00F11443"/>
    <w:rsid w:val="00F132E0"/>
    <w:rsid w:val="00F135D0"/>
    <w:rsid w:val="00F14A33"/>
    <w:rsid w:val="00F2128A"/>
    <w:rsid w:val="00F218EB"/>
    <w:rsid w:val="00F22C4E"/>
    <w:rsid w:val="00F239FF"/>
    <w:rsid w:val="00F23AAC"/>
    <w:rsid w:val="00F24AD5"/>
    <w:rsid w:val="00F259CE"/>
    <w:rsid w:val="00F26B4B"/>
    <w:rsid w:val="00F3192D"/>
    <w:rsid w:val="00F34C90"/>
    <w:rsid w:val="00F36DBE"/>
    <w:rsid w:val="00F41650"/>
    <w:rsid w:val="00F41C94"/>
    <w:rsid w:val="00F424C7"/>
    <w:rsid w:val="00F43FA7"/>
    <w:rsid w:val="00F4568B"/>
    <w:rsid w:val="00F45905"/>
    <w:rsid w:val="00F470D1"/>
    <w:rsid w:val="00F506C1"/>
    <w:rsid w:val="00F51D50"/>
    <w:rsid w:val="00F5307F"/>
    <w:rsid w:val="00F56D97"/>
    <w:rsid w:val="00F647A2"/>
    <w:rsid w:val="00F66B19"/>
    <w:rsid w:val="00F67C66"/>
    <w:rsid w:val="00F70566"/>
    <w:rsid w:val="00F736A9"/>
    <w:rsid w:val="00F736DD"/>
    <w:rsid w:val="00F7411E"/>
    <w:rsid w:val="00F75304"/>
    <w:rsid w:val="00F75686"/>
    <w:rsid w:val="00F759B0"/>
    <w:rsid w:val="00F76F0A"/>
    <w:rsid w:val="00F7742D"/>
    <w:rsid w:val="00F8468D"/>
    <w:rsid w:val="00F870AD"/>
    <w:rsid w:val="00F90833"/>
    <w:rsid w:val="00F90A2F"/>
    <w:rsid w:val="00F92F9F"/>
    <w:rsid w:val="00F9513F"/>
    <w:rsid w:val="00F95AA6"/>
    <w:rsid w:val="00FA059A"/>
    <w:rsid w:val="00FA0A7C"/>
    <w:rsid w:val="00FA14C3"/>
    <w:rsid w:val="00FA61DB"/>
    <w:rsid w:val="00FA6A11"/>
    <w:rsid w:val="00FB18C2"/>
    <w:rsid w:val="00FB3667"/>
    <w:rsid w:val="00FB5F9E"/>
    <w:rsid w:val="00FB796F"/>
    <w:rsid w:val="00FC0C52"/>
    <w:rsid w:val="00FC335A"/>
    <w:rsid w:val="00FC3C61"/>
    <w:rsid w:val="00FC41D0"/>
    <w:rsid w:val="00FC46B6"/>
    <w:rsid w:val="00FC4B3D"/>
    <w:rsid w:val="00FC537C"/>
    <w:rsid w:val="00FC6053"/>
    <w:rsid w:val="00FC617F"/>
    <w:rsid w:val="00FC6DA9"/>
    <w:rsid w:val="00FD2170"/>
    <w:rsid w:val="00FD3811"/>
    <w:rsid w:val="00FD3A7A"/>
    <w:rsid w:val="00FD5745"/>
    <w:rsid w:val="00FD5E21"/>
    <w:rsid w:val="00FD5FB6"/>
    <w:rsid w:val="00FD66ED"/>
    <w:rsid w:val="00FD786C"/>
    <w:rsid w:val="00FE0D02"/>
    <w:rsid w:val="00FE2441"/>
    <w:rsid w:val="00FE3315"/>
    <w:rsid w:val="00FE4248"/>
    <w:rsid w:val="00FE46BD"/>
    <w:rsid w:val="00FE63E8"/>
    <w:rsid w:val="00FF0E84"/>
    <w:rsid w:val="00FF1735"/>
    <w:rsid w:val="00FF2DA2"/>
    <w:rsid w:val="00FF3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36A9F16"/>
  <w15:docId w15:val="{B3F947F0-EE96-4902-A890-EBFAEE01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ind w:left="851" w:hanging="578"/>
      <w:contextualSpacing/>
      <w:outlineLvl w:val="1"/>
    </w:pPr>
    <w:rPr>
      <w:rFonts w:cs="Arial"/>
      <w:b/>
      <w:szCs w:val="22"/>
    </w:rPr>
  </w:style>
  <w:style w:type="paragraph" w:styleId="Nadpis3">
    <w:name w:val="heading 3"/>
    <w:basedOn w:val="Normln"/>
    <w:next w:val="Normln"/>
    <w:link w:val="Nadpis3Char"/>
    <w:autoRedefine/>
    <w:unhideWhenUsed/>
    <w:qFormat/>
    <w:rsid w:val="00665970"/>
    <w:pPr>
      <w:keepNext/>
      <w:keepLines/>
      <w:numPr>
        <w:ilvl w:val="2"/>
        <w:numId w:val="2"/>
      </w:numPr>
      <w:spacing w:before="120"/>
      <w:contextualSpacing/>
      <w:outlineLvl w:val="2"/>
    </w:pPr>
    <w:rPr>
      <w:b/>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665970"/>
    <w:rPr>
      <w:rFonts w:ascii="Arial" w:hAnsi="Arial"/>
      <w:b/>
      <w:sz w:val="22"/>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6057">
      <w:bodyDiv w:val="1"/>
      <w:marLeft w:val="0"/>
      <w:marRight w:val="0"/>
      <w:marTop w:val="0"/>
      <w:marBottom w:val="0"/>
      <w:divBdr>
        <w:top w:val="none" w:sz="0" w:space="0" w:color="auto"/>
        <w:left w:val="none" w:sz="0" w:space="0" w:color="auto"/>
        <w:bottom w:val="none" w:sz="0" w:space="0" w:color="auto"/>
        <w:right w:val="none" w:sz="0" w:space="0" w:color="auto"/>
      </w:divBdr>
    </w:div>
    <w:div w:id="869799861">
      <w:bodyDiv w:val="1"/>
      <w:marLeft w:val="0"/>
      <w:marRight w:val="0"/>
      <w:marTop w:val="0"/>
      <w:marBottom w:val="0"/>
      <w:divBdr>
        <w:top w:val="none" w:sz="0" w:space="0" w:color="auto"/>
        <w:left w:val="none" w:sz="0" w:space="0" w:color="auto"/>
        <w:bottom w:val="none" w:sz="0" w:space="0" w:color="auto"/>
        <w:right w:val="none" w:sz="0" w:space="0" w:color="auto"/>
      </w:divBdr>
    </w:div>
    <w:div w:id="1021323466">
      <w:bodyDiv w:val="1"/>
      <w:marLeft w:val="0"/>
      <w:marRight w:val="0"/>
      <w:marTop w:val="0"/>
      <w:marBottom w:val="0"/>
      <w:divBdr>
        <w:top w:val="none" w:sz="0" w:space="0" w:color="auto"/>
        <w:left w:val="none" w:sz="0" w:space="0" w:color="auto"/>
        <w:bottom w:val="none" w:sz="0" w:space="0" w:color="auto"/>
        <w:right w:val="none" w:sz="0" w:space="0" w:color="auto"/>
      </w:divBdr>
    </w:div>
    <w:div w:id="189592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Dokument_aplikace_Microsoft_Word1.docx"/><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Dokument_aplikace_Microsoft_Word.docx"/><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846A4"/>
    <w:rsid w:val="000A22E4"/>
    <w:rsid w:val="000B4F26"/>
    <w:rsid w:val="00112392"/>
    <w:rsid w:val="00131738"/>
    <w:rsid w:val="00150200"/>
    <w:rsid w:val="00153916"/>
    <w:rsid w:val="00177F6C"/>
    <w:rsid w:val="00196A81"/>
    <w:rsid w:val="001B32E8"/>
    <w:rsid w:val="001F22CF"/>
    <w:rsid w:val="001F646F"/>
    <w:rsid w:val="003471EF"/>
    <w:rsid w:val="00360737"/>
    <w:rsid w:val="0037109B"/>
    <w:rsid w:val="00373DB5"/>
    <w:rsid w:val="003911D2"/>
    <w:rsid w:val="003A6879"/>
    <w:rsid w:val="003B6929"/>
    <w:rsid w:val="003B698E"/>
    <w:rsid w:val="003B7DF5"/>
    <w:rsid w:val="003F407B"/>
    <w:rsid w:val="00403593"/>
    <w:rsid w:val="00456A15"/>
    <w:rsid w:val="004B2851"/>
    <w:rsid w:val="004B3EFF"/>
    <w:rsid w:val="004B4B76"/>
    <w:rsid w:val="004C07D6"/>
    <w:rsid w:val="00504451"/>
    <w:rsid w:val="00535D15"/>
    <w:rsid w:val="0054528B"/>
    <w:rsid w:val="00547CF6"/>
    <w:rsid w:val="0056691A"/>
    <w:rsid w:val="005A1267"/>
    <w:rsid w:val="005E620A"/>
    <w:rsid w:val="005F234F"/>
    <w:rsid w:val="0060300C"/>
    <w:rsid w:val="0063652F"/>
    <w:rsid w:val="0069033B"/>
    <w:rsid w:val="006B6BB5"/>
    <w:rsid w:val="007F3BFB"/>
    <w:rsid w:val="00835DB1"/>
    <w:rsid w:val="00850688"/>
    <w:rsid w:val="008754C5"/>
    <w:rsid w:val="008803C2"/>
    <w:rsid w:val="008E5E3D"/>
    <w:rsid w:val="009071F9"/>
    <w:rsid w:val="009467BD"/>
    <w:rsid w:val="009738AD"/>
    <w:rsid w:val="009B3045"/>
    <w:rsid w:val="00A52B03"/>
    <w:rsid w:val="00A71011"/>
    <w:rsid w:val="00A86F62"/>
    <w:rsid w:val="00A926D4"/>
    <w:rsid w:val="00AA188B"/>
    <w:rsid w:val="00AB2F98"/>
    <w:rsid w:val="00B23DDF"/>
    <w:rsid w:val="00BE0AC8"/>
    <w:rsid w:val="00CA2CE7"/>
    <w:rsid w:val="00CD16DA"/>
    <w:rsid w:val="00D125DC"/>
    <w:rsid w:val="00D155C5"/>
    <w:rsid w:val="00D73526"/>
    <w:rsid w:val="00D82DBD"/>
    <w:rsid w:val="00E3363E"/>
    <w:rsid w:val="00E52807"/>
    <w:rsid w:val="00E55EC6"/>
    <w:rsid w:val="00E71314"/>
    <w:rsid w:val="00E97DD5"/>
    <w:rsid w:val="00EC2B4B"/>
    <w:rsid w:val="00ED3756"/>
    <w:rsid w:val="00ED44BD"/>
    <w:rsid w:val="00EE1807"/>
    <w:rsid w:val="00F06909"/>
    <w:rsid w:val="00F366FE"/>
    <w:rsid w:val="00F53502"/>
    <w:rsid w:val="00F55EEE"/>
    <w:rsid w:val="00F566EC"/>
    <w:rsid w:val="00F57833"/>
    <w:rsid w:val="00F82A16"/>
    <w:rsid w:val="00F92C78"/>
    <w:rsid w:val="00F93010"/>
    <w:rsid w:val="00FA6A39"/>
    <w:rsid w:val="00FE12B6"/>
    <w:rsid w:val="00FF6B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E99D9-CDA5-477B-B141-F2A18C06B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8</Pages>
  <Words>1244</Words>
  <Characters>7345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Horáčková Vladana</cp:lastModifiedBy>
  <cp:revision>2</cp:revision>
  <cp:lastPrinted>2017-01-03T09:19:00Z</cp:lastPrinted>
  <dcterms:created xsi:type="dcterms:W3CDTF">2019-12-16T13:48:00Z</dcterms:created>
  <dcterms:modified xsi:type="dcterms:W3CDTF">2019-12-16T13:48:00Z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