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4B" w:rsidRDefault="00002EAD" w:rsidP="00002EA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Dodatek č. </w:t>
      </w:r>
      <w:r w:rsidR="00166DE1">
        <w:rPr>
          <w:rFonts w:cstheme="minorHAnsi"/>
          <w:b/>
          <w:sz w:val="28"/>
          <w:szCs w:val="28"/>
        </w:rPr>
        <w:t>1</w:t>
      </w:r>
      <w:r w:rsidR="0006543A">
        <w:rPr>
          <w:rFonts w:cstheme="minorHAnsi"/>
          <w:b/>
          <w:sz w:val="28"/>
          <w:szCs w:val="28"/>
        </w:rPr>
        <w:t xml:space="preserve"> </w:t>
      </w:r>
      <w:r w:rsidR="00D745EB">
        <w:rPr>
          <w:rFonts w:cstheme="minorHAnsi"/>
          <w:b/>
          <w:sz w:val="28"/>
          <w:szCs w:val="28"/>
        </w:rPr>
        <w:t>ke Smlouvě o dílo</w:t>
      </w:r>
    </w:p>
    <w:p w:rsidR="00D745EB" w:rsidRPr="00D745EB" w:rsidRDefault="00D745EB" w:rsidP="00002EAD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n</w:t>
      </w:r>
      <w:r w:rsidRPr="00D745EB">
        <w:rPr>
          <w:rFonts w:eastAsia="Calibri" w:cstheme="minorHAnsi"/>
          <w:sz w:val="18"/>
          <w:szCs w:val="18"/>
        </w:rPr>
        <w:t xml:space="preserve">a </w:t>
      </w:r>
      <w:r w:rsidR="00357D5D">
        <w:rPr>
          <w:rFonts w:eastAsia="Calibri" w:cstheme="minorHAnsi"/>
          <w:sz w:val="18"/>
          <w:szCs w:val="18"/>
        </w:rPr>
        <w:t>grafické zpracování a tisk publikací Poslání a budoucnost muzeí v přírodě a metodika pro muzea v přírodě</w:t>
      </w:r>
    </w:p>
    <w:p w:rsidR="00FE1D75" w:rsidRPr="00D745EB" w:rsidRDefault="00166DE1" w:rsidP="00FE1D75">
      <w:pPr>
        <w:spacing w:after="0" w:line="240" w:lineRule="auto"/>
        <w:jc w:val="center"/>
        <w:rPr>
          <w:rFonts w:cstheme="minorHAnsi"/>
        </w:rPr>
      </w:pPr>
      <w:r w:rsidRPr="00D745EB">
        <w:rPr>
          <w:rFonts w:cstheme="minorHAnsi"/>
        </w:rPr>
        <w:t>WISPI: 2019/</w:t>
      </w:r>
      <w:r w:rsidR="00FD02DF">
        <w:rPr>
          <w:rFonts w:cstheme="minorHAnsi"/>
        </w:rPr>
        <w:t>221</w:t>
      </w:r>
      <w:r w:rsidRPr="00D745EB">
        <w:rPr>
          <w:rFonts w:cstheme="minorHAnsi"/>
        </w:rPr>
        <w:t>/S</w:t>
      </w:r>
    </w:p>
    <w:p w:rsidR="00166DE1" w:rsidRPr="00FE1D75" w:rsidRDefault="00166DE1" w:rsidP="00FE1D75">
      <w:pPr>
        <w:spacing w:after="0" w:line="240" w:lineRule="auto"/>
        <w:jc w:val="center"/>
        <w:rPr>
          <w:rFonts w:cstheme="minorHAnsi"/>
          <w:b/>
        </w:rPr>
      </w:pPr>
    </w:p>
    <w:p w:rsidR="00002EAD" w:rsidRDefault="008667A5" w:rsidP="008667A5">
      <w:pPr>
        <w:tabs>
          <w:tab w:val="left" w:pos="170"/>
        </w:tabs>
        <w:spacing w:after="0" w:line="240" w:lineRule="auto"/>
        <w:ind w:left="360" w:hanging="36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I.</w:t>
      </w:r>
    </w:p>
    <w:p w:rsidR="008667A5" w:rsidRPr="008667A5" w:rsidRDefault="008667A5" w:rsidP="001C3EB1">
      <w:pPr>
        <w:shd w:val="clear" w:color="auto" w:fill="DBE5F1" w:themeFill="accent1" w:themeFillTint="33"/>
        <w:tabs>
          <w:tab w:val="left" w:pos="170"/>
        </w:tabs>
        <w:spacing w:after="0" w:line="240" w:lineRule="auto"/>
        <w:ind w:left="357" w:hanging="357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Smluvní strany</w:t>
      </w:r>
    </w:p>
    <w:p w:rsidR="00166DE1" w:rsidRPr="00D44F25" w:rsidRDefault="00166DE1" w:rsidP="00166DE1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Style w:val="contact-name"/>
          <w:rFonts w:ascii="Calibri" w:hAnsi="Calibri" w:cs="Calibri"/>
          <w:b/>
        </w:rPr>
        <w:t>Národní muzeum v přírodě, příspěvková organizace</w:t>
      </w:r>
    </w:p>
    <w:p w:rsidR="00166DE1" w:rsidRPr="00D44F25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D44F25">
        <w:rPr>
          <w:rFonts w:ascii="Calibri" w:hAnsi="Calibri" w:cs="Calibri"/>
        </w:rPr>
        <w:t xml:space="preserve">Sídlo: </w:t>
      </w:r>
      <w:r w:rsidRPr="00D44F25">
        <w:rPr>
          <w:rFonts w:ascii="Calibri" w:hAnsi="Calibri" w:cs="Calibri"/>
        </w:rPr>
        <w:tab/>
      </w:r>
      <w:r w:rsidRPr="00D44F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44F25">
        <w:rPr>
          <w:rStyle w:val="contact-street"/>
          <w:rFonts w:ascii="Calibri" w:hAnsi="Calibri" w:cs="Calibri"/>
        </w:rPr>
        <w:t>Palackého 147</w:t>
      </w:r>
      <w:r w:rsidRPr="00D44F25">
        <w:rPr>
          <w:rStyle w:val="contact-suburb"/>
          <w:rFonts w:ascii="Calibri" w:hAnsi="Calibri" w:cs="Calibri"/>
        </w:rPr>
        <w:t xml:space="preserve">, Rožnov pod Radhoštěm, PSČ </w:t>
      </w:r>
      <w:r w:rsidRPr="00D44F25">
        <w:rPr>
          <w:rStyle w:val="contact-postcode"/>
          <w:rFonts w:ascii="Calibri" w:hAnsi="Calibri" w:cs="Calibri"/>
        </w:rPr>
        <w:t>756 61</w:t>
      </w:r>
    </w:p>
    <w:p w:rsidR="00166DE1" w:rsidRPr="00D44F25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D44F25">
        <w:rPr>
          <w:rFonts w:ascii="Calibri" w:hAnsi="Calibri" w:cs="Calibri"/>
        </w:rPr>
        <w:t>IČO:</w:t>
      </w:r>
      <w:r w:rsidRPr="00D44F25">
        <w:rPr>
          <w:rFonts w:ascii="Calibri" w:hAnsi="Calibri" w:cs="Calibri"/>
        </w:rPr>
        <w:tab/>
      </w:r>
      <w:r w:rsidRPr="00D44F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44F25">
        <w:rPr>
          <w:rFonts w:ascii="Calibri" w:hAnsi="Calibri" w:cs="Calibri"/>
        </w:rPr>
        <w:t>000 98 604</w:t>
      </w:r>
    </w:p>
    <w:p w:rsidR="00166DE1" w:rsidRPr="00D44F25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D44F25">
        <w:rPr>
          <w:rFonts w:ascii="Calibri" w:hAnsi="Calibri" w:cs="Calibri"/>
        </w:rPr>
        <w:t>DIČ:</w:t>
      </w:r>
      <w:r w:rsidRPr="00D44F25">
        <w:rPr>
          <w:rFonts w:ascii="Calibri" w:hAnsi="Calibri" w:cs="Calibri"/>
        </w:rPr>
        <w:tab/>
      </w:r>
      <w:r w:rsidRPr="00D44F2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D44F25">
        <w:rPr>
          <w:rFonts w:ascii="Calibri" w:hAnsi="Calibri" w:cs="Calibri"/>
        </w:rPr>
        <w:t>CZ 000 98 604</w:t>
      </w:r>
    </w:p>
    <w:p w:rsidR="00166DE1" w:rsidRPr="00166DE1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166DE1">
        <w:rPr>
          <w:rFonts w:ascii="Calibri" w:hAnsi="Calibri" w:cs="Calibri"/>
        </w:rPr>
        <w:t xml:space="preserve">zastoupené: </w:t>
      </w:r>
      <w:r w:rsidRPr="00166DE1">
        <w:rPr>
          <w:rFonts w:ascii="Calibri" w:hAnsi="Calibri" w:cs="Calibri"/>
        </w:rPr>
        <w:tab/>
      </w:r>
      <w:r w:rsidRPr="00166DE1">
        <w:rPr>
          <w:rFonts w:ascii="Calibri" w:hAnsi="Calibri" w:cs="Calibri"/>
        </w:rPr>
        <w:tab/>
      </w:r>
      <w:hyperlink r:id="rId9" w:history="1">
        <w:r w:rsidRPr="00166DE1">
          <w:rPr>
            <w:rStyle w:val="Hypertextovodkaz"/>
            <w:rFonts w:ascii="Calibri" w:hAnsi="Calibri" w:cs="Calibri"/>
            <w:color w:val="auto"/>
            <w:u w:val="none"/>
          </w:rPr>
          <w:t>Ing. Jindřich</w:t>
        </w:r>
      </w:hyperlink>
      <w:r w:rsidRPr="00166DE1">
        <w:rPr>
          <w:rFonts w:ascii="Calibri" w:hAnsi="Calibri" w:cs="Calibri"/>
        </w:rPr>
        <w:t>em Ondrušem, generálním ředitelem</w:t>
      </w:r>
    </w:p>
    <w:p w:rsidR="00E8625C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166DE1">
        <w:rPr>
          <w:rFonts w:ascii="Calibri" w:hAnsi="Calibri" w:cs="Calibri"/>
        </w:rPr>
        <w:t>Bankovní spojení:</w:t>
      </w:r>
      <w:r w:rsidRPr="00166DE1">
        <w:rPr>
          <w:rFonts w:ascii="Calibri" w:hAnsi="Calibri" w:cs="Calibri"/>
        </w:rPr>
        <w:tab/>
      </w:r>
      <w:r w:rsidRPr="00166DE1">
        <w:rPr>
          <w:rFonts w:ascii="Calibri" w:hAnsi="Calibri" w:cs="Calibri"/>
        </w:rPr>
        <w:tab/>
      </w:r>
      <w:proofErr w:type="spellStart"/>
      <w:r w:rsidR="00E8625C">
        <w:rPr>
          <w:rFonts w:ascii="Calibri" w:hAnsi="Calibri" w:cs="Calibri"/>
        </w:rPr>
        <w:t>xxxxxxxxxxxxxxxxxxxx</w:t>
      </w:r>
      <w:proofErr w:type="spellEnd"/>
    </w:p>
    <w:p w:rsidR="00166DE1" w:rsidRPr="00166DE1" w:rsidRDefault="00E8625C" w:rsidP="00166DE1">
      <w:pPr>
        <w:spacing w:after="0" w:line="240" w:lineRule="auto"/>
        <w:ind w:firstLine="360"/>
        <w:rPr>
          <w:rFonts w:ascii="Calibri" w:hAnsi="Calibri" w:cs="Calibri"/>
          <w:noProof/>
        </w:rPr>
      </w:pPr>
      <w:r>
        <w:rPr>
          <w:rFonts w:ascii="Calibri" w:hAnsi="Calibri" w:cs="Calibri"/>
        </w:rPr>
        <w:t>č</w:t>
      </w:r>
      <w:r w:rsidR="00166DE1" w:rsidRPr="00166DE1">
        <w:rPr>
          <w:rFonts w:ascii="Calibri" w:hAnsi="Calibri" w:cs="Calibri"/>
        </w:rPr>
        <w:t>íslo účtu:</w:t>
      </w:r>
      <w:r w:rsidR="00166DE1" w:rsidRPr="00166DE1">
        <w:rPr>
          <w:rFonts w:ascii="Calibri" w:hAnsi="Calibri" w:cs="Calibri"/>
        </w:rPr>
        <w:tab/>
      </w:r>
      <w:r w:rsidR="00166DE1" w:rsidRPr="00166DE1">
        <w:rPr>
          <w:rFonts w:ascii="Calibri" w:hAnsi="Calibri" w:cs="Calibri"/>
        </w:rPr>
        <w:tab/>
      </w:r>
      <w:r w:rsidR="00166DE1" w:rsidRPr="00166DE1"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xxxxxxxxxxxxxxxxxxxxx</w:t>
      </w:r>
      <w:proofErr w:type="spellEnd"/>
      <w:r w:rsidR="00166DE1" w:rsidRPr="00166DE1">
        <w:rPr>
          <w:rFonts w:ascii="Calibri" w:hAnsi="Calibri" w:cs="Calibri"/>
        </w:rPr>
        <w:tab/>
      </w:r>
    </w:p>
    <w:p w:rsidR="00166DE1" w:rsidRPr="00166DE1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166DE1">
        <w:rPr>
          <w:rFonts w:ascii="Calibri" w:hAnsi="Calibri" w:cs="Calibri"/>
          <w:noProof/>
        </w:rPr>
        <w:t>Profil zadavatele:</w:t>
      </w:r>
      <w:r w:rsidRPr="00166DE1">
        <w:rPr>
          <w:rFonts w:ascii="Calibri" w:hAnsi="Calibri" w:cs="Calibri"/>
          <w:noProof/>
        </w:rPr>
        <w:tab/>
      </w:r>
      <w:r w:rsidRPr="00166DE1">
        <w:rPr>
          <w:rFonts w:ascii="Calibri" w:hAnsi="Calibri" w:cs="Calibri"/>
          <w:noProof/>
        </w:rPr>
        <w:tab/>
      </w:r>
      <w:hyperlink r:id="rId10" w:tgtFrame="_blank" w:history="1">
        <w:r w:rsidRPr="00166DE1">
          <w:rPr>
            <w:rStyle w:val="Hypertextovodkaz"/>
            <w:rFonts w:ascii="Calibri" w:hAnsi="Calibri" w:cs="Calibri"/>
            <w:color w:val="auto"/>
            <w:u w:val="none"/>
          </w:rPr>
          <w:t>https://nen.nipez.cz/profil/VMP</w:t>
        </w:r>
      </w:hyperlink>
    </w:p>
    <w:p w:rsidR="001C3EB1" w:rsidRDefault="001C3EB1" w:rsidP="00166DE1">
      <w:pPr>
        <w:spacing w:after="0" w:line="240" w:lineRule="auto"/>
        <w:ind w:firstLine="360"/>
        <w:rPr>
          <w:rFonts w:ascii="Calibri" w:hAnsi="Calibri" w:cs="Calibri"/>
          <w:b/>
        </w:rPr>
      </w:pPr>
    </w:p>
    <w:p w:rsidR="00166DE1" w:rsidRPr="00166DE1" w:rsidRDefault="00166DE1" w:rsidP="00166DE1">
      <w:pPr>
        <w:spacing w:after="0" w:line="240" w:lineRule="auto"/>
        <w:ind w:firstLine="360"/>
        <w:rPr>
          <w:rFonts w:ascii="Calibri" w:hAnsi="Calibri" w:cs="Calibri"/>
          <w:b/>
        </w:rPr>
      </w:pPr>
      <w:r w:rsidRPr="00166DE1">
        <w:rPr>
          <w:rFonts w:ascii="Calibri" w:hAnsi="Calibri" w:cs="Calibri"/>
          <w:b/>
        </w:rPr>
        <w:t>na straně objednatele</w:t>
      </w:r>
    </w:p>
    <w:p w:rsidR="00166DE1" w:rsidRPr="005B171C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</w:p>
    <w:p w:rsidR="00166DE1" w:rsidRPr="005B171C" w:rsidRDefault="00166DE1" w:rsidP="00166DE1">
      <w:pPr>
        <w:spacing w:after="0" w:line="240" w:lineRule="auto"/>
        <w:ind w:firstLine="360"/>
        <w:rPr>
          <w:rFonts w:ascii="Calibri" w:hAnsi="Calibri" w:cs="Calibri"/>
        </w:rPr>
      </w:pPr>
      <w:r w:rsidRPr="005B171C">
        <w:rPr>
          <w:rFonts w:ascii="Calibri" w:hAnsi="Calibri" w:cs="Calibri"/>
        </w:rPr>
        <w:t>a</w:t>
      </w:r>
    </w:p>
    <w:p w:rsidR="00166DE1" w:rsidRPr="005B171C" w:rsidRDefault="00166DE1" w:rsidP="00166DE1">
      <w:pPr>
        <w:spacing w:after="0" w:line="240" w:lineRule="auto"/>
        <w:rPr>
          <w:rFonts w:ascii="Calibri" w:hAnsi="Calibri" w:cs="Calibri"/>
        </w:rPr>
      </w:pPr>
    </w:p>
    <w:p w:rsidR="00FD02DF" w:rsidRPr="00C40FF1" w:rsidRDefault="00FD02DF" w:rsidP="00FD02DF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TRIFID KP, s.r.o.</w:t>
      </w:r>
    </w:p>
    <w:p w:rsidR="00FD02DF" w:rsidRPr="00C40FF1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Sídlo</w:t>
      </w:r>
      <w:r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Hradišťská 71, 686 03 Staré Město</w:t>
      </w:r>
      <w:r w:rsidRPr="00C40FF1">
        <w:rPr>
          <w:rFonts w:ascii="Calibri" w:hAnsi="Calibri" w:cs="Calibri"/>
        </w:rPr>
        <w:t xml:space="preserve"> </w:t>
      </w:r>
    </w:p>
    <w:p w:rsidR="00FD02DF" w:rsidRPr="00C40FF1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IČO: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>
        <w:rPr>
          <w:rFonts w:ascii="Calibri" w:hAnsi="Calibri" w:cs="Calibri"/>
        </w:rPr>
        <w:t>255 01 313</w:t>
      </w:r>
    </w:p>
    <w:p w:rsidR="00FD02DF" w:rsidRPr="00C40FF1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DIČ: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CZ 255 01 313</w:t>
      </w:r>
    </w:p>
    <w:p w:rsidR="00FD02DF" w:rsidRPr="00C40FF1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Jednající: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>
        <w:rPr>
          <w:rFonts w:ascii="Calibri" w:hAnsi="Calibri" w:cs="Calibri"/>
        </w:rPr>
        <w:t>Eva Krchová, prokurista společnosti</w:t>
      </w:r>
    </w:p>
    <w:p w:rsidR="00FD02DF" w:rsidRPr="00C40FF1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Bankovní spojení: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>
        <w:rPr>
          <w:rFonts w:ascii="Calibri" w:hAnsi="Calibri" w:cs="Calibri"/>
        </w:rPr>
        <w:t>Komerční banka a.s., Uherské Hradiště</w:t>
      </w:r>
    </w:p>
    <w:p w:rsidR="00E8625C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Číslo účtu: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proofErr w:type="spellStart"/>
      <w:r w:rsidR="00E8625C">
        <w:rPr>
          <w:rFonts w:ascii="Calibri" w:hAnsi="Calibri" w:cs="Calibri"/>
        </w:rPr>
        <w:t>xxxxxxxxxxxxxxxxxxxxxx</w:t>
      </w:r>
      <w:proofErr w:type="spellEnd"/>
    </w:p>
    <w:p w:rsidR="00FD02DF" w:rsidRPr="00C40FF1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Kontaktní osoba: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>
        <w:rPr>
          <w:rFonts w:ascii="Calibri" w:hAnsi="Calibri" w:cs="Calibri"/>
        </w:rPr>
        <w:t>Eva Krchová</w:t>
      </w:r>
    </w:p>
    <w:p w:rsidR="00FD02DF" w:rsidRPr="005B171C" w:rsidRDefault="00FD02DF" w:rsidP="00FD02DF">
      <w:pPr>
        <w:spacing w:after="0" w:line="240" w:lineRule="auto"/>
        <w:ind w:firstLine="360"/>
        <w:rPr>
          <w:rFonts w:ascii="Calibri" w:hAnsi="Calibri" w:cs="Calibri"/>
        </w:rPr>
      </w:pPr>
      <w:r w:rsidRPr="00C40FF1">
        <w:rPr>
          <w:rFonts w:ascii="Calibri" w:hAnsi="Calibri" w:cs="Calibri"/>
        </w:rPr>
        <w:t>Telefon, email:</w:t>
      </w:r>
      <w:r w:rsidRPr="00C40FF1">
        <w:rPr>
          <w:rFonts w:ascii="Calibri" w:hAnsi="Calibri" w:cs="Calibri"/>
        </w:rPr>
        <w:tab/>
      </w:r>
      <w:r w:rsidRPr="00C40FF1">
        <w:rPr>
          <w:rFonts w:ascii="Calibri" w:hAnsi="Calibri" w:cs="Calibri"/>
        </w:rPr>
        <w:tab/>
      </w:r>
      <w:r w:rsidR="00E8625C">
        <w:rPr>
          <w:rFonts w:ascii="Calibri" w:hAnsi="Calibri" w:cs="Calibri"/>
        </w:rPr>
        <w:t>xxxxxxxxxxxxxxxxxxxxxxxxxxxxxxxxxxxxxxxxx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:rsidR="00166DE1" w:rsidRPr="00166DE1" w:rsidRDefault="00166DE1" w:rsidP="00FD02DF">
      <w:pPr>
        <w:spacing w:after="0" w:line="240" w:lineRule="auto"/>
        <w:ind w:firstLine="360"/>
        <w:rPr>
          <w:rFonts w:ascii="Calibri" w:hAnsi="Calibri" w:cs="Calibri"/>
          <w:b/>
        </w:rPr>
      </w:pPr>
      <w:r w:rsidRPr="00166DE1">
        <w:rPr>
          <w:rFonts w:ascii="Calibri" w:hAnsi="Calibri" w:cs="Calibri"/>
          <w:b/>
        </w:rPr>
        <w:t xml:space="preserve">na straně zhotovitele </w:t>
      </w:r>
    </w:p>
    <w:p w:rsidR="00B90FA6" w:rsidRDefault="00B90FA6" w:rsidP="00B90FA6">
      <w:pPr>
        <w:spacing w:after="0" w:line="240" w:lineRule="auto"/>
        <w:ind w:right="-92"/>
        <w:jc w:val="both"/>
        <w:rPr>
          <w:rFonts w:eastAsia="Times New Roman" w:cstheme="minorHAnsi"/>
          <w:b/>
        </w:rPr>
      </w:pPr>
    </w:p>
    <w:p w:rsidR="00D4249A" w:rsidRPr="00FE1D75" w:rsidRDefault="00D4249A" w:rsidP="00D4249A">
      <w:pPr>
        <w:spacing w:after="0" w:line="240" w:lineRule="auto"/>
        <w:ind w:right="-92"/>
        <w:jc w:val="center"/>
        <w:rPr>
          <w:rFonts w:eastAsia="Times New Roman" w:cstheme="minorHAnsi"/>
        </w:rPr>
      </w:pPr>
      <w:r w:rsidRPr="00FE1D75">
        <w:rPr>
          <w:rFonts w:eastAsia="Times New Roman" w:cstheme="minorHAnsi"/>
        </w:rPr>
        <w:t xml:space="preserve">shora uvedené smluvní strany se dohodly na uzavření tohoto Dodatku č. </w:t>
      </w:r>
      <w:r w:rsidR="00166DE1">
        <w:rPr>
          <w:rFonts w:eastAsia="Times New Roman" w:cstheme="minorHAnsi"/>
        </w:rPr>
        <w:t>1</w:t>
      </w:r>
      <w:r w:rsidRPr="00FE1D75">
        <w:rPr>
          <w:rFonts w:eastAsia="Times New Roman" w:cstheme="minorHAnsi"/>
        </w:rPr>
        <w:t xml:space="preserve">, </w:t>
      </w:r>
    </w:p>
    <w:p w:rsidR="00D4249A" w:rsidRPr="00FE1D75" w:rsidRDefault="00D4249A" w:rsidP="00D4249A">
      <w:pPr>
        <w:spacing w:after="0" w:line="240" w:lineRule="auto"/>
        <w:ind w:right="-92"/>
        <w:jc w:val="center"/>
        <w:rPr>
          <w:rFonts w:eastAsia="Times New Roman" w:cstheme="minorHAnsi"/>
        </w:rPr>
      </w:pPr>
      <w:r w:rsidRPr="00FE1D75">
        <w:rPr>
          <w:rFonts w:eastAsia="Times New Roman" w:cstheme="minorHAnsi"/>
        </w:rPr>
        <w:t>kterým se mění vzájemná práva a povinnosti takto:</w:t>
      </w:r>
    </w:p>
    <w:p w:rsidR="009817EA" w:rsidRDefault="009817EA" w:rsidP="00D4249A">
      <w:pPr>
        <w:spacing w:after="0" w:line="240" w:lineRule="auto"/>
        <w:ind w:right="-92"/>
        <w:jc w:val="center"/>
        <w:rPr>
          <w:rFonts w:eastAsia="Times New Roman" w:cstheme="minorHAnsi"/>
          <w:b/>
        </w:rPr>
      </w:pPr>
    </w:p>
    <w:p w:rsidR="00D4249A" w:rsidRDefault="008667A5" w:rsidP="00D4249A">
      <w:pPr>
        <w:spacing w:after="0" w:line="240" w:lineRule="auto"/>
        <w:ind w:right="-92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</w:t>
      </w:r>
      <w:r w:rsidR="00D4249A">
        <w:rPr>
          <w:rFonts w:eastAsia="Times New Roman" w:cstheme="minorHAnsi"/>
          <w:b/>
        </w:rPr>
        <w:t>I.</w:t>
      </w:r>
    </w:p>
    <w:p w:rsidR="00D4249A" w:rsidRDefault="00D4249A" w:rsidP="00D56942">
      <w:pPr>
        <w:shd w:val="clear" w:color="auto" w:fill="DBE5F1" w:themeFill="accent1" w:themeFillTint="33"/>
        <w:spacing w:after="120" w:line="240" w:lineRule="auto"/>
        <w:ind w:right="-91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Odůvodnění uzavření Dodatku č. </w:t>
      </w:r>
      <w:r w:rsidR="00166DE1">
        <w:rPr>
          <w:rFonts w:eastAsia="Times New Roman" w:cstheme="minorHAnsi"/>
          <w:b/>
        </w:rPr>
        <w:t>1</w:t>
      </w:r>
      <w:r>
        <w:rPr>
          <w:rFonts w:eastAsia="Times New Roman" w:cstheme="minorHAnsi"/>
          <w:b/>
        </w:rPr>
        <w:t xml:space="preserve"> k</w:t>
      </w:r>
      <w:r w:rsidR="00166DE1">
        <w:rPr>
          <w:rFonts w:eastAsia="Times New Roman" w:cstheme="minorHAnsi"/>
          <w:b/>
        </w:rPr>
        <w:t xml:space="preserve">e Smlouvě o dílo </w:t>
      </w:r>
      <w:r w:rsidR="006330A1">
        <w:rPr>
          <w:rFonts w:eastAsia="Times New Roman" w:cstheme="minorHAnsi"/>
          <w:b/>
        </w:rPr>
        <w:t xml:space="preserve">uzavřené </w:t>
      </w:r>
      <w:r>
        <w:rPr>
          <w:rFonts w:eastAsia="Times New Roman" w:cstheme="minorHAnsi"/>
          <w:b/>
        </w:rPr>
        <w:t xml:space="preserve">dne </w:t>
      </w:r>
      <w:r w:rsidR="00FD02DF">
        <w:rPr>
          <w:rFonts w:eastAsia="Times New Roman" w:cstheme="minorHAnsi"/>
          <w:b/>
        </w:rPr>
        <w:t>13</w:t>
      </w:r>
      <w:r>
        <w:rPr>
          <w:rFonts w:eastAsia="Times New Roman" w:cstheme="minorHAnsi"/>
          <w:b/>
        </w:rPr>
        <w:t xml:space="preserve">. </w:t>
      </w:r>
      <w:r w:rsidR="00FD02DF">
        <w:rPr>
          <w:rFonts w:eastAsia="Times New Roman" w:cstheme="minorHAnsi"/>
          <w:b/>
        </w:rPr>
        <w:t>11</w:t>
      </w:r>
      <w:r>
        <w:rPr>
          <w:rFonts w:eastAsia="Times New Roman" w:cstheme="minorHAnsi"/>
          <w:b/>
        </w:rPr>
        <w:t>. 201</w:t>
      </w:r>
      <w:r w:rsidR="00166DE1">
        <w:rPr>
          <w:rFonts w:eastAsia="Times New Roman" w:cstheme="minorHAnsi"/>
          <w:b/>
        </w:rPr>
        <w:t>9</w:t>
      </w:r>
    </w:p>
    <w:p w:rsidR="00EC4111" w:rsidRDefault="007145C2" w:rsidP="00EC411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1.</w:t>
      </w:r>
      <w:r>
        <w:rPr>
          <w:rFonts w:eastAsia="Calibri" w:cstheme="minorHAnsi"/>
          <w:szCs w:val="24"/>
        </w:rPr>
        <w:tab/>
      </w:r>
      <w:r w:rsidR="00EC4111">
        <w:rPr>
          <w:rFonts w:eastAsia="Calibri" w:cstheme="minorHAnsi"/>
          <w:szCs w:val="24"/>
        </w:rPr>
        <w:t xml:space="preserve">Smluvní strany uzavřely dne </w:t>
      </w:r>
      <w:r w:rsidR="00FD02DF">
        <w:rPr>
          <w:rFonts w:eastAsia="Calibri" w:cstheme="minorHAnsi"/>
          <w:szCs w:val="24"/>
        </w:rPr>
        <w:t>13</w:t>
      </w:r>
      <w:r w:rsidR="00EC4111">
        <w:rPr>
          <w:rFonts w:eastAsia="Calibri" w:cstheme="minorHAnsi"/>
          <w:szCs w:val="24"/>
        </w:rPr>
        <w:t xml:space="preserve">. </w:t>
      </w:r>
      <w:r w:rsidR="00FD02DF">
        <w:rPr>
          <w:rFonts w:eastAsia="Calibri" w:cstheme="minorHAnsi"/>
          <w:szCs w:val="24"/>
        </w:rPr>
        <w:t>11</w:t>
      </w:r>
      <w:r w:rsidR="00EC4111">
        <w:rPr>
          <w:rFonts w:eastAsia="Calibri" w:cstheme="minorHAnsi"/>
          <w:szCs w:val="24"/>
        </w:rPr>
        <w:t>. 2019 smlouvu o dílo spočívající ve výrobě a tisku knižní</w:t>
      </w:r>
      <w:r w:rsidR="00FD02DF">
        <w:rPr>
          <w:rFonts w:eastAsia="Calibri" w:cstheme="minorHAnsi"/>
          <w:szCs w:val="24"/>
        </w:rPr>
        <w:t>ch</w:t>
      </w:r>
      <w:r w:rsidR="00EC4111">
        <w:rPr>
          <w:rFonts w:eastAsia="Calibri" w:cstheme="minorHAnsi"/>
          <w:szCs w:val="24"/>
        </w:rPr>
        <w:t xml:space="preserve"> publikac</w:t>
      </w:r>
      <w:r w:rsidR="00FD02DF">
        <w:rPr>
          <w:rFonts w:eastAsia="Calibri" w:cstheme="minorHAnsi"/>
          <w:szCs w:val="24"/>
        </w:rPr>
        <w:t>í</w:t>
      </w:r>
      <w:r w:rsidR="00EC4111">
        <w:rPr>
          <w:rFonts w:eastAsia="Calibri" w:cstheme="minorHAnsi"/>
          <w:szCs w:val="24"/>
        </w:rPr>
        <w:t xml:space="preserve"> s názvem </w:t>
      </w:r>
      <w:r w:rsidR="00FD02DF">
        <w:rPr>
          <w:rFonts w:eastAsia="Calibri" w:cstheme="minorHAnsi"/>
          <w:b/>
          <w:szCs w:val="24"/>
        </w:rPr>
        <w:t>Poslání a budoucnost muzeí v přírodě a Metodika pro muzea v přírodě</w:t>
      </w:r>
      <w:r w:rsidR="00EC4111">
        <w:rPr>
          <w:rFonts w:eastAsia="Calibri" w:cstheme="minorHAnsi"/>
          <w:szCs w:val="24"/>
        </w:rPr>
        <w:t>, a to podle specifikac</w:t>
      </w:r>
      <w:r w:rsidR="00FF7A37">
        <w:rPr>
          <w:rFonts w:eastAsia="Calibri" w:cstheme="minorHAnsi"/>
          <w:szCs w:val="24"/>
        </w:rPr>
        <w:t>í</w:t>
      </w:r>
      <w:r w:rsidR="00EC4111">
        <w:rPr>
          <w:rFonts w:eastAsia="Calibri" w:cstheme="minorHAnsi"/>
          <w:szCs w:val="24"/>
        </w:rPr>
        <w:t>, kter</w:t>
      </w:r>
      <w:r w:rsidR="00FF7A37">
        <w:rPr>
          <w:rFonts w:eastAsia="Calibri" w:cstheme="minorHAnsi"/>
          <w:szCs w:val="24"/>
        </w:rPr>
        <w:t>é</w:t>
      </w:r>
      <w:r w:rsidR="00EC4111">
        <w:rPr>
          <w:rFonts w:eastAsia="Calibri" w:cstheme="minorHAnsi"/>
          <w:szCs w:val="24"/>
        </w:rPr>
        <w:t xml:space="preserve"> tvořil</w:t>
      </w:r>
      <w:r w:rsidR="00FF7A37">
        <w:rPr>
          <w:rFonts w:eastAsia="Calibri" w:cstheme="minorHAnsi"/>
          <w:szCs w:val="24"/>
        </w:rPr>
        <w:t>y</w:t>
      </w:r>
      <w:r w:rsidR="00EC4111">
        <w:rPr>
          <w:rFonts w:eastAsia="Calibri" w:cstheme="minorHAnsi"/>
          <w:szCs w:val="24"/>
        </w:rPr>
        <w:t xml:space="preserve"> přílohu č. 1 Smlouvy o dílo č. WISPI 2019/</w:t>
      </w:r>
      <w:r w:rsidR="00FD02DF">
        <w:rPr>
          <w:rFonts w:eastAsia="Calibri" w:cstheme="minorHAnsi"/>
          <w:szCs w:val="24"/>
        </w:rPr>
        <w:t>221</w:t>
      </w:r>
      <w:r w:rsidR="00EC4111">
        <w:rPr>
          <w:rFonts w:eastAsia="Calibri" w:cstheme="minorHAnsi"/>
          <w:szCs w:val="24"/>
        </w:rPr>
        <w:t xml:space="preserve">/S. </w:t>
      </w:r>
    </w:p>
    <w:p w:rsidR="00FD02DF" w:rsidRDefault="00FD02DF" w:rsidP="00EC411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  <w:t xml:space="preserve">Objednatel se rozhodl u publikace </w:t>
      </w:r>
      <w:r>
        <w:rPr>
          <w:rFonts w:ascii="Calibri" w:hAnsi="Calibri" w:cs="Calibri"/>
          <w:b/>
          <w:bCs/>
        </w:rPr>
        <w:t xml:space="preserve">Poslání a budoucnost muzeí v přírodě </w:t>
      </w:r>
      <w:r>
        <w:rPr>
          <w:rFonts w:ascii="Calibri" w:hAnsi="Calibri" w:cs="Calibri"/>
        </w:rPr>
        <w:t xml:space="preserve">navýšit podklady ke zpracování předmětu smlouvy týkající se citované publikace. Z těchto důvodů došlo i ke zvýšení tiskových stran, což vede ke zvýšení finančních nákladů za zhotovení </w:t>
      </w:r>
      <w:r w:rsidR="00FF7A37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publikace</w:t>
      </w:r>
      <w:r w:rsidR="00357D5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1C3EB1" w:rsidRDefault="001C3EB1" w:rsidP="00FE02E8">
      <w:pPr>
        <w:tabs>
          <w:tab w:val="left" w:pos="284"/>
        </w:tabs>
        <w:spacing w:after="0" w:line="240" w:lineRule="auto"/>
        <w:ind w:left="284" w:hanging="284"/>
        <w:jc w:val="center"/>
        <w:rPr>
          <w:rFonts w:eastAsia="Calibri" w:cstheme="minorHAnsi"/>
          <w:b/>
          <w:szCs w:val="24"/>
        </w:rPr>
      </w:pPr>
    </w:p>
    <w:p w:rsidR="00745877" w:rsidRDefault="00FE02E8" w:rsidP="00FE02E8">
      <w:pPr>
        <w:tabs>
          <w:tab w:val="left" w:pos="284"/>
        </w:tabs>
        <w:spacing w:after="0" w:line="240" w:lineRule="auto"/>
        <w:ind w:left="284" w:hanging="284"/>
        <w:jc w:val="center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szCs w:val="24"/>
        </w:rPr>
        <w:t>III.</w:t>
      </w:r>
    </w:p>
    <w:p w:rsidR="00D56942" w:rsidRPr="00FE02E8" w:rsidRDefault="00D56942" w:rsidP="00D56942">
      <w:pPr>
        <w:shd w:val="clear" w:color="auto" w:fill="DBE5F1" w:themeFill="accent1" w:themeFillTint="33"/>
        <w:tabs>
          <w:tab w:val="left" w:pos="284"/>
        </w:tabs>
        <w:spacing w:after="120" w:line="240" w:lineRule="auto"/>
        <w:ind w:left="284" w:hanging="284"/>
        <w:jc w:val="center"/>
        <w:rPr>
          <w:rFonts w:eastAsia="Calibri" w:cstheme="minorHAnsi"/>
          <w:b/>
          <w:szCs w:val="24"/>
        </w:rPr>
      </w:pPr>
      <w:r>
        <w:rPr>
          <w:rFonts w:eastAsia="Calibri" w:cstheme="minorHAnsi"/>
          <w:b/>
          <w:szCs w:val="24"/>
        </w:rPr>
        <w:t>Změna vzájemných práv a povinností</w:t>
      </w:r>
    </w:p>
    <w:p w:rsidR="0031356E" w:rsidRDefault="00FE02E8" w:rsidP="004C1D4B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1.</w:t>
      </w:r>
      <w:r>
        <w:rPr>
          <w:rFonts w:eastAsia="Calibri" w:cstheme="minorHAnsi"/>
          <w:szCs w:val="24"/>
        </w:rPr>
        <w:tab/>
        <w:t xml:space="preserve">Smluvní strany </w:t>
      </w:r>
      <w:r w:rsidR="003E181E">
        <w:rPr>
          <w:rFonts w:eastAsia="Calibri" w:cstheme="minorHAnsi"/>
          <w:szCs w:val="24"/>
        </w:rPr>
        <w:t xml:space="preserve">se </w:t>
      </w:r>
      <w:r>
        <w:rPr>
          <w:rFonts w:eastAsia="Calibri" w:cstheme="minorHAnsi"/>
          <w:szCs w:val="24"/>
        </w:rPr>
        <w:t xml:space="preserve">dohodly na úpravě </w:t>
      </w:r>
      <w:r w:rsidR="0031356E">
        <w:rPr>
          <w:rFonts w:ascii="Calibri" w:hAnsi="Calibri" w:cs="Calibri"/>
        </w:rPr>
        <w:t>S</w:t>
      </w:r>
      <w:r w:rsidR="0031356E" w:rsidRPr="004304AC">
        <w:rPr>
          <w:rFonts w:ascii="Calibri" w:hAnsi="Calibri" w:cs="Calibri"/>
        </w:rPr>
        <w:t xml:space="preserve">mlouvy </w:t>
      </w:r>
      <w:r w:rsidR="0031356E">
        <w:rPr>
          <w:rFonts w:ascii="Calibri" w:hAnsi="Calibri" w:cs="Calibri"/>
        </w:rPr>
        <w:t xml:space="preserve">o dílo č. </w:t>
      </w:r>
      <w:r w:rsidR="0031356E">
        <w:rPr>
          <w:rFonts w:eastAsia="Calibri" w:cstheme="minorHAnsi"/>
          <w:szCs w:val="24"/>
        </w:rPr>
        <w:t>WISPI 2019/</w:t>
      </w:r>
      <w:r w:rsidR="001C3EB1">
        <w:rPr>
          <w:rFonts w:eastAsia="Calibri" w:cstheme="minorHAnsi"/>
          <w:szCs w:val="24"/>
        </w:rPr>
        <w:t>221</w:t>
      </w:r>
      <w:r w:rsidR="0031356E">
        <w:rPr>
          <w:rFonts w:eastAsia="Calibri" w:cstheme="minorHAnsi"/>
          <w:szCs w:val="24"/>
        </w:rPr>
        <w:t>/S ze dne 1</w:t>
      </w:r>
      <w:r w:rsidR="001C3EB1">
        <w:rPr>
          <w:rFonts w:eastAsia="Calibri" w:cstheme="minorHAnsi"/>
          <w:szCs w:val="24"/>
        </w:rPr>
        <w:t>3</w:t>
      </w:r>
      <w:r w:rsidR="0031356E">
        <w:rPr>
          <w:rFonts w:eastAsia="Calibri" w:cstheme="minorHAnsi"/>
          <w:szCs w:val="24"/>
        </w:rPr>
        <w:t xml:space="preserve">. </w:t>
      </w:r>
      <w:r w:rsidR="001C3EB1">
        <w:rPr>
          <w:rFonts w:eastAsia="Calibri" w:cstheme="minorHAnsi"/>
          <w:szCs w:val="24"/>
        </w:rPr>
        <w:t>11</w:t>
      </w:r>
      <w:r w:rsidR="0031356E">
        <w:rPr>
          <w:rFonts w:eastAsia="Calibri" w:cstheme="minorHAnsi"/>
          <w:szCs w:val="24"/>
        </w:rPr>
        <w:t>. 2019</w:t>
      </w:r>
      <w:r>
        <w:rPr>
          <w:rFonts w:eastAsia="Calibri" w:cstheme="minorHAnsi"/>
          <w:szCs w:val="24"/>
        </w:rPr>
        <w:t xml:space="preserve">, a to </w:t>
      </w:r>
      <w:r w:rsidR="003E181E">
        <w:rPr>
          <w:rFonts w:eastAsia="Calibri" w:cstheme="minorHAnsi"/>
          <w:szCs w:val="24"/>
        </w:rPr>
        <w:t xml:space="preserve">konkrétně </w:t>
      </w:r>
      <w:r w:rsidR="00BE1F70">
        <w:rPr>
          <w:rFonts w:eastAsia="Calibri" w:cstheme="minorHAnsi"/>
          <w:szCs w:val="24"/>
        </w:rPr>
        <w:t xml:space="preserve">na úpravě </w:t>
      </w:r>
      <w:r w:rsidR="004C1D4B">
        <w:rPr>
          <w:rFonts w:eastAsia="Calibri" w:cstheme="minorHAnsi"/>
          <w:szCs w:val="24"/>
        </w:rPr>
        <w:t xml:space="preserve">výše </w:t>
      </w:r>
      <w:r w:rsidR="0031356E">
        <w:rPr>
          <w:rFonts w:eastAsia="Calibri" w:cstheme="minorHAnsi"/>
          <w:szCs w:val="24"/>
        </w:rPr>
        <w:t>ceny díla</w:t>
      </w:r>
      <w:r w:rsidR="004C1D4B">
        <w:rPr>
          <w:rFonts w:eastAsia="Calibri" w:cstheme="minorHAnsi"/>
          <w:szCs w:val="24"/>
        </w:rPr>
        <w:t xml:space="preserve"> </w:t>
      </w:r>
      <w:r w:rsidR="00D12443">
        <w:rPr>
          <w:rFonts w:eastAsia="Calibri" w:cstheme="minorHAnsi"/>
          <w:szCs w:val="24"/>
        </w:rPr>
        <w:t>v návaznosti na změnu</w:t>
      </w:r>
      <w:r w:rsidR="0031356E">
        <w:rPr>
          <w:rFonts w:eastAsia="Calibri" w:cstheme="minorHAnsi"/>
          <w:szCs w:val="24"/>
        </w:rPr>
        <w:t xml:space="preserve"> počtu kusů fotografií </w:t>
      </w:r>
      <w:r w:rsidR="001C3EB1">
        <w:rPr>
          <w:rFonts w:eastAsia="Calibri" w:cstheme="minorHAnsi"/>
          <w:szCs w:val="24"/>
        </w:rPr>
        <w:t xml:space="preserve">publikace </w:t>
      </w:r>
      <w:r w:rsidR="001C3EB1">
        <w:rPr>
          <w:rFonts w:eastAsia="Calibri" w:cstheme="minorHAnsi"/>
          <w:b/>
          <w:bCs/>
          <w:szCs w:val="24"/>
        </w:rPr>
        <w:t>Poslání a budoucnost muzeí v přírodě</w:t>
      </w:r>
      <w:r w:rsidR="0031356E">
        <w:rPr>
          <w:rFonts w:eastAsia="Calibri" w:cstheme="minorHAnsi"/>
          <w:szCs w:val="24"/>
        </w:rPr>
        <w:t>.</w:t>
      </w:r>
    </w:p>
    <w:p w:rsidR="004C1D4B" w:rsidRDefault="004C1D4B" w:rsidP="004C1D4B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eastAsia="Calibri" w:cstheme="minorHAnsi"/>
          <w:szCs w:val="24"/>
        </w:rPr>
        <w:t>2.</w:t>
      </w:r>
      <w:r>
        <w:rPr>
          <w:rFonts w:eastAsia="Calibri" w:cstheme="minorHAnsi"/>
          <w:szCs w:val="24"/>
        </w:rPr>
        <w:tab/>
      </w:r>
      <w:r w:rsidRPr="00B8060D">
        <w:rPr>
          <w:rFonts w:cstheme="minorHAnsi"/>
          <w:iCs/>
        </w:rPr>
        <w:t xml:space="preserve">V souladu s čl. </w:t>
      </w:r>
      <w:r w:rsidR="00370ADA">
        <w:rPr>
          <w:rFonts w:cstheme="minorHAnsi"/>
          <w:iCs/>
        </w:rPr>
        <w:t>XI</w:t>
      </w:r>
      <w:r w:rsidRPr="00B8060D">
        <w:rPr>
          <w:rFonts w:cstheme="minorHAnsi"/>
          <w:iCs/>
        </w:rPr>
        <w:t xml:space="preserve"> odst. </w:t>
      </w:r>
      <w:r>
        <w:rPr>
          <w:rFonts w:cstheme="minorHAnsi"/>
          <w:iCs/>
        </w:rPr>
        <w:t>1</w:t>
      </w:r>
      <w:r w:rsidRPr="00B8060D">
        <w:rPr>
          <w:rFonts w:cstheme="minorHAnsi"/>
          <w:iCs/>
        </w:rPr>
        <w:t xml:space="preserve"> </w:t>
      </w:r>
      <w:r w:rsidR="00370ADA">
        <w:rPr>
          <w:rFonts w:ascii="Calibri" w:hAnsi="Calibri" w:cs="Calibri"/>
        </w:rPr>
        <w:t>S</w:t>
      </w:r>
      <w:r w:rsidR="00370ADA" w:rsidRPr="004304AC">
        <w:rPr>
          <w:rFonts w:ascii="Calibri" w:hAnsi="Calibri" w:cs="Calibri"/>
        </w:rPr>
        <w:t xml:space="preserve">mlouvy </w:t>
      </w:r>
      <w:r w:rsidR="00370ADA">
        <w:rPr>
          <w:rFonts w:ascii="Calibri" w:hAnsi="Calibri" w:cs="Calibri"/>
        </w:rPr>
        <w:t xml:space="preserve">o dílo č. </w:t>
      </w:r>
      <w:r w:rsidR="00370ADA">
        <w:rPr>
          <w:rFonts w:eastAsia="Calibri" w:cstheme="minorHAnsi"/>
          <w:szCs w:val="24"/>
        </w:rPr>
        <w:t>WISPI 2019/</w:t>
      </w:r>
      <w:r w:rsidR="001C3EB1">
        <w:rPr>
          <w:rFonts w:eastAsia="Calibri" w:cstheme="minorHAnsi"/>
          <w:szCs w:val="24"/>
        </w:rPr>
        <w:t>221</w:t>
      </w:r>
      <w:r w:rsidR="00370ADA">
        <w:rPr>
          <w:rFonts w:eastAsia="Calibri" w:cstheme="minorHAnsi"/>
          <w:szCs w:val="24"/>
        </w:rPr>
        <w:t xml:space="preserve">/S </w:t>
      </w:r>
      <w:r>
        <w:rPr>
          <w:rFonts w:cstheme="minorHAnsi"/>
          <w:iCs/>
        </w:rPr>
        <w:t xml:space="preserve">a s ohledem na </w:t>
      </w:r>
      <w:r w:rsidR="00D12443">
        <w:rPr>
          <w:rFonts w:cstheme="minorHAnsi"/>
          <w:iCs/>
        </w:rPr>
        <w:t>skutečnosti obsažené</w:t>
      </w:r>
      <w:r>
        <w:rPr>
          <w:rFonts w:cstheme="minorHAnsi"/>
          <w:iCs/>
        </w:rPr>
        <w:t xml:space="preserve"> v čl. II tohoto Dodatku č. </w:t>
      </w:r>
      <w:r w:rsidR="00370ADA">
        <w:rPr>
          <w:rFonts w:cstheme="minorHAnsi"/>
          <w:iCs/>
        </w:rPr>
        <w:t>1</w:t>
      </w:r>
      <w:r>
        <w:rPr>
          <w:rFonts w:cstheme="minorHAnsi"/>
          <w:iCs/>
        </w:rPr>
        <w:t xml:space="preserve"> se smluvní strany dohodly na změně původní </w:t>
      </w:r>
      <w:r w:rsidR="00370ADA">
        <w:rPr>
          <w:rFonts w:cstheme="minorHAnsi"/>
          <w:iCs/>
        </w:rPr>
        <w:t xml:space="preserve">ceny díla uvedené v čl. III </w:t>
      </w:r>
      <w:r>
        <w:rPr>
          <w:rFonts w:cstheme="minorHAnsi"/>
          <w:iCs/>
        </w:rPr>
        <w:t>odst. 1 takto:</w:t>
      </w:r>
    </w:p>
    <w:p w:rsidR="004C1D4B" w:rsidRDefault="004C1D4B" w:rsidP="0077392A">
      <w:pPr>
        <w:tabs>
          <w:tab w:val="left" w:pos="284"/>
        </w:tabs>
        <w:spacing w:after="0" w:line="240" w:lineRule="auto"/>
        <w:ind w:left="284"/>
        <w:jc w:val="both"/>
        <w:rPr>
          <w:rFonts w:eastAsia="Calibri" w:cstheme="minorHAnsi"/>
          <w:szCs w:val="24"/>
        </w:rPr>
      </w:pPr>
    </w:p>
    <w:p w:rsidR="001C3EB1" w:rsidRPr="001C3EB1" w:rsidRDefault="001C3EB1" w:rsidP="002E6B85">
      <w:pPr>
        <w:shd w:val="clear" w:color="auto" w:fill="DBE5F1" w:themeFill="accent1" w:themeFillTint="33"/>
        <w:tabs>
          <w:tab w:val="right" w:pos="8931"/>
        </w:tabs>
        <w:spacing w:after="0" w:line="240" w:lineRule="auto"/>
        <w:ind w:left="284" w:right="284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lastRenderedPageBreak/>
        <w:t>Původní cena díla celkem včetně DPH</w:t>
      </w:r>
      <w:r>
        <w:rPr>
          <w:rFonts w:cstheme="minorHAnsi"/>
          <w:b/>
          <w:bCs/>
          <w:iCs/>
        </w:rPr>
        <w:tab/>
        <w:t xml:space="preserve">188.915,00 Kč </w:t>
      </w:r>
    </w:p>
    <w:p w:rsidR="001842FB" w:rsidRDefault="001842FB" w:rsidP="002E6B85">
      <w:pPr>
        <w:tabs>
          <w:tab w:val="right" w:pos="8931"/>
        </w:tabs>
        <w:spacing w:after="0" w:line="240" w:lineRule="auto"/>
        <w:ind w:left="284" w:right="284"/>
        <w:jc w:val="both"/>
        <w:rPr>
          <w:rFonts w:cstheme="minorHAnsi"/>
          <w:b/>
          <w:iCs/>
        </w:rPr>
      </w:pPr>
    </w:p>
    <w:p w:rsidR="001C3EB1" w:rsidRPr="001C3EB1" w:rsidRDefault="00FC1841" w:rsidP="002E6B85">
      <w:pPr>
        <w:tabs>
          <w:tab w:val="right" w:pos="8931"/>
        </w:tabs>
        <w:spacing w:after="0" w:line="240" w:lineRule="auto"/>
        <w:ind w:left="284" w:right="284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Na</w:t>
      </w:r>
      <w:r w:rsidR="001C3EB1" w:rsidRPr="001C3EB1">
        <w:rPr>
          <w:rFonts w:cstheme="minorHAnsi"/>
          <w:bCs/>
          <w:iCs/>
        </w:rPr>
        <w:t xml:space="preserve">výšení </w:t>
      </w:r>
      <w:r w:rsidR="001C3EB1" w:rsidRPr="001C3EB1">
        <w:rPr>
          <w:rFonts w:ascii="Calibri" w:hAnsi="Calibri" w:cs="Calibri"/>
          <w:bCs/>
        </w:rPr>
        <w:t xml:space="preserve">podkladů ke zpracování </w:t>
      </w:r>
      <w:r>
        <w:rPr>
          <w:rFonts w:ascii="Calibri" w:hAnsi="Calibri" w:cs="Calibri"/>
          <w:bCs/>
        </w:rPr>
        <w:t xml:space="preserve">publikace </w:t>
      </w:r>
      <w:r w:rsidRPr="00FC1841">
        <w:rPr>
          <w:rFonts w:eastAsia="Calibri" w:cstheme="minorHAnsi"/>
          <w:szCs w:val="24"/>
        </w:rPr>
        <w:t>Poslání a budoucnost muzeí v přírodě</w:t>
      </w:r>
      <w:r w:rsidR="001C3EB1" w:rsidRPr="00FC1841">
        <w:rPr>
          <w:rFonts w:ascii="Calibri" w:hAnsi="Calibri" w:cs="Calibri"/>
        </w:rPr>
        <w:tab/>
      </w:r>
      <w:r w:rsidR="001C3EB1" w:rsidRPr="001C3EB1">
        <w:rPr>
          <w:rFonts w:ascii="Calibri" w:hAnsi="Calibri" w:cs="Calibri"/>
          <w:bCs/>
        </w:rPr>
        <w:t xml:space="preserve"> + 12.574,00 Kč</w:t>
      </w:r>
    </w:p>
    <w:p w:rsidR="001C3EB1" w:rsidRDefault="001C3EB1" w:rsidP="002E6B85">
      <w:pPr>
        <w:tabs>
          <w:tab w:val="right" w:pos="8931"/>
        </w:tabs>
        <w:spacing w:after="0" w:line="240" w:lineRule="auto"/>
        <w:ind w:left="284" w:right="284"/>
        <w:jc w:val="both"/>
        <w:rPr>
          <w:rFonts w:cstheme="minorHAnsi"/>
          <w:b/>
          <w:iCs/>
        </w:rPr>
      </w:pPr>
    </w:p>
    <w:p w:rsidR="001C3EB1" w:rsidRPr="001C3EB1" w:rsidRDefault="001C3EB1" w:rsidP="001C3EB1">
      <w:pPr>
        <w:shd w:val="clear" w:color="auto" w:fill="DBE5F1" w:themeFill="accent1" w:themeFillTint="33"/>
        <w:tabs>
          <w:tab w:val="right" w:pos="8931"/>
        </w:tabs>
        <w:spacing w:after="0" w:line="240" w:lineRule="auto"/>
        <w:ind w:left="284" w:right="284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Nová cena díla celkem včetně DPH</w:t>
      </w:r>
      <w:r>
        <w:rPr>
          <w:rFonts w:cstheme="minorHAnsi"/>
          <w:b/>
          <w:bCs/>
          <w:iCs/>
        </w:rPr>
        <w:tab/>
        <w:t xml:space="preserve">201.489,00 Kč </w:t>
      </w:r>
    </w:p>
    <w:p w:rsidR="001C3EB1" w:rsidRDefault="001C3EB1" w:rsidP="001C3EB1">
      <w:pPr>
        <w:tabs>
          <w:tab w:val="right" w:pos="8931"/>
        </w:tabs>
        <w:spacing w:after="0" w:line="240" w:lineRule="auto"/>
        <w:ind w:right="284"/>
        <w:jc w:val="both"/>
        <w:rPr>
          <w:rFonts w:cstheme="minorHAnsi"/>
          <w:b/>
          <w:iCs/>
        </w:rPr>
      </w:pPr>
    </w:p>
    <w:p w:rsidR="001C3EB1" w:rsidRPr="00FC1841" w:rsidRDefault="001C3EB1" w:rsidP="001C3EB1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Cs/>
        </w:rPr>
      </w:pPr>
      <w:r>
        <w:rPr>
          <w:rFonts w:eastAsia="Calibri" w:cstheme="minorHAnsi"/>
          <w:szCs w:val="24"/>
        </w:rPr>
        <w:t>3.</w:t>
      </w:r>
      <w:r>
        <w:rPr>
          <w:rFonts w:eastAsia="Calibri" w:cstheme="minorHAnsi"/>
          <w:szCs w:val="24"/>
        </w:rPr>
        <w:tab/>
      </w:r>
      <w:r w:rsidRPr="00B8060D">
        <w:rPr>
          <w:rFonts w:cstheme="minorHAnsi"/>
          <w:iCs/>
        </w:rPr>
        <w:t>V</w:t>
      </w:r>
      <w:r w:rsidR="00FC1841">
        <w:rPr>
          <w:rFonts w:cstheme="minorHAnsi"/>
          <w:iCs/>
        </w:rPr>
        <w:t xml:space="preserve"> návaznosti na navýšení podkladů ke zpracování publikace </w:t>
      </w:r>
      <w:r w:rsidR="00FC1841">
        <w:rPr>
          <w:rFonts w:eastAsia="Calibri" w:cstheme="minorHAnsi"/>
          <w:b/>
          <w:bCs/>
          <w:szCs w:val="24"/>
        </w:rPr>
        <w:t xml:space="preserve">Poslání a budoucnost muzeí v přírodě </w:t>
      </w:r>
      <w:r w:rsidR="00FC1841">
        <w:rPr>
          <w:rFonts w:eastAsia="Calibri" w:cstheme="minorHAnsi"/>
          <w:szCs w:val="24"/>
        </w:rPr>
        <w:t xml:space="preserve">se původní tabulka uvedená v příloze smlouvy o dílo </w:t>
      </w:r>
      <w:r w:rsidR="00FC1841">
        <w:rPr>
          <w:rFonts w:ascii="Calibri" w:hAnsi="Calibri" w:cs="Calibri"/>
        </w:rPr>
        <w:t xml:space="preserve">č. </w:t>
      </w:r>
      <w:r w:rsidR="00FC1841">
        <w:rPr>
          <w:rFonts w:eastAsia="Calibri" w:cstheme="minorHAnsi"/>
          <w:szCs w:val="24"/>
        </w:rPr>
        <w:t xml:space="preserve">WISPI 2019/221/S ze dne 13. 11. 2019 ruší a nahrazuje novou tabulkou, v níž jsou provedené změny vyznačeny červeně takto: </w:t>
      </w:r>
    </w:p>
    <w:p w:rsidR="001C3EB1" w:rsidRDefault="001C3EB1" w:rsidP="001C3EB1">
      <w:pPr>
        <w:tabs>
          <w:tab w:val="right" w:pos="8931"/>
        </w:tabs>
        <w:spacing w:after="0" w:line="240" w:lineRule="auto"/>
        <w:ind w:right="284"/>
        <w:jc w:val="both"/>
        <w:rPr>
          <w:rFonts w:cstheme="minorHAnsi"/>
          <w:b/>
          <w:iCs/>
        </w:rPr>
      </w:pPr>
    </w:p>
    <w:tbl>
      <w:tblPr>
        <w:tblW w:w="96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850"/>
        <w:gridCol w:w="1041"/>
        <w:gridCol w:w="1646"/>
      </w:tblGrid>
      <w:tr w:rsidR="00FC1841" w:rsidRPr="00E93898" w:rsidTr="008350D4">
        <w:trPr>
          <w:trHeight w:val="10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841" w:rsidRPr="00E93898" w:rsidRDefault="00FC1841" w:rsidP="008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898">
              <w:rPr>
                <w:rFonts w:ascii="Calibri" w:eastAsia="Times New Roman" w:hAnsi="Calibri" w:cs="Calibri"/>
                <w:b/>
                <w:bCs/>
                <w:color w:val="000000"/>
              </w:rPr>
              <w:t>Dílčí položka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841" w:rsidRPr="00E93898" w:rsidRDefault="00FC1841" w:rsidP="008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898">
              <w:rPr>
                <w:rFonts w:ascii="Calibri" w:eastAsia="Times New Roman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841" w:rsidRPr="00E93898" w:rsidRDefault="00FC1841" w:rsidP="008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898">
              <w:rPr>
                <w:rFonts w:ascii="Calibri" w:eastAsia="Times New Roman" w:hAnsi="Calibri" w:cs="Calibri"/>
                <w:b/>
                <w:bCs/>
                <w:color w:val="000000"/>
              </w:rPr>
              <w:t>počet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1841" w:rsidRPr="00E93898" w:rsidRDefault="00FC1841" w:rsidP="008350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938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cena za jednotku včetně DPH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898">
              <w:rPr>
                <w:rFonts w:ascii="Calibri" w:eastAsia="Times New Roman" w:hAnsi="Calibri" w:cs="Calibri"/>
                <w:b/>
                <w:bCs/>
                <w:color w:val="000000"/>
              </w:rPr>
              <w:t>CELKOVÁ CENA VČETNĚ DPH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Grafické</w:t>
            </w:r>
            <w:r w:rsidRPr="00E93898">
              <w:rPr>
                <w:rFonts w:ascii="Calibri" w:eastAsia="Times New Roman" w:hAnsi="Calibri" w:cs="Calibri"/>
                <w:color w:val="000000"/>
              </w:rPr>
              <w:t xml:space="preserve"> řešení publikace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898">
              <w:rPr>
                <w:rFonts w:ascii="Calibri" w:eastAsia="Times New Roman" w:hAnsi="Calibri" w:cs="Calibri"/>
                <w:color w:val="000000"/>
              </w:rPr>
              <w:t>návrh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89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3.025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3.025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3898">
              <w:rPr>
                <w:rFonts w:ascii="Calibri" w:eastAsia="Times New Roman" w:hAnsi="Calibri" w:cs="Calibri"/>
                <w:color w:val="000000"/>
              </w:rPr>
              <w:t>Grafi</w:t>
            </w:r>
            <w:r>
              <w:rPr>
                <w:rFonts w:ascii="Calibri" w:eastAsia="Times New Roman" w:hAnsi="Calibri" w:cs="Calibri"/>
                <w:color w:val="000000"/>
              </w:rPr>
              <w:t xml:space="preserve">cké zpracování obálky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898">
              <w:rPr>
                <w:rFonts w:ascii="Calibri" w:eastAsia="Times New Roman" w:hAnsi="Calibri" w:cs="Calibri"/>
                <w:color w:val="000000"/>
              </w:rPr>
              <w:t>návrh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2.057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2.057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Úprava fotografií, </w:t>
            </w:r>
            <w:proofErr w:type="spellStart"/>
            <w:r w:rsidRPr="00E93898">
              <w:rPr>
                <w:rFonts w:ascii="Calibri" w:eastAsia="Times New Roman" w:hAnsi="Calibri" w:cs="Calibri"/>
                <w:color w:val="000000"/>
              </w:rPr>
              <w:t>scanů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 grafů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898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FC1841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C1841">
              <w:rPr>
                <w:rFonts w:ascii="Calibri" w:eastAsia="Times New Roman" w:hAnsi="Calibri" w:cs="Calibri"/>
                <w:color w:val="FF0000"/>
              </w:rPr>
              <w:t>130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FC1841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C1841">
              <w:rPr>
                <w:rFonts w:ascii="Calibri" w:eastAsia="Times New Roman" w:hAnsi="Calibri" w:cs="Calibri"/>
                <w:color w:val="FF0000"/>
              </w:rPr>
              <w:t>7.930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</w:t>
            </w:r>
            <w:r w:rsidRPr="006A6197">
              <w:rPr>
                <w:rFonts w:ascii="Calibri" w:eastAsia="Times New Roman" w:hAnsi="Calibri" w:cs="Calibri"/>
                <w:color w:val="000000"/>
              </w:rPr>
              <w:t>rafické zpracování mapy muzeí v přírodě v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1.634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1.634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Sazba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E93898">
              <w:rPr>
                <w:rFonts w:ascii="Calibri" w:eastAsia="Times New Roman" w:hAnsi="Calibri" w:cs="Calibri"/>
                <w:color w:val="000000"/>
              </w:rPr>
              <w:t>trana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rukopisu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93898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E93898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71">
              <w:t>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71">
              <w:rPr>
                <w:rFonts w:ascii="Calibri" w:eastAsia="Times New Roman" w:hAnsi="Calibri" w:cs="Calibri"/>
                <w:color w:val="000000"/>
              </w:rPr>
              <w:t>7.260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Korektury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2.420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71">
              <w:rPr>
                <w:rFonts w:ascii="Calibri" w:eastAsia="Times New Roman" w:hAnsi="Calibri" w:cs="Calibri"/>
                <w:color w:val="000000"/>
              </w:rPr>
              <w:t>2.420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F75FAF">
              <w:rPr>
                <w:rFonts w:ascii="Calibri" w:eastAsia="Times New Roman" w:hAnsi="Calibri" w:cs="Calibri"/>
                <w:color w:val="000000"/>
              </w:rPr>
              <w:t>inalizace a kontrola dat pro tisk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2.057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5771">
              <w:rPr>
                <w:rFonts w:ascii="Calibri" w:eastAsia="Times New Roman" w:hAnsi="Calibri" w:cs="Calibri"/>
                <w:color w:val="000000"/>
              </w:rPr>
              <w:t>2.057</w:t>
            </w:r>
          </w:p>
        </w:tc>
      </w:tr>
      <w:tr w:rsidR="00FC1841" w:rsidRPr="00E93898" w:rsidTr="008350D4">
        <w:trPr>
          <w:trHeight w:val="30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835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41" w:rsidRPr="00E93898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FC1841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C1841">
              <w:rPr>
                <w:rFonts w:ascii="Calibri" w:eastAsia="Times New Roman" w:hAnsi="Calibri" w:cs="Calibri"/>
                <w:color w:val="FF0000"/>
              </w:rPr>
              <w:t>199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FC1841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C1841">
              <w:rPr>
                <w:rFonts w:ascii="Calibri" w:eastAsia="Times New Roman" w:hAnsi="Calibri" w:cs="Calibri"/>
                <w:color w:val="FF0000"/>
              </w:rPr>
              <w:t>99.500</w:t>
            </w:r>
          </w:p>
        </w:tc>
      </w:tr>
      <w:tr w:rsidR="00FC1841" w:rsidRPr="00E93898" w:rsidTr="008350D4">
        <w:trPr>
          <w:trHeight w:val="303"/>
        </w:trPr>
        <w:tc>
          <w:tcPr>
            <w:tcW w:w="7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1841" w:rsidRPr="00E93898" w:rsidRDefault="00FC1841" w:rsidP="00FC18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3898">
              <w:rPr>
                <w:rFonts w:ascii="Calibri" w:eastAsia="Times New Roman" w:hAnsi="Calibri" w:cs="Calibri"/>
                <w:b/>
                <w:bCs/>
                <w:color w:val="000000"/>
              </w:rPr>
              <w:t>CELKOVÁ CENA VČETNĚ DPH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41" w:rsidRPr="00FC1841" w:rsidRDefault="00FC1841" w:rsidP="00FC1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FC1841">
              <w:rPr>
                <w:color w:val="FF0000"/>
              </w:rPr>
              <w:t>125.883</w:t>
            </w:r>
          </w:p>
        </w:tc>
      </w:tr>
    </w:tbl>
    <w:p w:rsidR="002E6B85" w:rsidRDefault="002E6B85" w:rsidP="0077392A">
      <w:pPr>
        <w:tabs>
          <w:tab w:val="right" w:pos="8505"/>
        </w:tabs>
        <w:spacing w:after="0" w:line="240" w:lineRule="auto"/>
        <w:ind w:left="284" w:right="710"/>
        <w:jc w:val="both"/>
        <w:rPr>
          <w:rFonts w:cstheme="minorHAnsi"/>
          <w:b/>
          <w:iCs/>
        </w:rPr>
      </w:pPr>
    </w:p>
    <w:p w:rsidR="008667A5" w:rsidRDefault="008667A5" w:rsidP="008667A5">
      <w:pPr>
        <w:pStyle w:val="Nadpis1"/>
        <w:tabs>
          <w:tab w:val="left" w:pos="567"/>
          <w:tab w:val="left" w:pos="340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D56942">
        <w:rPr>
          <w:rFonts w:asciiTheme="minorHAnsi" w:hAnsiTheme="minorHAnsi" w:cstheme="minorHAnsi"/>
          <w:b/>
          <w:sz w:val="22"/>
          <w:szCs w:val="22"/>
        </w:rPr>
        <w:t>V</w:t>
      </w:r>
      <w:r w:rsidR="006330A1" w:rsidRPr="00282649">
        <w:rPr>
          <w:rFonts w:asciiTheme="minorHAnsi" w:hAnsiTheme="minorHAnsi" w:cstheme="minorHAnsi"/>
          <w:b/>
          <w:sz w:val="22"/>
          <w:szCs w:val="22"/>
        </w:rPr>
        <w:t>.</w:t>
      </w:r>
    </w:p>
    <w:p w:rsidR="006330A1" w:rsidRDefault="006330A1" w:rsidP="00D56942">
      <w:pPr>
        <w:pStyle w:val="Nadpis1"/>
        <w:shd w:val="clear" w:color="auto" w:fill="DBE5F1" w:themeFill="accent1" w:themeFillTint="33"/>
        <w:tabs>
          <w:tab w:val="left" w:pos="567"/>
          <w:tab w:val="left" w:pos="3402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2649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:rsidR="006330A1" w:rsidRPr="00282649" w:rsidRDefault="006330A1" w:rsidP="008667A5">
      <w:pPr>
        <w:pStyle w:val="Nadpis1"/>
        <w:tabs>
          <w:tab w:val="left" w:pos="426"/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282649">
        <w:rPr>
          <w:rFonts w:asciiTheme="minorHAnsi" w:hAnsiTheme="minorHAnsi" w:cstheme="minorHAnsi"/>
          <w:sz w:val="22"/>
          <w:szCs w:val="22"/>
        </w:rPr>
        <w:t>1.</w:t>
      </w:r>
      <w:r w:rsidRPr="00282649">
        <w:rPr>
          <w:rFonts w:asciiTheme="minorHAnsi" w:hAnsiTheme="minorHAnsi" w:cstheme="minorHAnsi"/>
          <w:sz w:val="22"/>
          <w:szCs w:val="22"/>
        </w:rPr>
        <w:tab/>
        <w:t xml:space="preserve">Ostatní ustanovení </w:t>
      </w:r>
      <w:r w:rsidR="00611423">
        <w:rPr>
          <w:rFonts w:asciiTheme="minorHAnsi" w:hAnsiTheme="minorHAnsi" w:cstheme="minorHAnsi"/>
          <w:sz w:val="22"/>
          <w:szCs w:val="22"/>
        </w:rPr>
        <w:t xml:space="preserve">Smlouvy o dílo </w:t>
      </w:r>
      <w:r w:rsidR="00611423" w:rsidRPr="00611423">
        <w:rPr>
          <w:rFonts w:asciiTheme="minorHAnsi" w:hAnsiTheme="minorHAnsi" w:cstheme="minorHAnsi"/>
          <w:sz w:val="22"/>
          <w:szCs w:val="22"/>
        </w:rPr>
        <w:t xml:space="preserve">č. 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>WISPI 2019/</w:t>
      </w:r>
      <w:r w:rsidR="00FC1841">
        <w:rPr>
          <w:rFonts w:asciiTheme="minorHAnsi" w:eastAsia="Calibri" w:hAnsiTheme="minorHAnsi" w:cstheme="minorHAnsi"/>
          <w:sz w:val="22"/>
          <w:szCs w:val="22"/>
        </w:rPr>
        <w:t>221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 xml:space="preserve">/S ze dne </w:t>
      </w:r>
      <w:r w:rsidR="00FC1841">
        <w:rPr>
          <w:rFonts w:asciiTheme="minorHAnsi" w:eastAsia="Calibri" w:hAnsiTheme="minorHAnsi" w:cstheme="minorHAnsi"/>
          <w:sz w:val="22"/>
          <w:szCs w:val="22"/>
        </w:rPr>
        <w:t>13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C1841">
        <w:rPr>
          <w:rFonts w:asciiTheme="minorHAnsi" w:eastAsia="Calibri" w:hAnsiTheme="minorHAnsi" w:cstheme="minorHAnsi"/>
          <w:sz w:val="22"/>
          <w:szCs w:val="22"/>
        </w:rPr>
        <w:t>11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>. 2019</w:t>
      </w:r>
      <w:r w:rsidR="006114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2649">
        <w:rPr>
          <w:rFonts w:asciiTheme="minorHAnsi" w:hAnsiTheme="minorHAnsi" w:cstheme="minorHAnsi"/>
          <w:sz w:val="22"/>
          <w:szCs w:val="22"/>
        </w:rPr>
        <w:t>zůstává beze změny.</w:t>
      </w:r>
    </w:p>
    <w:p w:rsidR="006330A1" w:rsidRPr="00282649" w:rsidRDefault="006330A1" w:rsidP="006330A1">
      <w:pPr>
        <w:pStyle w:val="Nadpis1"/>
        <w:tabs>
          <w:tab w:val="left" w:pos="426"/>
          <w:tab w:val="left" w:pos="851"/>
          <w:tab w:val="left" w:pos="3402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282649">
        <w:rPr>
          <w:rFonts w:asciiTheme="minorHAnsi" w:hAnsiTheme="minorHAnsi" w:cstheme="minorHAnsi"/>
          <w:sz w:val="22"/>
          <w:szCs w:val="22"/>
        </w:rPr>
        <w:t>2.</w:t>
      </w:r>
      <w:r w:rsidRPr="00282649">
        <w:rPr>
          <w:rFonts w:asciiTheme="minorHAnsi" w:hAnsiTheme="minorHAnsi" w:cstheme="minorHAnsi"/>
          <w:sz w:val="22"/>
          <w:szCs w:val="22"/>
        </w:rPr>
        <w:tab/>
      </w:r>
      <w:r w:rsidRPr="00282649">
        <w:rPr>
          <w:rFonts w:asciiTheme="minorHAnsi" w:hAnsiTheme="minorHAnsi" w:cstheme="minorHAnsi"/>
          <w:sz w:val="22"/>
          <w:szCs w:val="22"/>
        </w:rPr>
        <w:tab/>
      </w:r>
      <w:r w:rsidRPr="00A33224">
        <w:rPr>
          <w:rFonts w:asciiTheme="minorHAnsi" w:hAnsiTheme="minorHAnsi" w:cstheme="minorHAnsi"/>
          <w:sz w:val="22"/>
          <w:szCs w:val="22"/>
        </w:rPr>
        <w:t xml:space="preserve">Shora uvedení zástupci obou smluvních stran prohlašují, že jsou oprávněni tento dodatek č. </w:t>
      </w:r>
      <w:r w:rsidR="00611423">
        <w:rPr>
          <w:rFonts w:asciiTheme="minorHAnsi" w:hAnsiTheme="minorHAnsi" w:cstheme="minorHAnsi"/>
          <w:sz w:val="22"/>
          <w:szCs w:val="22"/>
        </w:rPr>
        <w:t>1</w:t>
      </w:r>
      <w:r w:rsidRPr="00A33224">
        <w:rPr>
          <w:rFonts w:asciiTheme="minorHAnsi" w:hAnsiTheme="minorHAnsi" w:cstheme="minorHAnsi"/>
          <w:sz w:val="22"/>
          <w:szCs w:val="22"/>
        </w:rPr>
        <w:t xml:space="preserve"> </w:t>
      </w:r>
      <w:r w:rsidR="00611423">
        <w:rPr>
          <w:rFonts w:asciiTheme="minorHAnsi" w:hAnsiTheme="minorHAnsi" w:cstheme="minorHAnsi"/>
          <w:sz w:val="22"/>
          <w:szCs w:val="22"/>
        </w:rPr>
        <w:t xml:space="preserve">ke Smlouvě o dílo </w:t>
      </w:r>
      <w:r w:rsidR="00611423" w:rsidRPr="00611423">
        <w:rPr>
          <w:rFonts w:asciiTheme="minorHAnsi" w:hAnsiTheme="minorHAnsi" w:cstheme="minorHAnsi"/>
          <w:sz w:val="22"/>
          <w:szCs w:val="22"/>
        </w:rPr>
        <w:t xml:space="preserve">č. 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>WISPI 2019/</w:t>
      </w:r>
      <w:r w:rsidR="00FC1841">
        <w:rPr>
          <w:rFonts w:asciiTheme="minorHAnsi" w:eastAsia="Calibri" w:hAnsiTheme="minorHAnsi" w:cstheme="minorHAnsi"/>
          <w:sz w:val="22"/>
          <w:szCs w:val="22"/>
        </w:rPr>
        <w:t>221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 xml:space="preserve">/S ze dne </w:t>
      </w:r>
      <w:r w:rsidR="00FC1841">
        <w:rPr>
          <w:rFonts w:asciiTheme="minorHAnsi" w:eastAsia="Calibri" w:hAnsiTheme="minorHAnsi" w:cstheme="minorHAnsi"/>
          <w:sz w:val="22"/>
          <w:szCs w:val="22"/>
        </w:rPr>
        <w:t>13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C1841">
        <w:rPr>
          <w:rFonts w:asciiTheme="minorHAnsi" w:eastAsia="Calibri" w:hAnsiTheme="minorHAnsi" w:cstheme="minorHAnsi"/>
          <w:sz w:val="22"/>
          <w:szCs w:val="22"/>
        </w:rPr>
        <w:t>11</w:t>
      </w:r>
      <w:r w:rsidR="00611423" w:rsidRPr="00611423">
        <w:rPr>
          <w:rFonts w:asciiTheme="minorHAnsi" w:eastAsia="Calibri" w:hAnsiTheme="minorHAnsi" w:cstheme="minorHAnsi"/>
          <w:sz w:val="22"/>
          <w:szCs w:val="22"/>
        </w:rPr>
        <w:t>. 2019</w:t>
      </w:r>
      <w:r w:rsidR="0061142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33224">
        <w:rPr>
          <w:rFonts w:asciiTheme="minorHAnsi" w:hAnsiTheme="minorHAnsi" w:cstheme="minorHAnsi"/>
          <w:sz w:val="22"/>
          <w:szCs w:val="22"/>
        </w:rPr>
        <w:t>podepsat a k platnosti tohoto dodatku není potřeba podpisu jiných osob.</w:t>
      </w:r>
    </w:p>
    <w:p w:rsidR="006330A1" w:rsidRPr="00282649" w:rsidRDefault="006330A1" w:rsidP="006330A1">
      <w:pPr>
        <w:pStyle w:val="Nadpis1"/>
        <w:tabs>
          <w:tab w:val="left" w:pos="284"/>
          <w:tab w:val="left" w:pos="426"/>
          <w:tab w:val="left" w:pos="3402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82649">
        <w:rPr>
          <w:rFonts w:asciiTheme="minorHAnsi" w:hAnsiTheme="minorHAnsi" w:cstheme="minorHAnsi"/>
          <w:sz w:val="22"/>
          <w:szCs w:val="22"/>
        </w:rPr>
        <w:t>3.</w:t>
      </w:r>
      <w:r w:rsidRPr="00282649">
        <w:rPr>
          <w:rFonts w:asciiTheme="minorHAnsi" w:hAnsiTheme="minorHAnsi" w:cstheme="minorHAnsi"/>
          <w:sz w:val="22"/>
          <w:szCs w:val="22"/>
        </w:rPr>
        <w:tab/>
      </w:r>
      <w:r w:rsidRPr="00282649">
        <w:rPr>
          <w:rFonts w:asciiTheme="minorHAnsi" w:hAnsiTheme="minorHAnsi" w:cstheme="minorHAnsi"/>
          <w:sz w:val="22"/>
          <w:szCs w:val="22"/>
        </w:rPr>
        <w:tab/>
        <w:t xml:space="preserve">Obě smluvní strany prohlašují, že bezvýhradně souhlasí s ustanoveními </w:t>
      </w:r>
      <w:r w:rsidR="00A33224">
        <w:rPr>
          <w:rFonts w:asciiTheme="minorHAnsi" w:hAnsiTheme="minorHAnsi" w:cstheme="minorHAnsi"/>
          <w:sz w:val="22"/>
          <w:szCs w:val="22"/>
        </w:rPr>
        <w:t>D</w:t>
      </w:r>
      <w:r w:rsidRPr="00282649">
        <w:rPr>
          <w:rFonts w:asciiTheme="minorHAnsi" w:hAnsiTheme="minorHAnsi" w:cstheme="minorHAnsi"/>
          <w:sz w:val="22"/>
          <w:szCs w:val="22"/>
        </w:rPr>
        <w:t xml:space="preserve">odatku č. </w:t>
      </w:r>
      <w:r w:rsidR="00611423">
        <w:rPr>
          <w:rFonts w:asciiTheme="minorHAnsi" w:hAnsiTheme="minorHAnsi" w:cstheme="minorHAnsi"/>
          <w:sz w:val="22"/>
          <w:szCs w:val="22"/>
        </w:rPr>
        <w:t>1</w:t>
      </w:r>
      <w:r w:rsidRPr="00282649">
        <w:rPr>
          <w:rFonts w:asciiTheme="minorHAnsi" w:hAnsiTheme="minorHAnsi" w:cstheme="minorHAnsi"/>
          <w:sz w:val="22"/>
          <w:szCs w:val="22"/>
        </w:rPr>
        <w:t>, což stvrzují svými podpisy.</w:t>
      </w:r>
    </w:p>
    <w:p w:rsidR="006330A1" w:rsidRPr="00282649" w:rsidRDefault="006330A1" w:rsidP="006330A1">
      <w:pPr>
        <w:pStyle w:val="Nadpis1"/>
        <w:tabs>
          <w:tab w:val="left" w:pos="426"/>
          <w:tab w:val="left" w:pos="567"/>
          <w:tab w:val="left" w:pos="3402"/>
        </w:tabs>
        <w:ind w:left="4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282649">
        <w:rPr>
          <w:rFonts w:asciiTheme="minorHAnsi" w:hAnsiTheme="minorHAnsi" w:cstheme="minorHAnsi"/>
          <w:sz w:val="22"/>
          <w:szCs w:val="22"/>
        </w:rPr>
        <w:t>4.</w:t>
      </w:r>
      <w:r w:rsidRPr="00282649">
        <w:rPr>
          <w:rFonts w:asciiTheme="minorHAnsi" w:hAnsiTheme="minorHAnsi" w:cstheme="minorHAnsi"/>
          <w:sz w:val="22"/>
          <w:szCs w:val="22"/>
        </w:rPr>
        <w:tab/>
      </w:r>
      <w:r w:rsidRPr="00282649">
        <w:rPr>
          <w:rFonts w:asciiTheme="minorHAnsi" w:hAnsiTheme="minorHAnsi" w:cstheme="minorHAnsi"/>
          <w:color w:val="000000"/>
          <w:sz w:val="22"/>
          <w:szCs w:val="22"/>
        </w:rPr>
        <w:t xml:space="preserve">Tento dodatek se vyhotovuje </w:t>
      </w:r>
      <w:r w:rsidR="00A33224">
        <w:rPr>
          <w:rFonts w:asciiTheme="minorHAnsi" w:hAnsiTheme="minorHAnsi" w:cstheme="minorHAnsi"/>
          <w:color w:val="000000"/>
          <w:sz w:val="22"/>
          <w:szCs w:val="22"/>
        </w:rPr>
        <w:t xml:space="preserve">ve dvou </w:t>
      </w:r>
      <w:r w:rsidRPr="00282649">
        <w:rPr>
          <w:rFonts w:asciiTheme="minorHAnsi" w:hAnsiTheme="minorHAnsi" w:cstheme="minorHAnsi"/>
          <w:color w:val="000000"/>
          <w:sz w:val="22"/>
          <w:szCs w:val="22"/>
        </w:rPr>
        <w:t>stejnopisech</w:t>
      </w:r>
      <w:r w:rsidR="00A33224">
        <w:rPr>
          <w:rFonts w:asciiTheme="minorHAnsi" w:hAnsiTheme="minorHAnsi" w:cstheme="minorHAnsi"/>
          <w:color w:val="000000"/>
          <w:sz w:val="22"/>
          <w:szCs w:val="22"/>
        </w:rPr>
        <w:t xml:space="preserve"> s platností originálu</w:t>
      </w:r>
      <w:r w:rsidRPr="00282649">
        <w:rPr>
          <w:rFonts w:asciiTheme="minorHAnsi" w:hAnsiTheme="minorHAnsi" w:cstheme="minorHAnsi"/>
          <w:color w:val="000000"/>
          <w:sz w:val="22"/>
          <w:szCs w:val="22"/>
        </w:rPr>
        <w:t xml:space="preserve">, z nichž </w:t>
      </w:r>
      <w:r w:rsidR="00A33224">
        <w:rPr>
          <w:rFonts w:asciiTheme="minorHAnsi" w:hAnsiTheme="minorHAnsi" w:cstheme="minorHAnsi"/>
          <w:color w:val="000000"/>
          <w:sz w:val="22"/>
          <w:szCs w:val="22"/>
        </w:rPr>
        <w:t>obě smluvní strany obdrží po jednom vyhotovení</w:t>
      </w:r>
      <w:r w:rsidRPr="002826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145C2" w:rsidRDefault="007145C2" w:rsidP="00611423">
      <w:pPr>
        <w:tabs>
          <w:tab w:val="left" w:pos="284"/>
        </w:tabs>
        <w:spacing w:after="0" w:line="240" w:lineRule="auto"/>
        <w:rPr>
          <w:rFonts w:eastAsia="Calibri" w:cstheme="minorHAnsi"/>
          <w:szCs w:val="24"/>
        </w:rPr>
      </w:pPr>
    </w:p>
    <w:p w:rsidR="00611423" w:rsidRPr="00064667" w:rsidRDefault="00611423" w:rsidP="00611423">
      <w:pPr>
        <w:spacing w:after="0" w:line="240" w:lineRule="auto"/>
        <w:jc w:val="both"/>
        <w:rPr>
          <w:rFonts w:ascii="Calibri" w:hAnsi="Calibri" w:cs="Calibri"/>
        </w:rPr>
      </w:pPr>
      <w:r w:rsidRPr="00064667">
        <w:rPr>
          <w:rFonts w:ascii="Calibri" w:hAnsi="Calibri" w:cs="Calibri"/>
        </w:rPr>
        <w:t>V Rožnově pod Radhoštěm dne</w:t>
      </w:r>
      <w:r w:rsidRPr="00064667">
        <w:rPr>
          <w:rFonts w:ascii="Calibri" w:hAnsi="Calibri" w:cs="Calibri"/>
        </w:rPr>
        <w:tab/>
      </w:r>
      <w:r w:rsidR="00357D5D">
        <w:rPr>
          <w:rFonts w:ascii="Calibri" w:hAnsi="Calibri" w:cs="Calibri"/>
        </w:rPr>
        <w:t>12. 12. 2019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64667">
        <w:rPr>
          <w:rFonts w:ascii="Calibri" w:hAnsi="Calibri" w:cs="Calibri"/>
        </w:rPr>
        <w:t>V</w:t>
      </w:r>
      <w:r w:rsidR="00FC1841">
        <w:rPr>
          <w:rFonts w:ascii="Calibri" w:hAnsi="Calibri" w:cs="Calibri"/>
        </w:rPr>
        <w:t>e</w:t>
      </w:r>
      <w:r>
        <w:rPr>
          <w:rFonts w:ascii="Calibri" w:hAnsi="Calibri" w:cs="Calibri"/>
        </w:rPr>
        <w:t> </w:t>
      </w:r>
      <w:r w:rsidR="00FC1841">
        <w:rPr>
          <w:rFonts w:ascii="Calibri" w:hAnsi="Calibri" w:cs="Calibri"/>
        </w:rPr>
        <w:t xml:space="preserve">Starém Městě </w:t>
      </w:r>
      <w:r w:rsidRPr="00064667">
        <w:rPr>
          <w:rFonts w:ascii="Calibri" w:hAnsi="Calibri" w:cs="Calibri"/>
        </w:rPr>
        <w:t>dne</w:t>
      </w:r>
      <w:r w:rsidR="00357D5D">
        <w:rPr>
          <w:rFonts w:ascii="Calibri" w:hAnsi="Calibri" w:cs="Calibri"/>
        </w:rPr>
        <w:t xml:space="preserve"> 12. 12. 2019</w:t>
      </w:r>
    </w:p>
    <w:p w:rsidR="00611423" w:rsidRPr="001B4494" w:rsidRDefault="00611423" w:rsidP="00611423">
      <w:pPr>
        <w:spacing w:after="0" w:line="240" w:lineRule="auto"/>
        <w:rPr>
          <w:rFonts w:ascii="Calibri" w:hAnsi="Calibri" w:cs="Calibri"/>
        </w:rPr>
      </w:pPr>
    </w:p>
    <w:p w:rsidR="00611423" w:rsidRPr="001B4494" w:rsidRDefault="00611423" w:rsidP="00611423">
      <w:pPr>
        <w:spacing w:after="0" w:line="240" w:lineRule="auto"/>
        <w:rPr>
          <w:rFonts w:ascii="Calibri" w:hAnsi="Calibri" w:cs="Calibri"/>
        </w:rPr>
      </w:pPr>
      <w:r w:rsidRPr="001B4494">
        <w:rPr>
          <w:rFonts w:ascii="Calibri" w:hAnsi="Calibri" w:cs="Calibri"/>
        </w:rPr>
        <w:t>Za objednatele:</w:t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  <w:t>Za zhotovitele:</w:t>
      </w:r>
    </w:p>
    <w:p w:rsidR="00611423" w:rsidRDefault="00611423" w:rsidP="00611423">
      <w:pPr>
        <w:spacing w:after="0" w:line="240" w:lineRule="auto"/>
        <w:rPr>
          <w:rFonts w:ascii="Calibri" w:hAnsi="Calibri" w:cs="Calibri"/>
        </w:rPr>
      </w:pPr>
    </w:p>
    <w:p w:rsidR="00611423" w:rsidRDefault="00611423" w:rsidP="00611423">
      <w:pPr>
        <w:spacing w:after="0" w:line="240" w:lineRule="auto"/>
        <w:rPr>
          <w:rFonts w:ascii="Calibri" w:hAnsi="Calibri" w:cs="Calibri"/>
        </w:rPr>
      </w:pPr>
    </w:p>
    <w:p w:rsidR="00A41589" w:rsidRDefault="00A41589" w:rsidP="00611423">
      <w:pPr>
        <w:spacing w:after="0" w:line="240" w:lineRule="auto"/>
        <w:rPr>
          <w:rFonts w:ascii="Calibri" w:hAnsi="Calibri" w:cs="Calibri"/>
        </w:rPr>
      </w:pPr>
    </w:p>
    <w:p w:rsidR="00A41589" w:rsidRPr="001B4494" w:rsidRDefault="00A41589" w:rsidP="00611423">
      <w:pPr>
        <w:spacing w:after="0" w:line="240" w:lineRule="auto"/>
        <w:rPr>
          <w:rFonts w:ascii="Calibri" w:hAnsi="Calibri" w:cs="Calibri"/>
        </w:rPr>
      </w:pPr>
    </w:p>
    <w:p w:rsidR="00611423" w:rsidRPr="001B4494" w:rsidRDefault="00611423" w:rsidP="00611423">
      <w:pPr>
        <w:spacing w:after="0" w:line="240" w:lineRule="auto"/>
        <w:rPr>
          <w:rFonts w:ascii="Calibri" w:hAnsi="Calibri" w:cs="Calibri"/>
        </w:rPr>
      </w:pPr>
      <w:r w:rsidRPr="001B4494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________</w:t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</w:r>
      <w:r w:rsidRPr="001B4494">
        <w:rPr>
          <w:rFonts w:ascii="Calibri" w:hAnsi="Calibri" w:cs="Calibri"/>
        </w:rPr>
        <w:tab/>
        <w:t>________________________</w:t>
      </w:r>
    </w:p>
    <w:p w:rsidR="00611423" w:rsidRDefault="00611423" w:rsidP="0061142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Ing. Jindřich Ondruš, generální ředitel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57D5D">
        <w:rPr>
          <w:rFonts w:ascii="Calibri" w:hAnsi="Calibri" w:cs="Calibri"/>
        </w:rPr>
        <w:t>Eva Krch</w:t>
      </w:r>
      <w:r w:rsidR="00FC1841">
        <w:rPr>
          <w:rFonts w:ascii="Calibri" w:hAnsi="Calibri" w:cs="Calibri"/>
        </w:rPr>
        <w:t>ová, prokuristka společnosti</w:t>
      </w:r>
    </w:p>
    <w:p w:rsidR="00611423" w:rsidRDefault="00611423" w:rsidP="00611423">
      <w:pPr>
        <w:spacing w:after="0" w:line="240" w:lineRule="auto"/>
        <w:rPr>
          <w:rFonts w:ascii="Calibri" w:hAnsi="Calibri" w:cs="Calibri"/>
        </w:rPr>
      </w:pPr>
    </w:p>
    <w:p w:rsidR="00611423" w:rsidRDefault="00611423" w:rsidP="00611423">
      <w:pPr>
        <w:spacing w:after="0" w:line="240" w:lineRule="auto"/>
        <w:rPr>
          <w:rFonts w:ascii="Calibri" w:hAnsi="Calibri" w:cs="Calibri"/>
        </w:rPr>
      </w:pPr>
    </w:p>
    <w:p w:rsidR="00611423" w:rsidRDefault="00611423" w:rsidP="00611423">
      <w:pPr>
        <w:spacing w:after="0" w:line="240" w:lineRule="auto"/>
        <w:rPr>
          <w:rFonts w:ascii="Calibri" w:hAnsi="Calibri" w:cs="Calibri"/>
        </w:rPr>
      </w:pPr>
    </w:p>
    <w:p w:rsidR="00941149" w:rsidRPr="00611423" w:rsidRDefault="00611423" w:rsidP="0061142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OTISK RAZÍTKA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OTISK RAZÍTKA</w:t>
      </w:r>
      <w:r>
        <w:rPr>
          <w:rFonts w:ascii="Calibri" w:hAnsi="Calibri" w:cs="Calibri"/>
        </w:rPr>
        <w:tab/>
      </w:r>
    </w:p>
    <w:p w:rsidR="00B90FA6" w:rsidRDefault="00B90FA6" w:rsidP="00611423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kern w:val="3"/>
        </w:rPr>
      </w:pPr>
    </w:p>
    <w:p w:rsidR="00B90FA6" w:rsidRPr="00002EAD" w:rsidRDefault="00B90FA6" w:rsidP="00611423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text" w:horzAnchor="margin" w:tblpY="-31"/>
        <w:tblW w:w="457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71"/>
      </w:tblGrid>
      <w:tr w:rsidR="00611423" w:rsidRPr="00002EAD" w:rsidTr="00611423">
        <w:trPr>
          <w:trHeight w:val="2421"/>
        </w:trPr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1423" w:rsidRPr="00813E5B" w:rsidRDefault="00611423" w:rsidP="00611423">
            <w:pPr>
              <w:widowControl w:val="0"/>
              <w:suppressAutoHyphens/>
              <w:autoSpaceDN w:val="0"/>
              <w:spacing w:after="0" w:line="240" w:lineRule="auto"/>
              <w:ind w:left="4209" w:hanging="4209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>
              <w:rPr>
                <w:rFonts w:eastAsia="Calibri" w:cstheme="minorHAnsi"/>
                <w:kern w:val="3"/>
                <w:sz w:val="18"/>
                <w:szCs w:val="18"/>
              </w:rPr>
              <w:lastRenderedPageBreak/>
              <w:t>Smlouva o dílo:</w:t>
            </w:r>
          </w:p>
          <w:p w:rsidR="00611423" w:rsidRPr="00813E5B" w:rsidRDefault="00611423" w:rsidP="00611423">
            <w:pPr>
              <w:widowControl w:val="0"/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 xml:space="preserve">Předběžnou řídící kontrolu dle ustanovení § 10, §11, §13 </w:t>
            </w:r>
            <w:proofErr w:type="spellStart"/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>vyhl</w:t>
            </w:r>
            <w:proofErr w:type="spellEnd"/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 xml:space="preserve">. č. 416/2004 Sb., kterou se provádí zákon č. 320/2001 Sb. o finanční kontrole, v platném znění   </w:t>
            </w:r>
          </w:p>
          <w:p w:rsidR="00611423" w:rsidRPr="00813E5B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</w:p>
          <w:p w:rsidR="00611423" w:rsidRPr="00813E5B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 xml:space="preserve">Provedl příkazce operace: </w:t>
            </w:r>
            <w:r w:rsidR="002C5589">
              <w:rPr>
                <w:rFonts w:eastAsia="Calibri" w:cstheme="minorHAnsi"/>
                <w:kern w:val="3"/>
                <w:sz w:val="18"/>
                <w:szCs w:val="18"/>
              </w:rPr>
              <w:t>PhDr. Eva Kuminková, Ph.D.</w:t>
            </w:r>
          </w:p>
          <w:p w:rsidR="00611423" w:rsidRPr="00813E5B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 xml:space="preserve">Dne: </w:t>
            </w:r>
            <w:r w:rsidR="00357D5D">
              <w:rPr>
                <w:rFonts w:eastAsia="Calibri" w:cstheme="minorHAnsi"/>
                <w:kern w:val="3"/>
                <w:sz w:val="18"/>
                <w:szCs w:val="18"/>
              </w:rPr>
              <w:t>12. 12. 2019</w:t>
            </w:r>
          </w:p>
          <w:p w:rsidR="00611423" w:rsidRPr="00813E5B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</w:p>
          <w:p w:rsidR="00611423" w:rsidRPr="00813E5B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>Schválil správce rozpočtu: Ing. Věra Cábová</w:t>
            </w:r>
          </w:p>
          <w:p w:rsidR="00611423" w:rsidRPr="00813E5B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 xml:space="preserve">Dne: </w:t>
            </w:r>
            <w:r w:rsidR="00357D5D">
              <w:rPr>
                <w:rFonts w:eastAsia="Calibri" w:cstheme="minorHAnsi"/>
                <w:kern w:val="3"/>
                <w:sz w:val="18"/>
                <w:szCs w:val="18"/>
              </w:rPr>
              <w:t>12. 12. 2019</w:t>
            </w:r>
          </w:p>
          <w:p w:rsidR="00611423" w:rsidRPr="00813E5B" w:rsidRDefault="00611423" w:rsidP="006114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</w:p>
          <w:p w:rsidR="00611423" w:rsidRPr="00813E5B" w:rsidRDefault="00611423" w:rsidP="0061142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18"/>
                <w:szCs w:val="18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 xml:space="preserve">Náležitosti smlouvy kontroloval: </w:t>
            </w:r>
            <w:proofErr w:type="gramStart"/>
            <w:r w:rsidR="00FC1841">
              <w:rPr>
                <w:rFonts w:eastAsia="Calibri" w:cstheme="minorHAnsi"/>
                <w:kern w:val="3"/>
                <w:sz w:val="18"/>
                <w:szCs w:val="18"/>
              </w:rPr>
              <w:t>RECTE.CZ</w:t>
            </w:r>
            <w:proofErr w:type="gramEnd"/>
            <w:r w:rsidR="00FC1841">
              <w:rPr>
                <w:rFonts w:eastAsia="Calibri" w:cstheme="minorHAnsi"/>
                <w:kern w:val="3"/>
                <w:sz w:val="18"/>
                <w:szCs w:val="18"/>
              </w:rPr>
              <w:t xml:space="preserve">, s.r.o. </w:t>
            </w:r>
          </w:p>
          <w:p w:rsidR="00611423" w:rsidRPr="00002EAD" w:rsidRDefault="00611423" w:rsidP="00611423">
            <w:pPr>
              <w:tabs>
                <w:tab w:val="left" w:pos="2254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kern w:val="3"/>
                <w:sz w:val="24"/>
                <w:szCs w:val="24"/>
              </w:rPr>
            </w:pPr>
            <w:r w:rsidRPr="00813E5B">
              <w:rPr>
                <w:rFonts w:eastAsia="Calibri" w:cstheme="minorHAnsi"/>
                <w:kern w:val="3"/>
                <w:sz w:val="18"/>
                <w:szCs w:val="18"/>
              </w:rPr>
              <w:t>Dne:</w:t>
            </w:r>
            <w:r w:rsidRPr="00002EAD">
              <w:rPr>
                <w:rFonts w:eastAsia="Calibri" w:cstheme="minorHAnsi"/>
                <w:kern w:val="3"/>
                <w:sz w:val="18"/>
                <w:szCs w:val="18"/>
              </w:rPr>
              <w:t xml:space="preserve"> </w:t>
            </w:r>
            <w:r w:rsidR="00357D5D">
              <w:rPr>
                <w:rFonts w:eastAsia="Calibri" w:cstheme="minorHAnsi"/>
                <w:kern w:val="3"/>
                <w:sz w:val="18"/>
                <w:szCs w:val="18"/>
              </w:rPr>
              <w:t>12. 12. 2019</w:t>
            </w:r>
            <w:r w:rsidRPr="00002EAD">
              <w:rPr>
                <w:rFonts w:eastAsia="Calibri" w:cstheme="minorHAnsi"/>
                <w:kern w:val="3"/>
                <w:sz w:val="18"/>
                <w:szCs w:val="18"/>
              </w:rPr>
              <w:t xml:space="preserve"> </w:t>
            </w:r>
          </w:p>
        </w:tc>
      </w:tr>
    </w:tbl>
    <w:p w:rsidR="009B21D5" w:rsidRPr="00002EAD" w:rsidRDefault="009B21D5" w:rsidP="00611423">
      <w:pPr>
        <w:spacing w:after="0" w:line="240" w:lineRule="auto"/>
        <w:rPr>
          <w:rFonts w:cstheme="minorHAnsi"/>
        </w:rPr>
      </w:pPr>
    </w:p>
    <w:sectPr w:rsidR="009B21D5" w:rsidRPr="00002EAD" w:rsidSect="001745ED">
      <w:headerReference w:type="default" r:id="rId11"/>
      <w:pgSz w:w="11906" w:h="16838"/>
      <w:pgMar w:top="1417" w:right="1274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3A" w:rsidRDefault="00ED553A" w:rsidP="004917AB">
      <w:pPr>
        <w:spacing w:after="0" w:line="240" w:lineRule="auto"/>
      </w:pPr>
      <w:r>
        <w:separator/>
      </w:r>
    </w:p>
  </w:endnote>
  <w:endnote w:type="continuationSeparator" w:id="0">
    <w:p w:rsidR="00ED553A" w:rsidRDefault="00ED553A" w:rsidP="0049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3A" w:rsidRDefault="00ED553A" w:rsidP="004917AB">
      <w:pPr>
        <w:spacing w:after="0" w:line="240" w:lineRule="auto"/>
      </w:pPr>
      <w:r>
        <w:separator/>
      </w:r>
    </w:p>
  </w:footnote>
  <w:footnote w:type="continuationSeparator" w:id="0">
    <w:p w:rsidR="00ED553A" w:rsidRDefault="00ED553A" w:rsidP="0049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85" w:rsidRPr="00DF374B" w:rsidRDefault="002E6B85" w:rsidP="00C9620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6375E"/>
    <w:multiLevelType w:val="hybridMultilevel"/>
    <w:tmpl w:val="8724E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E64C57"/>
    <w:multiLevelType w:val="hybridMultilevel"/>
    <w:tmpl w:val="23642AC8"/>
    <w:lvl w:ilvl="0" w:tplc="99C6C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A6"/>
    <w:rsid w:val="00002EAD"/>
    <w:rsid w:val="00047895"/>
    <w:rsid w:val="00052068"/>
    <w:rsid w:val="0006543A"/>
    <w:rsid w:val="00083AE1"/>
    <w:rsid w:val="000D1089"/>
    <w:rsid w:val="000D366A"/>
    <w:rsid w:val="000F7C62"/>
    <w:rsid w:val="00142E19"/>
    <w:rsid w:val="00166DE1"/>
    <w:rsid w:val="001745ED"/>
    <w:rsid w:val="00184026"/>
    <w:rsid w:val="001842FB"/>
    <w:rsid w:val="001C3EB1"/>
    <w:rsid w:val="001E5D0E"/>
    <w:rsid w:val="002346D9"/>
    <w:rsid w:val="00282649"/>
    <w:rsid w:val="00294BFD"/>
    <w:rsid w:val="002B606B"/>
    <w:rsid w:val="002C5589"/>
    <w:rsid w:val="002E6B85"/>
    <w:rsid w:val="002F0053"/>
    <w:rsid w:val="0031356E"/>
    <w:rsid w:val="00355887"/>
    <w:rsid w:val="00357D5D"/>
    <w:rsid w:val="00370ADA"/>
    <w:rsid w:val="0038490D"/>
    <w:rsid w:val="003A78E9"/>
    <w:rsid w:val="003D3CC1"/>
    <w:rsid w:val="003E181E"/>
    <w:rsid w:val="00404C26"/>
    <w:rsid w:val="004215E0"/>
    <w:rsid w:val="004533CF"/>
    <w:rsid w:val="00460A8B"/>
    <w:rsid w:val="004712B2"/>
    <w:rsid w:val="004917AB"/>
    <w:rsid w:val="004B4455"/>
    <w:rsid w:val="004C1D4B"/>
    <w:rsid w:val="004C408A"/>
    <w:rsid w:val="004D4BC3"/>
    <w:rsid w:val="005453DA"/>
    <w:rsid w:val="00567CDA"/>
    <w:rsid w:val="005E1925"/>
    <w:rsid w:val="005F2A7B"/>
    <w:rsid w:val="006050B3"/>
    <w:rsid w:val="00611423"/>
    <w:rsid w:val="006330A1"/>
    <w:rsid w:val="006332AF"/>
    <w:rsid w:val="00691330"/>
    <w:rsid w:val="006A57C5"/>
    <w:rsid w:val="006D0399"/>
    <w:rsid w:val="006E43AD"/>
    <w:rsid w:val="00713605"/>
    <w:rsid w:val="007145C2"/>
    <w:rsid w:val="00737957"/>
    <w:rsid w:val="00740C3A"/>
    <w:rsid w:val="00745877"/>
    <w:rsid w:val="00753779"/>
    <w:rsid w:val="0077392A"/>
    <w:rsid w:val="00774D7B"/>
    <w:rsid w:val="00776067"/>
    <w:rsid w:val="00786A96"/>
    <w:rsid w:val="007D376C"/>
    <w:rsid w:val="00813E5B"/>
    <w:rsid w:val="0084665E"/>
    <w:rsid w:val="008667A5"/>
    <w:rsid w:val="008A5FC7"/>
    <w:rsid w:val="008B1E81"/>
    <w:rsid w:val="008C08B0"/>
    <w:rsid w:val="008F047E"/>
    <w:rsid w:val="0090261C"/>
    <w:rsid w:val="00941149"/>
    <w:rsid w:val="00956B2E"/>
    <w:rsid w:val="009753A8"/>
    <w:rsid w:val="009817EA"/>
    <w:rsid w:val="00981AC8"/>
    <w:rsid w:val="0098526C"/>
    <w:rsid w:val="009B21D5"/>
    <w:rsid w:val="009D0514"/>
    <w:rsid w:val="009E66D0"/>
    <w:rsid w:val="00A02C67"/>
    <w:rsid w:val="00A33224"/>
    <w:rsid w:val="00A41589"/>
    <w:rsid w:val="00A51EB6"/>
    <w:rsid w:val="00A754D7"/>
    <w:rsid w:val="00A96154"/>
    <w:rsid w:val="00AA1AA6"/>
    <w:rsid w:val="00AA2D85"/>
    <w:rsid w:val="00AE6E63"/>
    <w:rsid w:val="00B02A55"/>
    <w:rsid w:val="00B2719D"/>
    <w:rsid w:val="00B31619"/>
    <w:rsid w:val="00B3169D"/>
    <w:rsid w:val="00B31908"/>
    <w:rsid w:val="00B538D4"/>
    <w:rsid w:val="00B55669"/>
    <w:rsid w:val="00B6485E"/>
    <w:rsid w:val="00B90FA6"/>
    <w:rsid w:val="00B929A8"/>
    <w:rsid w:val="00BE1F70"/>
    <w:rsid w:val="00BF1C5E"/>
    <w:rsid w:val="00C61634"/>
    <w:rsid w:val="00C730DC"/>
    <w:rsid w:val="00C9620F"/>
    <w:rsid w:val="00CA0C24"/>
    <w:rsid w:val="00CA137A"/>
    <w:rsid w:val="00CA269C"/>
    <w:rsid w:val="00CD7644"/>
    <w:rsid w:val="00D009B0"/>
    <w:rsid w:val="00D12443"/>
    <w:rsid w:val="00D14323"/>
    <w:rsid w:val="00D4249A"/>
    <w:rsid w:val="00D4421B"/>
    <w:rsid w:val="00D45678"/>
    <w:rsid w:val="00D56942"/>
    <w:rsid w:val="00D72AEA"/>
    <w:rsid w:val="00D745EB"/>
    <w:rsid w:val="00E8625C"/>
    <w:rsid w:val="00EC4111"/>
    <w:rsid w:val="00ED553A"/>
    <w:rsid w:val="00EE23D5"/>
    <w:rsid w:val="00EE531C"/>
    <w:rsid w:val="00EF4C50"/>
    <w:rsid w:val="00FA7D55"/>
    <w:rsid w:val="00FB66A5"/>
    <w:rsid w:val="00FC1841"/>
    <w:rsid w:val="00FD02DF"/>
    <w:rsid w:val="00FE02E8"/>
    <w:rsid w:val="00FE1D7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F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FA6"/>
  </w:style>
  <w:style w:type="character" w:styleId="Siln">
    <w:name w:val="Strong"/>
    <w:basedOn w:val="Standardnpsmoodstavce"/>
    <w:uiPriority w:val="22"/>
    <w:qFormat/>
    <w:rsid w:val="00B90FA6"/>
    <w:rPr>
      <w:b/>
      <w:bCs/>
      <w:color w:val="333333"/>
    </w:rPr>
  </w:style>
  <w:style w:type="paragraph" w:styleId="Zpat">
    <w:name w:val="footer"/>
    <w:basedOn w:val="Normln"/>
    <w:link w:val="ZpatChar"/>
    <w:uiPriority w:val="99"/>
    <w:semiHidden/>
    <w:unhideWhenUsed/>
    <w:rsid w:val="0000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2EAD"/>
  </w:style>
  <w:style w:type="character" w:styleId="Hypertextovodkaz">
    <w:name w:val="Hyperlink"/>
    <w:uiPriority w:val="99"/>
    <w:rsid w:val="00002EAD"/>
    <w:rPr>
      <w:color w:val="0000FF"/>
      <w:u w:val="single"/>
    </w:rPr>
  </w:style>
  <w:style w:type="table" w:customStyle="1" w:styleId="Mkatabulky1">
    <w:name w:val="Mřížka tabulky1"/>
    <w:basedOn w:val="Normlntabulka"/>
    <w:uiPriority w:val="59"/>
    <w:rsid w:val="0000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EAD"/>
    <w:rPr>
      <w:rFonts w:ascii="Tahoma" w:hAnsi="Tahoma" w:cs="Tahoma"/>
      <w:sz w:val="16"/>
      <w:szCs w:val="16"/>
    </w:rPr>
  </w:style>
  <w:style w:type="paragraph" w:customStyle="1" w:styleId="Nadpis1">
    <w:name w:val="Nadpis 1~"/>
    <w:basedOn w:val="Normln"/>
    <w:rsid w:val="00633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tact-name">
    <w:name w:val="contact-name"/>
    <w:basedOn w:val="Standardnpsmoodstavce"/>
    <w:rsid w:val="00166DE1"/>
  </w:style>
  <w:style w:type="character" w:customStyle="1" w:styleId="contact-street">
    <w:name w:val="contact-street"/>
    <w:basedOn w:val="Standardnpsmoodstavce"/>
    <w:rsid w:val="00166DE1"/>
  </w:style>
  <w:style w:type="character" w:customStyle="1" w:styleId="contact-suburb">
    <w:name w:val="contact-suburb"/>
    <w:basedOn w:val="Standardnpsmoodstavce"/>
    <w:rsid w:val="00166DE1"/>
  </w:style>
  <w:style w:type="character" w:customStyle="1" w:styleId="contact-postcode">
    <w:name w:val="contact-postcode"/>
    <w:basedOn w:val="Standardnpsmoodstavce"/>
    <w:rsid w:val="00166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F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9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FA6"/>
  </w:style>
  <w:style w:type="character" w:styleId="Siln">
    <w:name w:val="Strong"/>
    <w:basedOn w:val="Standardnpsmoodstavce"/>
    <w:uiPriority w:val="22"/>
    <w:qFormat/>
    <w:rsid w:val="00B90FA6"/>
    <w:rPr>
      <w:b/>
      <w:bCs/>
      <w:color w:val="333333"/>
    </w:rPr>
  </w:style>
  <w:style w:type="paragraph" w:styleId="Zpat">
    <w:name w:val="footer"/>
    <w:basedOn w:val="Normln"/>
    <w:link w:val="ZpatChar"/>
    <w:uiPriority w:val="99"/>
    <w:semiHidden/>
    <w:unhideWhenUsed/>
    <w:rsid w:val="0000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2EAD"/>
  </w:style>
  <w:style w:type="character" w:styleId="Hypertextovodkaz">
    <w:name w:val="Hyperlink"/>
    <w:uiPriority w:val="99"/>
    <w:rsid w:val="00002EAD"/>
    <w:rPr>
      <w:color w:val="0000FF"/>
      <w:u w:val="single"/>
    </w:rPr>
  </w:style>
  <w:style w:type="table" w:customStyle="1" w:styleId="Mkatabulky1">
    <w:name w:val="Mřížka tabulky1"/>
    <w:basedOn w:val="Normlntabulka"/>
    <w:uiPriority w:val="59"/>
    <w:rsid w:val="0000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EAD"/>
    <w:rPr>
      <w:rFonts w:ascii="Tahoma" w:hAnsi="Tahoma" w:cs="Tahoma"/>
      <w:sz w:val="16"/>
      <w:szCs w:val="16"/>
    </w:rPr>
  </w:style>
  <w:style w:type="paragraph" w:customStyle="1" w:styleId="Nadpis1">
    <w:name w:val="Nadpis 1~"/>
    <w:basedOn w:val="Normln"/>
    <w:rsid w:val="00633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tact-name">
    <w:name w:val="contact-name"/>
    <w:basedOn w:val="Standardnpsmoodstavce"/>
    <w:rsid w:val="00166DE1"/>
  </w:style>
  <w:style w:type="character" w:customStyle="1" w:styleId="contact-street">
    <w:name w:val="contact-street"/>
    <w:basedOn w:val="Standardnpsmoodstavce"/>
    <w:rsid w:val="00166DE1"/>
  </w:style>
  <w:style w:type="character" w:customStyle="1" w:styleId="contact-suburb">
    <w:name w:val="contact-suburb"/>
    <w:basedOn w:val="Standardnpsmoodstavce"/>
    <w:rsid w:val="00166DE1"/>
  </w:style>
  <w:style w:type="character" w:customStyle="1" w:styleId="contact-postcode">
    <w:name w:val="contact-postcode"/>
    <w:basedOn w:val="Standardnpsmoodstavce"/>
    <w:rsid w:val="0016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en.nipez.cz/profil/VM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sporuba.com/index.php/cs/vedeni-organizace/23-kontakty-pro-cesky-jazyk/26-nekategorizovane-kontakty/16-baran-radek-i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EF8B-A17A-4691-8503-914BFE05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Recte</dc:creator>
  <cp:lastModifiedBy>Spokova</cp:lastModifiedBy>
  <cp:revision>3</cp:revision>
  <cp:lastPrinted>2017-02-01T09:42:00Z</cp:lastPrinted>
  <dcterms:created xsi:type="dcterms:W3CDTF">2019-12-16T12:20:00Z</dcterms:created>
  <dcterms:modified xsi:type="dcterms:W3CDTF">2019-12-16T12:21:00Z</dcterms:modified>
</cp:coreProperties>
</file>