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0C" w:rsidRDefault="00D5210C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1</w:t>
      </w:r>
    </w:p>
    <w:p w:rsidR="00D5210C" w:rsidRDefault="00D5210C">
      <w:pPr>
        <w:jc w:val="center"/>
        <w:rPr>
          <w:b/>
          <w:snapToGrid w:val="0"/>
          <w:sz w:val="28"/>
        </w:rPr>
      </w:pPr>
    </w:p>
    <w:p w:rsidR="00F554E3" w:rsidRPr="00D5210C" w:rsidRDefault="00D5210C" w:rsidP="00D5210C">
      <w:pPr>
        <w:jc w:val="center"/>
        <w:rPr>
          <w:b/>
          <w:snapToGrid w:val="0"/>
          <w:sz w:val="24"/>
          <w:szCs w:val="24"/>
        </w:rPr>
      </w:pPr>
      <w:r w:rsidRPr="00D5210C">
        <w:rPr>
          <w:b/>
          <w:snapToGrid w:val="0"/>
          <w:sz w:val="24"/>
          <w:szCs w:val="24"/>
        </w:rPr>
        <w:t>ke smlouvě</w:t>
      </w:r>
      <w:r w:rsidR="00F554E3" w:rsidRPr="00D5210C">
        <w:rPr>
          <w:b/>
          <w:snapToGrid w:val="0"/>
          <w:sz w:val="24"/>
          <w:szCs w:val="24"/>
        </w:rPr>
        <w:t xml:space="preserve"> o nájmu </w:t>
      </w:r>
      <w:r w:rsidR="00FF68BC" w:rsidRPr="00D5210C">
        <w:rPr>
          <w:b/>
          <w:snapToGrid w:val="0"/>
          <w:sz w:val="24"/>
          <w:szCs w:val="24"/>
        </w:rPr>
        <w:t>prostor sloužících k podnikání</w:t>
      </w:r>
    </w:p>
    <w:p w:rsidR="00F554E3" w:rsidRPr="00D5210C" w:rsidRDefault="00112AB4">
      <w:pPr>
        <w:pStyle w:val="Nadpis1"/>
        <w:jc w:val="center"/>
        <w:rPr>
          <w:szCs w:val="24"/>
        </w:rPr>
      </w:pPr>
      <w:r w:rsidRPr="00D5210C">
        <w:rPr>
          <w:szCs w:val="24"/>
        </w:rPr>
        <w:t xml:space="preserve">č. </w:t>
      </w:r>
      <w:r w:rsidR="00FE6BBD" w:rsidRPr="00D5210C">
        <w:rPr>
          <w:szCs w:val="24"/>
        </w:rPr>
        <w:t>327/2019</w:t>
      </w:r>
    </w:p>
    <w:p w:rsidR="00F554E3" w:rsidRPr="00D5210C" w:rsidRDefault="00176F67">
      <w:pPr>
        <w:pStyle w:val="Nadpis1"/>
        <w:jc w:val="center"/>
        <w:rPr>
          <w:szCs w:val="24"/>
        </w:rPr>
      </w:pPr>
      <w:r w:rsidRPr="00D5210C">
        <w:rPr>
          <w:szCs w:val="24"/>
        </w:rPr>
        <w:t>u</w:t>
      </w:r>
      <w:r w:rsidR="00D5210C" w:rsidRPr="00D5210C">
        <w:rPr>
          <w:szCs w:val="24"/>
        </w:rPr>
        <w:t xml:space="preserve">zavřené dne </w:t>
      </w:r>
      <w:proofErr w:type="gramStart"/>
      <w:r w:rsidR="00D5210C" w:rsidRPr="00D5210C">
        <w:rPr>
          <w:szCs w:val="24"/>
        </w:rPr>
        <w:t>29.3.2019</w:t>
      </w:r>
      <w:proofErr w:type="gramEnd"/>
      <w:r w:rsidR="00D5210C">
        <w:rPr>
          <w:szCs w:val="24"/>
        </w:rPr>
        <w:t xml:space="preserve"> mezi smluvními stranami</w:t>
      </w:r>
    </w:p>
    <w:p w:rsidR="00997958" w:rsidRPr="00D5210C" w:rsidRDefault="00997958" w:rsidP="00997958">
      <w:pPr>
        <w:rPr>
          <w:sz w:val="24"/>
          <w:szCs w:val="24"/>
        </w:rPr>
      </w:pPr>
    </w:p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5210C">
        <w:rPr>
          <w:sz w:val="24"/>
        </w:rPr>
        <w:t xml:space="preserve"> Zastoupený Ing. Zbyňkem Folkem</w:t>
      </w:r>
      <w:r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0F28FC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112AB4">
        <w:rPr>
          <w:sz w:val="24"/>
        </w:rPr>
        <w:t xml:space="preserve">ASIS – KV </w:t>
      </w:r>
      <w:proofErr w:type="spellStart"/>
      <w:r w:rsidR="00112AB4">
        <w:rPr>
          <w:sz w:val="24"/>
        </w:rPr>
        <w:t>group</w:t>
      </w:r>
      <w:proofErr w:type="spellEnd"/>
      <w:r w:rsidR="00112AB4">
        <w:rPr>
          <w:sz w:val="24"/>
        </w:rPr>
        <w:t xml:space="preserve"> s.r.o.</w:t>
      </w:r>
    </w:p>
    <w:p w:rsidR="00586C90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Boční 409/2, </w:t>
      </w:r>
      <w:proofErr w:type="gramStart"/>
      <w:r>
        <w:rPr>
          <w:sz w:val="24"/>
        </w:rPr>
        <w:t>360 04</w:t>
      </w:r>
      <w:r w:rsidR="001652B1">
        <w:rPr>
          <w:sz w:val="24"/>
        </w:rPr>
        <w:t xml:space="preserve">  Karlovy</w:t>
      </w:r>
      <w:proofErr w:type="gramEnd"/>
      <w:r w:rsidR="001652B1">
        <w:rPr>
          <w:sz w:val="24"/>
        </w:rPr>
        <w:t xml:space="preserve"> Vary</w:t>
      </w:r>
      <w:r>
        <w:rPr>
          <w:sz w:val="24"/>
        </w:rPr>
        <w:t xml:space="preserve"> – Bohatice</w:t>
      </w:r>
    </w:p>
    <w:p w:rsidR="00112AB4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Zastoupená Ing. Irenou </w:t>
      </w:r>
      <w:proofErr w:type="spellStart"/>
      <w:r>
        <w:rPr>
          <w:sz w:val="24"/>
        </w:rPr>
        <w:t>Švajdlerovou</w:t>
      </w:r>
      <w:proofErr w:type="spellEnd"/>
      <w:r>
        <w:rPr>
          <w:sz w:val="24"/>
        </w:rPr>
        <w:t>, jednatelkou společnosti</w:t>
      </w:r>
    </w:p>
    <w:p w:rsidR="00AD3E7C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45356211</w:t>
      </w:r>
    </w:p>
    <w:p w:rsidR="00112AB4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CZ45356211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  <w:bookmarkStart w:id="0" w:name="_GoBack"/>
      <w:bookmarkEnd w:id="0"/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</w:p>
    <w:p w:rsidR="00FF215C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 w:rsidR="00112AB4">
        <w:rPr>
          <w:sz w:val="24"/>
        </w:rPr>
        <w:t xml:space="preserve"> v OR vedeného Krajským soudem v Plzni, oddíl C, vložka 1809</w:t>
      </w:r>
    </w:p>
    <w:p w:rsidR="00FF215C" w:rsidRDefault="00FF215C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 xml:space="preserve">            Kar</w:t>
      </w:r>
      <w:r w:rsidR="00AD3E7C">
        <w:rPr>
          <w:sz w:val="24"/>
        </w:rPr>
        <w:t xml:space="preserve">lovy Vary, </w:t>
      </w:r>
      <w:proofErr w:type="gramStart"/>
      <w:r w:rsidR="00AD3E7C">
        <w:rPr>
          <w:sz w:val="24"/>
        </w:rPr>
        <w:t>č.j.</w:t>
      </w:r>
      <w:proofErr w:type="gramEnd"/>
      <w:r w:rsidR="00DB5F42">
        <w:rPr>
          <w:sz w:val="24"/>
        </w:rPr>
        <w:t xml:space="preserve"> ŽÚ/U7948/2018/</w:t>
      </w:r>
      <w:proofErr w:type="spellStart"/>
      <w:r w:rsidR="00DB5F42">
        <w:rPr>
          <w:sz w:val="24"/>
        </w:rPr>
        <w:t>Va</w:t>
      </w:r>
      <w:proofErr w:type="spellEnd"/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D5210C" w:rsidRDefault="00D5210C" w:rsidP="00D5210C">
      <w:pPr>
        <w:widowControl w:val="0"/>
        <w:rPr>
          <w:sz w:val="24"/>
        </w:rPr>
      </w:pPr>
    </w:p>
    <w:p w:rsidR="00D5210C" w:rsidRDefault="00D5210C" w:rsidP="00D5210C">
      <w:pPr>
        <w:widowControl w:val="0"/>
        <w:rPr>
          <w:sz w:val="24"/>
        </w:rPr>
      </w:pPr>
    </w:p>
    <w:p w:rsidR="00D5210C" w:rsidRDefault="00D5210C" w:rsidP="00D5210C">
      <w:pPr>
        <w:widowControl w:val="0"/>
        <w:rPr>
          <w:sz w:val="24"/>
        </w:rPr>
      </w:pPr>
      <w:r>
        <w:rPr>
          <w:sz w:val="24"/>
        </w:rPr>
        <w:t>Tímto dodatkem se mění v článku II. poslední věta, která zní:</w:t>
      </w:r>
    </w:p>
    <w:p w:rsidR="00D5210C" w:rsidRDefault="00D5210C" w:rsidP="00D5210C">
      <w:pPr>
        <w:widowControl w:val="0"/>
        <w:rPr>
          <w:sz w:val="24"/>
        </w:rPr>
      </w:pPr>
    </w:p>
    <w:p w:rsidR="00D5210C" w:rsidRPr="00D5210C" w:rsidRDefault="00D5210C" w:rsidP="00D5210C">
      <w:pPr>
        <w:widowControl w:val="0"/>
        <w:rPr>
          <w:sz w:val="24"/>
        </w:rPr>
      </w:pPr>
      <w:r>
        <w:rPr>
          <w:sz w:val="24"/>
        </w:rPr>
        <w:t>Předmětem nájmu je kancelář č. 110 o ploše 26,2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 kancelář č. 111 o ploše 11 m</w:t>
      </w:r>
      <w:r>
        <w:rPr>
          <w:sz w:val="24"/>
          <w:vertAlign w:val="superscript"/>
        </w:rPr>
        <w:t>2</w:t>
      </w:r>
      <w:r>
        <w:rPr>
          <w:sz w:val="24"/>
        </w:rPr>
        <w:t>, celková plocha činí 37,2 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D5210C">
      <w:pPr>
        <w:pStyle w:val="Zkladntext"/>
        <w:jc w:val="both"/>
      </w:pPr>
      <w:r>
        <w:t>Dále se mění v článku III. první odstavec, který nově zní:</w:t>
      </w:r>
    </w:p>
    <w:p w:rsidR="00D5210C" w:rsidRDefault="00D5210C">
      <w:pPr>
        <w:pStyle w:val="Zkladntext"/>
        <w:jc w:val="both"/>
      </w:pPr>
    </w:p>
    <w:p w:rsidR="00D5210C" w:rsidRDefault="00D5210C">
      <w:pPr>
        <w:pStyle w:val="Zkladntext"/>
        <w:jc w:val="both"/>
      </w:pPr>
      <w:r>
        <w:t>Pronajímatel touto smlouvou přenechává nájemci za úplatu do užívání 2 kanceláře</w:t>
      </w:r>
      <w:r w:rsidR="00DC26FC">
        <w:t xml:space="preserve"> ( č. 110 – 26,2 m</w:t>
      </w:r>
      <w:r w:rsidR="00DC26FC">
        <w:rPr>
          <w:vertAlign w:val="superscript"/>
        </w:rPr>
        <w:t xml:space="preserve">2 </w:t>
      </w:r>
      <w:r w:rsidR="00DC26FC">
        <w:t>a č. 111 – 11 m</w:t>
      </w:r>
      <w:r w:rsidR="00DC26FC">
        <w:rPr>
          <w:vertAlign w:val="superscript"/>
        </w:rPr>
        <w:t>2</w:t>
      </w:r>
      <w:r w:rsidR="00DC26FC">
        <w:t>) o celkové ploše 37,2 m</w:t>
      </w:r>
      <w:r w:rsidR="00DC26FC">
        <w:rPr>
          <w:vertAlign w:val="superscript"/>
        </w:rPr>
        <w:t>2</w:t>
      </w:r>
      <w:r w:rsidR="00DC26FC">
        <w:t xml:space="preserve">, </w:t>
      </w:r>
      <w:proofErr w:type="gramStart"/>
      <w:r w:rsidR="00DC26FC">
        <w:t>umístěné v 1.patře</w:t>
      </w:r>
      <w:proofErr w:type="gramEnd"/>
      <w:r w:rsidR="00DC26FC">
        <w:t xml:space="preserve"> objektu jako prostor sloužící k podnikání (dále jen ,,předmět nájmu“).</w:t>
      </w:r>
    </w:p>
    <w:p w:rsidR="003D648A" w:rsidRDefault="003D648A">
      <w:pPr>
        <w:pStyle w:val="Zkladntext"/>
        <w:jc w:val="both"/>
      </w:pPr>
    </w:p>
    <w:p w:rsidR="003D648A" w:rsidRDefault="003D648A">
      <w:pPr>
        <w:pStyle w:val="Zkladntext"/>
        <w:jc w:val="both"/>
      </w:pPr>
    </w:p>
    <w:p w:rsidR="003D648A" w:rsidRDefault="003D648A">
      <w:pPr>
        <w:pStyle w:val="Zkladntext"/>
        <w:jc w:val="both"/>
      </w:pPr>
    </w:p>
    <w:p w:rsidR="003D648A" w:rsidRDefault="003D648A">
      <w:pPr>
        <w:pStyle w:val="Zkladntext"/>
        <w:jc w:val="both"/>
      </w:pPr>
    </w:p>
    <w:p w:rsidR="003D648A" w:rsidRDefault="003D648A">
      <w:pPr>
        <w:pStyle w:val="Zkladntext"/>
        <w:jc w:val="both"/>
      </w:pPr>
    </w:p>
    <w:p w:rsidR="003D648A" w:rsidRDefault="003D648A">
      <w:pPr>
        <w:pStyle w:val="Zkladntext"/>
        <w:jc w:val="both"/>
      </w:pPr>
    </w:p>
    <w:p w:rsidR="003D648A" w:rsidRDefault="003D648A">
      <w:pPr>
        <w:pStyle w:val="Zkladntext"/>
        <w:jc w:val="both"/>
      </w:pPr>
    </w:p>
    <w:p w:rsidR="00DC26FC" w:rsidRDefault="00DC26FC">
      <w:pPr>
        <w:pStyle w:val="Zkladntext"/>
        <w:jc w:val="both"/>
      </w:pPr>
    </w:p>
    <w:p w:rsidR="00DC26FC" w:rsidRPr="00DC26FC" w:rsidRDefault="00DC26FC">
      <w:pPr>
        <w:pStyle w:val="Zkladntext"/>
        <w:jc w:val="both"/>
      </w:pPr>
      <w:r>
        <w:lastRenderedPageBreak/>
        <w:t>Dále se mění v článku č. V. cena nájmu</w:t>
      </w:r>
    </w:p>
    <w:p w:rsidR="009549B4" w:rsidRPr="003D648A" w:rsidRDefault="00997958" w:rsidP="003D648A">
      <w:pPr>
        <w:pStyle w:val="Nadpis4"/>
        <w:numPr>
          <w:ilvl w:val="0"/>
          <w:numId w:val="0"/>
        </w:numPr>
        <w:ind w:left="720"/>
        <w:rPr>
          <w:szCs w:val="24"/>
        </w:rPr>
      </w:pPr>
      <w:r>
        <w:t xml:space="preserve">                                           </w:t>
      </w:r>
    </w:p>
    <w:p w:rsidR="009549B4" w:rsidRDefault="009549B4" w:rsidP="001C668F">
      <w:pPr>
        <w:pStyle w:val="Zkladntext"/>
        <w:jc w:val="both"/>
      </w:pPr>
    </w:p>
    <w:bookmarkStart w:id="1" w:name="_MON_1636782694"/>
    <w:bookmarkStart w:id="2" w:name="_MON_1450806285"/>
    <w:bookmarkStart w:id="3" w:name="_MON_1636953766"/>
    <w:bookmarkStart w:id="4" w:name="_MON_1450845726"/>
    <w:bookmarkEnd w:id="1"/>
    <w:bookmarkEnd w:id="2"/>
    <w:bookmarkEnd w:id="3"/>
    <w:bookmarkEnd w:id="4"/>
    <w:bookmarkStart w:id="5" w:name="_MON_1450806325"/>
    <w:bookmarkEnd w:id="5"/>
    <w:p w:rsidR="00AF05C4" w:rsidRDefault="00D516A6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637127604" r:id="rId9"/>
        </w:object>
      </w:r>
    </w:p>
    <w:p w:rsidR="00F554E3" w:rsidRDefault="00F554E3">
      <w:pPr>
        <w:rPr>
          <w:sz w:val="24"/>
        </w:rPr>
      </w:pPr>
    </w:p>
    <w:p w:rsidR="00DC26FC" w:rsidRDefault="00C73358">
      <w:pPr>
        <w:rPr>
          <w:sz w:val="24"/>
        </w:rPr>
      </w:pPr>
      <w:r>
        <w:rPr>
          <w:sz w:val="24"/>
        </w:rPr>
        <w:t>V článku č. VI. se mění odstavec č. 1, který nově zní:</w:t>
      </w:r>
    </w:p>
    <w:p w:rsidR="00C73358" w:rsidRDefault="00C73358">
      <w:pPr>
        <w:rPr>
          <w:sz w:val="24"/>
        </w:rPr>
      </w:pPr>
    </w:p>
    <w:p w:rsidR="001C668F" w:rsidRDefault="00997958" w:rsidP="00C73358">
      <w:pPr>
        <w:pStyle w:val="Nadpis3"/>
        <w:jc w:val="center"/>
        <w:rPr>
          <w:color w:val="000000"/>
        </w:rPr>
      </w:pPr>
      <w:r>
        <w:t xml:space="preserve">                                       </w:t>
      </w:r>
    </w:p>
    <w:p w:rsidR="001C668F" w:rsidRDefault="00BE41E9" w:rsidP="001A12C7">
      <w:pPr>
        <w:ind w:left="284" w:hanging="284"/>
        <w:jc w:val="both"/>
        <w:rPr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1C668F">
        <w:rPr>
          <w:snapToGrid w:val="0"/>
          <w:color w:val="000000"/>
          <w:sz w:val="24"/>
        </w:rPr>
        <w:t>Stálá záloha (kauce) ve výši j</w:t>
      </w:r>
      <w:r w:rsidR="00591A01">
        <w:rPr>
          <w:snapToGrid w:val="0"/>
          <w:color w:val="000000"/>
          <w:sz w:val="24"/>
        </w:rPr>
        <w:t>e</w:t>
      </w:r>
      <w:r w:rsidR="00C73358">
        <w:rPr>
          <w:snapToGrid w:val="0"/>
          <w:color w:val="000000"/>
          <w:sz w:val="24"/>
        </w:rPr>
        <w:t>dnoho měsíčního nájmu, tj. 8 400,00</w:t>
      </w:r>
      <w:r w:rsidR="001C668F">
        <w:rPr>
          <w:snapToGrid w:val="0"/>
          <w:color w:val="000000"/>
          <w:sz w:val="24"/>
        </w:rPr>
        <w:t xml:space="preserve"> K</w:t>
      </w:r>
      <w:r w:rsidR="00C73358">
        <w:rPr>
          <w:snapToGrid w:val="0"/>
          <w:color w:val="000000"/>
          <w:sz w:val="24"/>
        </w:rPr>
        <w:t xml:space="preserve">č není určena na úhradu nájmu, </w:t>
      </w:r>
      <w:r w:rsidR="001C668F">
        <w:rPr>
          <w:snapToGrid w:val="0"/>
          <w:color w:val="000000"/>
          <w:sz w:val="24"/>
        </w:rPr>
        <w:t xml:space="preserve">bude </w:t>
      </w:r>
      <w:r w:rsidR="00C73358">
        <w:rPr>
          <w:snapToGrid w:val="0"/>
          <w:color w:val="000000"/>
          <w:sz w:val="24"/>
        </w:rPr>
        <w:t xml:space="preserve">ponížena o již zaplacenou </w:t>
      </w:r>
      <w:proofErr w:type="gramStart"/>
      <w:r w:rsidR="00C73358">
        <w:rPr>
          <w:snapToGrid w:val="0"/>
          <w:color w:val="000000"/>
          <w:sz w:val="24"/>
        </w:rPr>
        <w:t>kauci ( 2 600,00</w:t>
      </w:r>
      <w:proofErr w:type="gramEnd"/>
      <w:r w:rsidR="00C73358">
        <w:rPr>
          <w:snapToGrid w:val="0"/>
          <w:color w:val="000000"/>
          <w:sz w:val="24"/>
        </w:rPr>
        <w:t xml:space="preserve"> Kč) a zaplacena </w:t>
      </w:r>
      <w:r w:rsidR="001C668F">
        <w:rPr>
          <w:snapToGrid w:val="0"/>
          <w:color w:val="000000"/>
          <w:sz w:val="24"/>
        </w:rPr>
        <w:t>pronajímateli pře</w:t>
      </w:r>
      <w:r w:rsidR="00EB1A32">
        <w:rPr>
          <w:snapToGrid w:val="0"/>
          <w:color w:val="000000"/>
          <w:sz w:val="24"/>
        </w:rPr>
        <w:t>d podpisem nájemní smlouvy</w:t>
      </w:r>
      <w:r w:rsidR="00C73358">
        <w:rPr>
          <w:snapToGrid w:val="0"/>
          <w:color w:val="000000"/>
          <w:sz w:val="24"/>
        </w:rPr>
        <w:t xml:space="preserve"> současně s první splátkou.</w:t>
      </w:r>
      <w:r w:rsidR="001C668F">
        <w:rPr>
          <w:snapToGrid w:val="0"/>
          <w:color w:val="000000"/>
          <w:sz w:val="24"/>
        </w:rPr>
        <w:t xml:space="preserve"> Po skončení nájemní smlouvy a po poslední úhradě nájemného, bude tato kauce v plném rozsahu vrácena.  </w:t>
      </w:r>
    </w:p>
    <w:p w:rsidR="00BE41E9" w:rsidRDefault="00BE41E9" w:rsidP="001A12C7">
      <w:pPr>
        <w:pStyle w:val="Zkladntext2"/>
        <w:ind w:left="284" w:hanging="284"/>
      </w:pPr>
    </w:p>
    <w:p w:rsidR="001C668F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 w:rsidR="00CF556C">
        <w:t xml:space="preserve">nájemné za </w:t>
      </w:r>
      <w:r w:rsidR="00C73358">
        <w:t>leden 2020 činí 8 374,70</w:t>
      </w:r>
      <w:r w:rsidR="00C90A52">
        <w:t xml:space="preserve"> </w:t>
      </w:r>
      <w:r w:rsidR="00C013D2">
        <w:t>Kč vč. DPH</w:t>
      </w:r>
      <w:r w:rsidR="009C11D5">
        <w:t>)</w:t>
      </w:r>
      <w:r w:rsidR="00C013D2">
        <w:t xml:space="preserve"> bude zaplacena </w:t>
      </w:r>
      <w:r w:rsidR="009C11D5">
        <w:t>současně se stálou zálohou do</w:t>
      </w:r>
      <w:r w:rsidR="00591A01">
        <w:t xml:space="preserve"> </w:t>
      </w:r>
      <w:proofErr w:type="gramStart"/>
      <w:r w:rsidR="005653B3">
        <w:t>15.12.2019</w:t>
      </w:r>
      <w:proofErr w:type="gramEnd"/>
      <w:r w:rsidR="00C80E86">
        <w:t xml:space="preserve"> 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8E7D93" w:rsidRDefault="008E7D93" w:rsidP="001A12C7">
      <w:pPr>
        <w:ind w:left="284"/>
        <w:jc w:val="both"/>
        <w:rPr>
          <w:sz w:val="24"/>
        </w:rPr>
      </w:pPr>
    </w:p>
    <w:p w:rsidR="00CF556C" w:rsidRDefault="00CF556C" w:rsidP="001A12C7">
      <w:pPr>
        <w:ind w:left="284"/>
        <w:jc w:val="both"/>
        <w:rPr>
          <w:sz w:val="24"/>
        </w:rPr>
      </w:pP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597A07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5653B3">
        <w:rPr>
          <w:sz w:val="24"/>
        </w:rPr>
        <w:t>ledna 2020</w:t>
      </w:r>
      <w:r w:rsidR="00622DB3">
        <w:rPr>
          <w:sz w:val="24"/>
        </w:rPr>
        <w:tab/>
      </w:r>
      <w:r w:rsidR="009C11D5">
        <w:rPr>
          <w:sz w:val="24"/>
        </w:rPr>
        <w:tab/>
      </w:r>
      <w:r w:rsidR="005653B3">
        <w:rPr>
          <w:sz w:val="24"/>
        </w:rPr>
        <w:t>8 374,70</w:t>
      </w:r>
      <w:r w:rsidR="00A20E7D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5653B3">
        <w:rPr>
          <w:sz w:val="24"/>
        </w:rPr>
        <w:t>únor 2020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5653B3">
        <w:rPr>
          <w:sz w:val="24"/>
        </w:rPr>
        <w:t>února 2020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5653B3">
        <w:rPr>
          <w:sz w:val="24"/>
        </w:rPr>
        <w:t>8 374,70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5653B3">
        <w:rPr>
          <w:sz w:val="24"/>
        </w:rPr>
        <w:t>březen 2020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Dílčí zdanitelné plnění se považuje za uskutečněné dnem vystavení daňového dokladu.</w:t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V případě ukončení nájemního vztahu bude mezi oběma stranami provedeno finanční vyrovnání</w:t>
      </w:r>
      <w:r w:rsidR="00591225">
        <w:rPr>
          <w:sz w:val="24"/>
        </w:rPr>
        <w:t>.</w:t>
      </w:r>
    </w:p>
    <w:p w:rsidR="005653B3" w:rsidRDefault="005653B3" w:rsidP="005653B3">
      <w:pPr>
        <w:jc w:val="both"/>
        <w:rPr>
          <w:sz w:val="24"/>
        </w:rPr>
      </w:pPr>
    </w:p>
    <w:p w:rsidR="005653B3" w:rsidRDefault="005653B3" w:rsidP="005653B3">
      <w:pPr>
        <w:jc w:val="both"/>
        <w:rPr>
          <w:sz w:val="24"/>
        </w:rPr>
      </w:pPr>
    </w:p>
    <w:p w:rsidR="00F749B6" w:rsidRPr="00F749B6" w:rsidRDefault="005653B3" w:rsidP="00F749B6">
      <w:pPr>
        <w:jc w:val="both"/>
        <w:rPr>
          <w:sz w:val="24"/>
        </w:rPr>
      </w:pPr>
      <w:r>
        <w:rPr>
          <w:sz w:val="24"/>
        </w:rPr>
        <w:t xml:space="preserve">V článku č. VII. se mění odst. č. </w:t>
      </w:r>
      <w:r w:rsidR="00F749B6">
        <w:rPr>
          <w:sz w:val="24"/>
        </w:rPr>
        <w:t>1 a odst. č. 11, které</w:t>
      </w:r>
      <w:r>
        <w:rPr>
          <w:sz w:val="24"/>
        </w:rPr>
        <w:t xml:space="preserve"> nově zní:</w:t>
      </w:r>
    </w:p>
    <w:p w:rsidR="00F749B6" w:rsidRDefault="00F749B6" w:rsidP="00F749B6">
      <w:pPr>
        <w:jc w:val="both"/>
        <w:rPr>
          <w:b/>
          <w:sz w:val="24"/>
        </w:rPr>
      </w:pPr>
    </w:p>
    <w:p w:rsidR="00F749B6" w:rsidRDefault="00F749B6" w:rsidP="00F749B6">
      <w:pPr>
        <w:jc w:val="both"/>
        <w:rPr>
          <w:sz w:val="24"/>
        </w:rPr>
      </w:pPr>
      <w:r>
        <w:rPr>
          <w:sz w:val="24"/>
        </w:rPr>
        <w:t xml:space="preserve">1. Nájemní vztah se sjednává na dobu určitou 5 let, tj. od </w:t>
      </w:r>
      <w:proofErr w:type="gramStart"/>
      <w:r>
        <w:rPr>
          <w:sz w:val="24"/>
        </w:rPr>
        <w:t>1.1.2020</w:t>
      </w:r>
      <w:proofErr w:type="gramEnd"/>
      <w:r>
        <w:rPr>
          <w:sz w:val="24"/>
        </w:rPr>
        <w:t xml:space="preserve"> do 31.12.2024.</w:t>
      </w:r>
    </w:p>
    <w:p w:rsidR="00F749B6" w:rsidRDefault="00F749B6" w:rsidP="005653B3">
      <w:pPr>
        <w:jc w:val="both"/>
        <w:rPr>
          <w:sz w:val="24"/>
        </w:rPr>
      </w:pPr>
    </w:p>
    <w:p w:rsidR="00BE41E9" w:rsidRDefault="00BE41E9">
      <w:pPr>
        <w:jc w:val="both"/>
        <w:rPr>
          <w:sz w:val="24"/>
        </w:rPr>
      </w:pPr>
    </w:p>
    <w:p w:rsidR="006253F6" w:rsidRDefault="006253F6" w:rsidP="00597A07">
      <w:pPr>
        <w:ind w:left="378" w:hanging="378"/>
        <w:jc w:val="both"/>
        <w:rPr>
          <w:sz w:val="24"/>
        </w:rPr>
      </w:pPr>
      <w:r>
        <w:rPr>
          <w:sz w:val="24"/>
        </w:rPr>
        <w:t>11</w:t>
      </w:r>
      <w:r w:rsidR="00462F39">
        <w:rPr>
          <w:sz w:val="24"/>
        </w:rPr>
        <w:t xml:space="preserve">. </w:t>
      </w:r>
      <w:r w:rsidR="00F554E3">
        <w:rPr>
          <w:sz w:val="24"/>
        </w:rPr>
        <w:t>V</w:t>
      </w:r>
      <w:r w:rsidR="002F0A61">
        <w:rPr>
          <w:sz w:val="24"/>
        </w:rPr>
        <w:t xml:space="preserve"> případě, že nájemce tyto úpravy</w:t>
      </w:r>
      <w:r w:rsidR="00572760">
        <w:rPr>
          <w:sz w:val="24"/>
        </w:rPr>
        <w:t xml:space="preserve"> před předáním nezajistí</w:t>
      </w:r>
      <w:r w:rsidR="00325A18">
        <w:rPr>
          <w:sz w:val="24"/>
        </w:rPr>
        <w:t xml:space="preserve"> nebo zajistí nekvalitně</w:t>
      </w:r>
      <w:r w:rsidR="00572760">
        <w:rPr>
          <w:sz w:val="24"/>
        </w:rPr>
        <w:t xml:space="preserve">, </w:t>
      </w:r>
      <w:r w:rsidR="00426A86">
        <w:rPr>
          <w:sz w:val="24"/>
        </w:rPr>
        <w:t xml:space="preserve">zavazuje se nájemce zaplatit </w:t>
      </w:r>
      <w:r w:rsidR="00572760">
        <w:rPr>
          <w:sz w:val="24"/>
        </w:rPr>
        <w:t>smluvní pokutu</w:t>
      </w:r>
      <w:r w:rsidR="00F554E3">
        <w:rPr>
          <w:sz w:val="24"/>
        </w:rPr>
        <w:t xml:space="preserve"> </w:t>
      </w:r>
      <w:r w:rsidR="00572760">
        <w:rPr>
          <w:sz w:val="24"/>
        </w:rPr>
        <w:t>za nevymalování v</w:t>
      </w:r>
      <w:r w:rsidR="000A3BE2">
        <w:rPr>
          <w:sz w:val="24"/>
        </w:rPr>
        <w:t>e</w:t>
      </w:r>
      <w:r w:rsidR="008B44BE">
        <w:rPr>
          <w:sz w:val="24"/>
        </w:rPr>
        <w:t> </w:t>
      </w:r>
      <w:r w:rsidR="00572760">
        <w:rPr>
          <w:sz w:val="24"/>
        </w:rPr>
        <w:t>výši</w:t>
      </w:r>
      <w:r w:rsidR="00F554E3">
        <w:rPr>
          <w:sz w:val="24"/>
        </w:rPr>
        <w:t xml:space="preserve"> </w:t>
      </w:r>
      <w:r w:rsidR="005653B3">
        <w:rPr>
          <w:sz w:val="24"/>
        </w:rPr>
        <w:t>10</w:t>
      </w:r>
      <w:r w:rsidR="00A20E7D">
        <w:rPr>
          <w:sz w:val="24"/>
        </w:rPr>
        <w:t xml:space="preserve"> 000,-- </w:t>
      </w:r>
      <w:r w:rsidR="00572760">
        <w:rPr>
          <w:sz w:val="24"/>
        </w:rPr>
        <w:t>Kč</w:t>
      </w:r>
      <w:r w:rsidR="00622DB3">
        <w:rPr>
          <w:sz w:val="24"/>
        </w:rPr>
        <w:t>.</w:t>
      </w:r>
    </w:p>
    <w:p w:rsidR="00997958" w:rsidRDefault="00997958" w:rsidP="005653B3">
      <w:pPr>
        <w:jc w:val="both"/>
        <w:rPr>
          <w:sz w:val="24"/>
        </w:rPr>
      </w:pPr>
    </w:p>
    <w:p w:rsidR="009B22F7" w:rsidRDefault="009B22F7" w:rsidP="005653B3">
      <w:pPr>
        <w:rPr>
          <w:b/>
          <w:sz w:val="24"/>
        </w:rPr>
      </w:pPr>
    </w:p>
    <w:p w:rsidR="005653B3" w:rsidRDefault="005653B3" w:rsidP="005653B3">
      <w:pPr>
        <w:rPr>
          <w:sz w:val="24"/>
        </w:rPr>
      </w:pPr>
      <w:r>
        <w:rPr>
          <w:sz w:val="24"/>
        </w:rPr>
        <w:t>Ostatní ujednání smlouvy o nájmu prostor sloužících k podnikání zůstávají nezměněna.</w:t>
      </w:r>
    </w:p>
    <w:p w:rsidR="003D648A" w:rsidRDefault="003D648A" w:rsidP="005653B3">
      <w:pPr>
        <w:rPr>
          <w:sz w:val="24"/>
        </w:rPr>
      </w:pPr>
    </w:p>
    <w:p w:rsidR="003D648A" w:rsidRDefault="003D648A" w:rsidP="005653B3">
      <w:pPr>
        <w:rPr>
          <w:sz w:val="24"/>
        </w:rPr>
      </w:pPr>
    </w:p>
    <w:p w:rsidR="003D648A" w:rsidRDefault="003D648A" w:rsidP="005653B3">
      <w:pPr>
        <w:rPr>
          <w:sz w:val="24"/>
        </w:rPr>
      </w:pPr>
    </w:p>
    <w:p w:rsidR="003D648A" w:rsidRDefault="003D648A" w:rsidP="005653B3">
      <w:pPr>
        <w:rPr>
          <w:sz w:val="24"/>
        </w:rPr>
      </w:pPr>
    </w:p>
    <w:p w:rsidR="003D648A" w:rsidRDefault="003D648A" w:rsidP="005653B3">
      <w:pPr>
        <w:rPr>
          <w:sz w:val="24"/>
        </w:rPr>
      </w:pPr>
    </w:p>
    <w:p w:rsidR="003D648A" w:rsidRDefault="003D648A" w:rsidP="005653B3">
      <w:pPr>
        <w:rPr>
          <w:sz w:val="24"/>
        </w:rPr>
      </w:pPr>
    </w:p>
    <w:p w:rsidR="005653B3" w:rsidRDefault="005653B3" w:rsidP="005653B3">
      <w:pPr>
        <w:rPr>
          <w:sz w:val="24"/>
        </w:rPr>
      </w:pPr>
    </w:p>
    <w:p w:rsidR="005653B3" w:rsidRDefault="005653B3" w:rsidP="005653B3">
      <w:pPr>
        <w:rPr>
          <w:sz w:val="24"/>
        </w:rPr>
      </w:pPr>
      <w:r>
        <w:rPr>
          <w:sz w:val="24"/>
        </w:rPr>
        <w:t>Dodatek č. 1 je vyhotoven ve 3 stejnopisech, přičemž nájemce obdrží 1 oboustranně podepsaný výtisk a pronajímatel po 2 oboustranně podepsaných výtiscích.</w:t>
      </w:r>
    </w:p>
    <w:p w:rsidR="005653B3" w:rsidRPr="005653B3" w:rsidRDefault="005653B3" w:rsidP="005653B3">
      <w:pPr>
        <w:rPr>
          <w:sz w:val="24"/>
        </w:rPr>
      </w:pPr>
      <w:r>
        <w:rPr>
          <w:sz w:val="24"/>
        </w:rPr>
        <w:t>Dodatek č. 1 smlouvy č. 327/2019 nabývá platnosti dnem</w:t>
      </w:r>
      <w:r w:rsidR="003D648A">
        <w:rPr>
          <w:sz w:val="24"/>
        </w:rPr>
        <w:t xml:space="preserve"> jeho podpisu poslední ze smluvních stran a účinnosti zveřejněním v Registru smluv.</w:t>
      </w:r>
    </w:p>
    <w:p w:rsidR="00FE6BBD" w:rsidRPr="006752BE" w:rsidRDefault="00FE6BBD" w:rsidP="006F135F"/>
    <w:p w:rsidR="00F554E3" w:rsidRDefault="00F554E3">
      <w:pPr>
        <w:jc w:val="both"/>
        <w:rPr>
          <w:sz w:val="24"/>
        </w:rPr>
      </w:pPr>
    </w:p>
    <w:p w:rsidR="00BD74A3" w:rsidRDefault="0028587C">
      <w:pPr>
        <w:jc w:val="both"/>
        <w:rPr>
          <w:sz w:val="24"/>
        </w:rPr>
      </w:pPr>
      <w:r>
        <w:rPr>
          <w:sz w:val="24"/>
        </w:rPr>
        <w:t>V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E6BBD" w:rsidRDefault="00FE6BBD">
      <w:pPr>
        <w:jc w:val="both"/>
        <w:rPr>
          <w:sz w:val="24"/>
        </w:rPr>
      </w:pPr>
    </w:p>
    <w:p w:rsidR="00FE6BBD" w:rsidRDefault="00FE6BBD">
      <w:pPr>
        <w:jc w:val="both"/>
        <w:rPr>
          <w:sz w:val="24"/>
        </w:rPr>
      </w:pPr>
    </w:p>
    <w:p w:rsidR="00FE6BBD" w:rsidRDefault="00FE6BBD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C4ED8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p w:rsidR="008E0117" w:rsidRPr="00FF379A" w:rsidRDefault="008E0117" w:rsidP="00FF379A">
      <w:pPr>
        <w:jc w:val="both"/>
        <w:rPr>
          <w:sz w:val="24"/>
        </w:rPr>
      </w:pPr>
    </w:p>
    <w:sectPr w:rsidR="008E0117" w:rsidRPr="00FF379A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E3" w:rsidRDefault="000E43E3">
      <w:r>
        <w:separator/>
      </w:r>
    </w:p>
  </w:endnote>
  <w:endnote w:type="continuationSeparator" w:id="0">
    <w:p w:rsidR="000E43E3" w:rsidRDefault="000E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28FC">
      <w:rPr>
        <w:rStyle w:val="slostrnky"/>
        <w:noProof/>
      </w:rPr>
      <w:t>3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E3" w:rsidRDefault="000E43E3">
      <w:r>
        <w:separator/>
      </w:r>
    </w:p>
  </w:footnote>
  <w:footnote w:type="continuationSeparator" w:id="0">
    <w:p w:rsidR="000E43E3" w:rsidRDefault="000E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7CD2"/>
    <w:rsid w:val="00017A60"/>
    <w:rsid w:val="000205CF"/>
    <w:rsid w:val="00023217"/>
    <w:rsid w:val="0002703A"/>
    <w:rsid w:val="000334F7"/>
    <w:rsid w:val="000430F1"/>
    <w:rsid w:val="00056406"/>
    <w:rsid w:val="00064093"/>
    <w:rsid w:val="000653C4"/>
    <w:rsid w:val="00083B62"/>
    <w:rsid w:val="00094340"/>
    <w:rsid w:val="000978BF"/>
    <w:rsid w:val="000A3BE2"/>
    <w:rsid w:val="000C5BED"/>
    <w:rsid w:val="000D2856"/>
    <w:rsid w:val="000D3BF0"/>
    <w:rsid w:val="000D7503"/>
    <w:rsid w:val="000D7EE0"/>
    <w:rsid w:val="000E43E3"/>
    <w:rsid w:val="000F28FC"/>
    <w:rsid w:val="000F659A"/>
    <w:rsid w:val="00112AB4"/>
    <w:rsid w:val="001200D2"/>
    <w:rsid w:val="00121B17"/>
    <w:rsid w:val="00137F4B"/>
    <w:rsid w:val="001652B1"/>
    <w:rsid w:val="00167E9B"/>
    <w:rsid w:val="00176E79"/>
    <w:rsid w:val="00176F67"/>
    <w:rsid w:val="001813C6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D7924"/>
    <w:rsid w:val="001E08EF"/>
    <w:rsid w:val="001E459D"/>
    <w:rsid w:val="001F1208"/>
    <w:rsid w:val="001F5F80"/>
    <w:rsid w:val="00216390"/>
    <w:rsid w:val="00232B8E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940F4"/>
    <w:rsid w:val="002B5298"/>
    <w:rsid w:val="002B76BD"/>
    <w:rsid w:val="002C4788"/>
    <w:rsid w:val="002C5D13"/>
    <w:rsid w:val="002C6EEE"/>
    <w:rsid w:val="002E20BF"/>
    <w:rsid w:val="002F0A61"/>
    <w:rsid w:val="00301D2C"/>
    <w:rsid w:val="003034F9"/>
    <w:rsid w:val="00305432"/>
    <w:rsid w:val="00325A18"/>
    <w:rsid w:val="00331B43"/>
    <w:rsid w:val="00364941"/>
    <w:rsid w:val="00367F63"/>
    <w:rsid w:val="00385070"/>
    <w:rsid w:val="00395FE2"/>
    <w:rsid w:val="003C70E3"/>
    <w:rsid w:val="003C7F4D"/>
    <w:rsid w:val="003D4744"/>
    <w:rsid w:val="003D648A"/>
    <w:rsid w:val="004078F0"/>
    <w:rsid w:val="00411014"/>
    <w:rsid w:val="004128B6"/>
    <w:rsid w:val="00412FBD"/>
    <w:rsid w:val="0041765D"/>
    <w:rsid w:val="00423B8C"/>
    <w:rsid w:val="00426709"/>
    <w:rsid w:val="00426A86"/>
    <w:rsid w:val="00432BD5"/>
    <w:rsid w:val="00435B36"/>
    <w:rsid w:val="00437479"/>
    <w:rsid w:val="00444532"/>
    <w:rsid w:val="004515FA"/>
    <w:rsid w:val="00462F39"/>
    <w:rsid w:val="004B3B10"/>
    <w:rsid w:val="004B40C9"/>
    <w:rsid w:val="004C1853"/>
    <w:rsid w:val="004C6F47"/>
    <w:rsid w:val="004C7063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4C0F"/>
    <w:rsid w:val="00527A48"/>
    <w:rsid w:val="00537162"/>
    <w:rsid w:val="005634A4"/>
    <w:rsid w:val="005653B3"/>
    <w:rsid w:val="005660F0"/>
    <w:rsid w:val="00572760"/>
    <w:rsid w:val="00586C90"/>
    <w:rsid w:val="00591225"/>
    <w:rsid w:val="00591A01"/>
    <w:rsid w:val="00597A07"/>
    <w:rsid w:val="005A2339"/>
    <w:rsid w:val="005D1B15"/>
    <w:rsid w:val="005D71B1"/>
    <w:rsid w:val="005E20F5"/>
    <w:rsid w:val="005E4F58"/>
    <w:rsid w:val="005F128A"/>
    <w:rsid w:val="0062116C"/>
    <w:rsid w:val="00622DB3"/>
    <w:rsid w:val="006253F6"/>
    <w:rsid w:val="00630D13"/>
    <w:rsid w:val="00635734"/>
    <w:rsid w:val="00637331"/>
    <w:rsid w:val="00643008"/>
    <w:rsid w:val="0064378C"/>
    <w:rsid w:val="006455A7"/>
    <w:rsid w:val="00675D78"/>
    <w:rsid w:val="006900E2"/>
    <w:rsid w:val="00693415"/>
    <w:rsid w:val="006A414F"/>
    <w:rsid w:val="006C4E19"/>
    <w:rsid w:val="006E4453"/>
    <w:rsid w:val="006E56A0"/>
    <w:rsid w:val="006F135F"/>
    <w:rsid w:val="006F5B94"/>
    <w:rsid w:val="00702D2D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BB5"/>
    <w:rsid w:val="007A42BB"/>
    <w:rsid w:val="007B7997"/>
    <w:rsid w:val="007C59A4"/>
    <w:rsid w:val="007C74D6"/>
    <w:rsid w:val="007D6AE6"/>
    <w:rsid w:val="007E72A1"/>
    <w:rsid w:val="00803260"/>
    <w:rsid w:val="008058CA"/>
    <w:rsid w:val="008168FF"/>
    <w:rsid w:val="00817418"/>
    <w:rsid w:val="00822C18"/>
    <w:rsid w:val="008301AE"/>
    <w:rsid w:val="008303BE"/>
    <w:rsid w:val="00845E3E"/>
    <w:rsid w:val="00855421"/>
    <w:rsid w:val="00873801"/>
    <w:rsid w:val="00875E78"/>
    <w:rsid w:val="00885129"/>
    <w:rsid w:val="00887A9F"/>
    <w:rsid w:val="00887BC3"/>
    <w:rsid w:val="008B44BE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7C6D"/>
    <w:rsid w:val="00906FA3"/>
    <w:rsid w:val="009139FD"/>
    <w:rsid w:val="00930F51"/>
    <w:rsid w:val="0093515F"/>
    <w:rsid w:val="009549B4"/>
    <w:rsid w:val="009702C8"/>
    <w:rsid w:val="00975111"/>
    <w:rsid w:val="009838B7"/>
    <w:rsid w:val="009860B0"/>
    <w:rsid w:val="00997958"/>
    <w:rsid w:val="009A2F8D"/>
    <w:rsid w:val="009A4F7E"/>
    <w:rsid w:val="009B22F7"/>
    <w:rsid w:val="009C11D5"/>
    <w:rsid w:val="009E4540"/>
    <w:rsid w:val="009F5C9E"/>
    <w:rsid w:val="00A0563D"/>
    <w:rsid w:val="00A075A4"/>
    <w:rsid w:val="00A201D9"/>
    <w:rsid w:val="00A20E7D"/>
    <w:rsid w:val="00A30A13"/>
    <w:rsid w:val="00A36AE3"/>
    <w:rsid w:val="00A47170"/>
    <w:rsid w:val="00A55E94"/>
    <w:rsid w:val="00A61240"/>
    <w:rsid w:val="00A61797"/>
    <w:rsid w:val="00A64F73"/>
    <w:rsid w:val="00A76525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3279"/>
    <w:rsid w:val="00B56B70"/>
    <w:rsid w:val="00B66885"/>
    <w:rsid w:val="00B74EEB"/>
    <w:rsid w:val="00B74FE5"/>
    <w:rsid w:val="00B75378"/>
    <w:rsid w:val="00B83988"/>
    <w:rsid w:val="00BA18F2"/>
    <w:rsid w:val="00BB4AF5"/>
    <w:rsid w:val="00BB4FCC"/>
    <w:rsid w:val="00BC1633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73358"/>
    <w:rsid w:val="00C767A6"/>
    <w:rsid w:val="00C80E86"/>
    <w:rsid w:val="00C81D1A"/>
    <w:rsid w:val="00C8319C"/>
    <w:rsid w:val="00C90A52"/>
    <w:rsid w:val="00CA071D"/>
    <w:rsid w:val="00CA6547"/>
    <w:rsid w:val="00CD3318"/>
    <w:rsid w:val="00CD43DD"/>
    <w:rsid w:val="00CD70A9"/>
    <w:rsid w:val="00CE24DE"/>
    <w:rsid w:val="00CF2969"/>
    <w:rsid w:val="00CF556C"/>
    <w:rsid w:val="00CF78AE"/>
    <w:rsid w:val="00D03C7A"/>
    <w:rsid w:val="00D137DC"/>
    <w:rsid w:val="00D2456F"/>
    <w:rsid w:val="00D44798"/>
    <w:rsid w:val="00D516A6"/>
    <w:rsid w:val="00D5210C"/>
    <w:rsid w:val="00D5404F"/>
    <w:rsid w:val="00D67254"/>
    <w:rsid w:val="00D73E9F"/>
    <w:rsid w:val="00D80CD7"/>
    <w:rsid w:val="00D8233C"/>
    <w:rsid w:val="00D86BBE"/>
    <w:rsid w:val="00DA726F"/>
    <w:rsid w:val="00DB5F42"/>
    <w:rsid w:val="00DC14AC"/>
    <w:rsid w:val="00DC17B9"/>
    <w:rsid w:val="00DC26FC"/>
    <w:rsid w:val="00DC78D2"/>
    <w:rsid w:val="00DE75FB"/>
    <w:rsid w:val="00DF3749"/>
    <w:rsid w:val="00DF5A04"/>
    <w:rsid w:val="00E02E22"/>
    <w:rsid w:val="00E13641"/>
    <w:rsid w:val="00E15EB0"/>
    <w:rsid w:val="00E228E8"/>
    <w:rsid w:val="00E318BD"/>
    <w:rsid w:val="00E3415E"/>
    <w:rsid w:val="00E35C8B"/>
    <w:rsid w:val="00E42F59"/>
    <w:rsid w:val="00E44287"/>
    <w:rsid w:val="00E62A07"/>
    <w:rsid w:val="00E67C3C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EF7DA5"/>
    <w:rsid w:val="00F01D0E"/>
    <w:rsid w:val="00F20669"/>
    <w:rsid w:val="00F241A6"/>
    <w:rsid w:val="00F50E85"/>
    <w:rsid w:val="00F554E3"/>
    <w:rsid w:val="00F63712"/>
    <w:rsid w:val="00F740BD"/>
    <w:rsid w:val="00F749B6"/>
    <w:rsid w:val="00F84087"/>
    <w:rsid w:val="00F84D8F"/>
    <w:rsid w:val="00F92724"/>
    <w:rsid w:val="00F97D77"/>
    <w:rsid w:val="00FA118E"/>
    <w:rsid w:val="00FA4296"/>
    <w:rsid w:val="00FB6580"/>
    <w:rsid w:val="00FC3401"/>
    <w:rsid w:val="00FC433A"/>
    <w:rsid w:val="00FC4ED8"/>
    <w:rsid w:val="00FE1625"/>
    <w:rsid w:val="00FE584D"/>
    <w:rsid w:val="00FE6BBD"/>
    <w:rsid w:val="00FE7CA4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2019-12-06T07:30:00Z</cp:lastPrinted>
  <dcterms:created xsi:type="dcterms:W3CDTF">2019-12-06T07:54:00Z</dcterms:created>
  <dcterms:modified xsi:type="dcterms:W3CDTF">2019-12-06T07:54:00Z</dcterms:modified>
</cp:coreProperties>
</file>