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CellMar>
          <w:left w:w="70" w:type="dxa"/>
          <w:right w:w="70" w:type="dxa"/>
        </w:tblCellMar>
        <w:tblLook w:val="04A0" w:firstRow="1" w:lastRow="0" w:firstColumn="1" w:lastColumn="0" w:noHBand="0" w:noVBand="1"/>
      </w:tblPr>
      <w:tblGrid>
        <w:gridCol w:w="1702"/>
        <w:gridCol w:w="425"/>
        <w:gridCol w:w="2410"/>
        <w:gridCol w:w="1103"/>
        <w:gridCol w:w="881"/>
        <w:gridCol w:w="3253"/>
        <w:gridCol w:w="7"/>
      </w:tblGrid>
      <w:tr w:rsidR="008A63A2" w:rsidRPr="009D3336"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D3336" w:rsidRDefault="001D002C" w:rsidP="00EB05FD">
            <w:pPr>
              <w:spacing w:before="0"/>
              <w:rPr>
                <w:rFonts w:cs="Calibri"/>
                <w:b/>
                <w:color w:val="595959"/>
                <w:sz w:val="18"/>
                <w:lang w:val="cs-CZ"/>
              </w:rPr>
            </w:pPr>
            <w:bookmarkStart w:id="0" w:name="_GoBack"/>
            <w:bookmarkEnd w:id="0"/>
            <w:r w:rsidRPr="009D3336">
              <w:rPr>
                <w:rFonts w:cs="Calibri"/>
                <w:b/>
                <w:color w:val="595959"/>
                <w:sz w:val="18"/>
                <w:lang w:val="cs-CZ"/>
              </w:rPr>
              <w:t>Klasifikace dokumentu</w:t>
            </w:r>
          </w:p>
        </w:tc>
        <w:sdt>
          <w:sdtPr>
            <w:rPr>
              <w:rFonts w:cs="Calibri"/>
              <w:i/>
              <w:color w:val="595959"/>
              <w:sz w:val="18"/>
              <w:szCs w:val="18"/>
              <w:lang w:val="cs-CZ"/>
            </w:rPr>
            <w:alias w:val="Document Classification"/>
            <w:tag w:val="CLS"/>
            <w:id w:val="859705443"/>
            <w:placeholder>
              <w:docPart w:val="858840D87F9C489BAD2237617345E4B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10" w:type="dxa"/>
                <w:tcBorders>
                  <w:top w:val="single" w:sz="6" w:space="0" w:color="auto"/>
                  <w:left w:val="single" w:sz="6" w:space="0" w:color="auto"/>
                  <w:bottom w:val="nil"/>
                  <w:right w:val="single" w:sz="4" w:space="0" w:color="auto"/>
                </w:tcBorders>
                <w:vAlign w:val="center"/>
                <w:hideMark/>
              </w:tcPr>
              <w:p w:rsidR="001D002C" w:rsidRPr="009D3336" w:rsidRDefault="002C48D2" w:rsidP="00EB05FD">
                <w:pPr>
                  <w:spacing w:before="60"/>
                  <w:rPr>
                    <w:rFonts w:ascii="Calibri" w:hAnsi="Calibri" w:cs="Calibri"/>
                    <w:i/>
                    <w:color w:val="595959"/>
                    <w:szCs w:val="24"/>
                    <w:lang w:val="cs-CZ"/>
                  </w:rPr>
                </w:pPr>
                <w:r w:rsidRPr="009D3336">
                  <w:rPr>
                    <w:rFonts w:cs="Calibri"/>
                    <w:i/>
                    <w:color w:val="595959"/>
                    <w:sz w:val="18"/>
                    <w:szCs w:val="18"/>
                    <w:lang w:val="cs-CZ"/>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9D3336" w:rsidRDefault="001D002C" w:rsidP="00EB05FD">
            <w:pPr>
              <w:spacing w:before="0"/>
              <w:rPr>
                <w:rFonts w:cs="Calibri"/>
                <w:b/>
                <w:color w:val="595959"/>
                <w:sz w:val="16"/>
                <w:lang w:val="cs-CZ"/>
              </w:rPr>
            </w:pPr>
            <w:r w:rsidRPr="009D3336">
              <w:rPr>
                <w:rFonts w:cs="Calibri"/>
                <w:b/>
                <w:color w:val="595959"/>
                <w:sz w:val="18"/>
                <w:lang w:val="cs-CZ"/>
              </w:rPr>
              <w:t>TC ID / Revize</w:t>
            </w:r>
          </w:p>
        </w:tc>
        <w:tc>
          <w:tcPr>
            <w:tcW w:w="3260" w:type="dxa"/>
            <w:gridSpan w:val="2"/>
            <w:tcBorders>
              <w:top w:val="single" w:sz="6" w:space="0" w:color="auto"/>
              <w:left w:val="single" w:sz="6" w:space="0" w:color="auto"/>
              <w:bottom w:val="nil"/>
              <w:right w:val="single" w:sz="6" w:space="0" w:color="auto"/>
            </w:tcBorders>
            <w:vAlign w:val="center"/>
          </w:tcPr>
          <w:p w:rsidR="001D002C" w:rsidRPr="009D3336" w:rsidRDefault="00BF6769" w:rsidP="00EB05FD">
            <w:pPr>
              <w:spacing w:before="0"/>
              <w:rPr>
                <w:rFonts w:cs="Calibri"/>
                <w:color w:val="595959"/>
                <w:sz w:val="18"/>
                <w:lang w:val="cs-CZ"/>
              </w:rPr>
            </w:pPr>
            <w:sdt>
              <w:sdtPr>
                <w:rPr>
                  <w:rFonts w:cs="Calibri"/>
                  <w:color w:val="595959"/>
                  <w:sz w:val="18"/>
                  <w:lang w:val="cs-CZ"/>
                </w:rPr>
                <w:alias w:val="Abstract"/>
                <w:tag w:val=""/>
                <w:id w:val="734897093"/>
                <w:placeholder>
                  <w:docPart w:val="8E7E9A1701614BABAAB67F00988B8C19"/>
                </w:placeholder>
                <w:dataBinding w:prefixMappings="xmlns:ns0='http://schemas.microsoft.com/office/2006/coverPageProps' " w:xpath="/ns0:CoverPageProperties[1]/ns0:Abstract[1]" w:storeItemID="{55AF091B-3C7A-41E3-B477-F2FDAA23CFDA}"/>
                <w:text/>
              </w:sdtPr>
              <w:sdtEndPr/>
              <w:sdtContent>
                <w:r w:rsidR="00D463D6" w:rsidRPr="009D3336">
                  <w:rPr>
                    <w:rFonts w:cs="Calibri"/>
                    <w:color w:val="595959"/>
                    <w:sz w:val="18"/>
                    <w:lang w:val="cs-CZ"/>
                  </w:rPr>
                  <w:t>00242059</w:t>
                </w:r>
                <w:r w:rsidR="00422F97" w:rsidRPr="009D3336">
                  <w:rPr>
                    <w:rFonts w:cs="Calibri"/>
                    <w:color w:val="595959"/>
                    <w:sz w:val="18"/>
                    <w:lang w:val="cs-CZ"/>
                  </w:rPr>
                  <w:t xml:space="preserve"> / C</w:t>
                </w:r>
              </w:sdtContent>
            </w:sdt>
          </w:p>
        </w:tc>
      </w:tr>
      <w:tr w:rsidR="008A63A2" w:rsidRPr="009D3336"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D3336" w:rsidRDefault="001D002C" w:rsidP="00EB05FD">
            <w:pPr>
              <w:spacing w:before="0"/>
              <w:rPr>
                <w:rFonts w:cs="Calibri"/>
                <w:b/>
                <w:color w:val="595959"/>
                <w:sz w:val="18"/>
                <w:lang w:val="cs-CZ"/>
              </w:rPr>
            </w:pPr>
            <w:r w:rsidRPr="009D3336">
              <w:rPr>
                <w:rFonts w:cs="Calibri"/>
                <w:b/>
                <w:color w:val="595959"/>
                <w:sz w:val="18"/>
                <w:lang w:val="cs-CZ"/>
              </w:rPr>
              <w:t>Statut dokumentu</w:t>
            </w:r>
          </w:p>
        </w:tc>
        <w:sdt>
          <w:sdtPr>
            <w:rPr>
              <w:rFonts w:cs="Calibri"/>
              <w:i/>
              <w:color w:val="595959"/>
              <w:sz w:val="18"/>
              <w:szCs w:val="18"/>
              <w:lang w:val="cs-CZ"/>
            </w:rPr>
            <w:alias w:val="Document Status"/>
            <w:tag w:val="DC"/>
            <w:id w:val="1367413454"/>
            <w:placeholder>
              <w:docPart w:val="839CA67619F7473DB5D92D00A6F5CE9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10" w:type="dxa"/>
                <w:tcBorders>
                  <w:top w:val="single" w:sz="6" w:space="0" w:color="auto"/>
                  <w:left w:val="single" w:sz="6" w:space="0" w:color="auto"/>
                  <w:bottom w:val="nil"/>
                  <w:right w:val="single" w:sz="4" w:space="0" w:color="auto"/>
                </w:tcBorders>
                <w:vAlign w:val="center"/>
              </w:tcPr>
              <w:p w:rsidR="001D002C" w:rsidRPr="009D3336" w:rsidRDefault="00D36F9A" w:rsidP="00EB05FD">
                <w:pPr>
                  <w:spacing w:before="0"/>
                  <w:rPr>
                    <w:rFonts w:ascii="Calibri" w:hAnsi="Calibri" w:cs="Calibri"/>
                    <w:i/>
                    <w:color w:val="595959"/>
                    <w:sz w:val="18"/>
                    <w:szCs w:val="18"/>
                    <w:lang w:val="cs-CZ"/>
                  </w:rPr>
                </w:pPr>
                <w:r w:rsidRPr="009D3336">
                  <w:rPr>
                    <w:rFonts w:cs="Calibri"/>
                    <w:i/>
                    <w:color w:val="595959"/>
                    <w:sz w:val="18"/>
                    <w:szCs w:val="18"/>
                    <w:lang w:val="cs-CZ"/>
                  </w:rPr>
                  <w:t>InReviewProcess</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9D3336" w:rsidRDefault="001D002C" w:rsidP="00EB05FD">
            <w:pPr>
              <w:spacing w:before="0"/>
              <w:rPr>
                <w:rFonts w:cs="Calibri"/>
                <w:b/>
                <w:color w:val="595959"/>
                <w:sz w:val="16"/>
                <w:lang w:val="cs-CZ"/>
              </w:rPr>
            </w:pPr>
            <w:r w:rsidRPr="009D3336">
              <w:rPr>
                <w:rFonts w:cs="Calibri"/>
                <w:b/>
                <w:color w:val="595959"/>
                <w:sz w:val="18"/>
                <w:lang w:val="cs-CZ"/>
              </w:rPr>
              <w:t>Číslo dokumentu</w:t>
            </w:r>
          </w:p>
        </w:tc>
        <w:sdt>
          <w:sdtPr>
            <w:rPr>
              <w:rFonts w:cs="Calibri"/>
              <w:color w:val="595959"/>
              <w:sz w:val="18"/>
              <w:lang w:val="cs-CZ"/>
            </w:rPr>
            <w:alias w:val="Document No."/>
            <w:tag w:val="DN"/>
            <w:id w:val="-1074350904"/>
            <w:placeholder>
              <w:docPart w:val="DD0031541F87490D8D11E4F0832008D5"/>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9D3336" w:rsidRDefault="0059007F" w:rsidP="0059007F">
                <w:pPr>
                  <w:spacing w:before="0"/>
                  <w:rPr>
                    <w:rFonts w:cs="Calibri"/>
                    <w:color w:val="595959"/>
                    <w:sz w:val="18"/>
                    <w:lang w:val="cs-CZ"/>
                  </w:rPr>
                </w:pPr>
                <w:r w:rsidRPr="009D3336">
                  <w:rPr>
                    <w:rFonts w:cs="Calibri"/>
                    <w:color w:val="595959"/>
                    <w:sz w:val="18"/>
                    <w:lang w:val="cs-CZ"/>
                  </w:rPr>
                  <w:t>N/A</w:t>
                </w:r>
              </w:p>
            </w:tc>
          </w:sdtContent>
        </w:sdt>
      </w:tr>
      <w:tr w:rsidR="009009E3" w:rsidRPr="009D3336"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9009E3" w:rsidRPr="009D3336" w:rsidRDefault="009009E3" w:rsidP="00EB05FD">
            <w:pPr>
              <w:spacing w:before="0"/>
              <w:rPr>
                <w:rFonts w:cs="Calibri"/>
                <w:b/>
                <w:color w:val="595959"/>
                <w:sz w:val="18"/>
                <w:lang w:val="cs-CZ"/>
              </w:rPr>
            </w:pPr>
            <w:r w:rsidRPr="009D3336">
              <w:rPr>
                <w:rFonts w:cs="Calibri"/>
                <w:b/>
                <w:color w:val="595959"/>
                <w:sz w:val="18"/>
                <w:lang w:val="cs-CZ"/>
              </w:rPr>
              <w:t>WBS kód</w:t>
            </w:r>
          </w:p>
        </w:tc>
        <w:tc>
          <w:tcPr>
            <w:tcW w:w="7654" w:type="dxa"/>
            <w:gridSpan w:val="5"/>
            <w:tcBorders>
              <w:top w:val="single" w:sz="6" w:space="0" w:color="auto"/>
              <w:left w:val="single" w:sz="6" w:space="0" w:color="auto"/>
              <w:bottom w:val="nil"/>
              <w:right w:val="single" w:sz="6" w:space="0" w:color="auto"/>
            </w:tcBorders>
            <w:vAlign w:val="center"/>
          </w:tcPr>
          <w:p w:rsidR="009009E3" w:rsidRPr="009D3336" w:rsidRDefault="00D36F9A" w:rsidP="00057543">
            <w:pPr>
              <w:spacing w:before="0"/>
              <w:rPr>
                <w:rFonts w:cs="Calibri"/>
                <w:i/>
                <w:color w:val="595959"/>
                <w:sz w:val="18"/>
                <w:lang w:val="cs-CZ"/>
              </w:rPr>
            </w:pPr>
            <w:r w:rsidRPr="009D3336">
              <w:rPr>
                <w:rFonts w:cs="Calibri"/>
                <w:i/>
                <w:color w:val="595959"/>
                <w:sz w:val="18"/>
                <w:lang w:val="cs-CZ"/>
              </w:rPr>
              <w:t>5.0 - Experimental Programmes; 3.0 - Lasers</w:t>
            </w:r>
          </w:p>
        </w:tc>
      </w:tr>
      <w:tr w:rsidR="00D36F9A" w:rsidRPr="009D3336"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D36F9A" w:rsidRPr="009D3336" w:rsidRDefault="00D36F9A" w:rsidP="00EB05FD">
            <w:pPr>
              <w:spacing w:before="0"/>
              <w:rPr>
                <w:rFonts w:cs="Calibri"/>
                <w:b/>
                <w:color w:val="595959"/>
                <w:sz w:val="18"/>
                <w:lang w:val="cs-CZ"/>
              </w:rPr>
            </w:pPr>
            <w:r w:rsidRPr="009D3336">
              <w:rPr>
                <w:rFonts w:cs="Calibri"/>
                <w:b/>
                <w:color w:val="595959"/>
                <w:sz w:val="18"/>
                <w:lang w:val="cs-CZ"/>
              </w:rPr>
              <w:t>PBS kód</w:t>
            </w:r>
          </w:p>
        </w:tc>
        <w:tc>
          <w:tcPr>
            <w:tcW w:w="7654" w:type="dxa"/>
            <w:gridSpan w:val="5"/>
            <w:tcBorders>
              <w:top w:val="single" w:sz="6" w:space="0" w:color="auto"/>
              <w:left w:val="single" w:sz="6" w:space="0" w:color="auto"/>
              <w:bottom w:val="nil"/>
              <w:right w:val="single" w:sz="6" w:space="0" w:color="auto"/>
            </w:tcBorders>
            <w:vAlign w:val="center"/>
          </w:tcPr>
          <w:p w:rsidR="00D36F9A" w:rsidRPr="009D3336" w:rsidRDefault="00D36F9A" w:rsidP="00B2448D">
            <w:pPr>
              <w:spacing w:before="0"/>
              <w:rPr>
                <w:rFonts w:cs="Calibri"/>
                <w:i/>
                <w:color w:val="595959"/>
                <w:sz w:val="18"/>
                <w:lang w:val="cs-CZ"/>
              </w:rPr>
            </w:pPr>
            <w:r w:rsidRPr="009D3336">
              <w:rPr>
                <w:rFonts w:cs="Calibri"/>
                <w:i/>
                <w:color w:val="595959"/>
                <w:sz w:val="18"/>
                <w:lang w:val="cs-CZ"/>
              </w:rPr>
              <w:t>E1-E5, L1-L4</w:t>
            </w:r>
          </w:p>
        </w:tc>
      </w:tr>
      <w:tr w:rsidR="008A63A2" w:rsidRPr="009D3336" w:rsidTr="00F949B7">
        <w:trPr>
          <w:trHeight w:val="510"/>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D3336" w:rsidRDefault="001D002C" w:rsidP="00EB05FD">
            <w:pPr>
              <w:spacing w:before="0"/>
              <w:rPr>
                <w:rFonts w:cs="Calibri"/>
                <w:b/>
                <w:color w:val="595959"/>
                <w:sz w:val="18"/>
                <w:lang w:val="cs-CZ"/>
              </w:rPr>
            </w:pPr>
            <w:r w:rsidRPr="009D3336">
              <w:rPr>
                <w:rFonts w:cs="Calibri"/>
                <w:b/>
                <w:color w:val="595959"/>
                <w:sz w:val="16"/>
                <w:lang w:val="cs-CZ"/>
              </w:rPr>
              <w:t>Projektové rozdělení dokumentace</w:t>
            </w:r>
          </w:p>
        </w:tc>
        <w:sdt>
          <w:sdtPr>
            <w:rPr>
              <w:rFonts w:cs="Calibri"/>
              <w:i/>
              <w:color w:val="595959"/>
              <w:sz w:val="18"/>
              <w:szCs w:val="18"/>
              <w:lang w:val="cs-CZ"/>
            </w:rPr>
            <w:alias w:val="Project branch"/>
            <w:tag w:val="PB"/>
            <w:id w:val="-117224390"/>
            <w:placeholder>
              <w:docPart w:val="A9DE2E9406224A91940066703C7A64C8"/>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9D3336" w:rsidRDefault="002C48D2" w:rsidP="00EB05FD">
                <w:pPr>
                  <w:spacing w:before="60"/>
                  <w:rPr>
                    <w:rFonts w:cs="Calibri"/>
                    <w:bCs/>
                    <w:i/>
                    <w:color w:val="595959"/>
                    <w:lang w:val="cs-CZ"/>
                  </w:rPr>
                </w:pPr>
                <w:r w:rsidRPr="009D3336">
                  <w:rPr>
                    <w:rFonts w:cs="Calibri"/>
                    <w:i/>
                    <w:color w:val="595959"/>
                    <w:sz w:val="18"/>
                    <w:szCs w:val="18"/>
                    <w:lang w:val="cs-CZ"/>
                  </w:rPr>
                  <w:t>Engineering &amp; Scientific documents (E&amp;S)</w:t>
                </w:r>
              </w:p>
            </w:tc>
          </w:sdtContent>
        </w:sdt>
      </w:tr>
      <w:tr w:rsidR="008A63A2" w:rsidRPr="009D3336" w:rsidTr="001D002C">
        <w:trPr>
          <w:trHeight w:val="447"/>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D3336" w:rsidRDefault="001D002C" w:rsidP="00EB05FD">
            <w:pPr>
              <w:spacing w:before="0"/>
              <w:rPr>
                <w:rFonts w:cs="Calibri"/>
                <w:b/>
                <w:color w:val="595959"/>
                <w:sz w:val="18"/>
                <w:lang w:val="cs-CZ"/>
              </w:rPr>
            </w:pPr>
            <w:r w:rsidRPr="009D3336">
              <w:rPr>
                <w:rFonts w:cs="Calibri"/>
                <w:b/>
                <w:color w:val="595959"/>
                <w:sz w:val="18"/>
                <w:lang w:val="cs-CZ"/>
              </w:rPr>
              <w:t>Typ Dokumentu</w:t>
            </w:r>
          </w:p>
        </w:tc>
        <w:sdt>
          <w:sdtPr>
            <w:rPr>
              <w:rFonts w:cs="Calibri"/>
              <w:i/>
              <w:color w:val="595959"/>
              <w:sz w:val="18"/>
              <w:szCs w:val="18"/>
              <w:lang w:val="cs-CZ"/>
            </w:rPr>
            <w:alias w:val="Document Type"/>
            <w:tag w:val="DT"/>
            <w:id w:val="1859157376"/>
            <w:placeholder>
              <w:docPart w:val="0D3750666F19440EA7F512545C330839"/>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9D3336" w:rsidRDefault="00063835" w:rsidP="00EB05FD">
                <w:pPr>
                  <w:spacing w:before="60"/>
                  <w:rPr>
                    <w:rFonts w:cs="Calibri"/>
                    <w:i/>
                    <w:color w:val="595959"/>
                    <w:sz w:val="18"/>
                    <w:szCs w:val="18"/>
                    <w:lang w:val="cs-CZ"/>
                  </w:rPr>
                </w:pPr>
                <w:r w:rsidRPr="009D3336">
                  <w:rPr>
                    <w:rFonts w:cs="Calibri"/>
                    <w:i/>
                    <w:color w:val="595959"/>
                    <w:sz w:val="18"/>
                    <w:szCs w:val="18"/>
                    <w:lang w:val="cs-CZ"/>
                  </w:rPr>
                  <w:t>Specification (SP)</w:t>
                </w:r>
              </w:p>
            </w:tc>
          </w:sdtContent>
        </w:sdt>
      </w:tr>
      <w:tr w:rsidR="008A63A2" w:rsidRPr="009D3336" w:rsidTr="001D002C">
        <w:trPr>
          <w:trHeight w:val="2383"/>
          <w:jc w:val="center"/>
        </w:trPr>
        <w:tc>
          <w:tcPr>
            <w:tcW w:w="9781" w:type="dxa"/>
            <w:gridSpan w:val="7"/>
            <w:tcBorders>
              <w:top w:val="single" w:sz="4" w:space="0" w:color="auto"/>
              <w:left w:val="single" w:sz="6" w:space="0" w:color="auto"/>
              <w:bottom w:val="single" w:sz="4" w:space="0" w:color="auto"/>
              <w:right w:val="single" w:sz="6" w:space="0" w:color="auto"/>
            </w:tcBorders>
            <w:vAlign w:val="center"/>
          </w:tcPr>
          <w:p w:rsidR="001D002C" w:rsidRPr="009D3336" w:rsidRDefault="001D002C" w:rsidP="00EB05FD">
            <w:pPr>
              <w:pStyle w:val="Bezmezer"/>
              <w:rPr>
                <w:rStyle w:val="Zstupntext"/>
                <w:color w:val="595959"/>
                <w:sz w:val="6"/>
                <w:lang w:val="cs-CZ"/>
              </w:rPr>
            </w:pPr>
          </w:p>
          <w:p w:rsidR="001D002C" w:rsidRPr="009D3336" w:rsidRDefault="001D002C" w:rsidP="00EB05FD">
            <w:pPr>
              <w:jc w:val="center"/>
              <w:rPr>
                <w:b/>
                <w:i/>
                <w:color w:val="595959"/>
                <w:lang w:val="cs-CZ"/>
              </w:rPr>
            </w:pPr>
            <w:r w:rsidRPr="009D3336">
              <w:rPr>
                <w:b/>
                <w:i/>
                <w:color w:val="595959"/>
                <w:lang w:val="cs-CZ"/>
              </w:rPr>
              <w:t>[RSD kategorie zařízení typu A]</w:t>
            </w:r>
          </w:p>
          <w:p w:rsidR="001D002C" w:rsidRPr="009D3336" w:rsidRDefault="001D002C" w:rsidP="00EB05FD">
            <w:pPr>
              <w:pStyle w:val="Bezmezer"/>
              <w:jc w:val="center"/>
              <w:rPr>
                <w:color w:val="595959"/>
                <w:sz w:val="10"/>
                <w:lang w:val="cs-CZ"/>
              </w:rPr>
            </w:pPr>
          </w:p>
          <w:p w:rsidR="00D36F9A" w:rsidRPr="009D3336" w:rsidRDefault="00D36F9A" w:rsidP="00D36F9A">
            <w:pPr>
              <w:jc w:val="center"/>
              <w:rPr>
                <w:b/>
                <w:i/>
                <w:color w:val="595959" w:themeColor="text1" w:themeTint="A6"/>
                <w:sz w:val="26"/>
                <w:szCs w:val="26"/>
                <w:lang w:val="cs-CZ"/>
              </w:rPr>
            </w:pPr>
            <w:r w:rsidRPr="009D3336">
              <w:rPr>
                <w:b/>
                <w:i/>
                <w:color w:val="595959" w:themeColor="text1" w:themeTint="A6"/>
                <w:sz w:val="26"/>
                <w:szCs w:val="26"/>
                <w:lang w:val="cs-CZ"/>
              </w:rPr>
              <w:t>Optomechanické laboratorní vybavení</w:t>
            </w:r>
          </w:p>
          <w:p w:rsidR="00D36F9A" w:rsidRPr="009D3336" w:rsidRDefault="00D36F9A" w:rsidP="00D36F9A">
            <w:pPr>
              <w:jc w:val="center"/>
              <w:rPr>
                <w:b/>
                <w:i/>
                <w:color w:val="595959"/>
                <w:sz w:val="10"/>
                <w:szCs w:val="10"/>
                <w:lang w:val="cs-CZ"/>
              </w:rPr>
            </w:pPr>
            <w:r w:rsidRPr="009D3336">
              <w:rPr>
                <w:b/>
                <w:i/>
                <w:color w:val="595959" w:themeColor="text1" w:themeTint="A6"/>
                <w:sz w:val="26"/>
                <w:szCs w:val="26"/>
                <w:lang w:val="cs-CZ"/>
              </w:rPr>
              <w:t>(Společná technická specifikace pro všechny části veřejné zakázky)</w:t>
            </w:r>
            <w:r w:rsidRPr="009D3336">
              <w:rPr>
                <w:b/>
                <w:i/>
                <w:color w:val="595959" w:themeColor="text1" w:themeTint="A6"/>
                <w:sz w:val="26"/>
                <w:szCs w:val="26"/>
                <w:lang w:val="cs-CZ"/>
              </w:rPr>
              <w:br/>
            </w:r>
          </w:p>
          <w:p w:rsidR="00D36F9A" w:rsidRPr="009D3336" w:rsidRDefault="00D36F9A" w:rsidP="00D36F9A">
            <w:pPr>
              <w:pStyle w:val="DoctType"/>
              <w:rPr>
                <w:rStyle w:val="Zdraznn"/>
                <w:i/>
                <w:sz w:val="28"/>
                <w:szCs w:val="28"/>
                <w:lang w:val="cs-CZ"/>
              </w:rPr>
            </w:pPr>
            <w:r w:rsidRPr="009D3336">
              <w:rPr>
                <w:sz w:val="28"/>
                <w:szCs w:val="28"/>
                <w:lang w:val="cs-CZ"/>
              </w:rPr>
              <w:t>TP19_030</w:t>
            </w:r>
          </w:p>
          <w:p w:rsidR="001D002C" w:rsidRPr="009D3336" w:rsidRDefault="001D002C" w:rsidP="00EB05FD">
            <w:pPr>
              <w:pStyle w:val="Bezmezer"/>
              <w:jc w:val="center"/>
              <w:rPr>
                <w:color w:val="595959"/>
                <w:sz w:val="10"/>
                <w:lang w:val="cs-CZ"/>
              </w:rPr>
            </w:pPr>
          </w:p>
          <w:sdt>
            <w:sdtPr>
              <w:rPr>
                <w:noProof/>
                <w:color w:val="595959"/>
                <w:lang w:val="cs-CZ" w:eastAsia="en-US"/>
              </w:rPr>
              <w:alias w:val="Insert Picture"/>
              <w:tag w:val="IP"/>
              <w:id w:val="-504904348"/>
              <w:picture/>
            </w:sdtPr>
            <w:sdtEndPr/>
            <w:sdtContent>
              <w:p w:rsidR="001D002C" w:rsidRPr="009D3336" w:rsidRDefault="005324F7" w:rsidP="00EB05FD">
                <w:pPr>
                  <w:pStyle w:val="Bezmezer"/>
                  <w:spacing w:line="276" w:lineRule="auto"/>
                  <w:jc w:val="center"/>
                  <w:rPr>
                    <w:noProof/>
                    <w:color w:val="595959"/>
                    <w:lang w:val="cs-CZ"/>
                  </w:rPr>
                </w:pPr>
                <w:r w:rsidRPr="009D3336">
                  <w:rPr>
                    <w:noProof/>
                    <w:color w:val="595959"/>
                    <w:lang w:eastAsia="en-US"/>
                  </w:rPr>
                  <w:drawing>
                    <wp:inline distT="0" distB="0" distL="0" distR="0" wp14:anchorId="5D11CC76" wp14:editId="0EDDA323">
                      <wp:extent cx="2428873" cy="200977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8873" cy="2009774"/>
                              </a:xfrm>
                              <a:prstGeom prst="rect">
                                <a:avLst/>
                              </a:prstGeom>
                              <a:noFill/>
                              <a:ln>
                                <a:noFill/>
                              </a:ln>
                            </pic:spPr>
                          </pic:pic>
                        </a:graphicData>
                      </a:graphic>
                    </wp:inline>
                  </w:drawing>
                </w:r>
              </w:p>
            </w:sdtContent>
          </w:sdt>
          <w:p w:rsidR="001D002C" w:rsidRPr="009D3336" w:rsidRDefault="001D002C" w:rsidP="00EB05FD">
            <w:pPr>
              <w:pStyle w:val="Bezmezer"/>
              <w:jc w:val="center"/>
              <w:rPr>
                <w:rStyle w:val="Zdraznn"/>
                <w:b/>
                <w:bCs/>
                <w:iCs w:val="0"/>
                <w:color w:val="595959"/>
                <w:lang w:val="cs-CZ"/>
              </w:rPr>
            </w:pPr>
          </w:p>
          <w:p w:rsidR="001D002C" w:rsidRPr="009D3336" w:rsidRDefault="001D002C" w:rsidP="00EB05FD">
            <w:pPr>
              <w:pStyle w:val="DoctType"/>
              <w:spacing w:line="276" w:lineRule="auto"/>
              <w:rPr>
                <w:rStyle w:val="Zdraznn"/>
                <w:sz w:val="20"/>
                <w:szCs w:val="20"/>
                <w:lang w:val="cs-CZ"/>
              </w:rPr>
            </w:pPr>
            <w:r w:rsidRPr="009D3336">
              <w:rPr>
                <w:rStyle w:val="Zdraznn"/>
                <w:sz w:val="20"/>
                <w:szCs w:val="20"/>
                <w:lang w:val="cs-CZ"/>
              </w:rPr>
              <w:t>Klíčová slova</w:t>
            </w:r>
          </w:p>
          <w:sdt>
            <w:sdtPr>
              <w:rPr>
                <w:color w:val="595959"/>
                <w:lang w:val="cs-CZ"/>
              </w:rPr>
              <w:id w:val="1087506987"/>
              <w:showingPlcHdr/>
              <w:text/>
            </w:sdtPr>
            <w:sdtEndPr/>
            <w:sdtContent>
              <w:p w:rsidR="001D002C" w:rsidRPr="009D3336" w:rsidRDefault="001D002C" w:rsidP="00EB05FD">
                <w:pPr>
                  <w:jc w:val="center"/>
                  <w:rPr>
                    <w:color w:val="595959"/>
                    <w:lang w:val="cs-CZ"/>
                  </w:rPr>
                </w:pPr>
                <w:r w:rsidRPr="009D3336">
                  <w:rPr>
                    <w:rStyle w:val="Zstupntext"/>
                    <w:color w:val="595959"/>
                    <w:lang w:val="cs-CZ"/>
                  </w:rPr>
                  <w:t>Možné vložit klíčová slova vztahující se k obsahu dokumentu.</w:t>
                </w:r>
              </w:p>
            </w:sdtContent>
          </w:sdt>
          <w:p w:rsidR="001D002C" w:rsidRPr="009D3336" w:rsidRDefault="001D002C" w:rsidP="00EB05FD">
            <w:pPr>
              <w:pStyle w:val="Bezmezer"/>
              <w:jc w:val="center"/>
              <w:rPr>
                <w:color w:val="595959"/>
                <w:lang w:val="cs-CZ"/>
              </w:rPr>
            </w:pPr>
          </w:p>
        </w:tc>
      </w:tr>
      <w:tr w:rsidR="008A63A2" w:rsidRPr="009D3336" w:rsidTr="001D002C">
        <w:trPr>
          <w:gridAfter w:val="1"/>
          <w:wAfter w:w="7" w:type="dxa"/>
          <w:trHeight w:val="525"/>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9D3336" w:rsidRDefault="001D002C" w:rsidP="00EB05FD">
            <w:pPr>
              <w:spacing w:before="0"/>
              <w:rPr>
                <w:rFonts w:cs="Calibri"/>
                <w:b/>
                <w:color w:val="595959"/>
                <w:sz w:val="18"/>
                <w:lang w:val="cs-CZ"/>
              </w:rPr>
            </w:pP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9D3336" w:rsidRDefault="001D002C" w:rsidP="00EB05FD">
            <w:pPr>
              <w:spacing w:before="0"/>
              <w:jc w:val="center"/>
              <w:rPr>
                <w:rFonts w:cs="Calibri"/>
                <w:b/>
                <w:i/>
                <w:color w:val="595959"/>
                <w:lang w:val="cs-CZ"/>
              </w:rPr>
            </w:pPr>
            <w:r w:rsidRPr="009D3336">
              <w:rPr>
                <w:rFonts w:cs="Calibri"/>
                <w:b/>
                <w:i/>
                <w:color w:val="595959"/>
                <w:lang w:val="cs-CZ"/>
              </w:rPr>
              <w:t>Pracovní pozice</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9D3336" w:rsidRDefault="001D002C" w:rsidP="00EB05FD">
            <w:pPr>
              <w:spacing w:before="0"/>
              <w:jc w:val="center"/>
              <w:rPr>
                <w:rFonts w:cs="Calibri"/>
                <w:b/>
                <w:i/>
                <w:color w:val="595959"/>
                <w:lang w:val="cs-CZ"/>
              </w:rPr>
            </w:pPr>
            <w:r w:rsidRPr="009D3336">
              <w:rPr>
                <w:rFonts w:cs="Calibri"/>
                <w:b/>
                <w:i/>
                <w:color w:val="595959"/>
                <w:lang w:val="cs-CZ"/>
              </w:rPr>
              <w:t>Jméno, Příjmení</w:t>
            </w:r>
          </w:p>
        </w:tc>
      </w:tr>
      <w:tr w:rsidR="009804A9" w:rsidRPr="009D3336"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9804A9" w:rsidRPr="009D3336" w:rsidRDefault="009804A9" w:rsidP="00EB05FD">
            <w:pPr>
              <w:spacing w:before="0"/>
              <w:rPr>
                <w:rFonts w:cs="Calibri"/>
                <w:b/>
                <w:color w:val="595959"/>
                <w:lang w:val="cs-CZ"/>
              </w:rPr>
            </w:pPr>
            <w:r w:rsidRPr="009D3336">
              <w:rPr>
                <w:rFonts w:cs="Calibri"/>
                <w:b/>
                <w:color w:val="595959"/>
                <w:lang w:val="cs-CZ"/>
              </w:rPr>
              <w:t>Odpovědná osoba</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9804A9" w:rsidRPr="009D3336" w:rsidRDefault="009804A9" w:rsidP="00B2448D">
            <w:pPr>
              <w:spacing w:before="0"/>
              <w:rPr>
                <w:rFonts w:cs="Calibri"/>
                <w:color w:val="595959"/>
                <w:sz w:val="18"/>
                <w:lang w:val="cs-CZ"/>
              </w:rPr>
            </w:pPr>
            <w:r w:rsidRPr="009D3336">
              <w:rPr>
                <w:rFonts w:cs="Calibri"/>
                <w:color w:val="595959"/>
                <w:sz w:val="18"/>
                <w:lang w:val="cs-CZ"/>
              </w:rPr>
              <w:t>Senior Researcher_RP4</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9804A9" w:rsidRPr="009D3336" w:rsidRDefault="009804A9" w:rsidP="00B2448D">
            <w:pPr>
              <w:spacing w:before="0"/>
              <w:rPr>
                <w:color w:val="595959"/>
                <w:sz w:val="18"/>
                <w:lang w:val="cs-CZ"/>
              </w:rPr>
            </w:pPr>
            <w:r w:rsidRPr="009D3336">
              <w:rPr>
                <w:color w:val="595959"/>
                <w:sz w:val="18"/>
                <w:lang w:val="cs-CZ"/>
              </w:rPr>
              <w:t>Miroslav Kloz</w:t>
            </w:r>
          </w:p>
        </w:tc>
      </w:tr>
      <w:tr w:rsidR="009804A9" w:rsidRPr="009D3336" w:rsidTr="001D002C">
        <w:trPr>
          <w:gridAfter w:val="1"/>
          <w:wAfter w:w="7" w:type="dxa"/>
          <w:trHeight w:val="680"/>
          <w:jc w:val="center"/>
        </w:trPr>
        <w:tc>
          <w:tcPr>
            <w:tcW w:w="1702" w:type="dxa"/>
            <w:tcBorders>
              <w:top w:val="single" w:sz="4" w:space="0" w:color="auto"/>
              <w:left w:val="single" w:sz="6" w:space="0" w:color="auto"/>
              <w:bottom w:val="single" w:sz="4" w:space="0" w:color="auto"/>
              <w:right w:val="single" w:sz="4" w:space="0" w:color="auto"/>
            </w:tcBorders>
            <w:vAlign w:val="center"/>
          </w:tcPr>
          <w:p w:rsidR="009804A9" w:rsidRPr="009D3336" w:rsidRDefault="009804A9" w:rsidP="00EB05FD">
            <w:pPr>
              <w:spacing w:before="0"/>
              <w:rPr>
                <w:rFonts w:cs="Calibri"/>
                <w:b/>
                <w:color w:val="595959"/>
                <w:lang w:val="cs-CZ"/>
              </w:rPr>
            </w:pPr>
            <w:r w:rsidRPr="009D3336">
              <w:rPr>
                <w:rFonts w:cs="Calibri"/>
                <w:b/>
                <w:color w:val="595959"/>
                <w:lang w:val="cs-CZ"/>
              </w:rPr>
              <w:t>Připravil</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9804A9" w:rsidRPr="009D3336" w:rsidRDefault="009804A9" w:rsidP="00B2448D">
            <w:pPr>
              <w:spacing w:before="0"/>
              <w:rPr>
                <w:color w:val="595959"/>
                <w:sz w:val="18"/>
                <w:lang w:val="cs-CZ"/>
              </w:rPr>
            </w:pPr>
            <w:r w:rsidRPr="009D3336">
              <w:rPr>
                <w:color w:val="595959"/>
                <w:sz w:val="18"/>
                <w:lang w:val="cs-CZ"/>
              </w:rPr>
              <w:t>Engineer - LEOT</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9804A9" w:rsidRPr="009D3336" w:rsidRDefault="009804A9" w:rsidP="00B2448D">
            <w:pPr>
              <w:spacing w:before="0"/>
              <w:rPr>
                <w:color w:val="595959"/>
                <w:sz w:val="18"/>
                <w:lang w:val="cs-CZ"/>
              </w:rPr>
            </w:pPr>
            <w:r w:rsidRPr="009D3336">
              <w:rPr>
                <w:color w:val="595959"/>
                <w:sz w:val="18"/>
                <w:lang w:val="cs-CZ"/>
              </w:rPr>
              <w:t>Zbyněk Hubka</w:t>
            </w:r>
          </w:p>
        </w:tc>
      </w:tr>
    </w:tbl>
    <w:p w:rsidR="0085755A" w:rsidRPr="009D3336" w:rsidRDefault="0085755A" w:rsidP="004E2DE5">
      <w:pPr>
        <w:spacing w:before="0" w:after="200"/>
        <w:contextualSpacing w:val="0"/>
        <w:rPr>
          <w:highlight w:val="yellow"/>
          <w:lang w:val="cs-CZ"/>
        </w:rPr>
        <w:sectPr w:rsidR="0085755A" w:rsidRPr="009D3336" w:rsidSect="0002234D">
          <w:headerReference w:type="even" r:id="rId10"/>
          <w:headerReference w:type="default" r:id="rId11"/>
          <w:footerReference w:type="default" r:id="rId12"/>
          <w:headerReference w:type="first" r:id="rId13"/>
          <w:pgSz w:w="11906" w:h="16838" w:code="9"/>
          <w:pgMar w:top="2381" w:right="1599" w:bottom="1758" w:left="1599" w:header="680" w:footer="737" w:gutter="0"/>
          <w:cols w:space="708"/>
          <w:docGrid w:linePitch="299"/>
        </w:sectPr>
      </w:pPr>
    </w:p>
    <w:p w:rsidR="0085755A" w:rsidRPr="009D3336" w:rsidRDefault="0085755A" w:rsidP="0085755A">
      <w:pPr>
        <w:spacing w:before="0" w:after="0"/>
        <w:contextualSpacing w:val="0"/>
        <w:rPr>
          <w:sz w:val="10"/>
          <w:szCs w:val="10"/>
          <w:highlight w:val="yellow"/>
          <w:lang w:val="cs-CZ"/>
        </w:rPr>
      </w:pPr>
    </w:p>
    <w:p w:rsidR="0085755A" w:rsidRPr="009D3336" w:rsidRDefault="0085755A" w:rsidP="0085755A">
      <w:pPr>
        <w:spacing w:before="0" w:after="0"/>
        <w:contextualSpacing w:val="0"/>
        <w:rPr>
          <w:sz w:val="10"/>
          <w:szCs w:val="10"/>
          <w:highlight w:val="yellow"/>
          <w:lang w:val="cs-CZ"/>
        </w:rPr>
      </w:pPr>
    </w:p>
    <w:tbl>
      <w:tblPr>
        <w:tblStyle w:val="Mkatabulky"/>
        <w:tblpPr w:leftFromText="180" w:rightFromText="180" w:vertAnchor="text" w:horzAnchor="margin" w:tblpXSpec="center" w:tblpY="-63"/>
        <w:tblW w:w="9750" w:type="dxa"/>
        <w:jc w:val="center"/>
        <w:shd w:val="clear" w:color="auto" w:fill="FFFFFF" w:themeFill="background1"/>
        <w:tblLayout w:type="fixed"/>
        <w:tblLook w:val="04A0" w:firstRow="1" w:lastRow="0" w:firstColumn="1" w:lastColumn="0" w:noHBand="0" w:noVBand="1"/>
      </w:tblPr>
      <w:tblGrid>
        <w:gridCol w:w="2437"/>
        <w:gridCol w:w="2437"/>
        <w:gridCol w:w="2438"/>
        <w:gridCol w:w="2438"/>
      </w:tblGrid>
      <w:tr w:rsidR="0059007F" w:rsidRPr="009D3336" w:rsidTr="0059007F">
        <w:trPr>
          <w:trHeight w:hRule="exact" w:val="6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07F" w:rsidRPr="009D3336" w:rsidRDefault="00016869" w:rsidP="0059007F">
            <w:pPr>
              <w:pStyle w:val="DoctType"/>
              <w:rPr>
                <w:iCs/>
                <w:lang w:val="cs-CZ"/>
              </w:rPr>
            </w:pPr>
            <w:r w:rsidRPr="009D3336">
              <w:rPr>
                <w:iCs/>
                <w:lang w:val="cs-CZ"/>
              </w:rPr>
              <w:t xml:space="preserve">Historie </w:t>
            </w:r>
            <w:r w:rsidR="0059007F" w:rsidRPr="009D3336">
              <w:rPr>
                <w:iCs/>
                <w:lang w:val="cs-CZ"/>
              </w:rPr>
              <w:t>RSS</w:t>
            </w:r>
          </w:p>
        </w:tc>
      </w:tr>
      <w:tr w:rsidR="001D002C" w:rsidRPr="009D3336" w:rsidTr="0059007F">
        <w:trPr>
          <w:trHeight w:hRule="exact" w:val="667"/>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85755A">
            <w:pPr>
              <w:pStyle w:val="Bezmezer"/>
              <w:jc w:val="center"/>
              <w:rPr>
                <w:rStyle w:val="Zdraznn"/>
                <w:color w:val="595959"/>
                <w:sz w:val="19"/>
                <w:szCs w:val="19"/>
                <w:lang w:val="cs-CZ"/>
              </w:rPr>
            </w:pPr>
            <w:r w:rsidRPr="009D3336">
              <w:rPr>
                <w:rStyle w:val="Zdraznn"/>
                <w:color w:val="595959"/>
                <w:sz w:val="19"/>
                <w:szCs w:val="19"/>
                <w:lang w:val="cs-CZ"/>
              </w:rPr>
              <w:t>RSS TC ID/revize</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85755A">
            <w:pPr>
              <w:pStyle w:val="Bezmezer"/>
              <w:jc w:val="center"/>
              <w:rPr>
                <w:rStyle w:val="Zdraznn"/>
                <w:color w:val="595959"/>
                <w:sz w:val="19"/>
                <w:szCs w:val="19"/>
                <w:lang w:val="cs-CZ"/>
              </w:rPr>
            </w:pPr>
            <w:r w:rsidRPr="009D3336">
              <w:rPr>
                <w:i/>
                <w:color w:val="595959"/>
                <w:sz w:val="19"/>
                <w:szCs w:val="19"/>
                <w:lang w:val="cs-CZ"/>
              </w:rPr>
              <w:t>Datum vytvoření RSS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85755A">
            <w:pPr>
              <w:pStyle w:val="Bezmezer"/>
              <w:jc w:val="center"/>
              <w:rPr>
                <w:rStyle w:val="Zdraznn"/>
                <w:color w:val="595959"/>
                <w:sz w:val="19"/>
                <w:szCs w:val="19"/>
                <w:lang w:val="cs-CZ"/>
              </w:rPr>
            </w:pPr>
            <w:r w:rsidRPr="009D3336">
              <w:rPr>
                <w:rStyle w:val="Zdraznn"/>
                <w:color w:val="595959"/>
                <w:sz w:val="19"/>
                <w:szCs w:val="19"/>
                <w:lang w:val="cs-CZ"/>
              </w:rPr>
              <w:t>Datum posledních úprav RSS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85755A">
            <w:pPr>
              <w:pStyle w:val="Bezmezer"/>
              <w:jc w:val="center"/>
              <w:rPr>
                <w:rStyle w:val="Zdraznn"/>
                <w:color w:val="595959"/>
                <w:sz w:val="19"/>
                <w:szCs w:val="19"/>
                <w:lang w:val="cs-CZ"/>
              </w:rPr>
            </w:pPr>
            <w:r w:rsidRPr="009D3336">
              <w:rPr>
                <w:rStyle w:val="Zdraznn"/>
                <w:color w:val="595959"/>
                <w:sz w:val="19"/>
                <w:szCs w:val="19"/>
                <w:lang w:val="cs-CZ"/>
              </w:rPr>
              <w:t>Systems Engineer</w:t>
            </w:r>
          </w:p>
        </w:tc>
      </w:tr>
      <w:tr w:rsidR="00B46588" w:rsidRPr="009D3336" w:rsidTr="0059007F">
        <w:trPr>
          <w:trHeight w:val="312"/>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6588" w:rsidRPr="009D3336" w:rsidRDefault="00AF513F" w:rsidP="00B46588">
            <w:pPr>
              <w:spacing w:before="200" w:after="200"/>
              <w:ind w:firstLine="142"/>
              <w:rPr>
                <w:color w:val="595959"/>
                <w:sz w:val="18"/>
                <w:lang w:val="cs-CZ"/>
              </w:rPr>
            </w:pPr>
            <w:r w:rsidRPr="009D3336">
              <w:rPr>
                <w:color w:val="595959"/>
                <w:sz w:val="18"/>
                <w:lang w:val="cs-CZ"/>
              </w:rPr>
              <w:t>019610</w:t>
            </w:r>
            <w:r w:rsidR="00B46588" w:rsidRPr="009D3336">
              <w:rPr>
                <w:color w:val="595959"/>
                <w:sz w:val="18"/>
                <w:lang w:val="cs-CZ"/>
              </w:rPr>
              <w:t>/001</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6588" w:rsidRPr="009D3336" w:rsidRDefault="00B46588" w:rsidP="00B46588">
            <w:pPr>
              <w:spacing w:before="200" w:after="200"/>
              <w:ind w:firstLine="142"/>
              <w:rPr>
                <w:color w:val="595959"/>
                <w:sz w:val="18"/>
                <w:lang w:val="cs-CZ"/>
              </w:rPr>
            </w:pPr>
            <w:r w:rsidRPr="009D3336">
              <w:rPr>
                <w:color w:val="595959"/>
                <w:sz w:val="18"/>
                <w:lang w:val="cs-CZ"/>
              </w:rPr>
              <w:t>06.06.2019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6588" w:rsidRPr="009D3336" w:rsidRDefault="00B46588" w:rsidP="00B46588">
            <w:pPr>
              <w:spacing w:before="200" w:after="200"/>
              <w:ind w:firstLine="142"/>
              <w:rPr>
                <w:color w:val="595959"/>
                <w:sz w:val="18"/>
                <w:lang w:val="cs-CZ"/>
              </w:rPr>
            </w:pPr>
            <w:r w:rsidRPr="009D3336">
              <w:rPr>
                <w:color w:val="595959"/>
                <w:sz w:val="18"/>
                <w:lang w:val="cs-CZ"/>
              </w:rPr>
              <w:t>06.06.2019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6588" w:rsidRPr="009D3336" w:rsidRDefault="00B46588" w:rsidP="00B46588">
            <w:pPr>
              <w:spacing w:before="200" w:after="200"/>
              <w:ind w:firstLine="142"/>
              <w:rPr>
                <w:color w:val="595959"/>
                <w:sz w:val="18"/>
                <w:lang w:val="cs-CZ"/>
              </w:rPr>
            </w:pPr>
            <w:r w:rsidRPr="009D3336">
              <w:rPr>
                <w:color w:val="595959"/>
                <w:sz w:val="18"/>
                <w:lang w:val="cs-CZ"/>
              </w:rPr>
              <w:t>Michaela Jonášová</w:t>
            </w:r>
          </w:p>
        </w:tc>
      </w:tr>
      <w:tr w:rsidR="00AF513F" w:rsidRPr="009D3336" w:rsidTr="0059007F">
        <w:trPr>
          <w:trHeight w:val="312"/>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513F" w:rsidRPr="009D3336" w:rsidRDefault="00AF513F" w:rsidP="00AF513F">
            <w:pPr>
              <w:spacing w:before="200" w:after="200"/>
              <w:ind w:firstLine="142"/>
              <w:rPr>
                <w:color w:val="595959"/>
                <w:sz w:val="18"/>
                <w:lang w:val="cs-CZ"/>
              </w:rPr>
            </w:pPr>
            <w:r w:rsidRPr="009D3336">
              <w:rPr>
                <w:color w:val="595959"/>
                <w:sz w:val="18"/>
                <w:lang w:val="cs-CZ"/>
              </w:rPr>
              <w:t>019610/002</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513F" w:rsidRPr="009D3336" w:rsidRDefault="00AF513F" w:rsidP="00AF513F">
            <w:pPr>
              <w:spacing w:before="200" w:after="200"/>
              <w:ind w:firstLine="142"/>
              <w:rPr>
                <w:color w:val="595959"/>
                <w:sz w:val="18"/>
                <w:lang w:val="cs-CZ"/>
              </w:rPr>
            </w:pPr>
            <w:r w:rsidRPr="009D3336">
              <w:rPr>
                <w:color w:val="595959"/>
                <w:sz w:val="18"/>
                <w:lang w:val="cs-CZ"/>
              </w:rPr>
              <w:t>12.06.2019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513F" w:rsidRPr="009D3336" w:rsidRDefault="00AF513F" w:rsidP="00AF513F">
            <w:pPr>
              <w:spacing w:before="200" w:after="200"/>
              <w:ind w:firstLine="142"/>
              <w:rPr>
                <w:color w:val="595959"/>
                <w:sz w:val="18"/>
                <w:lang w:val="cs-CZ"/>
              </w:rPr>
            </w:pPr>
            <w:r w:rsidRPr="009D3336">
              <w:rPr>
                <w:color w:val="595959"/>
                <w:sz w:val="18"/>
                <w:lang w:val="cs-CZ"/>
              </w:rPr>
              <w:t>12.06.2019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513F" w:rsidRPr="009D3336" w:rsidRDefault="00AF513F" w:rsidP="00AF513F">
            <w:pPr>
              <w:spacing w:before="200" w:after="200"/>
              <w:ind w:firstLine="142"/>
              <w:rPr>
                <w:color w:val="595959"/>
                <w:sz w:val="18"/>
                <w:lang w:val="cs-CZ"/>
              </w:rPr>
            </w:pPr>
            <w:r w:rsidRPr="009D3336">
              <w:rPr>
                <w:color w:val="595959"/>
                <w:sz w:val="18"/>
                <w:lang w:val="cs-CZ"/>
              </w:rPr>
              <w:t>Michaela Jonášová</w:t>
            </w:r>
          </w:p>
        </w:tc>
      </w:tr>
      <w:tr w:rsidR="00422F97" w:rsidRPr="009D3336" w:rsidTr="0059007F">
        <w:trPr>
          <w:trHeight w:val="312"/>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97" w:rsidRPr="009D3336" w:rsidRDefault="00422F97" w:rsidP="00422F97">
            <w:pPr>
              <w:spacing w:before="200" w:after="200"/>
              <w:ind w:firstLine="142"/>
              <w:rPr>
                <w:color w:val="595959"/>
                <w:sz w:val="18"/>
                <w:lang w:val="cs-CZ"/>
              </w:rPr>
            </w:pPr>
            <w:r w:rsidRPr="009D3336">
              <w:rPr>
                <w:color w:val="595959"/>
                <w:sz w:val="18"/>
                <w:lang w:val="cs-CZ"/>
              </w:rPr>
              <w:t>019610/003</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97" w:rsidRPr="009D3336" w:rsidRDefault="00422F97" w:rsidP="00422F97">
            <w:pPr>
              <w:spacing w:before="200" w:after="200"/>
              <w:ind w:firstLine="142"/>
              <w:rPr>
                <w:color w:val="595959"/>
                <w:sz w:val="18"/>
                <w:lang w:val="cs-CZ"/>
              </w:rPr>
            </w:pPr>
            <w:r w:rsidRPr="009D3336">
              <w:rPr>
                <w:color w:val="595959"/>
                <w:sz w:val="18"/>
                <w:lang w:val="cs-CZ"/>
              </w:rPr>
              <w:t>17.06.2019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97" w:rsidRPr="009D3336" w:rsidRDefault="00422F97" w:rsidP="00422F97">
            <w:pPr>
              <w:spacing w:before="200" w:after="200"/>
              <w:ind w:firstLine="142"/>
              <w:rPr>
                <w:color w:val="595959"/>
                <w:sz w:val="18"/>
                <w:lang w:val="cs-CZ"/>
              </w:rPr>
            </w:pPr>
            <w:r w:rsidRPr="009D3336">
              <w:rPr>
                <w:color w:val="595959"/>
                <w:sz w:val="18"/>
                <w:lang w:val="cs-CZ"/>
              </w:rPr>
              <w:t>17.06.2019</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97" w:rsidRPr="009D3336" w:rsidRDefault="00422F97" w:rsidP="00422F97">
            <w:pPr>
              <w:spacing w:before="200" w:after="200"/>
              <w:ind w:firstLine="142"/>
              <w:rPr>
                <w:color w:val="595959"/>
                <w:sz w:val="18"/>
                <w:lang w:val="cs-CZ"/>
              </w:rPr>
            </w:pPr>
            <w:r w:rsidRPr="009D3336">
              <w:rPr>
                <w:color w:val="595959"/>
                <w:sz w:val="18"/>
                <w:lang w:val="cs-CZ"/>
              </w:rPr>
              <w:t>Michaela Jonášová</w:t>
            </w:r>
          </w:p>
        </w:tc>
      </w:tr>
    </w:tbl>
    <w:tbl>
      <w:tblPr>
        <w:tblStyle w:val="Mkatabulky"/>
        <w:tblW w:w="9750" w:type="dxa"/>
        <w:jc w:val="center"/>
        <w:tblLayout w:type="fixed"/>
        <w:tblLook w:val="04A0" w:firstRow="1" w:lastRow="0" w:firstColumn="1" w:lastColumn="0" w:noHBand="0" w:noVBand="1"/>
      </w:tblPr>
      <w:tblGrid>
        <w:gridCol w:w="2219"/>
        <w:gridCol w:w="3122"/>
        <w:gridCol w:w="2282"/>
        <w:gridCol w:w="2127"/>
      </w:tblGrid>
      <w:tr w:rsidR="0059007F" w:rsidRPr="009D3336" w:rsidTr="001D002C">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9D3336" w:rsidRDefault="001D002C" w:rsidP="001D002C">
            <w:pPr>
              <w:pStyle w:val="DoctType"/>
              <w:rPr>
                <w:rStyle w:val="Siln"/>
                <w:b/>
                <w:bCs w:val="0"/>
                <w:lang w:val="cs-CZ"/>
              </w:rPr>
            </w:pPr>
            <w:r w:rsidRPr="009D3336">
              <w:rPr>
                <w:lang w:val="cs-CZ"/>
              </w:rPr>
              <w:br w:type="page"/>
            </w:r>
            <w:r w:rsidRPr="009D3336">
              <w:rPr>
                <w:rStyle w:val="Siln"/>
                <w:b/>
                <w:lang w:val="cs-CZ"/>
              </w:rPr>
              <w:t>Revize dokumentu</w:t>
            </w:r>
          </w:p>
        </w:tc>
      </w:tr>
      <w:tr w:rsidR="0059007F" w:rsidRPr="009D3336" w:rsidTr="00B46588">
        <w:trPr>
          <w:trHeight w:hRule="exact" w:val="605"/>
          <w:jc w:val="center"/>
        </w:trPr>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6C79D1">
            <w:pPr>
              <w:pStyle w:val="Bezmezer"/>
              <w:jc w:val="center"/>
              <w:rPr>
                <w:rStyle w:val="Zdraznn"/>
                <w:color w:val="595959"/>
                <w:sz w:val="19"/>
                <w:szCs w:val="19"/>
                <w:lang w:val="cs-CZ"/>
              </w:rPr>
            </w:pPr>
            <w:r w:rsidRPr="009D3336">
              <w:rPr>
                <w:rStyle w:val="Zdraznn"/>
                <w:color w:val="595959"/>
                <w:sz w:val="19"/>
                <w:szCs w:val="19"/>
                <w:lang w:val="cs-CZ"/>
              </w:rPr>
              <w:t>Jméno</w:t>
            </w:r>
            <w:r w:rsidR="006C79D1" w:rsidRPr="009D3336">
              <w:rPr>
                <w:rStyle w:val="Zdraznn"/>
                <w:color w:val="595959"/>
                <w:sz w:val="19"/>
                <w:szCs w:val="19"/>
                <w:lang w:val="cs-CZ"/>
              </w:rPr>
              <w:t xml:space="preserve"> a</w:t>
            </w:r>
            <w:r w:rsidRPr="009D3336">
              <w:rPr>
                <w:rStyle w:val="Zdraznn"/>
                <w:color w:val="595959"/>
                <w:sz w:val="19"/>
                <w:szCs w:val="19"/>
                <w:lang w:val="cs-CZ"/>
              </w:rPr>
              <w:t xml:space="preserve"> </w:t>
            </w:r>
            <w:r w:rsidR="006C79D1" w:rsidRPr="009D3336">
              <w:rPr>
                <w:rStyle w:val="Zdraznn"/>
                <w:color w:val="595959"/>
                <w:sz w:val="19"/>
                <w:szCs w:val="19"/>
                <w:lang w:val="cs-CZ"/>
              </w:rPr>
              <w:t>p</w:t>
            </w:r>
            <w:r w:rsidRPr="009D3336">
              <w:rPr>
                <w:rStyle w:val="Zdraznn"/>
                <w:color w:val="595959"/>
                <w:sz w:val="19"/>
                <w:szCs w:val="19"/>
                <w:lang w:val="cs-CZ"/>
              </w:rPr>
              <w:t>říjmení (</w:t>
            </w:r>
            <w:r w:rsidR="006C79D1" w:rsidRPr="009D3336">
              <w:rPr>
                <w:rStyle w:val="Zdraznn"/>
                <w:color w:val="595959"/>
                <w:sz w:val="19"/>
                <w:szCs w:val="19"/>
                <w:lang w:val="cs-CZ"/>
              </w:rPr>
              <w:t>revidujícího</w:t>
            </w:r>
            <w:r w:rsidRPr="009D3336">
              <w:rPr>
                <w:rStyle w:val="Zdraznn"/>
                <w:color w:val="595959"/>
                <w:sz w:val="19"/>
                <w:szCs w:val="19"/>
                <w:lang w:val="cs-CZ"/>
              </w:rPr>
              <w:t>)</w:t>
            </w:r>
          </w:p>
        </w:tc>
        <w:tc>
          <w:tcPr>
            <w:tcW w:w="1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Pracovní pozice</w:t>
            </w:r>
            <w:r w:rsidR="006C79D1" w:rsidRPr="009D3336">
              <w:rPr>
                <w:rStyle w:val="Zdraznn"/>
                <w:color w:val="595959"/>
                <w:sz w:val="19"/>
                <w:szCs w:val="19"/>
                <w:lang w:val="cs-CZ"/>
              </w:rPr>
              <w:t xml:space="preserve"> (revidujícího)</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Datum</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Podpis</w:t>
            </w:r>
            <w:r w:rsidR="00D21543" w:rsidRPr="009D3336">
              <w:rPr>
                <w:rStyle w:val="Zdraznn"/>
                <w:color w:val="595959"/>
                <w:sz w:val="19"/>
                <w:szCs w:val="19"/>
                <w:lang w:val="cs-CZ"/>
              </w:rPr>
              <w:t xml:space="preserve"> (revidujícího)</w:t>
            </w:r>
          </w:p>
        </w:tc>
      </w:tr>
      <w:tr w:rsidR="00B46588" w:rsidRPr="009D3336" w:rsidTr="00B46588">
        <w:trPr>
          <w:trHeight w:val="567"/>
          <w:jc w:val="center"/>
        </w:trPr>
        <w:tc>
          <w:tcPr>
            <w:tcW w:w="113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2"/>
              <w:rPr>
                <w:rFonts w:cs="Calibri"/>
                <w:color w:val="595959"/>
                <w:sz w:val="18"/>
                <w:szCs w:val="18"/>
                <w:lang w:val="cs-CZ"/>
              </w:rPr>
            </w:pPr>
            <w:r w:rsidRPr="009D3336">
              <w:rPr>
                <w:color w:val="595959"/>
                <w:sz w:val="18"/>
                <w:szCs w:val="18"/>
                <w:lang w:val="cs-CZ"/>
              </w:rPr>
              <w:t>Veronika Olšovcová</w:t>
            </w:r>
          </w:p>
        </w:tc>
        <w:tc>
          <w:tcPr>
            <w:tcW w:w="160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after="200"/>
              <w:rPr>
                <w:color w:val="595959"/>
                <w:sz w:val="18"/>
                <w:szCs w:val="18"/>
                <w:lang w:val="cs-CZ"/>
              </w:rPr>
            </w:pPr>
            <w:r w:rsidRPr="009D3336">
              <w:rPr>
                <w:color w:val="595959"/>
                <w:sz w:val="18"/>
                <w:szCs w:val="18"/>
                <w:lang w:val="cs-CZ"/>
              </w:rPr>
              <w:t>Safety Team Manager</w:t>
            </w:r>
          </w:p>
        </w:tc>
        <w:tc>
          <w:tcPr>
            <w:tcW w:w="2261" w:type="pct"/>
            <w:gridSpan w:val="2"/>
            <w:tcBorders>
              <w:top w:val="single" w:sz="4" w:space="0" w:color="auto"/>
              <w:left w:val="single" w:sz="4" w:space="0" w:color="auto"/>
              <w:bottom w:val="single" w:sz="4" w:space="0" w:color="auto"/>
              <w:right w:val="single" w:sz="4" w:space="0" w:color="auto"/>
            </w:tcBorders>
            <w:vAlign w:val="center"/>
          </w:tcPr>
          <w:p w:rsidR="00B46588" w:rsidRPr="009D3336" w:rsidRDefault="00B46588" w:rsidP="00E3761D">
            <w:pPr>
              <w:spacing w:before="200" w:after="200"/>
              <w:ind w:firstLine="142"/>
              <w:rPr>
                <w:i/>
                <w:color w:val="595959"/>
                <w:sz w:val="18"/>
                <w:lang w:val="cs-CZ"/>
              </w:rPr>
            </w:pPr>
            <w:r w:rsidRPr="009D3336">
              <w:rPr>
                <w:i/>
                <w:color w:val="595959"/>
                <w:sz w:val="18"/>
                <w:lang w:val="cs-CZ"/>
              </w:rPr>
              <w:t>POZNÁMKA (RSD kategorie zařízení typu A)</w:t>
            </w:r>
          </w:p>
        </w:tc>
      </w:tr>
      <w:tr w:rsidR="00B46588" w:rsidRPr="009D3336" w:rsidTr="00B46588">
        <w:trPr>
          <w:trHeight w:val="567"/>
          <w:jc w:val="center"/>
        </w:trPr>
        <w:tc>
          <w:tcPr>
            <w:tcW w:w="113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2"/>
              <w:rPr>
                <w:rFonts w:cs="Calibri"/>
                <w:color w:val="595959"/>
                <w:sz w:val="18"/>
                <w:szCs w:val="18"/>
                <w:lang w:val="cs-CZ"/>
              </w:rPr>
            </w:pPr>
            <w:r w:rsidRPr="009D3336">
              <w:rPr>
                <w:rFonts w:cs="Calibri"/>
                <w:color w:val="595959"/>
                <w:sz w:val="18"/>
                <w:szCs w:val="18"/>
                <w:lang w:val="cs-CZ"/>
              </w:rPr>
              <w:t>Viktor Fedosov</w:t>
            </w:r>
          </w:p>
        </w:tc>
        <w:tc>
          <w:tcPr>
            <w:tcW w:w="160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after="200"/>
              <w:rPr>
                <w:rFonts w:cs="Calibri"/>
                <w:color w:val="595959"/>
                <w:sz w:val="18"/>
                <w:szCs w:val="18"/>
                <w:lang w:val="cs-CZ"/>
              </w:rPr>
            </w:pPr>
            <w:r w:rsidRPr="009D3336">
              <w:rPr>
                <w:rFonts w:eastAsia="Times New Roman"/>
                <w:color w:val="595959"/>
                <w:sz w:val="18"/>
                <w:szCs w:val="18"/>
                <w:lang w:val="cs-CZ"/>
              </w:rPr>
              <w:t>Quality Manager</w:t>
            </w:r>
          </w:p>
        </w:tc>
        <w:tc>
          <w:tcPr>
            <w:tcW w:w="2261" w:type="pct"/>
            <w:gridSpan w:val="2"/>
            <w:tcBorders>
              <w:top w:val="single" w:sz="4" w:space="0" w:color="auto"/>
              <w:left w:val="single" w:sz="4" w:space="0" w:color="auto"/>
              <w:right w:val="single" w:sz="4" w:space="0" w:color="auto"/>
            </w:tcBorders>
            <w:vAlign w:val="center"/>
          </w:tcPr>
          <w:p w:rsidR="00B46588" w:rsidRPr="009D3336" w:rsidRDefault="00B46588" w:rsidP="008B68EA">
            <w:pPr>
              <w:spacing w:before="200" w:after="200"/>
              <w:ind w:firstLine="142"/>
              <w:rPr>
                <w:i/>
                <w:color w:val="595959"/>
                <w:sz w:val="18"/>
                <w:lang w:val="cs-CZ"/>
              </w:rPr>
            </w:pPr>
            <w:r w:rsidRPr="009D3336">
              <w:rPr>
                <w:i/>
                <w:color w:val="595959"/>
                <w:sz w:val="18"/>
                <w:lang w:val="cs-CZ"/>
              </w:rPr>
              <w:t>POZNÁMKA (RSD kategorie zařízení typu A)</w:t>
            </w:r>
          </w:p>
        </w:tc>
      </w:tr>
      <w:tr w:rsidR="00B46588" w:rsidRPr="009D3336" w:rsidTr="00B46588">
        <w:trPr>
          <w:trHeight w:val="567"/>
          <w:jc w:val="center"/>
        </w:trPr>
        <w:tc>
          <w:tcPr>
            <w:tcW w:w="113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2"/>
              <w:rPr>
                <w:rFonts w:cs="Calibri"/>
                <w:color w:val="595959"/>
                <w:sz w:val="18"/>
                <w:szCs w:val="18"/>
                <w:lang w:val="cs-CZ"/>
              </w:rPr>
            </w:pPr>
            <w:r w:rsidRPr="009D3336">
              <w:rPr>
                <w:rFonts w:cs="Calibri"/>
                <w:color w:val="595959"/>
                <w:sz w:val="18"/>
                <w:szCs w:val="18"/>
                <w:lang w:val="cs-CZ"/>
              </w:rPr>
              <w:t>Ladislav Půst</w:t>
            </w:r>
          </w:p>
        </w:tc>
        <w:tc>
          <w:tcPr>
            <w:tcW w:w="160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after="200"/>
              <w:rPr>
                <w:rFonts w:cs="Calibri"/>
                <w:color w:val="595959"/>
                <w:sz w:val="18"/>
                <w:szCs w:val="18"/>
                <w:lang w:val="cs-CZ"/>
              </w:rPr>
            </w:pPr>
            <w:r w:rsidRPr="009D3336">
              <w:rPr>
                <w:rFonts w:eastAsia="Times New Roman"/>
                <w:color w:val="595959"/>
                <w:sz w:val="18"/>
                <w:szCs w:val="18"/>
                <w:lang w:val="cs-CZ"/>
              </w:rPr>
              <w:t xml:space="preserve">Manager </w:t>
            </w:r>
            <w:r w:rsidRPr="009D3336">
              <w:rPr>
                <w:rFonts w:cs="Calibri"/>
                <w:color w:val="595959"/>
                <w:sz w:val="18"/>
                <w:szCs w:val="18"/>
                <w:lang w:val="cs-CZ"/>
              </w:rPr>
              <w:t>Installation of Technology</w:t>
            </w:r>
          </w:p>
        </w:tc>
        <w:tc>
          <w:tcPr>
            <w:tcW w:w="2261" w:type="pct"/>
            <w:gridSpan w:val="2"/>
            <w:tcBorders>
              <w:left w:val="single" w:sz="4" w:space="0" w:color="auto"/>
              <w:right w:val="single" w:sz="4" w:space="0" w:color="auto"/>
            </w:tcBorders>
            <w:vAlign w:val="center"/>
          </w:tcPr>
          <w:p w:rsidR="00B46588" w:rsidRPr="009D3336" w:rsidRDefault="00B46588" w:rsidP="008B68EA">
            <w:pPr>
              <w:spacing w:before="200" w:after="200"/>
              <w:ind w:firstLine="142"/>
              <w:rPr>
                <w:i/>
                <w:color w:val="595959"/>
                <w:sz w:val="18"/>
                <w:lang w:val="cs-CZ"/>
              </w:rPr>
            </w:pPr>
            <w:r w:rsidRPr="009D3336">
              <w:rPr>
                <w:i/>
                <w:color w:val="595959"/>
                <w:sz w:val="18"/>
                <w:lang w:val="cs-CZ"/>
              </w:rPr>
              <w:t>POZNÁMKA (RSD kategorie zařízení typu A)</w:t>
            </w:r>
          </w:p>
        </w:tc>
      </w:tr>
      <w:tr w:rsidR="00B46588" w:rsidRPr="009D3336" w:rsidTr="00B46588">
        <w:trPr>
          <w:trHeight w:val="567"/>
          <w:jc w:val="center"/>
        </w:trPr>
        <w:tc>
          <w:tcPr>
            <w:tcW w:w="113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2"/>
              <w:rPr>
                <w:rFonts w:cs="Calibri"/>
                <w:color w:val="595959"/>
                <w:sz w:val="18"/>
                <w:szCs w:val="18"/>
                <w:lang w:val="cs-CZ"/>
              </w:rPr>
            </w:pPr>
            <w:r w:rsidRPr="009D3336">
              <w:rPr>
                <w:rFonts w:cs="Calibri"/>
                <w:color w:val="595959"/>
                <w:sz w:val="18"/>
                <w:szCs w:val="18"/>
                <w:lang w:val="cs-CZ"/>
              </w:rPr>
              <w:t>Roman Kuřátko</w:t>
            </w:r>
          </w:p>
        </w:tc>
        <w:tc>
          <w:tcPr>
            <w:tcW w:w="160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after="200"/>
              <w:rPr>
                <w:rFonts w:cs="Calibri"/>
                <w:color w:val="595959"/>
                <w:sz w:val="18"/>
                <w:szCs w:val="18"/>
                <w:lang w:val="cs-CZ"/>
              </w:rPr>
            </w:pPr>
            <w:r w:rsidRPr="009D3336">
              <w:rPr>
                <w:rFonts w:eastAsia="Times New Roman"/>
                <w:color w:val="595959"/>
                <w:sz w:val="18"/>
                <w:szCs w:val="18"/>
                <w:lang w:val="cs-CZ"/>
              </w:rPr>
              <w:t>Facility Manager</w:t>
            </w:r>
          </w:p>
        </w:tc>
        <w:tc>
          <w:tcPr>
            <w:tcW w:w="2261" w:type="pct"/>
            <w:gridSpan w:val="2"/>
            <w:tcBorders>
              <w:left w:val="single" w:sz="4" w:space="0" w:color="auto"/>
              <w:right w:val="single" w:sz="4" w:space="0" w:color="auto"/>
            </w:tcBorders>
            <w:vAlign w:val="center"/>
          </w:tcPr>
          <w:p w:rsidR="00B46588" w:rsidRPr="009D3336" w:rsidRDefault="00B46588" w:rsidP="008B68EA">
            <w:pPr>
              <w:spacing w:before="200" w:after="200"/>
              <w:ind w:firstLine="142"/>
              <w:rPr>
                <w:i/>
                <w:color w:val="595959"/>
                <w:sz w:val="18"/>
                <w:lang w:val="cs-CZ"/>
              </w:rPr>
            </w:pPr>
            <w:r w:rsidRPr="009D3336">
              <w:rPr>
                <w:i/>
                <w:color w:val="595959"/>
                <w:sz w:val="18"/>
                <w:lang w:val="cs-CZ"/>
              </w:rPr>
              <w:t>POZNÁMKA (RSD kategorie zařízení typu A)</w:t>
            </w:r>
          </w:p>
        </w:tc>
      </w:tr>
    </w:tbl>
    <w:p w:rsidR="001D002C" w:rsidRPr="009D3336" w:rsidRDefault="001D002C" w:rsidP="001D002C">
      <w:pPr>
        <w:pStyle w:val="Bezmezer"/>
        <w:rPr>
          <w:rStyle w:val="Siln"/>
          <w:b w:val="0"/>
          <w:bCs w:val="0"/>
          <w:color w:val="595959"/>
          <w:sz w:val="10"/>
          <w:szCs w:val="10"/>
          <w:lang w:val="cs-CZ"/>
        </w:rPr>
      </w:pPr>
    </w:p>
    <w:tbl>
      <w:tblPr>
        <w:tblStyle w:val="Mkatabulky"/>
        <w:tblW w:w="9750" w:type="dxa"/>
        <w:jc w:val="center"/>
        <w:tblLayout w:type="fixed"/>
        <w:tblLook w:val="04A0" w:firstRow="1" w:lastRow="0" w:firstColumn="1" w:lastColumn="0" w:noHBand="0" w:noVBand="1"/>
      </w:tblPr>
      <w:tblGrid>
        <w:gridCol w:w="2222"/>
        <w:gridCol w:w="3543"/>
        <w:gridCol w:w="1856"/>
        <w:gridCol w:w="2129"/>
      </w:tblGrid>
      <w:tr w:rsidR="0059007F" w:rsidRPr="009D3336" w:rsidTr="001D002C">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9D3336" w:rsidRDefault="001D002C" w:rsidP="001D002C">
            <w:pPr>
              <w:pStyle w:val="DoctType"/>
              <w:rPr>
                <w:rStyle w:val="Siln"/>
                <w:b/>
                <w:bCs w:val="0"/>
                <w:lang w:val="cs-CZ"/>
              </w:rPr>
            </w:pPr>
            <w:r w:rsidRPr="009D3336">
              <w:rPr>
                <w:noProof/>
                <w:lang w:val="en-US" w:eastAsia="en-US"/>
              </w:rPr>
              <w:drawing>
                <wp:anchor distT="0" distB="0" distL="114300" distR="114300" simplePos="0" relativeHeight="251659264" behindDoc="1" locked="0" layoutInCell="1" allowOverlap="1" wp14:anchorId="67C82824" wp14:editId="04B8D04A">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9D3336">
              <w:rPr>
                <w:lang w:val="cs-CZ"/>
              </w:rPr>
              <w:br w:type="page"/>
            </w:r>
            <w:r w:rsidRPr="009D3336">
              <w:rPr>
                <w:rStyle w:val="Siln"/>
                <w:b/>
                <w:lang w:val="cs-CZ"/>
              </w:rPr>
              <w:t>Schválení dokumentu</w:t>
            </w:r>
          </w:p>
        </w:tc>
      </w:tr>
      <w:tr w:rsidR="0059007F" w:rsidRPr="009D3336" w:rsidTr="00B46588">
        <w:trPr>
          <w:trHeight w:hRule="exact" w:val="579"/>
          <w:jc w:val="center"/>
        </w:trPr>
        <w:tc>
          <w:tcPr>
            <w:tcW w:w="11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6C79D1">
            <w:pPr>
              <w:pStyle w:val="Bezmezer"/>
              <w:jc w:val="center"/>
              <w:rPr>
                <w:rStyle w:val="Zdraznn"/>
                <w:color w:val="595959"/>
                <w:sz w:val="19"/>
                <w:szCs w:val="19"/>
                <w:lang w:val="cs-CZ"/>
              </w:rPr>
            </w:pPr>
            <w:r w:rsidRPr="009D3336">
              <w:rPr>
                <w:rStyle w:val="Zdraznn"/>
                <w:color w:val="595959"/>
                <w:sz w:val="19"/>
                <w:szCs w:val="19"/>
                <w:lang w:val="cs-CZ"/>
              </w:rPr>
              <w:t xml:space="preserve">Jméno, </w:t>
            </w:r>
            <w:r w:rsidR="006C79D1" w:rsidRPr="009D3336">
              <w:rPr>
                <w:rStyle w:val="Zdraznn"/>
                <w:color w:val="595959"/>
                <w:sz w:val="19"/>
                <w:szCs w:val="19"/>
                <w:lang w:val="cs-CZ"/>
              </w:rPr>
              <w:t>p</w:t>
            </w:r>
            <w:r w:rsidRPr="009D3336">
              <w:rPr>
                <w:rStyle w:val="Zdraznn"/>
                <w:color w:val="595959"/>
                <w:sz w:val="19"/>
                <w:szCs w:val="19"/>
                <w:lang w:val="cs-CZ"/>
              </w:rPr>
              <w:t>říjmení (schvalujícího)</w:t>
            </w:r>
          </w:p>
        </w:tc>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Pracovní pozice</w:t>
            </w:r>
            <w:r w:rsidR="006C79D1" w:rsidRPr="009D3336">
              <w:rPr>
                <w:rStyle w:val="Zdraznn"/>
                <w:color w:val="595959"/>
                <w:sz w:val="19"/>
                <w:szCs w:val="19"/>
                <w:lang w:val="cs-CZ"/>
              </w:rPr>
              <w:t xml:space="preserve"> (schvalujícího)</w:t>
            </w:r>
          </w:p>
        </w:tc>
        <w:tc>
          <w:tcPr>
            <w:tcW w:w="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Datum</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 w:val="19"/>
                <w:szCs w:val="19"/>
                <w:lang w:val="cs-CZ"/>
              </w:rPr>
            </w:pPr>
            <w:r w:rsidRPr="009D3336">
              <w:rPr>
                <w:rStyle w:val="Zdraznn"/>
                <w:color w:val="595959"/>
                <w:sz w:val="19"/>
                <w:szCs w:val="19"/>
                <w:lang w:val="cs-CZ"/>
              </w:rPr>
              <w:t>Podpis</w:t>
            </w:r>
            <w:r w:rsidR="00D21543" w:rsidRPr="009D3336">
              <w:rPr>
                <w:rStyle w:val="Zdraznn"/>
                <w:color w:val="595959"/>
                <w:sz w:val="19"/>
                <w:szCs w:val="19"/>
                <w:lang w:val="cs-CZ"/>
              </w:rPr>
              <w:t xml:space="preserve"> (schvalujícího)</w:t>
            </w:r>
          </w:p>
        </w:tc>
      </w:tr>
      <w:tr w:rsidR="00B46588" w:rsidRPr="009D3336" w:rsidTr="00B46588">
        <w:trPr>
          <w:trHeight w:hRule="exact" w:val="680"/>
          <w:jc w:val="center"/>
        </w:trPr>
        <w:tc>
          <w:tcPr>
            <w:tcW w:w="1139"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firstLine="142"/>
              <w:rPr>
                <w:color w:val="595959"/>
                <w:sz w:val="18"/>
                <w:lang w:val="cs-CZ"/>
              </w:rPr>
            </w:pPr>
            <w:r w:rsidRPr="009D3336">
              <w:rPr>
                <w:color w:val="595959"/>
                <w:sz w:val="18"/>
                <w:lang w:val="cs-CZ"/>
              </w:rPr>
              <w:t>Georg Korn</w:t>
            </w:r>
          </w:p>
        </w:tc>
        <w:tc>
          <w:tcPr>
            <w:tcW w:w="1817"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8"/>
              <w:rPr>
                <w:color w:val="595959"/>
                <w:sz w:val="18"/>
                <w:lang w:val="cs-CZ"/>
              </w:rPr>
            </w:pPr>
            <w:r w:rsidRPr="009D3336">
              <w:rPr>
                <w:color w:val="595959"/>
                <w:sz w:val="18"/>
                <w:lang w:val="cs-CZ"/>
              </w:rPr>
              <w:t>Science and Technology Manager</w:t>
            </w:r>
          </w:p>
        </w:tc>
        <w:tc>
          <w:tcPr>
            <w:tcW w:w="952"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EB05FD">
            <w:pPr>
              <w:spacing w:before="200" w:after="200"/>
              <w:ind w:firstLine="142"/>
              <w:rPr>
                <w:color w:val="595959"/>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EB05FD">
            <w:pPr>
              <w:spacing w:before="200" w:after="200"/>
              <w:ind w:firstLine="142"/>
              <w:rPr>
                <w:color w:val="595959"/>
                <w:sz w:val="18"/>
                <w:lang w:val="cs-CZ"/>
              </w:rPr>
            </w:pPr>
          </w:p>
        </w:tc>
      </w:tr>
      <w:tr w:rsidR="00B46588" w:rsidRPr="009D3336" w:rsidTr="00B46588">
        <w:trPr>
          <w:trHeight w:hRule="exact" w:val="680"/>
          <w:jc w:val="center"/>
        </w:trPr>
        <w:tc>
          <w:tcPr>
            <w:tcW w:w="1139"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firstLine="142"/>
              <w:rPr>
                <w:color w:val="595959"/>
                <w:sz w:val="18"/>
                <w:lang w:val="cs-CZ"/>
              </w:rPr>
            </w:pPr>
            <w:r w:rsidRPr="009D3336">
              <w:rPr>
                <w:color w:val="595959"/>
                <w:sz w:val="18"/>
                <w:lang w:val="cs-CZ"/>
              </w:rPr>
              <w:t>Bedřich Rus</w:t>
            </w:r>
          </w:p>
        </w:tc>
        <w:tc>
          <w:tcPr>
            <w:tcW w:w="1817"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ind w:left="148"/>
              <w:rPr>
                <w:color w:val="595959"/>
                <w:sz w:val="18"/>
                <w:lang w:val="cs-CZ"/>
              </w:rPr>
            </w:pPr>
            <w:r w:rsidRPr="009D3336">
              <w:rPr>
                <w:color w:val="595959"/>
                <w:sz w:val="18"/>
                <w:lang w:val="cs-CZ"/>
              </w:rPr>
              <w:t xml:space="preserve">Scientific Coordinator </w:t>
            </w:r>
            <w:r w:rsidRPr="009D3336">
              <w:rPr>
                <w:color w:val="595959"/>
                <w:sz w:val="18"/>
                <w:lang w:val="cs-CZ"/>
              </w:rPr>
              <w:br/>
              <w:t>of Laser Technology</w:t>
            </w:r>
          </w:p>
        </w:tc>
        <w:tc>
          <w:tcPr>
            <w:tcW w:w="952"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EB05FD">
            <w:pPr>
              <w:spacing w:before="200" w:after="200"/>
              <w:ind w:firstLine="142"/>
              <w:rPr>
                <w:color w:val="595959"/>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EB05FD">
            <w:pPr>
              <w:spacing w:before="200" w:after="200"/>
              <w:ind w:firstLine="142"/>
              <w:rPr>
                <w:color w:val="595959"/>
                <w:sz w:val="18"/>
                <w:lang w:val="cs-CZ"/>
              </w:rPr>
            </w:pPr>
          </w:p>
        </w:tc>
      </w:tr>
    </w:tbl>
    <w:p w:rsidR="001D002C" w:rsidRPr="009D3336" w:rsidRDefault="001D002C" w:rsidP="001D002C">
      <w:pPr>
        <w:pStyle w:val="Bezmezer"/>
        <w:rPr>
          <w:color w:val="595959"/>
          <w:sz w:val="10"/>
          <w:szCs w:val="10"/>
          <w:lang w:val="cs-CZ"/>
        </w:rPr>
      </w:pPr>
    </w:p>
    <w:tbl>
      <w:tblPr>
        <w:tblStyle w:val="Mkatabulky"/>
        <w:tblW w:w="9750" w:type="dxa"/>
        <w:jc w:val="center"/>
        <w:tblLayout w:type="fixed"/>
        <w:tblLook w:val="04A0" w:firstRow="1" w:lastRow="0" w:firstColumn="1" w:lastColumn="0" w:noHBand="0" w:noVBand="1"/>
      </w:tblPr>
      <w:tblGrid>
        <w:gridCol w:w="957"/>
        <w:gridCol w:w="1560"/>
        <w:gridCol w:w="1420"/>
        <w:gridCol w:w="4822"/>
        <w:gridCol w:w="991"/>
      </w:tblGrid>
      <w:tr w:rsidR="0059007F" w:rsidRPr="009D3336" w:rsidTr="001D002C">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D002C" w:rsidRPr="009D3336" w:rsidRDefault="001D002C" w:rsidP="001D002C">
            <w:pPr>
              <w:pStyle w:val="DoctType"/>
              <w:rPr>
                <w:rStyle w:val="Siln"/>
                <w:b/>
                <w:bCs w:val="0"/>
                <w:lang w:val="cs-CZ"/>
              </w:rPr>
            </w:pPr>
            <w:r w:rsidRPr="009D3336">
              <w:rPr>
                <w:noProof/>
                <w:lang w:val="en-US" w:eastAsia="en-US"/>
              </w:rPr>
              <w:drawing>
                <wp:anchor distT="0" distB="0" distL="114300" distR="114300" simplePos="0" relativeHeight="251660288" behindDoc="1" locked="0" layoutInCell="1" allowOverlap="1" wp14:anchorId="411B46E1" wp14:editId="4E7AEEB8">
                  <wp:simplePos x="0" y="0"/>
                  <wp:positionH relativeFrom="page">
                    <wp:posOffset>-5080</wp:posOffset>
                  </wp:positionH>
                  <wp:positionV relativeFrom="page">
                    <wp:posOffset>8044180</wp:posOffset>
                  </wp:positionV>
                  <wp:extent cx="7595870" cy="262445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9D3336">
              <w:rPr>
                <w:lang w:val="cs-CZ"/>
              </w:rPr>
              <w:br w:type="page"/>
            </w:r>
            <w:r w:rsidRPr="009D3336">
              <w:rPr>
                <w:rStyle w:val="Siln"/>
                <w:b/>
                <w:lang w:val="cs-CZ"/>
              </w:rPr>
              <w:t>Historie revizí</w:t>
            </w:r>
          </w:p>
        </w:tc>
      </w:tr>
      <w:tr w:rsidR="0059007F" w:rsidRPr="009D3336" w:rsidTr="00950068">
        <w:trPr>
          <w:trHeight w:hRule="exact" w:val="70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6C79D1" w:rsidP="00950068">
            <w:pPr>
              <w:pStyle w:val="Bezmezer"/>
              <w:jc w:val="center"/>
              <w:rPr>
                <w:rStyle w:val="Zdraznn"/>
                <w:color w:val="595959"/>
                <w:szCs w:val="19"/>
                <w:lang w:val="cs-CZ"/>
              </w:rPr>
            </w:pPr>
            <w:r w:rsidRPr="009D3336">
              <w:rPr>
                <w:rStyle w:val="Zdraznn"/>
                <w:color w:val="595959"/>
                <w:szCs w:val="19"/>
                <w:lang w:val="cs-CZ"/>
              </w:rPr>
              <w:t>Číslo</w:t>
            </w:r>
            <w:r w:rsidR="001D002C" w:rsidRPr="009D3336">
              <w:rPr>
                <w:rStyle w:val="Zdraznn"/>
                <w:color w:val="595959"/>
                <w:szCs w:val="19"/>
                <w:lang w:val="cs-CZ"/>
              </w:rPr>
              <w:t xml:space="preserve"> </w:t>
            </w:r>
            <w:r w:rsidR="00950068" w:rsidRPr="009D3336">
              <w:rPr>
                <w:rStyle w:val="Zdraznn"/>
                <w:color w:val="595959"/>
                <w:szCs w:val="19"/>
                <w:lang w:val="cs-CZ"/>
              </w:rPr>
              <w:t>revize</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950068" w:rsidP="00EB05FD">
            <w:pPr>
              <w:pStyle w:val="Bezmezer"/>
              <w:jc w:val="center"/>
              <w:rPr>
                <w:rStyle w:val="Zdraznn"/>
                <w:color w:val="595959"/>
                <w:szCs w:val="19"/>
                <w:lang w:val="cs-CZ"/>
              </w:rPr>
            </w:pPr>
            <w:r w:rsidRPr="009D3336">
              <w:rPr>
                <w:rStyle w:val="Zdraznn"/>
                <w:color w:val="595959"/>
                <w:szCs w:val="19"/>
                <w:lang w:val="cs-CZ"/>
              </w:rPr>
              <w:t>Revizi</w:t>
            </w:r>
            <w:r w:rsidR="001D002C" w:rsidRPr="009D3336">
              <w:rPr>
                <w:rStyle w:val="Zdraznn"/>
                <w:color w:val="595959"/>
                <w:szCs w:val="19"/>
                <w:lang w:val="cs-CZ"/>
              </w:rPr>
              <w:t xml:space="preserve"> provedl</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EB05FD">
            <w:pPr>
              <w:pStyle w:val="Bezmezer"/>
              <w:jc w:val="center"/>
              <w:rPr>
                <w:rStyle w:val="Zdraznn"/>
                <w:color w:val="595959"/>
                <w:szCs w:val="19"/>
                <w:lang w:val="cs-CZ"/>
              </w:rPr>
            </w:pPr>
            <w:r w:rsidRPr="009D3336">
              <w:rPr>
                <w:rStyle w:val="Zdraznn"/>
                <w:color w:val="595959"/>
                <w:szCs w:val="19"/>
                <w:lang w:val="cs-CZ"/>
              </w:rPr>
              <w:t>Datum</w:t>
            </w:r>
            <w:r w:rsidR="00950068" w:rsidRPr="009D3336">
              <w:rPr>
                <w:rStyle w:val="Zdraznn"/>
                <w:color w:val="595959"/>
                <w:szCs w:val="19"/>
                <w:lang w:val="cs-CZ"/>
              </w:rPr>
              <w:t xml:space="preserve"> revize</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1D002C" w:rsidP="00950068">
            <w:pPr>
              <w:pStyle w:val="Bezmezer"/>
              <w:rPr>
                <w:rStyle w:val="Zdraznn"/>
                <w:color w:val="595959"/>
                <w:szCs w:val="19"/>
                <w:lang w:val="cs-CZ"/>
              </w:rPr>
            </w:pPr>
            <w:r w:rsidRPr="009D3336">
              <w:rPr>
                <w:rStyle w:val="Zdraznn"/>
                <w:color w:val="595959"/>
                <w:szCs w:val="19"/>
                <w:lang w:val="cs-CZ"/>
              </w:rPr>
              <w:t xml:space="preserve">Popis </w:t>
            </w:r>
            <w:r w:rsidR="00950068" w:rsidRPr="009D3336">
              <w:rPr>
                <w:rStyle w:val="Zdraznn"/>
                <w:color w:val="595959"/>
                <w:szCs w:val="19"/>
                <w:lang w:val="cs-CZ"/>
              </w:rPr>
              <w:t>revize</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9D3336" w:rsidRDefault="00950068" w:rsidP="00EB05FD">
            <w:pPr>
              <w:pStyle w:val="Bezmezer"/>
              <w:jc w:val="center"/>
              <w:rPr>
                <w:rStyle w:val="Zdraznn"/>
                <w:color w:val="595959"/>
                <w:szCs w:val="19"/>
                <w:lang w:val="cs-CZ"/>
              </w:rPr>
            </w:pPr>
            <w:r w:rsidRPr="009D3336">
              <w:rPr>
                <w:rStyle w:val="Zdraznn"/>
                <w:color w:val="595959"/>
                <w:szCs w:val="19"/>
                <w:lang w:val="cs-CZ"/>
              </w:rPr>
              <w:t>Typ</w:t>
            </w:r>
            <w:r w:rsidR="001D002C" w:rsidRPr="009D3336">
              <w:rPr>
                <w:rStyle w:val="Zdraznn"/>
                <w:color w:val="595959"/>
                <w:szCs w:val="19"/>
                <w:lang w:val="cs-CZ"/>
              </w:rPr>
              <w:t xml:space="preserve"> rev</w:t>
            </w:r>
            <w:r w:rsidR="006C79D1" w:rsidRPr="009D3336">
              <w:rPr>
                <w:rStyle w:val="Zdraznn"/>
                <w:color w:val="595959"/>
                <w:szCs w:val="19"/>
                <w:lang w:val="cs-CZ"/>
              </w:rPr>
              <w:t>ize</w:t>
            </w:r>
            <w:r w:rsidRPr="009D3336">
              <w:rPr>
                <w:rStyle w:val="Zdraznn"/>
                <w:color w:val="595959"/>
                <w:szCs w:val="19"/>
                <w:lang w:val="cs-CZ"/>
              </w:rPr>
              <w:t xml:space="preserve"> v TC</w:t>
            </w:r>
          </w:p>
        </w:tc>
      </w:tr>
      <w:tr w:rsidR="00B46588" w:rsidRPr="009D3336"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320CBD">
            <w:pPr>
              <w:spacing w:before="200" w:after="200"/>
              <w:ind w:firstLine="142"/>
              <w:rPr>
                <w:color w:val="595959"/>
                <w:sz w:val="18"/>
                <w:lang w:val="cs-CZ"/>
              </w:rPr>
            </w:pPr>
            <w:r w:rsidRPr="009D3336">
              <w:rPr>
                <w:color w:val="595959"/>
                <w:sz w:val="18"/>
                <w:lang w:val="cs-CZ"/>
              </w:rPr>
              <w:t>1</w:t>
            </w:r>
          </w:p>
        </w:tc>
        <w:tc>
          <w:tcPr>
            <w:tcW w:w="800"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2448D">
            <w:pPr>
              <w:spacing w:before="200" w:after="200"/>
              <w:rPr>
                <w:color w:val="595959"/>
                <w:sz w:val="18"/>
                <w:lang w:val="cs-CZ"/>
              </w:rPr>
            </w:pPr>
            <w:r w:rsidRPr="009D3336">
              <w:rPr>
                <w:color w:val="595959"/>
                <w:sz w:val="18"/>
                <w:lang w:val="cs-CZ"/>
              </w:rPr>
              <w:t>Zbyněk Hubka</w:t>
            </w:r>
          </w:p>
        </w:tc>
        <w:tc>
          <w:tcPr>
            <w:tcW w:w="728" w:type="pct"/>
            <w:tcBorders>
              <w:top w:val="single" w:sz="4" w:space="0" w:color="auto"/>
              <w:left w:val="single" w:sz="4" w:space="0" w:color="auto"/>
              <w:bottom w:val="single" w:sz="4" w:space="0" w:color="auto"/>
              <w:right w:val="single" w:sz="4" w:space="0" w:color="auto"/>
            </w:tcBorders>
            <w:vAlign w:val="center"/>
          </w:tcPr>
          <w:p w:rsidR="00B46588" w:rsidRPr="009D3336" w:rsidRDefault="00857726" w:rsidP="00320CBD">
            <w:pPr>
              <w:spacing w:before="200" w:after="200"/>
              <w:ind w:firstLine="142"/>
              <w:rPr>
                <w:color w:val="595959"/>
                <w:sz w:val="18"/>
                <w:lang w:val="cs-CZ"/>
              </w:rPr>
            </w:pPr>
            <w:r w:rsidRPr="009D3336">
              <w:rPr>
                <w:color w:val="595959"/>
                <w:sz w:val="18"/>
                <w:lang w:val="cs-CZ"/>
              </w:rPr>
              <w:t>06.09.2019</w:t>
            </w:r>
          </w:p>
        </w:tc>
        <w:tc>
          <w:tcPr>
            <w:tcW w:w="2473"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D31448">
            <w:pPr>
              <w:rPr>
                <w:color w:val="595959"/>
                <w:sz w:val="18"/>
                <w:szCs w:val="18"/>
                <w:lang w:val="cs-CZ"/>
              </w:rPr>
            </w:pPr>
            <w:r w:rsidRPr="009D3336">
              <w:rPr>
                <w:color w:val="595959"/>
                <w:sz w:val="18"/>
                <w:szCs w:val="18"/>
                <w:lang w:val="cs-CZ"/>
              </w:rPr>
              <w:t>Vytvoření RSD – autorova verze (draft)</w:t>
            </w:r>
          </w:p>
        </w:tc>
        <w:tc>
          <w:tcPr>
            <w:tcW w:w="50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320CBD">
            <w:pPr>
              <w:spacing w:before="200" w:after="200"/>
              <w:ind w:firstLine="142"/>
              <w:rPr>
                <w:color w:val="595959"/>
                <w:sz w:val="18"/>
                <w:lang w:val="cs-CZ"/>
              </w:rPr>
            </w:pPr>
            <w:r w:rsidRPr="009D3336">
              <w:rPr>
                <w:color w:val="595959"/>
                <w:sz w:val="18"/>
                <w:lang w:val="cs-CZ"/>
              </w:rPr>
              <w:t>A</w:t>
            </w:r>
          </w:p>
        </w:tc>
      </w:tr>
      <w:tr w:rsidR="00B46588" w:rsidRPr="009D3336"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320CBD">
            <w:pPr>
              <w:spacing w:before="200" w:after="200"/>
              <w:ind w:firstLine="142"/>
              <w:rPr>
                <w:color w:val="595959"/>
                <w:sz w:val="18"/>
                <w:lang w:val="cs-CZ"/>
              </w:rPr>
            </w:pPr>
            <w:r w:rsidRPr="009D3336">
              <w:rPr>
                <w:color w:val="595959"/>
                <w:sz w:val="18"/>
                <w:lang w:val="cs-CZ"/>
              </w:rPr>
              <w:t>2</w:t>
            </w:r>
          </w:p>
        </w:tc>
        <w:tc>
          <w:tcPr>
            <w:tcW w:w="800"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B46588">
            <w:pPr>
              <w:spacing w:before="200" w:after="200"/>
              <w:rPr>
                <w:color w:val="595959"/>
                <w:sz w:val="18"/>
                <w:lang w:val="cs-CZ"/>
              </w:rPr>
            </w:pPr>
            <w:r w:rsidRPr="009D3336">
              <w:rPr>
                <w:color w:val="595959"/>
                <w:sz w:val="18"/>
                <w:lang w:val="cs-CZ"/>
              </w:rPr>
              <w:t>Z.Hubka, M.Jonášová</w:t>
            </w:r>
          </w:p>
        </w:tc>
        <w:tc>
          <w:tcPr>
            <w:tcW w:w="728" w:type="pct"/>
            <w:tcBorders>
              <w:top w:val="single" w:sz="4" w:space="0" w:color="auto"/>
              <w:left w:val="single" w:sz="4" w:space="0" w:color="auto"/>
              <w:bottom w:val="single" w:sz="4" w:space="0" w:color="auto"/>
              <w:right w:val="single" w:sz="4" w:space="0" w:color="auto"/>
            </w:tcBorders>
            <w:vAlign w:val="center"/>
          </w:tcPr>
          <w:p w:rsidR="00B46588" w:rsidRPr="009D3336" w:rsidRDefault="00857726" w:rsidP="00320CBD">
            <w:pPr>
              <w:spacing w:before="200" w:after="200"/>
              <w:ind w:firstLine="142"/>
              <w:rPr>
                <w:color w:val="595959"/>
                <w:sz w:val="18"/>
                <w:lang w:val="cs-CZ"/>
              </w:rPr>
            </w:pPr>
            <w:r w:rsidRPr="009D3336">
              <w:rPr>
                <w:color w:val="595959"/>
                <w:sz w:val="18"/>
                <w:lang w:val="cs-CZ"/>
              </w:rPr>
              <w:t>12.09.2019</w:t>
            </w:r>
          </w:p>
        </w:tc>
        <w:tc>
          <w:tcPr>
            <w:tcW w:w="2473"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690F53">
            <w:pPr>
              <w:rPr>
                <w:color w:val="595959"/>
                <w:sz w:val="18"/>
                <w:szCs w:val="18"/>
                <w:lang w:val="cs-CZ"/>
              </w:rPr>
            </w:pPr>
            <w:r w:rsidRPr="009D3336">
              <w:rPr>
                <w:color w:val="595959"/>
                <w:sz w:val="18"/>
                <w:szCs w:val="18"/>
                <w:lang w:val="cs-CZ"/>
              </w:rPr>
              <w:t>Aktualizace RSD - verze pro interní revizi (review)</w:t>
            </w:r>
          </w:p>
        </w:tc>
        <w:tc>
          <w:tcPr>
            <w:tcW w:w="508" w:type="pct"/>
            <w:tcBorders>
              <w:top w:val="single" w:sz="4" w:space="0" w:color="auto"/>
              <w:left w:val="single" w:sz="4" w:space="0" w:color="auto"/>
              <w:bottom w:val="single" w:sz="4" w:space="0" w:color="auto"/>
              <w:right w:val="single" w:sz="4" w:space="0" w:color="auto"/>
            </w:tcBorders>
            <w:vAlign w:val="center"/>
          </w:tcPr>
          <w:p w:rsidR="00B46588" w:rsidRPr="009D3336" w:rsidRDefault="00B46588" w:rsidP="00320CBD">
            <w:pPr>
              <w:spacing w:before="200" w:after="200"/>
              <w:ind w:firstLine="142"/>
              <w:rPr>
                <w:color w:val="595959"/>
                <w:sz w:val="18"/>
                <w:lang w:val="cs-CZ"/>
              </w:rPr>
            </w:pPr>
            <w:r w:rsidRPr="009D3336">
              <w:rPr>
                <w:color w:val="595959"/>
                <w:sz w:val="18"/>
                <w:lang w:val="cs-CZ"/>
              </w:rPr>
              <w:t>B</w:t>
            </w:r>
          </w:p>
        </w:tc>
      </w:tr>
      <w:tr w:rsidR="00B46588" w:rsidRPr="009D3336" w:rsidTr="001D002C">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B46588" w:rsidRPr="009D3336" w:rsidRDefault="009D3336" w:rsidP="00320CBD">
            <w:pPr>
              <w:spacing w:before="200" w:after="200"/>
              <w:ind w:firstLine="142"/>
              <w:rPr>
                <w:color w:val="595959"/>
                <w:sz w:val="18"/>
                <w:lang w:val="cs-CZ"/>
              </w:rPr>
            </w:pPr>
            <w:r w:rsidRPr="009D3336">
              <w:rPr>
                <w:color w:val="595959"/>
                <w:sz w:val="18"/>
                <w:lang w:val="cs-CZ"/>
              </w:rPr>
              <w:t>3</w:t>
            </w:r>
          </w:p>
        </w:tc>
        <w:tc>
          <w:tcPr>
            <w:tcW w:w="800" w:type="pct"/>
            <w:tcBorders>
              <w:top w:val="single" w:sz="4" w:space="0" w:color="auto"/>
              <w:left w:val="single" w:sz="4" w:space="0" w:color="auto"/>
              <w:bottom w:val="single" w:sz="4" w:space="0" w:color="auto"/>
              <w:right w:val="single" w:sz="4" w:space="0" w:color="auto"/>
            </w:tcBorders>
            <w:vAlign w:val="center"/>
          </w:tcPr>
          <w:p w:rsidR="00B46588" w:rsidRPr="009D3336" w:rsidRDefault="009D3336" w:rsidP="00B46588">
            <w:pPr>
              <w:spacing w:before="200" w:after="200"/>
              <w:rPr>
                <w:color w:val="595959"/>
                <w:sz w:val="18"/>
                <w:lang w:val="cs-CZ"/>
              </w:rPr>
            </w:pPr>
            <w:r w:rsidRPr="009D3336">
              <w:rPr>
                <w:color w:val="595959"/>
                <w:sz w:val="18"/>
                <w:lang w:val="cs-CZ"/>
              </w:rPr>
              <w:t>M.Jonášová</w:t>
            </w:r>
          </w:p>
        </w:tc>
        <w:tc>
          <w:tcPr>
            <w:tcW w:w="728" w:type="pct"/>
            <w:tcBorders>
              <w:top w:val="single" w:sz="4" w:space="0" w:color="auto"/>
              <w:left w:val="single" w:sz="4" w:space="0" w:color="auto"/>
              <w:bottom w:val="single" w:sz="4" w:space="0" w:color="auto"/>
              <w:right w:val="single" w:sz="4" w:space="0" w:color="auto"/>
            </w:tcBorders>
            <w:vAlign w:val="center"/>
          </w:tcPr>
          <w:p w:rsidR="00B46588" w:rsidRPr="009D3336" w:rsidRDefault="009D3336" w:rsidP="00320CBD">
            <w:pPr>
              <w:spacing w:before="200" w:after="200"/>
              <w:ind w:firstLine="142"/>
              <w:rPr>
                <w:color w:val="595959"/>
                <w:sz w:val="18"/>
                <w:lang w:val="cs-CZ"/>
              </w:rPr>
            </w:pPr>
            <w:r w:rsidRPr="009D3336">
              <w:rPr>
                <w:color w:val="595959"/>
                <w:sz w:val="18"/>
                <w:lang w:val="cs-CZ"/>
              </w:rPr>
              <w:t>17.09.2019</w:t>
            </w:r>
          </w:p>
        </w:tc>
        <w:tc>
          <w:tcPr>
            <w:tcW w:w="2473" w:type="pct"/>
            <w:tcBorders>
              <w:top w:val="single" w:sz="4" w:space="0" w:color="auto"/>
              <w:left w:val="single" w:sz="4" w:space="0" w:color="auto"/>
              <w:bottom w:val="single" w:sz="4" w:space="0" w:color="auto"/>
              <w:right w:val="single" w:sz="4" w:space="0" w:color="auto"/>
            </w:tcBorders>
            <w:vAlign w:val="center"/>
          </w:tcPr>
          <w:p w:rsidR="00B46588" w:rsidRPr="009D3336" w:rsidRDefault="009D3336" w:rsidP="00D31448">
            <w:pPr>
              <w:spacing w:before="200" w:after="200"/>
              <w:rPr>
                <w:color w:val="595959"/>
                <w:sz w:val="18"/>
                <w:lang w:val="cs-CZ"/>
              </w:rPr>
            </w:pPr>
            <w:r w:rsidRPr="009D3336">
              <w:rPr>
                <w:color w:val="595959"/>
                <w:sz w:val="18"/>
                <w:lang w:val="cs-CZ"/>
              </w:rPr>
              <w:t>Finální verze RSD (released)</w:t>
            </w:r>
          </w:p>
        </w:tc>
        <w:tc>
          <w:tcPr>
            <w:tcW w:w="508" w:type="pct"/>
            <w:tcBorders>
              <w:top w:val="single" w:sz="4" w:space="0" w:color="auto"/>
              <w:left w:val="single" w:sz="4" w:space="0" w:color="auto"/>
              <w:bottom w:val="single" w:sz="4" w:space="0" w:color="auto"/>
              <w:right w:val="single" w:sz="4" w:space="0" w:color="auto"/>
            </w:tcBorders>
            <w:vAlign w:val="center"/>
          </w:tcPr>
          <w:p w:rsidR="00B46588" w:rsidRPr="009D3336" w:rsidRDefault="009D3336" w:rsidP="00320CBD">
            <w:pPr>
              <w:spacing w:before="200" w:after="200"/>
              <w:ind w:firstLine="142"/>
              <w:rPr>
                <w:color w:val="595959"/>
                <w:sz w:val="18"/>
                <w:lang w:val="cs-CZ"/>
              </w:rPr>
            </w:pPr>
            <w:r w:rsidRPr="009D3336">
              <w:rPr>
                <w:color w:val="595959"/>
                <w:sz w:val="18"/>
                <w:lang w:val="cs-CZ"/>
              </w:rPr>
              <w:t>C</w:t>
            </w:r>
          </w:p>
        </w:tc>
      </w:tr>
    </w:tbl>
    <w:p w:rsidR="001D002C" w:rsidRPr="009D3336" w:rsidRDefault="001D002C">
      <w:pPr>
        <w:spacing w:before="0" w:after="0" w:line="240" w:lineRule="auto"/>
        <w:contextualSpacing w:val="0"/>
        <w:rPr>
          <w:kern w:val="32"/>
          <w:sz w:val="18"/>
          <w:szCs w:val="32"/>
          <w:lang w:val="cs-CZ"/>
        </w:rPr>
      </w:pPr>
      <w:r w:rsidRPr="009D3336">
        <w:rPr>
          <w:lang w:val="cs-CZ"/>
        </w:rPr>
        <w:br w:type="page"/>
      </w:r>
    </w:p>
    <w:p w:rsidR="001D002C" w:rsidRPr="009D3336" w:rsidRDefault="001D002C" w:rsidP="001D002C">
      <w:pPr>
        <w:pStyle w:val="Bezmezer"/>
        <w:rPr>
          <w:lang w:val="cs-CZ"/>
        </w:rPr>
      </w:pPr>
    </w:p>
    <w:bookmarkStart w:id="1" w:name="_Toc385222025" w:displacedByCustomXml="next"/>
    <w:bookmarkEnd w:id="1" w:displacedByCustomXml="next"/>
    <w:sdt>
      <w:sdtPr>
        <w:rPr>
          <w:rFonts w:ascii="Univers" w:eastAsia="Calibri" w:hAnsi="Univers" w:cs="Times New Roman"/>
          <w:b w:val="0"/>
          <w:bCs w:val="0"/>
          <w:iCs w:val="0"/>
          <w:color w:val="595959"/>
          <w:sz w:val="22"/>
          <w:szCs w:val="32"/>
          <w:lang w:val="cs-CZ"/>
        </w:rPr>
        <w:id w:val="-1893648791"/>
        <w:docPartObj>
          <w:docPartGallery w:val="Table of Contents"/>
          <w:docPartUnique/>
        </w:docPartObj>
      </w:sdtPr>
      <w:sdtEndPr>
        <w:rPr>
          <w:rFonts w:ascii="Verdana" w:hAnsi="Verdana"/>
          <w:sz w:val="18"/>
        </w:rPr>
      </w:sdtEndPr>
      <w:sdtContent>
        <w:p w:rsidR="004E2DE5" w:rsidRPr="009D3336" w:rsidRDefault="006C6A53" w:rsidP="00C403EB">
          <w:pPr>
            <w:pStyle w:val="Nadpisobsahu"/>
            <w:spacing w:before="0"/>
            <w:rPr>
              <w:color w:val="595959"/>
              <w:lang w:val="cs-CZ"/>
            </w:rPr>
          </w:pPr>
          <w:r w:rsidRPr="009D3336">
            <w:rPr>
              <w:color w:val="595959"/>
              <w:lang w:val="cs-CZ"/>
            </w:rPr>
            <w:t>Obsah</w:t>
          </w:r>
        </w:p>
        <w:p w:rsidR="004E2DE5" w:rsidRPr="009D3336" w:rsidRDefault="004E2DE5" w:rsidP="004E2DE5">
          <w:pPr>
            <w:pStyle w:val="Bezmezer"/>
            <w:rPr>
              <w:color w:val="595959"/>
              <w:lang w:val="cs-CZ"/>
            </w:rPr>
          </w:pPr>
        </w:p>
        <w:p w:rsidR="00E4746B" w:rsidRPr="009D3336" w:rsidRDefault="004E2DE5">
          <w:pPr>
            <w:pStyle w:val="Obsah1"/>
            <w:tabs>
              <w:tab w:val="right" w:leader="dot" w:pos="8698"/>
            </w:tabs>
            <w:rPr>
              <w:rFonts w:asciiTheme="minorHAnsi" w:eastAsiaTheme="minorEastAsia" w:hAnsiTheme="minorHAnsi" w:cstheme="minorBidi"/>
              <w:noProof/>
              <w:color w:val="595959"/>
              <w:sz w:val="22"/>
              <w:lang w:val="cs-CZ"/>
            </w:rPr>
          </w:pPr>
          <w:r w:rsidRPr="009D3336">
            <w:rPr>
              <w:color w:val="595959"/>
              <w:lang w:val="cs-CZ"/>
            </w:rPr>
            <w:fldChar w:fldCharType="begin"/>
          </w:r>
          <w:r w:rsidRPr="009D3336">
            <w:rPr>
              <w:color w:val="595959"/>
              <w:lang w:val="cs-CZ"/>
            </w:rPr>
            <w:instrText xml:space="preserve"> TOC \o "1-3" \h \z \u </w:instrText>
          </w:r>
          <w:r w:rsidRPr="009D3336">
            <w:rPr>
              <w:color w:val="595959"/>
              <w:lang w:val="cs-CZ"/>
            </w:rPr>
            <w:fldChar w:fldCharType="separate"/>
          </w:r>
          <w:hyperlink w:anchor="_Toc19184819" w:history="1">
            <w:r w:rsidR="00E4746B" w:rsidRPr="009D3336">
              <w:rPr>
                <w:rStyle w:val="Hypertextovodkaz"/>
                <w:noProof/>
                <w:color w:val="595959"/>
                <w:lang w:val="cs-CZ"/>
              </w:rPr>
              <w:t>1. Úvod</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_Toc19184819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4</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0" w:history="1">
            <w:r w:rsidR="00E4746B" w:rsidRPr="009D3336">
              <w:rPr>
                <w:rStyle w:val="Hypertextovodkaz"/>
                <w:noProof/>
                <w:color w:val="595959"/>
                <w:lang w:val="cs-CZ"/>
              </w:rPr>
              <w:t>1.1. Účel dokumentu</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_Toc19184820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4</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1" w:history="1">
            <w:r w:rsidR="00E4746B" w:rsidRPr="009D3336">
              <w:rPr>
                <w:rStyle w:val="Hypertextovodkaz"/>
                <w:noProof/>
                <w:color w:val="595959"/>
                <w:lang w:val="cs-CZ"/>
              </w:rPr>
              <w:t>1.2. Předmět dokumentu</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_Toc19184821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4</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2" w:history="1">
            <w:r w:rsidR="00E4746B" w:rsidRPr="009D3336">
              <w:rPr>
                <w:rStyle w:val="Hypertextovodkaz"/>
                <w:noProof/>
                <w:color w:val="595959"/>
                <w:lang w:val="cs-CZ"/>
              </w:rPr>
              <w:t>1.3. Pojmy, definice a použité zkratky</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_Toc19184822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5</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3" w:history="1">
            <w:r w:rsidR="00E4746B" w:rsidRPr="009D3336">
              <w:rPr>
                <w:rStyle w:val="Hypertextovodkaz"/>
                <w:noProof/>
                <w:color w:val="595959"/>
                <w:lang w:val="cs-CZ"/>
              </w:rPr>
              <w:t>1.4. Referenční dokumenty</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_Toc19184823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5</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4" w:history="1">
            <w:r w:rsidR="00E4746B" w:rsidRPr="009D3336">
              <w:rPr>
                <w:rStyle w:val="Hypertextovodkaz"/>
                <w:noProof/>
                <w:color w:val="595959"/>
                <w:lang w:val="cs-CZ"/>
              </w:rPr>
              <w:t>1.5. Odkazy na normy nebo technické dokumenty</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_Toc19184824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5</w:t>
            </w:r>
            <w:r w:rsidR="00E4746B" w:rsidRPr="009D3336">
              <w:rPr>
                <w:noProof/>
                <w:webHidden/>
                <w:color w:val="595959"/>
                <w:lang w:val="cs-CZ"/>
              </w:rPr>
              <w:fldChar w:fldCharType="end"/>
            </w:r>
          </w:hyperlink>
        </w:p>
        <w:p w:rsidR="00E4746B" w:rsidRPr="009D3336" w:rsidRDefault="00BF6769">
          <w:pPr>
            <w:pStyle w:val="Obsah1"/>
            <w:tabs>
              <w:tab w:val="right" w:leader="dot" w:pos="8698"/>
            </w:tabs>
            <w:rPr>
              <w:rFonts w:asciiTheme="minorHAnsi" w:eastAsiaTheme="minorEastAsia" w:hAnsiTheme="minorHAnsi" w:cstheme="minorBidi"/>
              <w:noProof/>
              <w:color w:val="595959"/>
              <w:sz w:val="22"/>
              <w:lang w:val="cs-CZ"/>
            </w:rPr>
          </w:pPr>
          <w:hyperlink w:anchor="_Toc19184825" w:history="1">
            <w:r w:rsidR="00E4746B" w:rsidRPr="009D3336">
              <w:rPr>
                <w:rStyle w:val="Hypertextovodkaz"/>
                <w:noProof/>
                <w:color w:val="595959"/>
                <w:lang w:val="cs-CZ"/>
              </w:rPr>
              <w:t>2. Obecné funkční, výkonové požadavky a požadavky limitující konstrukční návrh zařízení</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_Toc19184825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5</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6" w:history="1">
            <w:r w:rsidR="00E4746B" w:rsidRPr="009D3336">
              <w:rPr>
                <w:rStyle w:val="Hypertextovodkaz"/>
                <w:noProof/>
                <w:color w:val="595959"/>
                <w:lang w:val="cs-CZ"/>
              </w:rPr>
              <w:t>2.1. Optomechanika I.</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_Toc19184826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5</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7" w:history="1">
            <w:r w:rsidR="00E4746B" w:rsidRPr="009D3336">
              <w:rPr>
                <w:rStyle w:val="Hypertextovodkaz"/>
                <w:noProof/>
                <w:color w:val="595959"/>
                <w:lang w:val="cs-CZ"/>
              </w:rPr>
              <w:t>2.2. Optomechanika II.</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_Toc19184827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6</w:t>
            </w:r>
            <w:r w:rsidR="00E4746B" w:rsidRPr="009D3336">
              <w:rPr>
                <w:noProof/>
                <w:webHidden/>
                <w:color w:val="595959"/>
                <w:lang w:val="cs-CZ"/>
              </w:rPr>
              <w:fldChar w:fldCharType="end"/>
            </w:r>
          </w:hyperlink>
        </w:p>
        <w:p w:rsidR="00E4746B" w:rsidRPr="009D3336" w:rsidRDefault="00BF6769">
          <w:pPr>
            <w:pStyle w:val="Obsah2"/>
            <w:tabs>
              <w:tab w:val="right" w:leader="dot" w:pos="8698"/>
            </w:tabs>
            <w:rPr>
              <w:rFonts w:asciiTheme="minorHAnsi" w:eastAsiaTheme="minorEastAsia" w:hAnsiTheme="minorHAnsi" w:cstheme="minorBidi"/>
              <w:noProof/>
              <w:color w:val="595959"/>
              <w:sz w:val="22"/>
              <w:lang w:val="cs-CZ"/>
            </w:rPr>
          </w:pPr>
          <w:hyperlink w:anchor="_Toc19184828" w:history="1">
            <w:r w:rsidR="00E4746B" w:rsidRPr="009D3336">
              <w:rPr>
                <w:rStyle w:val="Hypertextovodkaz"/>
                <w:noProof/>
                <w:color w:val="595959"/>
                <w:lang w:val="cs-CZ"/>
              </w:rPr>
              <w:t>2.3. Optika</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_Toc19184828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6</w:t>
            </w:r>
            <w:r w:rsidR="00E4746B" w:rsidRPr="009D3336">
              <w:rPr>
                <w:noProof/>
                <w:webHidden/>
                <w:color w:val="595959"/>
                <w:lang w:val="cs-CZ"/>
              </w:rPr>
              <w:fldChar w:fldCharType="end"/>
            </w:r>
          </w:hyperlink>
        </w:p>
        <w:p w:rsidR="00E4746B" w:rsidRPr="009D3336" w:rsidRDefault="00BF6769">
          <w:pPr>
            <w:pStyle w:val="Obsah1"/>
            <w:tabs>
              <w:tab w:val="right" w:leader="dot" w:pos="8698"/>
            </w:tabs>
            <w:rPr>
              <w:rFonts w:asciiTheme="minorHAnsi" w:eastAsiaTheme="minorEastAsia" w:hAnsiTheme="minorHAnsi" w:cstheme="minorBidi"/>
              <w:noProof/>
              <w:color w:val="595959"/>
              <w:sz w:val="22"/>
              <w:lang w:val="cs-CZ"/>
            </w:rPr>
          </w:pPr>
          <w:hyperlink w:anchor="_Toc19184829" w:history="1">
            <w:r w:rsidR="00E4746B" w:rsidRPr="009D3336">
              <w:rPr>
                <w:rStyle w:val="Hypertextovodkaz"/>
                <w:noProof/>
                <w:color w:val="595959"/>
                <w:lang w:val="cs-CZ"/>
              </w:rPr>
              <w:t>3. Požadavky na dopravu zařízení</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_Toc19184829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6</w:t>
            </w:r>
            <w:r w:rsidR="00E4746B" w:rsidRPr="009D3336">
              <w:rPr>
                <w:noProof/>
                <w:webHidden/>
                <w:color w:val="595959"/>
                <w:lang w:val="cs-CZ"/>
              </w:rPr>
              <w:fldChar w:fldCharType="end"/>
            </w:r>
          </w:hyperlink>
        </w:p>
        <w:p w:rsidR="00E4746B" w:rsidRPr="009D3336" w:rsidRDefault="00BF6769">
          <w:pPr>
            <w:pStyle w:val="Obsah1"/>
            <w:tabs>
              <w:tab w:val="right" w:leader="dot" w:pos="8698"/>
            </w:tabs>
            <w:rPr>
              <w:rFonts w:asciiTheme="minorHAnsi" w:eastAsiaTheme="minorEastAsia" w:hAnsiTheme="minorHAnsi" w:cstheme="minorBidi"/>
              <w:noProof/>
              <w:color w:val="595959"/>
              <w:sz w:val="22"/>
              <w:lang w:val="cs-CZ"/>
            </w:rPr>
          </w:pPr>
          <w:hyperlink w:anchor="_Toc19184830" w:history="1">
            <w:r w:rsidR="00E4746B" w:rsidRPr="009D3336">
              <w:rPr>
                <w:rStyle w:val="Hypertextovodkaz"/>
                <w:noProof/>
                <w:color w:val="595959"/>
                <w:lang w:val="cs-CZ"/>
              </w:rPr>
              <w:t>4. Požadavky na bezpečnost zařízení</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_Toc19184830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6</w:t>
            </w:r>
            <w:r w:rsidR="00E4746B" w:rsidRPr="009D3336">
              <w:rPr>
                <w:noProof/>
                <w:webHidden/>
                <w:color w:val="595959"/>
                <w:lang w:val="cs-CZ"/>
              </w:rPr>
              <w:fldChar w:fldCharType="end"/>
            </w:r>
          </w:hyperlink>
        </w:p>
        <w:p w:rsidR="00E4746B" w:rsidRPr="009D3336" w:rsidRDefault="00BF6769">
          <w:pPr>
            <w:pStyle w:val="Obsah1"/>
            <w:tabs>
              <w:tab w:val="right" w:leader="dot" w:pos="8698"/>
            </w:tabs>
            <w:rPr>
              <w:rFonts w:asciiTheme="minorHAnsi" w:eastAsiaTheme="minorEastAsia" w:hAnsiTheme="minorHAnsi" w:cstheme="minorBidi"/>
              <w:noProof/>
              <w:color w:val="595959"/>
              <w:sz w:val="22"/>
              <w:lang w:val="cs-CZ"/>
            </w:rPr>
          </w:pPr>
          <w:hyperlink w:anchor="_Toc19184831" w:history="1">
            <w:r w:rsidR="00E4746B" w:rsidRPr="009D3336">
              <w:rPr>
                <w:rStyle w:val="Hypertextovodkaz"/>
                <w:noProof/>
                <w:color w:val="595959"/>
                <w:lang w:val="cs-CZ"/>
              </w:rPr>
              <w:t>5. Požadavky na jakost zařízení</w:t>
            </w:r>
            <w:r w:rsidR="00E4746B" w:rsidRPr="009D3336">
              <w:rPr>
                <w:noProof/>
                <w:webHidden/>
                <w:color w:val="595959"/>
                <w:lang w:val="cs-CZ"/>
              </w:rPr>
              <w:tab/>
            </w:r>
            <w:r w:rsidR="00E4746B" w:rsidRPr="009D3336">
              <w:rPr>
                <w:noProof/>
                <w:webHidden/>
                <w:color w:val="595959"/>
                <w:lang w:val="cs-CZ"/>
              </w:rPr>
              <w:fldChar w:fldCharType="begin"/>
            </w:r>
            <w:r w:rsidR="00E4746B" w:rsidRPr="009D3336">
              <w:rPr>
                <w:noProof/>
                <w:webHidden/>
                <w:color w:val="595959"/>
                <w:lang w:val="cs-CZ"/>
              </w:rPr>
              <w:instrText xml:space="preserve"> PAGEREF _Toc19184831 \h </w:instrText>
            </w:r>
            <w:r w:rsidR="00E4746B" w:rsidRPr="009D3336">
              <w:rPr>
                <w:noProof/>
                <w:webHidden/>
                <w:color w:val="595959"/>
                <w:lang w:val="cs-CZ"/>
              </w:rPr>
            </w:r>
            <w:r w:rsidR="00E4746B" w:rsidRPr="009D3336">
              <w:rPr>
                <w:noProof/>
                <w:webHidden/>
                <w:color w:val="595959"/>
                <w:lang w:val="cs-CZ"/>
              </w:rPr>
              <w:fldChar w:fldCharType="separate"/>
            </w:r>
            <w:r w:rsidR="009D3336">
              <w:rPr>
                <w:noProof/>
                <w:webHidden/>
                <w:color w:val="595959"/>
                <w:lang w:val="cs-CZ"/>
              </w:rPr>
              <w:t>6</w:t>
            </w:r>
            <w:r w:rsidR="00E4746B" w:rsidRPr="009D3336">
              <w:rPr>
                <w:noProof/>
                <w:webHidden/>
                <w:color w:val="595959"/>
                <w:lang w:val="cs-CZ"/>
              </w:rPr>
              <w:fldChar w:fldCharType="end"/>
            </w:r>
          </w:hyperlink>
        </w:p>
        <w:p w:rsidR="004E2DE5" w:rsidRPr="009D3336" w:rsidRDefault="004E2DE5" w:rsidP="004E2DE5">
          <w:pPr>
            <w:pStyle w:val="Bezmezer"/>
            <w:rPr>
              <w:color w:val="595959"/>
              <w:lang w:val="cs-CZ"/>
            </w:rPr>
          </w:pPr>
          <w:r w:rsidRPr="009D3336">
            <w:rPr>
              <w:color w:val="595959"/>
              <w:lang w:val="cs-CZ"/>
            </w:rPr>
            <w:fldChar w:fldCharType="end"/>
          </w:r>
        </w:p>
      </w:sdtContent>
    </w:sdt>
    <w:p w:rsidR="001D002C" w:rsidRPr="009D3336" w:rsidRDefault="004E2DE5" w:rsidP="001D002C">
      <w:pPr>
        <w:pStyle w:val="Nadpis1"/>
        <w:spacing w:before="480"/>
        <w:jc w:val="left"/>
        <w:rPr>
          <w:lang w:val="cs-CZ"/>
        </w:rPr>
      </w:pPr>
      <w:bookmarkStart w:id="2" w:name="_Ref449132948"/>
      <w:r w:rsidRPr="009D3336">
        <w:rPr>
          <w:color w:val="595959"/>
          <w:lang w:val="cs-CZ"/>
        </w:rPr>
        <w:br w:type="page"/>
      </w:r>
      <w:bookmarkStart w:id="3" w:name="_Toc430705424"/>
      <w:bookmarkStart w:id="4" w:name="_Toc451188797"/>
      <w:bookmarkStart w:id="5" w:name="_Toc19184819"/>
      <w:bookmarkEnd w:id="2"/>
      <w:r w:rsidR="001D002C" w:rsidRPr="009D3336">
        <w:rPr>
          <w:lang w:val="cs-CZ"/>
        </w:rPr>
        <w:lastRenderedPageBreak/>
        <w:t>Úvod</w:t>
      </w:r>
      <w:bookmarkEnd w:id="3"/>
      <w:bookmarkEnd w:id="4"/>
      <w:bookmarkEnd w:id="5"/>
    </w:p>
    <w:p w:rsidR="001D002C" w:rsidRPr="009D3336" w:rsidRDefault="001D002C" w:rsidP="001D002C">
      <w:pPr>
        <w:pStyle w:val="Nadpis2"/>
        <w:spacing w:after="200" w:line="276" w:lineRule="auto"/>
        <w:ind w:left="792"/>
        <w:contextualSpacing/>
        <w:jc w:val="left"/>
        <w:rPr>
          <w:lang w:val="cs-CZ"/>
        </w:rPr>
      </w:pPr>
      <w:bookmarkStart w:id="6" w:name="_Toc430705425"/>
      <w:bookmarkStart w:id="7" w:name="_Toc451188798"/>
      <w:bookmarkStart w:id="8" w:name="_Toc19184820"/>
      <w:r w:rsidRPr="009D3336">
        <w:rPr>
          <w:lang w:val="cs-CZ"/>
        </w:rPr>
        <w:t>Účel dokumentu</w:t>
      </w:r>
      <w:bookmarkEnd w:id="6"/>
      <w:bookmarkEnd w:id="7"/>
      <w:bookmarkEnd w:id="8"/>
    </w:p>
    <w:p w:rsidR="00B46588" w:rsidRPr="009D3336" w:rsidRDefault="00B46588" w:rsidP="00B46588">
      <w:pPr>
        <w:jc w:val="both"/>
        <w:rPr>
          <w:color w:val="595959"/>
          <w:szCs w:val="20"/>
          <w:lang w:val="cs-CZ"/>
        </w:rPr>
      </w:pPr>
      <w:bookmarkStart w:id="9" w:name="_Toc430705426"/>
      <w:bookmarkStart w:id="10" w:name="_Toc451188799"/>
      <w:r w:rsidRPr="009D3336">
        <w:rPr>
          <w:color w:val="595959"/>
          <w:szCs w:val="20"/>
          <w:lang w:val="cs-CZ"/>
        </w:rPr>
        <w:t xml:space="preserve">Tento dokument představuje technickou specifikaci (dále jen RSD - Requirements Specification Document) obsahující technické požadavky a </w:t>
      </w:r>
      <w:r w:rsidR="00847A75" w:rsidRPr="009D3336">
        <w:rPr>
          <w:color w:val="595959"/>
          <w:szCs w:val="20"/>
          <w:lang w:val="cs-CZ"/>
        </w:rPr>
        <w:t>omezující podmínky na požadovaná</w:t>
      </w:r>
      <w:r w:rsidRPr="009D3336">
        <w:rPr>
          <w:color w:val="595959"/>
          <w:szCs w:val="20"/>
          <w:lang w:val="cs-CZ"/>
        </w:rPr>
        <w:t xml:space="preserve"> </w:t>
      </w:r>
      <w:r w:rsidR="00847A75" w:rsidRPr="009D3336">
        <w:rPr>
          <w:color w:val="595959"/>
          <w:lang w:val="cs-CZ"/>
        </w:rPr>
        <w:t>zařízení</w:t>
      </w:r>
      <w:r w:rsidRPr="009D3336">
        <w:rPr>
          <w:color w:val="595959"/>
          <w:szCs w:val="20"/>
          <w:lang w:val="cs-CZ"/>
        </w:rPr>
        <w:t xml:space="preserve"> v rámci projektu ELI-Beamlines. Dokument může obsahovat </w:t>
      </w:r>
      <w:r w:rsidRPr="009D3336">
        <w:rPr>
          <w:color w:val="595959"/>
          <w:szCs w:val="20"/>
          <w:lang w:val="cs-CZ"/>
        </w:rPr>
        <w:br/>
        <w:t>i požadavky a identifikaci rozhraní zařízení s ostatními ELI výzkumnými technologiemi stejně jako se zařízením budovy ELI. Tato technická specifikace (RSD) také plní roli nadřazeného dokumentu pro dokumentaci technických požadavků, které je třeba řešit na nižší úrovni konstrukčního návrhu (designu).</w:t>
      </w:r>
    </w:p>
    <w:p w:rsidR="001D002C" w:rsidRPr="009D3336" w:rsidRDefault="001D002C" w:rsidP="001D002C">
      <w:pPr>
        <w:pStyle w:val="Nadpis2"/>
        <w:spacing w:after="200" w:line="276" w:lineRule="auto"/>
        <w:ind w:left="792"/>
        <w:contextualSpacing/>
        <w:jc w:val="left"/>
        <w:rPr>
          <w:lang w:val="cs-CZ"/>
        </w:rPr>
      </w:pPr>
      <w:bookmarkStart w:id="11" w:name="_Toc19184821"/>
      <w:r w:rsidRPr="009D3336">
        <w:rPr>
          <w:lang w:val="cs-CZ"/>
        </w:rPr>
        <w:t>Předmět dokumentu</w:t>
      </w:r>
      <w:bookmarkEnd w:id="9"/>
      <w:bookmarkEnd w:id="10"/>
      <w:bookmarkEnd w:id="11"/>
    </w:p>
    <w:p w:rsidR="00B46588" w:rsidRPr="009D3336" w:rsidRDefault="00847A75" w:rsidP="00B46588">
      <w:pPr>
        <w:jc w:val="both"/>
        <w:rPr>
          <w:color w:val="595959"/>
          <w:szCs w:val="20"/>
          <w:lang w:val="cs-CZ"/>
        </w:rPr>
      </w:pPr>
      <w:r w:rsidRPr="009D3336">
        <w:rPr>
          <w:color w:val="595959"/>
          <w:szCs w:val="20"/>
          <w:lang w:val="cs-CZ"/>
        </w:rPr>
        <w:t>Požadovaná</w:t>
      </w:r>
      <w:r w:rsidR="00B46588" w:rsidRPr="009D3336">
        <w:rPr>
          <w:color w:val="595959"/>
          <w:szCs w:val="20"/>
          <w:lang w:val="cs-CZ"/>
        </w:rPr>
        <w:t xml:space="preserve"> </w:t>
      </w:r>
      <w:r w:rsidRPr="009D3336">
        <w:rPr>
          <w:color w:val="595959"/>
          <w:lang w:val="cs-CZ"/>
        </w:rPr>
        <w:t>zařízení</w:t>
      </w:r>
      <w:r w:rsidR="00B46588" w:rsidRPr="009D3336">
        <w:rPr>
          <w:color w:val="595959"/>
          <w:szCs w:val="20"/>
          <w:lang w:val="cs-CZ"/>
        </w:rPr>
        <w:t xml:space="preserve"> - </w:t>
      </w:r>
      <w:r w:rsidR="003E2869" w:rsidRPr="009D3336">
        <w:rPr>
          <w:b/>
          <w:i/>
          <w:color w:val="595959"/>
          <w:szCs w:val="20"/>
          <w:lang w:val="cs-CZ"/>
        </w:rPr>
        <w:t xml:space="preserve">Optomechanické laboratorní vybavení </w:t>
      </w:r>
      <w:r w:rsidR="00B46588" w:rsidRPr="009D3336">
        <w:rPr>
          <w:b/>
          <w:i/>
          <w:color w:val="595959"/>
          <w:szCs w:val="20"/>
          <w:lang w:val="cs-CZ"/>
        </w:rPr>
        <w:t>(TP19_030)</w:t>
      </w:r>
      <w:r w:rsidR="00B46588" w:rsidRPr="009D3336">
        <w:rPr>
          <w:color w:val="595959"/>
          <w:szCs w:val="20"/>
          <w:lang w:val="cs-CZ"/>
        </w:rPr>
        <w:t xml:space="preserve"> jsou specifikovány v následném textu tohoto RSD.</w:t>
      </w:r>
    </w:p>
    <w:p w:rsidR="00B46588" w:rsidRPr="009D3336" w:rsidRDefault="00B46588" w:rsidP="00B46588">
      <w:pPr>
        <w:jc w:val="both"/>
        <w:rPr>
          <w:color w:val="595959"/>
          <w:sz w:val="10"/>
          <w:szCs w:val="10"/>
          <w:lang w:val="cs-CZ"/>
        </w:rPr>
      </w:pPr>
    </w:p>
    <w:p w:rsidR="00B46588" w:rsidRPr="009D3336" w:rsidRDefault="003E2869" w:rsidP="00B46588">
      <w:pPr>
        <w:jc w:val="both"/>
        <w:rPr>
          <w:color w:val="595959"/>
          <w:szCs w:val="20"/>
          <w:lang w:val="cs-CZ"/>
        </w:rPr>
      </w:pPr>
      <w:r w:rsidRPr="009D3336">
        <w:rPr>
          <w:color w:val="595959"/>
          <w:lang w:val="cs-CZ"/>
        </w:rPr>
        <w:t>Zařízení</w:t>
      </w:r>
      <w:r w:rsidR="00B46588" w:rsidRPr="009D3336">
        <w:rPr>
          <w:color w:val="595959"/>
          <w:szCs w:val="20"/>
          <w:lang w:val="cs-CZ"/>
        </w:rPr>
        <w:t xml:space="preserve"> jsou považovány za samostatné technologické celky a budou integrovány do místností </w:t>
      </w:r>
      <w:r w:rsidR="00B46588" w:rsidRPr="009D3336">
        <w:rPr>
          <w:b/>
          <w:i/>
          <w:color w:val="595959"/>
          <w:szCs w:val="20"/>
          <w:lang w:val="cs-CZ"/>
        </w:rPr>
        <w:t>L1-L4 a E1-5</w:t>
      </w:r>
      <w:r w:rsidR="00B46588" w:rsidRPr="009D3336">
        <w:rPr>
          <w:color w:val="595959"/>
          <w:szCs w:val="20"/>
          <w:lang w:val="cs-CZ"/>
        </w:rPr>
        <w:t>.</w:t>
      </w:r>
    </w:p>
    <w:p w:rsidR="00B46588" w:rsidRPr="009D3336" w:rsidRDefault="00B46588" w:rsidP="00B46588">
      <w:pPr>
        <w:jc w:val="both"/>
        <w:rPr>
          <w:color w:val="595959"/>
          <w:sz w:val="10"/>
          <w:szCs w:val="10"/>
          <w:lang w:val="cs-CZ"/>
        </w:rPr>
      </w:pPr>
    </w:p>
    <w:p w:rsidR="00B46588" w:rsidRPr="009D3336" w:rsidRDefault="00B46588" w:rsidP="00B46588">
      <w:pPr>
        <w:jc w:val="both"/>
        <w:rPr>
          <w:color w:val="595959"/>
          <w:szCs w:val="20"/>
          <w:lang w:val="cs-CZ"/>
        </w:rPr>
      </w:pPr>
      <w:r w:rsidRPr="009D3336">
        <w:rPr>
          <w:color w:val="595959"/>
          <w:szCs w:val="20"/>
          <w:lang w:val="cs-CZ"/>
        </w:rPr>
        <w:t>RSD obsahuje následující požadavky na požadovan</w:t>
      </w:r>
      <w:r w:rsidR="003E2869" w:rsidRPr="009D3336">
        <w:rPr>
          <w:color w:val="595959"/>
          <w:szCs w:val="20"/>
          <w:lang w:val="cs-CZ"/>
        </w:rPr>
        <w:t>á</w:t>
      </w:r>
      <w:r w:rsidRPr="009D3336">
        <w:rPr>
          <w:color w:val="595959"/>
          <w:szCs w:val="20"/>
          <w:lang w:val="cs-CZ"/>
        </w:rPr>
        <w:t xml:space="preserve"> </w:t>
      </w:r>
      <w:r w:rsidR="003E2869" w:rsidRPr="009D3336">
        <w:rPr>
          <w:color w:val="595959"/>
          <w:lang w:val="cs-CZ"/>
        </w:rPr>
        <w:t>zařízení</w:t>
      </w:r>
      <w:r w:rsidRPr="009D3336">
        <w:rPr>
          <w:color w:val="595959"/>
          <w:szCs w:val="20"/>
          <w:lang w:val="cs-CZ"/>
        </w:rPr>
        <w:t xml:space="preserve">: </w:t>
      </w:r>
      <w:r w:rsidRPr="009D3336">
        <w:rPr>
          <w:i/>
          <w:color w:val="595959"/>
          <w:szCs w:val="20"/>
          <w:lang w:val="cs-CZ"/>
        </w:rPr>
        <w:t>funkční, výkonové, požadavky limitující konstrukční návrh, požadavky na dopravu, požadavky na bezpečnost a na jakost dodávaného zařízení</w:t>
      </w:r>
      <w:r w:rsidRPr="009D3336">
        <w:rPr>
          <w:color w:val="595959"/>
          <w:szCs w:val="20"/>
          <w:lang w:val="cs-CZ"/>
        </w:rPr>
        <w:t xml:space="preserve">. Jedná se o zařízení </w:t>
      </w:r>
      <w:r w:rsidRPr="009D3336">
        <w:rPr>
          <w:i/>
          <w:color w:val="595959"/>
          <w:szCs w:val="20"/>
          <w:lang w:val="cs-CZ"/>
        </w:rPr>
        <w:t>kategorie typu A</w:t>
      </w:r>
      <w:r w:rsidRPr="009D3336">
        <w:rPr>
          <w:color w:val="595959"/>
          <w:szCs w:val="20"/>
          <w:lang w:val="cs-CZ"/>
        </w:rPr>
        <w:t>.</w:t>
      </w:r>
    </w:p>
    <w:p w:rsidR="00B46588" w:rsidRPr="009D3336" w:rsidRDefault="00B46588" w:rsidP="00B46588">
      <w:pPr>
        <w:jc w:val="both"/>
        <w:rPr>
          <w:color w:val="595959"/>
          <w:sz w:val="10"/>
          <w:szCs w:val="10"/>
          <w:lang w:val="cs-CZ"/>
        </w:rPr>
      </w:pPr>
    </w:p>
    <w:p w:rsidR="00B46588" w:rsidRPr="009D3336" w:rsidRDefault="00B46588" w:rsidP="00B46588">
      <w:pPr>
        <w:jc w:val="both"/>
        <w:rPr>
          <w:color w:val="595959"/>
          <w:lang w:val="cs-CZ"/>
        </w:rPr>
      </w:pPr>
      <w:r w:rsidRPr="009D3336">
        <w:rPr>
          <w:b/>
          <w:i/>
          <w:color w:val="595959"/>
          <w:lang w:val="cs-CZ"/>
        </w:rPr>
        <w:t>Kategorie zařízení (produktu) typu A</w:t>
      </w:r>
      <w:r w:rsidRPr="009D3336">
        <w:rPr>
          <w:color w:val="595959"/>
          <w:lang w:val="cs-CZ"/>
        </w:rPr>
        <w:t xml:space="preserve"> představuje katalogové produkty bez nutnosti modifikací a bez nutnosti realizovat program ověřování (přezkoumání návrhu, vizuální kontrola, zkoušky) pro Zadavatele dle aktuálních specifikací aplikací v rámci projektu ELI Beamlines.</w:t>
      </w:r>
    </w:p>
    <w:p w:rsidR="00B46588" w:rsidRPr="009D3336" w:rsidRDefault="00B46588" w:rsidP="00B46588">
      <w:pPr>
        <w:jc w:val="both"/>
        <w:rPr>
          <w:color w:val="595959"/>
          <w:lang w:val="cs-CZ"/>
        </w:rPr>
      </w:pPr>
      <w:r w:rsidRPr="009D3336">
        <w:rPr>
          <w:color w:val="595959"/>
          <w:lang w:val="cs-CZ"/>
        </w:rPr>
        <w:t xml:space="preserve">Všechny aktivity ověřování realizované Dodavatelem musí být provedeny </w:t>
      </w:r>
      <w:r w:rsidRPr="009D3336">
        <w:rPr>
          <w:i/>
          <w:color w:val="595959"/>
          <w:lang w:val="cs-CZ"/>
        </w:rPr>
        <w:t>v souladu s Dodavatelovým plánem výstupní kontroly</w:t>
      </w:r>
      <w:r w:rsidRPr="009D3336">
        <w:rPr>
          <w:color w:val="595959"/>
          <w:lang w:val="cs-CZ"/>
        </w:rPr>
        <w:t xml:space="preserve"> (výstupní vizuální kontrolou a výstupními zkouškami). Interní postup přejímky (produktu kategorie typu A musí být stanoven a aplikován před uvedením zařízení do provozu.</w:t>
      </w:r>
    </w:p>
    <w:p w:rsidR="0059007F" w:rsidRPr="009D3336" w:rsidRDefault="0059007F">
      <w:pPr>
        <w:spacing w:before="0" w:after="0" w:line="240" w:lineRule="auto"/>
        <w:contextualSpacing w:val="0"/>
        <w:rPr>
          <w:color w:val="595959"/>
          <w:lang w:val="cs-CZ"/>
        </w:rPr>
      </w:pPr>
      <w:r w:rsidRPr="009D3336">
        <w:rPr>
          <w:color w:val="595959"/>
          <w:lang w:val="cs-CZ"/>
        </w:rPr>
        <w:br w:type="page"/>
      </w:r>
    </w:p>
    <w:p w:rsidR="001D002C" w:rsidRPr="009D3336" w:rsidRDefault="00EE1D3E" w:rsidP="001D002C">
      <w:pPr>
        <w:pStyle w:val="Nadpis2"/>
        <w:spacing w:after="200" w:line="276" w:lineRule="auto"/>
        <w:ind w:left="792"/>
        <w:contextualSpacing/>
        <w:jc w:val="left"/>
        <w:rPr>
          <w:lang w:val="cs-CZ"/>
        </w:rPr>
      </w:pPr>
      <w:bookmarkStart w:id="12" w:name="_Toc428519798"/>
      <w:bookmarkStart w:id="13" w:name="_Toc428536106"/>
      <w:bookmarkStart w:id="14" w:name="_Toc430705427"/>
      <w:bookmarkStart w:id="15" w:name="_Toc451188800"/>
      <w:bookmarkStart w:id="16" w:name="_Toc19184822"/>
      <w:r w:rsidRPr="009D3336">
        <w:rPr>
          <w:lang w:val="cs-CZ"/>
        </w:rPr>
        <w:lastRenderedPageBreak/>
        <w:t>Pojmy, definice a p</w:t>
      </w:r>
      <w:r w:rsidR="001D002C" w:rsidRPr="009D3336">
        <w:rPr>
          <w:lang w:val="cs-CZ"/>
        </w:rPr>
        <w:t>oužité zkratky</w:t>
      </w:r>
      <w:bookmarkEnd w:id="12"/>
      <w:bookmarkEnd w:id="13"/>
      <w:bookmarkEnd w:id="14"/>
      <w:bookmarkEnd w:id="15"/>
      <w:bookmarkEnd w:id="16"/>
    </w:p>
    <w:p w:rsidR="001D002C" w:rsidRPr="009D3336" w:rsidRDefault="001D002C" w:rsidP="0059007F">
      <w:pPr>
        <w:jc w:val="both"/>
        <w:rPr>
          <w:color w:val="595959"/>
          <w:lang w:val="cs-CZ"/>
        </w:rPr>
      </w:pPr>
      <w:r w:rsidRPr="009D3336">
        <w:rPr>
          <w:color w:val="595959"/>
          <w:lang w:val="cs-CZ"/>
        </w:rPr>
        <w:t>Pro účely tohoto dokumentu jsou použity následující pojmy, zkratky a definice:</w:t>
      </w:r>
    </w:p>
    <w:p w:rsidR="001D002C" w:rsidRPr="009D3336" w:rsidRDefault="001D002C" w:rsidP="001D002C">
      <w:pPr>
        <w:rPr>
          <w:color w:val="595959"/>
          <w:sz w:val="10"/>
          <w:szCs w:val="1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E638C2" w:rsidRPr="009D3336" w:rsidTr="00083113">
        <w:trPr>
          <w:trHeight w:val="340"/>
          <w:tblHeader/>
        </w:trPr>
        <w:tc>
          <w:tcPr>
            <w:tcW w:w="1668" w:type="dxa"/>
            <w:shd w:val="clear" w:color="auto" w:fill="D9D9D9" w:themeFill="background1" w:themeFillShade="D9"/>
            <w:vAlign w:val="center"/>
          </w:tcPr>
          <w:p w:rsidR="001D002C" w:rsidRPr="009D3336" w:rsidRDefault="001D002C" w:rsidP="008031E6">
            <w:pPr>
              <w:spacing w:before="120"/>
              <w:ind w:left="284"/>
              <w:rPr>
                <w:b/>
                <w:color w:val="595959"/>
                <w:lang w:val="cs-CZ"/>
              </w:rPr>
            </w:pPr>
            <w:r w:rsidRPr="009D3336">
              <w:rPr>
                <w:b/>
                <w:color w:val="595959"/>
                <w:lang w:val="cs-CZ"/>
              </w:rPr>
              <w:t>Zkratka</w:t>
            </w:r>
          </w:p>
        </w:tc>
        <w:tc>
          <w:tcPr>
            <w:tcW w:w="7229" w:type="dxa"/>
            <w:shd w:val="clear" w:color="auto" w:fill="D9D9D9" w:themeFill="background1" w:themeFillShade="D9"/>
            <w:vAlign w:val="center"/>
          </w:tcPr>
          <w:p w:rsidR="001D002C" w:rsidRPr="009D3336" w:rsidRDefault="001D002C" w:rsidP="008031E6">
            <w:pPr>
              <w:spacing w:before="120"/>
              <w:ind w:left="226"/>
              <w:rPr>
                <w:b/>
                <w:color w:val="595959"/>
                <w:lang w:val="cs-CZ"/>
              </w:rPr>
            </w:pPr>
            <w:r w:rsidRPr="009D3336">
              <w:rPr>
                <w:b/>
                <w:color w:val="595959"/>
                <w:lang w:val="cs-CZ"/>
              </w:rPr>
              <w:t>Pojem, definice</w:t>
            </w:r>
          </w:p>
        </w:tc>
      </w:tr>
      <w:tr w:rsidR="00E638C2" w:rsidRPr="009D3336" w:rsidTr="00083113">
        <w:trPr>
          <w:trHeight w:val="340"/>
        </w:trPr>
        <w:tc>
          <w:tcPr>
            <w:tcW w:w="1668" w:type="dxa"/>
            <w:shd w:val="clear" w:color="auto" w:fill="auto"/>
            <w:vAlign w:val="center"/>
          </w:tcPr>
          <w:p w:rsidR="00083113" w:rsidRPr="009D3336" w:rsidRDefault="00083113" w:rsidP="008031E6">
            <w:pPr>
              <w:spacing w:before="120"/>
              <w:ind w:left="284"/>
              <w:rPr>
                <w:color w:val="595959"/>
                <w:lang w:val="cs-CZ"/>
              </w:rPr>
            </w:pPr>
            <w:r w:rsidRPr="009D3336">
              <w:rPr>
                <w:color w:val="595959"/>
                <w:lang w:val="cs-CZ"/>
              </w:rPr>
              <w:t>E1-E6</w:t>
            </w:r>
          </w:p>
        </w:tc>
        <w:tc>
          <w:tcPr>
            <w:tcW w:w="7229" w:type="dxa"/>
            <w:shd w:val="clear" w:color="auto" w:fill="auto"/>
            <w:vAlign w:val="center"/>
          </w:tcPr>
          <w:p w:rsidR="00083113" w:rsidRPr="009D3336" w:rsidRDefault="00083113" w:rsidP="008031E6">
            <w:pPr>
              <w:spacing w:before="120"/>
              <w:ind w:left="226"/>
              <w:rPr>
                <w:color w:val="595959"/>
                <w:lang w:val="cs-CZ"/>
              </w:rPr>
            </w:pPr>
            <w:r w:rsidRPr="009D3336">
              <w:rPr>
                <w:color w:val="595959"/>
                <w:lang w:val="cs-CZ"/>
              </w:rPr>
              <w:t>Experimentální haly 1-6 (Experimental halls 1-6)</w:t>
            </w:r>
          </w:p>
        </w:tc>
      </w:tr>
      <w:tr w:rsidR="00E638C2" w:rsidRPr="009D3336" w:rsidTr="00083113">
        <w:trPr>
          <w:trHeight w:val="340"/>
        </w:trPr>
        <w:tc>
          <w:tcPr>
            <w:tcW w:w="1668" w:type="dxa"/>
            <w:shd w:val="clear" w:color="auto" w:fill="auto"/>
            <w:vAlign w:val="center"/>
          </w:tcPr>
          <w:p w:rsidR="00083113" w:rsidRPr="009D3336" w:rsidRDefault="00083113" w:rsidP="008031E6">
            <w:pPr>
              <w:spacing w:before="120"/>
              <w:ind w:left="284"/>
              <w:rPr>
                <w:color w:val="595959"/>
                <w:lang w:val="cs-CZ"/>
              </w:rPr>
            </w:pPr>
            <w:r w:rsidRPr="009D3336">
              <w:rPr>
                <w:color w:val="595959"/>
                <w:lang w:val="cs-CZ"/>
              </w:rPr>
              <w:t>ELI</w:t>
            </w:r>
            <w:r w:rsidR="006F740A" w:rsidRPr="009D3336">
              <w:rPr>
                <w:color w:val="595959"/>
                <w:lang w:val="cs-CZ"/>
              </w:rPr>
              <w:t xml:space="preserve"> BL</w:t>
            </w:r>
          </w:p>
        </w:tc>
        <w:tc>
          <w:tcPr>
            <w:tcW w:w="7229" w:type="dxa"/>
            <w:shd w:val="clear" w:color="auto" w:fill="auto"/>
            <w:vAlign w:val="center"/>
          </w:tcPr>
          <w:p w:rsidR="00083113" w:rsidRPr="009D3336" w:rsidRDefault="00083113" w:rsidP="008031E6">
            <w:pPr>
              <w:spacing w:before="120"/>
              <w:ind w:left="226"/>
              <w:rPr>
                <w:color w:val="595959"/>
                <w:lang w:val="cs-CZ"/>
              </w:rPr>
            </w:pPr>
            <w:r w:rsidRPr="009D3336">
              <w:rPr>
                <w:color w:val="595959"/>
                <w:lang w:val="cs-CZ"/>
              </w:rPr>
              <w:t>Extreme Light Infrastructure</w:t>
            </w:r>
            <w:r w:rsidR="006F740A" w:rsidRPr="009D3336">
              <w:rPr>
                <w:color w:val="595959"/>
                <w:lang w:val="cs-CZ"/>
              </w:rPr>
              <w:t xml:space="preserve"> Beamlines</w:t>
            </w:r>
          </w:p>
        </w:tc>
      </w:tr>
      <w:tr w:rsidR="00E638C2" w:rsidRPr="009D3336" w:rsidTr="00083113">
        <w:trPr>
          <w:trHeight w:val="340"/>
        </w:trPr>
        <w:tc>
          <w:tcPr>
            <w:tcW w:w="1668" w:type="dxa"/>
            <w:shd w:val="clear" w:color="auto" w:fill="auto"/>
            <w:vAlign w:val="center"/>
          </w:tcPr>
          <w:p w:rsidR="00083113" w:rsidRPr="009D3336" w:rsidRDefault="00083113" w:rsidP="008031E6">
            <w:pPr>
              <w:spacing w:before="120"/>
              <w:ind w:left="284"/>
              <w:rPr>
                <w:color w:val="595959"/>
                <w:lang w:val="cs-CZ"/>
              </w:rPr>
            </w:pPr>
            <w:r w:rsidRPr="009D3336">
              <w:rPr>
                <w:color w:val="595959"/>
                <w:lang w:val="cs-CZ"/>
              </w:rPr>
              <w:t>L1-L4</w:t>
            </w:r>
          </w:p>
        </w:tc>
        <w:tc>
          <w:tcPr>
            <w:tcW w:w="7229" w:type="dxa"/>
            <w:shd w:val="clear" w:color="auto" w:fill="auto"/>
            <w:vAlign w:val="center"/>
          </w:tcPr>
          <w:p w:rsidR="00083113" w:rsidRPr="009D3336" w:rsidRDefault="006F740A" w:rsidP="008031E6">
            <w:pPr>
              <w:spacing w:before="120"/>
              <w:ind w:left="226"/>
              <w:rPr>
                <w:color w:val="595959"/>
                <w:lang w:val="cs-CZ"/>
              </w:rPr>
            </w:pPr>
            <w:r w:rsidRPr="009D3336">
              <w:rPr>
                <w:color w:val="595959"/>
                <w:lang w:val="cs-CZ"/>
              </w:rPr>
              <w:t>Laserové haly 1-4 (L</w:t>
            </w:r>
            <w:r w:rsidR="00083113" w:rsidRPr="009D3336">
              <w:rPr>
                <w:color w:val="595959"/>
                <w:lang w:val="cs-CZ"/>
              </w:rPr>
              <w:t>aser halls 1-4)</w:t>
            </w:r>
          </w:p>
        </w:tc>
      </w:tr>
      <w:tr w:rsidR="00E638C2" w:rsidRPr="009D3336" w:rsidTr="00083113">
        <w:trPr>
          <w:trHeight w:val="340"/>
        </w:trPr>
        <w:tc>
          <w:tcPr>
            <w:tcW w:w="1668" w:type="dxa"/>
            <w:shd w:val="clear" w:color="auto" w:fill="auto"/>
            <w:vAlign w:val="center"/>
          </w:tcPr>
          <w:p w:rsidR="00B46588" w:rsidRPr="009D3336" w:rsidRDefault="00B46588" w:rsidP="00B2448D">
            <w:pPr>
              <w:spacing w:before="120"/>
              <w:ind w:left="284"/>
              <w:rPr>
                <w:color w:val="595959"/>
                <w:lang w:val="cs-CZ"/>
              </w:rPr>
            </w:pPr>
            <w:r w:rsidRPr="009D3336">
              <w:rPr>
                <w:color w:val="595959"/>
                <w:lang w:val="cs-CZ"/>
              </w:rPr>
              <w:t>PBS</w:t>
            </w:r>
          </w:p>
        </w:tc>
        <w:tc>
          <w:tcPr>
            <w:tcW w:w="7229" w:type="dxa"/>
            <w:shd w:val="clear" w:color="auto" w:fill="auto"/>
            <w:vAlign w:val="center"/>
          </w:tcPr>
          <w:p w:rsidR="00B46588" w:rsidRPr="009D3336" w:rsidRDefault="00B46588" w:rsidP="00B2448D">
            <w:pPr>
              <w:spacing w:before="120"/>
              <w:ind w:left="226"/>
              <w:rPr>
                <w:color w:val="595959"/>
                <w:lang w:val="cs-CZ"/>
              </w:rPr>
            </w:pPr>
            <w:r w:rsidRPr="009D3336">
              <w:rPr>
                <w:color w:val="595959"/>
                <w:lang w:val="cs-CZ"/>
              </w:rPr>
              <w:t>Product Breakdown Structure (interní pojem Zadavatele)</w:t>
            </w:r>
          </w:p>
        </w:tc>
      </w:tr>
      <w:tr w:rsidR="00E638C2" w:rsidRPr="009D3336" w:rsidTr="00083113">
        <w:trPr>
          <w:trHeight w:val="340"/>
        </w:trPr>
        <w:tc>
          <w:tcPr>
            <w:tcW w:w="1668" w:type="dxa"/>
            <w:vAlign w:val="center"/>
          </w:tcPr>
          <w:p w:rsidR="00083113" w:rsidRPr="009D3336" w:rsidRDefault="00083113" w:rsidP="008031E6">
            <w:pPr>
              <w:spacing w:before="120"/>
              <w:ind w:left="284"/>
              <w:rPr>
                <w:color w:val="595959"/>
                <w:lang w:val="cs-CZ"/>
              </w:rPr>
            </w:pPr>
            <w:r w:rsidRPr="009D3336">
              <w:rPr>
                <w:color w:val="595959"/>
                <w:lang w:val="cs-CZ"/>
              </w:rPr>
              <w:t>RSD</w:t>
            </w:r>
          </w:p>
        </w:tc>
        <w:tc>
          <w:tcPr>
            <w:tcW w:w="7229" w:type="dxa"/>
            <w:vAlign w:val="center"/>
          </w:tcPr>
          <w:p w:rsidR="00083113" w:rsidRPr="009D3336" w:rsidRDefault="00083113" w:rsidP="008031E6">
            <w:pPr>
              <w:spacing w:before="120"/>
              <w:ind w:left="226"/>
              <w:rPr>
                <w:color w:val="595959"/>
                <w:lang w:val="cs-CZ"/>
              </w:rPr>
            </w:pPr>
            <w:r w:rsidRPr="009D3336">
              <w:rPr>
                <w:color w:val="595959"/>
                <w:lang w:val="cs-CZ"/>
              </w:rPr>
              <w:t>Requirement Specification Document (technická specifikace)</w:t>
            </w:r>
          </w:p>
        </w:tc>
      </w:tr>
      <w:tr w:rsidR="00E638C2" w:rsidRPr="009D3336" w:rsidTr="00083113">
        <w:trPr>
          <w:trHeight w:val="340"/>
        </w:trPr>
        <w:tc>
          <w:tcPr>
            <w:tcW w:w="1668" w:type="dxa"/>
            <w:shd w:val="clear" w:color="auto" w:fill="auto"/>
            <w:vAlign w:val="center"/>
          </w:tcPr>
          <w:p w:rsidR="00083113" w:rsidRPr="009D3336" w:rsidRDefault="00083113" w:rsidP="00FB5E81">
            <w:pPr>
              <w:spacing w:before="120"/>
              <w:ind w:left="284"/>
              <w:rPr>
                <w:i/>
                <w:color w:val="595959"/>
                <w:lang w:val="cs-CZ"/>
              </w:rPr>
            </w:pPr>
            <w:r w:rsidRPr="009D3336">
              <w:rPr>
                <w:color w:val="595959"/>
                <w:lang w:val="cs-CZ"/>
              </w:rPr>
              <w:t>TC ID</w:t>
            </w:r>
          </w:p>
        </w:tc>
        <w:tc>
          <w:tcPr>
            <w:tcW w:w="7229" w:type="dxa"/>
            <w:shd w:val="clear" w:color="auto" w:fill="auto"/>
            <w:vAlign w:val="center"/>
          </w:tcPr>
          <w:p w:rsidR="00083113" w:rsidRPr="009D3336" w:rsidRDefault="006F740A" w:rsidP="006F740A">
            <w:pPr>
              <w:spacing w:before="120"/>
              <w:ind w:left="226"/>
              <w:rPr>
                <w:i/>
                <w:color w:val="595959"/>
                <w:lang w:val="cs-CZ"/>
              </w:rPr>
            </w:pPr>
            <w:r w:rsidRPr="009D3336">
              <w:rPr>
                <w:color w:val="595959"/>
                <w:lang w:val="cs-CZ"/>
              </w:rPr>
              <w:t>TeamCenter jednoznačná id</w:t>
            </w:r>
            <w:r w:rsidR="00083113" w:rsidRPr="009D3336">
              <w:rPr>
                <w:color w:val="595959"/>
                <w:lang w:val="cs-CZ"/>
              </w:rPr>
              <w:t>entifikace</w:t>
            </w:r>
          </w:p>
        </w:tc>
      </w:tr>
      <w:tr w:rsidR="00E638C2" w:rsidRPr="009D3336" w:rsidTr="00083113">
        <w:trPr>
          <w:trHeight w:val="340"/>
        </w:trPr>
        <w:tc>
          <w:tcPr>
            <w:tcW w:w="1668" w:type="dxa"/>
            <w:vAlign w:val="center"/>
            <w:hideMark/>
          </w:tcPr>
          <w:p w:rsidR="00B46588" w:rsidRPr="009D3336" w:rsidRDefault="00B46588" w:rsidP="00B2448D">
            <w:pPr>
              <w:spacing w:before="120"/>
              <w:ind w:left="284"/>
              <w:rPr>
                <w:color w:val="595959"/>
                <w:lang w:val="cs-CZ"/>
              </w:rPr>
            </w:pPr>
            <w:r w:rsidRPr="009D3336">
              <w:rPr>
                <w:color w:val="595959"/>
                <w:lang w:val="cs-CZ"/>
              </w:rPr>
              <w:t>WBS</w:t>
            </w:r>
          </w:p>
        </w:tc>
        <w:tc>
          <w:tcPr>
            <w:tcW w:w="7229" w:type="dxa"/>
            <w:vAlign w:val="center"/>
            <w:hideMark/>
          </w:tcPr>
          <w:p w:rsidR="00B46588" w:rsidRPr="009D3336" w:rsidRDefault="00B46588" w:rsidP="00B2448D">
            <w:pPr>
              <w:spacing w:before="120"/>
              <w:ind w:left="226"/>
              <w:rPr>
                <w:color w:val="595959"/>
                <w:lang w:val="cs-CZ"/>
              </w:rPr>
            </w:pPr>
            <w:r w:rsidRPr="009D3336">
              <w:rPr>
                <w:color w:val="595959"/>
                <w:lang w:val="cs-CZ"/>
              </w:rPr>
              <w:t>Work Breakdown Structure (interní pojem Zadavatele)</w:t>
            </w:r>
          </w:p>
        </w:tc>
      </w:tr>
    </w:tbl>
    <w:p w:rsidR="001D002C" w:rsidRPr="009D3336" w:rsidRDefault="001D002C" w:rsidP="001D002C">
      <w:pPr>
        <w:rPr>
          <w:color w:val="595959"/>
          <w:sz w:val="10"/>
          <w:szCs w:val="10"/>
          <w:lang w:val="cs-CZ"/>
        </w:rPr>
      </w:pPr>
    </w:p>
    <w:p w:rsidR="001D002C" w:rsidRPr="009D3336" w:rsidRDefault="001D002C" w:rsidP="001D002C">
      <w:pPr>
        <w:pStyle w:val="Nadpis2"/>
        <w:ind w:left="792"/>
        <w:jc w:val="left"/>
        <w:rPr>
          <w:lang w:val="cs-CZ"/>
        </w:rPr>
      </w:pPr>
      <w:bookmarkStart w:id="17" w:name="_Toc451188801"/>
      <w:bookmarkStart w:id="18" w:name="_Toc19184823"/>
      <w:r w:rsidRPr="009D3336">
        <w:rPr>
          <w:lang w:val="cs-CZ"/>
        </w:rPr>
        <w:t>Referenční dokumenty</w:t>
      </w:r>
      <w:bookmarkEnd w:id="17"/>
      <w:bookmarkEnd w:id="18"/>
    </w:p>
    <w:p w:rsidR="001D002C" w:rsidRPr="009D3336" w:rsidRDefault="001D002C" w:rsidP="001D002C">
      <w:pPr>
        <w:rPr>
          <w:color w:val="595959"/>
          <w:sz w:val="10"/>
          <w:szCs w:val="1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88"/>
      </w:tblGrid>
      <w:tr w:rsidR="00E638C2" w:rsidRPr="009D3336" w:rsidTr="00B2448D">
        <w:trPr>
          <w:trHeight w:val="340"/>
        </w:trPr>
        <w:tc>
          <w:tcPr>
            <w:tcW w:w="1809" w:type="dxa"/>
            <w:shd w:val="clear" w:color="auto" w:fill="D9D9D9" w:themeFill="background1" w:themeFillShade="D9"/>
            <w:vAlign w:val="center"/>
          </w:tcPr>
          <w:p w:rsidR="00B46588" w:rsidRPr="009D3336" w:rsidRDefault="00B46588" w:rsidP="00B2448D">
            <w:pPr>
              <w:spacing w:before="0" w:after="0"/>
              <w:ind w:left="142"/>
              <w:rPr>
                <w:b/>
                <w:color w:val="595959"/>
                <w:lang w:val="cs-CZ"/>
              </w:rPr>
            </w:pPr>
            <w:r w:rsidRPr="009D3336">
              <w:rPr>
                <w:b/>
                <w:color w:val="595959"/>
                <w:lang w:val="cs-CZ"/>
              </w:rPr>
              <w:t>Číslo dokumentu</w:t>
            </w:r>
          </w:p>
        </w:tc>
        <w:tc>
          <w:tcPr>
            <w:tcW w:w="7088" w:type="dxa"/>
            <w:shd w:val="clear" w:color="auto" w:fill="D9D9D9" w:themeFill="background1" w:themeFillShade="D9"/>
            <w:vAlign w:val="center"/>
          </w:tcPr>
          <w:p w:rsidR="00B46588" w:rsidRPr="009D3336" w:rsidRDefault="00B46588" w:rsidP="00B2448D">
            <w:pPr>
              <w:spacing w:before="0" w:after="0"/>
              <w:ind w:left="204"/>
              <w:jc w:val="both"/>
              <w:rPr>
                <w:b/>
                <w:color w:val="595959"/>
                <w:lang w:val="cs-CZ"/>
              </w:rPr>
            </w:pPr>
            <w:r w:rsidRPr="009D3336">
              <w:rPr>
                <w:b/>
                <w:color w:val="595959"/>
                <w:lang w:val="cs-CZ"/>
              </w:rPr>
              <w:t>Název dokumentu</w:t>
            </w:r>
          </w:p>
        </w:tc>
      </w:tr>
      <w:tr w:rsidR="00E638C2" w:rsidRPr="009D3336" w:rsidTr="00B2448D">
        <w:trPr>
          <w:trHeight w:val="340"/>
        </w:trPr>
        <w:tc>
          <w:tcPr>
            <w:tcW w:w="1809" w:type="dxa"/>
            <w:shd w:val="clear" w:color="auto" w:fill="auto"/>
            <w:vAlign w:val="center"/>
          </w:tcPr>
          <w:p w:rsidR="00B46588" w:rsidRPr="009D3336" w:rsidRDefault="00B46588" w:rsidP="00B2448D">
            <w:pPr>
              <w:pStyle w:val="Default"/>
              <w:ind w:left="142"/>
              <w:jc w:val="both"/>
              <w:rPr>
                <w:rFonts w:ascii="Verdana" w:hAnsi="Verdana" w:cs="Times New Roman"/>
                <w:i/>
                <w:color w:val="595959"/>
                <w:sz w:val="20"/>
                <w:szCs w:val="20"/>
              </w:rPr>
            </w:pPr>
            <w:r w:rsidRPr="009D3336">
              <w:rPr>
                <w:rFonts w:ascii="Verdana" w:hAnsi="Verdana" w:cs="Times New Roman"/>
                <w:i/>
                <w:color w:val="595959"/>
                <w:sz w:val="20"/>
                <w:szCs w:val="20"/>
              </w:rPr>
              <w:t>Příloha č. 4.1</w:t>
            </w:r>
          </w:p>
        </w:tc>
        <w:tc>
          <w:tcPr>
            <w:tcW w:w="7088" w:type="dxa"/>
            <w:shd w:val="clear" w:color="auto" w:fill="auto"/>
            <w:vAlign w:val="center"/>
          </w:tcPr>
          <w:p w:rsidR="00B46588" w:rsidRPr="009D3336" w:rsidRDefault="00B46588" w:rsidP="00B2448D">
            <w:pPr>
              <w:pStyle w:val="Default"/>
              <w:ind w:left="204"/>
              <w:jc w:val="both"/>
              <w:rPr>
                <w:rFonts w:ascii="Verdana" w:hAnsi="Verdana" w:cs="Times New Roman"/>
                <w:i/>
                <w:color w:val="595959"/>
                <w:sz w:val="20"/>
                <w:szCs w:val="20"/>
              </w:rPr>
            </w:pPr>
            <w:r w:rsidRPr="009D3336">
              <w:rPr>
                <w:rFonts w:ascii="Verdana" w:hAnsi="Verdana" w:cs="Times New Roman"/>
                <w:i/>
                <w:color w:val="595959"/>
                <w:sz w:val="20"/>
                <w:szCs w:val="20"/>
              </w:rPr>
              <w:t>Jednotkový ceník a modelový příklad pro část 1 veřejné zakázky</w:t>
            </w:r>
          </w:p>
        </w:tc>
      </w:tr>
      <w:tr w:rsidR="00E638C2" w:rsidRPr="009D3336" w:rsidTr="00B2448D">
        <w:trPr>
          <w:trHeight w:val="340"/>
        </w:trPr>
        <w:tc>
          <w:tcPr>
            <w:tcW w:w="1809" w:type="dxa"/>
            <w:shd w:val="clear" w:color="auto" w:fill="auto"/>
            <w:vAlign w:val="center"/>
          </w:tcPr>
          <w:p w:rsidR="00B46588" w:rsidRPr="009D3336" w:rsidRDefault="00B46588" w:rsidP="00B2448D">
            <w:pPr>
              <w:pStyle w:val="Default"/>
              <w:ind w:left="142"/>
              <w:jc w:val="both"/>
              <w:rPr>
                <w:rFonts w:ascii="Verdana" w:hAnsi="Verdana" w:cs="Times New Roman"/>
                <w:i/>
                <w:color w:val="595959"/>
                <w:sz w:val="20"/>
                <w:szCs w:val="20"/>
              </w:rPr>
            </w:pPr>
            <w:r w:rsidRPr="009D3336">
              <w:rPr>
                <w:rFonts w:ascii="Verdana" w:hAnsi="Verdana" w:cs="Times New Roman"/>
                <w:i/>
                <w:color w:val="595959"/>
                <w:sz w:val="20"/>
                <w:szCs w:val="20"/>
              </w:rPr>
              <w:t>Příloha č. 4.2</w:t>
            </w:r>
          </w:p>
        </w:tc>
        <w:tc>
          <w:tcPr>
            <w:tcW w:w="7088" w:type="dxa"/>
            <w:shd w:val="clear" w:color="auto" w:fill="auto"/>
            <w:vAlign w:val="center"/>
          </w:tcPr>
          <w:p w:rsidR="00B46588" w:rsidRPr="009D3336" w:rsidRDefault="00B46588" w:rsidP="00B2448D">
            <w:pPr>
              <w:pStyle w:val="Default"/>
              <w:ind w:left="204"/>
              <w:jc w:val="both"/>
              <w:rPr>
                <w:rFonts w:ascii="Verdana" w:hAnsi="Verdana" w:cs="Times New Roman"/>
                <w:i/>
                <w:color w:val="595959"/>
                <w:sz w:val="20"/>
                <w:szCs w:val="20"/>
              </w:rPr>
            </w:pPr>
            <w:r w:rsidRPr="009D3336">
              <w:rPr>
                <w:rFonts w:ascii="Verdana" w:hAnsi="Verdana" w:cs="Times New Roman"/>
                <w:i/>
                <w:color w:val="595959"/>
                <w:sz w:val="20"/>
                <w:szCs w:val="20"/>
              </w:rPr>
              <w:t>Jednotkový ceník a modelový příklad pro část 2 veřejné zakázky</w:t>
            </w:r>
          </w:p>
        </w:tc>
      </w:tr>
      <w:tr w:rsidR="00E638C2" w:rsidRPr="009D3336" w:rsidTr="00B2448D">
        <w:trPr>
          <w:trHeight w:val="340"/>
        </w:trPr>
        <w:tc>
          <w:tcPr>
            <w:tcW w:w="1809" w:type="dxa"/>
            <w:shd w:val="clear" w:color="auto" w:fill="auto"/>
            <w:vAlign w:val="center"/>
          </w:tcPr>
          <w:p w:rsidR="00B46588" w:rsidRPr="009D3336" w:rsidRDefault="00B46588" w:rsidP="00B2448D">
            <w:pPr>
              <w:pStyle w:val="Default"/>
              <w:ind w:left="142"/>
              <w:jc w:val="both"/>
              <w:rPr>
                <w:rFonts w:ascii="Verdana" w:hAnsi="Verdana" w:cs="Times New Roman"/>
                <w:i/>
                <w:color w:val="595959"/>
                <w:sz w:val="20"/>
                <w:szCs w:val="20"/>
              </w:rPr>
            </w:pPr>
            <w:r w:rsidRPr="009D3336">
              <w:rPr>
                <w:rFonts w:ascii="Verdana" w:hAnsi="Verdana" w:cs="Times New Roman"/>
                <w:i/>
                <w:color w:val="595959"/>
                <w:sz w:val="20"/>
                <w:szCs w:val="20"/>
              </w:rPr>
              <w:t>Příloha č. 4.3</w:t>
            </w:r>
          </w:p>
        </w:tc>
        <w:tc>
          <w:tcPr>
            <w:tcW w:w="7088" w:type="dxa"/>
            <w:shd w:val="clear" w:color="auto" w:fill="auto"/>
            <w:vAlign w:val="center"/>
          </w:tcPr>
          <w:p w:rsidR="00B46588" w:rsidRPr="009D3336" w:rsidRDefault="00B46588" w:rsidP="00B2448D">
            <w:pPr>
              <w:pStyle w:val="Default"/>
              <w:ind w:left="204"/>
              <w:jc w:val="both"/>
              <w:rPr>
                <w:rFonts w:ascii="Verdana" w:hAnsi="Verdana" w:cs="Times New Roman"/>
                <w:i/>
                <w:color w:val="595959"/>
                <w:sz w:val="20"/>
                <w:szCs w:val="20"/>
              </w:rPr>
            </w:pPr>
            <w:r w:rsidRPr="009D3336">
              <w:rPr>
                <w:rFonts w:ascii="Verdana" w:hAnsi="Verdana" w:cs="Times New Roman"/>
                <w:i/>
                <w:color w:val="595959"/>
                <w:sz w:val="20"/>
                <w:szCs w:val="20"/>
              </w:rPr>
              <w:t>Jednotkový ceník a modelový příklad pro část 3 veřejné zakázky</w:t>
            </w:r>
          </w:p>
        </w:tc>
      </w:tr>
    </w:tbl>
    <w:p w:rsidR="001D002C" w:rsidRPr="009D3336" w:rsidRDefault="001D002C">
      <w:pPr>
        <w:spacing w:before="0" w:after="0" w:line="240" w:lineRule="auto"/>
        <w:contextualSpacing w:val="0"/>
        <w:rPr>
          <w:color w:val="595959"/>
          <w:kern w:val="32"/>
          <w:sz w:val="10"/>
          <w:szCs w:val="10"/>
          <w:lang w:val="cs-CZ"/>
        </w:rPr>
      </w:pPr>
    </w:p>
    <w:p w:rsidR="00613959" w:rsidRPr="009D3336" w:rsidRDefault="00613959" w:rsidP="00613959">
      <w:pPr>
        <w:pStyle w:val="Nadpis2"/>
        <w:spacing w:after="240"/>
        <w:rPr>
          <w:lang w:val="cs-CZ"/>
        </w:rPr>
      </w:pPr>
      <w:bookmarkStart w:id="19" w:name="_Toc19184824"/>
      <w:bookmarkStart w:id="20" w:name="_Toc451188802"/>
      <w:r w:rsidRPr="009D3336">
        <w:rPr>
          <w:lang w:val="cs-CZ"/>
        </w:rPr>
        <w:t>Odkazy na normy nebo technické dokumenty</w:t>
      </w:r>
      <w:bookmarkEnd w:id="19"/>
    </w:p>
    <w:p w:rsidR="00613959" w:rsidRPr="009D3336" w:rsidRDefault="00CD0662" w:rsidP="00613959">
      <w:pPr>
        <w:pStyle w:val="Odstavecseseznamem"/>
        <w:spacing w:before="0" w:after="0"/>
        <w:ind w:left="0"/>
        <w:jc w:val="both"/>
        <w:rPr>
          <w:iCs/>
          <w:color w:val="595959"/>
          <w:lang w:val="cs-CZ"/>
        </w:rPr>
      </w:pPr>
      <w:r w:rsidRPr="009D3336">
        <w:rPr>
          <w:iCs/>
          <w:color w:val="595959"/>
          <w:lang w:val="cs-CZ"/>
        </w:rPr>
        <w:t>V případě, že tento dokument obsahuje odkazy na normy nebo standardizované/ standardizační technické dokumenty zadavatel umožňuje nabídnout také jiné rovnocenné řešení. Nabízí-li dodavatel jiné rovnocenné řešení, zadavatel neodmítne jeho nabídku, pokud dodavatel v nabídce vhodným prostředkem prokáže, že nabízené dodávky, služby nebo stavební práce splňují rovnocenným způsobem požadavky vymezené technickými podmínkami s využitím odkazu na normy nebo technické dokumenty.</w:t>
      </w:r>
    </w:p>
    <w:p w:rsidR="001D002C" w:rsidRPr="009D3336" w:rsidRDefault="001D002C" w:rsidP="001D002C">
      <w:pPr>
        <w:pStyle w:val="Nadpis1"/>
        <w:spacing w:before="480"/>
        <w:jc w:val="left"/>
        <w:rPr>
          <w:lang w:val="cs-CZ"/>
        </w:rPr>
      </w:pPr>
      <w:bookmarkStart w:id="21" w:name="_Toc451188804"/>
      <w:bookmarkStart w:id="22" w:name="_Toc19184825"/>
      <w:bookmarkEnd w:id="20"/>
      <w:r w:rsidRPr="009D3336">
        <w:rPr>
          <w:lang w:val="cs-CZ"/>
        </w:rPr>
        <w:t>Obecné funkční, výkonové požadavky a požadavky limitující konstrukční návrh</w:t>
      </w:r>
      <w:bookmarkEnd w:id="21"/>
      <w:r w:rsidR="00E4746B" w:rsidRPr="009D3336">
        <w:rPr>
          <w:lang w:val="cs-CZ"/>
        </w:rPr>
        <w:t xml:space="preserve"> zařízení</w:t>
      </w:r>
      <w:bookmarkEnd w:id="22"/>
    </w:p>
    <w:p w:rsidR="00B46588" w:rsidRPr="009D3336" w:rsidRDefault="00B46588" w:rsidP="00EE1D3E">
      <w:pPr>
        <w:pStyle w:val="Nadpis2"/>
        <w:spacing w:line="276" w:lineRule="auto"/>
        <w:rPr>
          <w:lang w:val="cs-CZ"/>
        </w:rPr>
      </w:pPr>
      <w:bookmarkStart w:id="23" w:name="_Toc19184826"/>
      <w:r w:rsidRPr="009D3336">
        <w:rPr>
          <w:lang w:val="cs-CZ"/>
        </w:rPr>
        <w:t>Optomechanika I.</w:t>
      </w:r>
      <w:bookmarkEnd w:id="23"/>
    </w:p>
    <w:p w:rsidR="00B46588" w:rsidRPr="009D3336" w:rsidRDefault="00B46588" w:rsidP="00E638C2">
      <w:pPr>
        <w:jc w:val="both"/>
        <w:rPr>
          <w:color w:val="595959"/>
          <w:lang w:val="cs-CZ"/>
        </w:rPr>
      </w:pPr>
      <w:r w:rsidRPr="009D3336">
        <w:rPr>
          <w:color w:val="595959"/>
          <w:lang w:val="cs-CZ"/>
        </w:rPr>
        <w:t>REQ-</w:t>
      </w:r>
      <w:r w:rsidR="00AF513F" w:rsidRPr="009D3336">
        <w:rPr>
          <w:color w:val="595959"/>
          <w:lang w:val="cs-CZ"/>
        </w:rPr>
        <w:t>027675</w:t>
      </w:r>
      <w:r w:rsidRPr="009D3336">
        <w:rPr>
          <w:color w:val="595959"/>
          <w:lang w:val="cs-CZ"/>
        </w:rPr>
        <w:t>/A</w:t>
      </w:r>
    </w:p>
    <w:p w:rsidR="00EE1D3E" w:rsidRPr="009D3336" w:rsidRDefault="00B46588" w:rsidP="00E638C2">
      <w:pPr>
        <w:ind w:left="1701"/>
        <w:jc w:val="both"/>
        <w:rPr>
          <w:iCs/>
          <w:color w:val="595959"/>
          <w:lang w:val="cs-CZ"/>
        </w:rPr>
      </w:pPr>
      <w:r w:rsidRPr="009D3336">
        <w:rPr>
          <w:iCs/>
          <w:color w:val="595959"/>
          <w:lang w:val="cs-CZ"/>
        </w:rPr>
        <w:t xml:space="preserve">Parametry všech dodávaných </w:t>
      </w:r>
      <w:r w:rsidR="00EE1D3E" w:rsidRPr="009D3336">
        <w:rPr>
          <w:color w:val="595959"/>
          <w:lang w:val="cs-CZ"/>
        </w:rPr>
        <w:t>zařízení</w:t>
      </w:r>
      <w:r w:rsidR="00D8655F" w:rsidRPr="009D3336">
        <w:rPr>
          <w:iCs/>
          <w:color w:val="595959"/>
          <w:lang w:val="cs-CZ"/>
        </w:rPr>
        <w:t xml:space="preserve"> </w:t>
      </w:r>
      <w:r w:rsidR="00847A75" w:rsidRPr="009D3336">
        <w:rPr>
          <w:iCs/>
          <w:color w:val="595959"/>
          <w:lang w:val="cs-CZ"/>
        </w:rPr>
        <w:t xml:space="preserve">musí být v souladu </w:t>
      </w:r>
      <w:r w:rsidR="00847A75" w:rsidRPr="009D3336">
        <w:rPr>
          <w:iCs/>
          <w:color w:val="595959"/>
          <w:lang w:val="cs-CZ"/>
        </w:rPr>
        <w:br/>
        <w:t xml:space="preserve">s </w:t>
      </w:r>
      <w:r w:rsidRPr="009D3336">
        <w:rPr>
          <w:iCs/>
          <w:color w:val="595959"/>
          <w:lang w:val="cs-CZ"/>
        </w:rPr>
        <w:t>požadavky, které jsou definované v tabulce referenčních dokumentů -</w:t>
      </w:r>
      <w:r w:rsidRPr="009D3336">
        <w:rPr>
          <w:i/>
          <w:iCs/>
          <w:color w:val="595959"/>
          <w:lang w:val="cs-CZ"/>
        </w:rPr>
        <w:t xml:space="preserve"> </w:t>
      </w:r>
      <w:r w:rsidRPr="009D3336">
        <w:rPr>
          <w:b/>
          <w:i/>
          <w:iCs/>
          <w:color w:val="595959"/>
          <w:lang w:val="cs-CZ"/>
        </w:rPr>
        <w:t>Příloha č. 4.1</w:t>
      </w:r>
      <w:r w:rsidRPr="009D3336">
        <w:rPr>
          <w:iCs/>
          <w:color w:val="595959"/>
          <w:lang w:val="cs-CZ"/>
        </w:rPr>
        <w:t>.</w:t>
      </w:r>
    </w:p>
    <w:p w:rsidR="00EE1D3E" w:rsidRPr="009D3336" w:rsidRDefault="00EE1D3E">
      <w:pPr>
        <w:spacing w:before="0" w:after="0" w:line="240" w:lineRule="auto"/>
        <w:contextualSpacing w:val="0"/>
        <w:rPr>
          <w:iCs/>
          <w:color w:val="595959"/>
          <w:lang w:val="cs-CZ"/>
        </w:rPr>
      </w:pPr>
      <w:r w:rsidRPr="009D3336">
        <w:rPr>
          <w:iCs/>
          <w:color w:val="595959"/>
          <w:lang w:val="cs-CZ"/>
        </w:rPr>
        <w:br w:type="page"/>
      </w:r>
    </w:p>
    <w:p w:rsidR="00B46588" w:rsidRPr="009D3336" w:rsidRDefault="00D8655F" w:rsidP="00EE1D3E">
      <w:pPr>
        <w:pStyle w:val="Nadpis2"/>
        <w:spacing w:line="276" w:lineRule="auto"/>
        <w:rPr>
          <w:lang w:val="cs-CZ"/>
        </w:rPr>
      </w:pPr>
      <w:bookmarkStart w:id="24" w:name="_Toc19184827"/>
      <w:r w:rsidRPr="009D3336">
        <w:rPr>
          <w:lang w:val="cs-CZ"/>
        </w:rPr>
        <w:lastRenderedPageBreak/>
        <w:t>Optomechanika II.</w:t>
      </w:r>
      <w:bookmarkEnd w:id="24"/>
    </w:p>
    <w:p w:rsidR="00D8655F" w:rsidRPr="009D3336" w:rsidRDefault="00D8655F" w:rsidP="00E638C2">
      <w:pPr>
        <w:jc w:val="both"/>
        <w:rPr>
          <w:color w:val="595959"/>
          <w:lang w:val="cs-CZ"/>
        </w:rPr>
      </w:pPr>
      <w:r w:rsidRPr="009D3336">
        <w:rPr>
          <w:color w:val="595959"/>
          <w:lang w:val="cs-CZ"/>
        </w:rPr>
        <w:t>REQ-</w:t>
      </w:r>
      <w:r w:rsidR="00C21791" w:rsidRPr="009D3336">
        <w:rPr>
          <w:color w:val="595959"/>
          <w:lang w:val="cs-CZ"/>
        </w:rPr>
        <w:t>027676</w:t>
      </w:r>
      <w:r w:rsidRPr="009D3336">
        <w:rPr>
          <w:color w:val="595959"/>
          <w:lang w:val="cs-CZ"/>
        </w:rPr>
        <w:t>/A</w:t>
      </w:r>
    </w:p>
    <w:p w:rsidR="00D8655F" w:rsidRPr="009D3336" w:rsidRDefault="00D8655F" w:rsidP="00E638C2">
      <w:pPr>
        <w:ind w:left="1701"/>
        <w:jc w:val="both"/>
        <w:rPr>
          <w:iCs/>
          <w:color w:val="595959"/>
          <w:lang w:val="cs-CZ"/>
        </w:rPr>
      </w:pPr>
      <w:r w:rsidRPr="009D3336">
        <w:rPr>
          <w:iCs/>
          <w:color w:val="595959"/>
          <w:lang w:val="cs-CZ"/>
        </w:rPr>
        <w:t xml:space="preserve">Parametry všech dodávaných </w:t>
      </w:r>
      <w:r w:rsidR="00EE1D3E" w:rsidRPr="009D3336">
        <w:rPr>
          <w:color w:val="595959"/>
          <w:lang w:val="cs-CZ"/>
        </w:rPr>
        <w:t>zařízení</w:t>
      </w:r>
      <w:r w:rsidR="00847A75" w:rsidRPr="009D3336">
        <w:rPr>
          <w:iCs/>
          <w:color w:val="595959"/>
          <w:lang w:val="cs-CZ"/>
        </w:rPr>
        <w:t xml:space="preserve"> musí být v souladu </w:t>
      </w:r>
      <w:r w:rsidR="00847A75" w:rsidRPr="009D3336">
        <w:rPr>
          <w:iCs/>
          <w:color w:val="595959"/>
          <w:lang w:val="cs-CZ"/>
        </w:rPr>
        <w:br/>
        <w:t xml:space="preserve">s </w:t>
      </w:r>
      <w:r w:rsidRPr="009D3336">
        <w:rPr>
          <w:iCs/>
          <w:color w:val="595959"/>
          <w:lang w:val="cs-CZ"/>
        </w:rPr>
        <w:t>požadavky, které jsou definované v tabulce referenčních dokumentů -</w:t>
      </w:r>
      <w:r w:rsidRPr="009D3336">
        <w:rPr>
          <w:i/>
          <w:iCs/>
          <w:color w:val="595959"/>
          <w:lang w:val="cs-CZ"/>
        </w:rPr>
        <w:t xml:space="preserve"> </w:t>
      </w:r>
      <w:r w:rsidRPr="009D3336">
        <w:rPr>
          <w:b/>
          <w:i/>
          <w:iCs/>
          <w:color w:val="595959"/>
          <w:lang w:val="cs-CZ"/>
        </w:rPr>
        <w:t>Příloha č. 4.2</w:t>
      </w:r>
      <w:r w:rsidRPr="009D3336">
        <w:rPr>
          <w:iCs/>
          <w:color w:val="595959"/>
          <w:lang w:val="cs-CZ"/>
        </w:rPr>
        <w:t>.</w:t>
      </w:r>
    </w:p>
    <w:p w:rsidR="00D8655F" w:rsidRPr="009D3336" w:rsidRDefault="00D8655F" w:rsidP="00EE1D3E">
      <w:pPr>
        <w:pStyle w:val="Nadpis2"/>
        <w:spacing w:line="276" w:lineRule="auto"/>
        <w:rPr>
          <w:lang w:val="cs-CZ"/>
        </w:rPr>
      </w:pPr>
      <w:bookmarkStart w:id="25" w:name="_Toc19184828"/>
      <w:r w:rsidRPr="009D3336">
        <w:rPr>
          <w:lang w:val="cs-CZ"/>
        </w:rPr>
        <w:t>Optika</w:t>
      </w:r>
      <w:bookmarkEnd w:id="25"/>
    </w:p>
    <w:p w:rsidR="00D8655F" w:rsidRPr="009D3336" w:rsidRDefault="00D8655F" w:rsidP="00E638C2">
      <w:pPr>
        <w:jc w:val="both"/>
        <w:rPr>
          <w:color w:val="595959"/>
          <w:lang w:val="cs-CZ"/>
        </w:rPr>
      </w:pPr>
      <w:r w:rsidRPr="009D3336">
        <w:rPr>
          <w:color w:val="595959"/>
          <w:lang w:val="cs-CZ"/>
        </w:rPr>
        <w:t>REQ-</w:t>
      </w:r>
      <w:r w:rsidR="00C21791" w:rsidRPr="009D3336">
        <w:rPr>
          <w:color w:val="595959"/>
          <w:lang w:val="cs-CZ"/>
        </w:rPr>
        <w:t>027677</w:t>
      </w:r>
      <w:r w:rsidRPr="009D3336">
        <w:rPr>
          <w:color w:val="595959"/>
          <w:lang w:val="cs-CZ"/>
        </w:rPr>
        <w:t>/A</w:t>
      </w:r>
    </w:p>
    <w:p w:rsidR="00D8655F" w:rsidRPr="009D3336" w:rsidRDefault="00D8655F" w:rsidP="00E638C2">
      <w:pPr>
        <w:ind w:left="1701"/>
        <w:jc w:val="both"/>
        <w:rPr>
          <w:color w:val="595959"/>
          <w:lang w:val="cs-CZ"/>
        </w:rPr>
      </w:pPr>
      <w:r w:rsidRPr="009D3336">
        <w:rPr>
          <w:iCs/>
          <w:color w:val="595959"/>
          <w:lang w:val="cs-CZ"/>
        </w:rPr>
        <w:t xml:space="preserve">Parametry všech dodávaných </w:t>
      </w:r>
      <w:r w:rsidR="00EE1D3E" w:rsidRPr="009D3336">
        <w:rPr>
          <w:color w:val="595959"/>
          <w:lang w:val="cs-CZ"/>
        </w:rPr>
        <w:t>zařízení</w:t>
      </w:r>
      <w:r w:rsidRPr="009D3336">
        <w:rPr>
          <w:iCs/>
          <w:color w:val="595959"/>
          <w:lang w:val="cs-CZ"/>
        </w:rPr>
        <w:t xml:space="preserve"> </w:t>
      </w:r>
      <w:r w:rsidR="00847A75" w:rsidRPr="009D3336">
        <w:rPr>
          <w:iCs/>
          <w:color w:val="595959"/>
          <w:lang w:val="cs-CZ"/>
        </w:rPr>
        <w:t xml:space="preserve">musí být v souladu </w:t>
      </w:r>
      <w:r w:rsidR="00847A75" w:rsidRPr="009D3336">
        <w:rPr>
          <w:iCs/>
          <w:color w:val="595959"/>
          <w:lang w:val="cs-CZ"/>
        </w:rPr>
        <w:br/>
        <w:t xml:space="preserve">s </w:t>
      </w:r>
      <w:r w:rsidRPr="009D3336">
        <w:rPr>
          <w:iCs/>
          <w:color w:val="595959"/>
          <w:lang w:val="cs-CZ"/>
        </w:rPr>
        <w:t>požadavky, které jsou definované v tabulce referenčních dokumentů -</w:t>
      </w:r>
      <w:r w:rsidRPr="009D3336">
        <w:rPr>
          <w:i/>
          <w:iCs/>
          <w:color w:val="595959"/>
          <w:lang w:val="cs-CZ"/>
        </w:rPr>
        <w:t xml:space="preserve"> </w:t>
      </w:r>
      <w:r w:rsidRPr="009D3336">
        <w:rPr>
          <w:b/>
          <w:i/>
          <w:iCs/>
          <w:color w:val="595959"/>
          <w:lang w:val="cs-CZ"/>
        </w:rPr>
        <w:t>Příloha č. 4.3</w:t>
      </w:r>
      <w:r w:rsidRPr="009D3336">
        <w:rPr>
          <w:iCs/>
          <w:color w:val="595959"/>
          <w:lang w:val="cs-CZ"/>
        </w:rPr>
        <w:t>.</w:t>
      </w:r>
    </w:p>
    <w:p w:rsidR="001D002C" w:rsidRPr="009D3336" w:rsidRDefault="001D002C" w:rsidP="00EE1D3E">
      <w:pPr>
        <w:pStyle w:val="Nadpis1"/>
        <w:spacing w:before="480" w:line="276" w:lineRule="auto"/>
        <w:jc w:val="left"/>
        <w:rPr>
          <w:lang w:val="cs-CZ"/>
        </w:rPr>
      </w:pPr>
      <w:bookmarkStart w:id="26" w:name="_Toc451188805"/>
      <w:bookmarkStart w:id="27" w:name="_Toc19184829"/>
      <w:bookmarkStart w:id="28" w:name="OLE_LINK11"/>
      <w:r w:rsidRPr="009D3336">
        <w:rPr>
          <w:lang w:val="cs-CZ"/>
        </w:rPr>
        <w:t>Požadavky na dopravu</w:t>
      </w:r>
      <w:bookmarkEnd w:id="26"/>
      <w:r w:rsidR="00071A2A" w:rsidRPr="009D3336">
        <w:rPr>
          <w:lang w:val="cs-CZ"/>
        </w:rPr>
        <w:t xml:space="preserve"> zařízení</w:t>
      </w:r>
      <w:bookmarkEnd w:id="27"/>
    </w:p>
    <w:bookmarkEnd w:id="28"/>
    <w:p w:rsidR="00D8655F" w:rsidRPr="009D3336" w:rsidRDefault="00D8655F" w:rsidP="00E638C2">
      <w:pPr>
        <w:spacing w:before="0" w:after="0"/>
        <w:jc w:val="both"/>
        <w:rPr>
          <w:color w:val="595959"/>
          <w:lang w:val="cs-CZ"/>
        </w:rPr>
      </w:pPr>
      <w:r w:rsidRPr="009D3336">
        <w:rPr>
          <w:color w:val="595959"/>
          <w:lang w:val="cs-CZ"/>
        </w:rPr>
        <w:t>REQ-</w:t>
      </w:r>
      <w:r w:rsidR="00C21791" w:rsidRPr="009D3336">
        <w:rPr>
          <w:color w:val="595959"/>
          <w:lang w:val="cs-CZ"/>
        </w:rPr>
        <w:t>027678</w:t>
      </w:r>
      <w:r w:rsidRPr="009D3336">
        <w:rPr>
          <w:color w:val="595959"/>
          <w:lang w:val="cs-CZ"/>
        </w:rPr>
        <w:t>/A</w:t>
      </w:r>
    </w:p>
    <w:p w:rsidR="001D002C" w:rsidRPr="009D3336" w:rsidRDefault="001D002C" w:rsidP="00E638C2">
      <w:pPr>
        <w:pStyle w:val="Odstavecseseznamem"/>
        <w:spacing w:before="0" w:after="0"/>
        <w:ind w:left="1701"/>
        <w:jc w:val="both"/>
        <w:rPr>
          <w:color w:val="595959"/>
          <w:lang w:val="cs-CZ"/>
        </w:rPr>
      </w:pPr>
      <w:r w:rsidRPr="009D3336">
        <w:rPr>
          <w:color w:val="595959"/>
          <w:lang w:val="cs-CZ"/>
        </w:rPr>
        <w:t>Dodavatel umožní Zadavateli dohled nad činnostmi souvisejících</w:t>
      </w:r>
      <w:r w:rsidR="00D8655F" w:rsidRPr="009D3336">
        <w:rPr>
          <w:color w:val="595959"/>
          <w:lang w:val="cs-CZ"/>
        </w:rPr>
        <w:t xml:space="preserve"> s</w:t>
      </w:r>
      <w:r w:rsidR="00847A75" w:rsidRPr="009D3336">
        <w:rPr>
          <w:color w:val="595959"/>
          <w:lang w:val="cs-CZ"/>
        </w:rPr>
        <w:t> </w:t>
      </w:r>
      <w:r w:rsidR="00D8655F" w:rsidRPr="009D3336">
        <w:rPr>
          <w:color w:val="595959"/>
          <w:lang w:val="cs-CZ"/>
        </w:rPr>
        <w:t>dopravou</w:t>
      </w:r>
      <w:r w:rsidR="00847A75" w:rsidRPr="009D3336">
        <w:rPr>
          <w:color w:val="595959"/>
          <w:lang w:val="cs-CZ"/>
        </w:rPr>
        <w:t xml:space="preserve"> </w:t>
      </w:r>
      <w:r w:rsidR="00EE1D3E" w:rsidRPr="009D3336">
        <w:rPr>
          <w:color w:val="595959"/>
          <w:lang w:val="cs-CZ"/>
        </w:rPr>
        <w:t>zařízení</w:t>
      </w:r>
      <w:r w:rsidRPr="009D3336">
        <w:rPr>
          <w:color w:val="595959"/>
          <w:lang w:val="cs-CZ"/>
        </w:rPr>
        <w:t>.</w:t>
      </w:r>
    </w:p>
    <w:p w:rsidR="001D002C" w:rsidRPr="009D3336" w:rsidRDefault="009E335E" w:rsidP="00E638C2">
      <w:pPr>
        <w:pStyle w:val="Odstavecseseznamem"/>
        <w:spacing w:before="0" w:after="0"/>
        <w:ind w:left="1701"/>
        <w:jc w:val="both"/>
        <w:rPr>
          <w:i/>
          <w:color w:val="595959"/>
          <w:lang w:val="cs-CZ"/>
        </w:rPr>
      </w:pPr>
      <w:r w:rsidRPr="009D3336">
        <w:rPr>
          <w:i/>
          <w:color w:val="595959"/>
          <w:lang w:val="cs-CZ"/>
        </w:rPr>
        <w:t xml:space="preserve">POZN.: </w:t>
      </w:r>
      <w:r w:rsidR="001D002C" w:rsidRPr="009D3336">
        <w:rPr>
          <w:i/>
          <w:color w:val="595959"/>
          <w:lang w:val="cs-CZ"/>
        </w:rPr>
        <w:t xml:space="preserve">Jakýkoli akt dohledu neznamená, že si Zadavatel na sebe bere odpovědnost jakéhokoli druhu jiné než závazky plynoucí </w:t>
      </w:r>
      <w:r w:rsidR="00EE1D3E" w:rsidRPr="009D3336">
        <w:rPr>
          <w:i/>
          <w:color w:val="595959"/>
          <w:lang w:val="cs-CZ"/>
        </w:rPr>
        <w:br/>
      </w:r>
      <w:r w:rsidR="001D002C" w:rsidRPr="009D3336">
        <w:rPr>
          <w:i/>
          <w:color w:val="595959"/>
          <w:lang w:val="cs-CZ"/>
        </w:rPr>
        <w:t>ze smlouvy.</w:t>
      </w:r>
    </w:p>
    <w:p w:rsidR="00D8655F" w:rsidRPr="009D3336" w:rsidRDefault="00D8655F" w:rsidP="00E638C2">
      <w:pPr>
        <w:pStyle w:val="Odstavecseseznamem"/>
        <w:ind w:left="0"/>
        <w:jc w:val="both"/>
        <w:rPr>
          <w:color w:val="595959"/>
          <w:lang w:val="cs-CZ"/>
        </w:rPr>
      </w:pPr>
      <w:r w:rsidRPr="009D3336">
        <w:rPr>
          <w:color w:val="595959"/>
          <w:lang w:val="cs-CZ"/>
        </w:rPr>
        <w:t>REQ-</w:t>
      </w:r>
      <w:r w:rsidR="00C21791" w:rsidRPr="009D3336">
        <w:rPr>
          <w:color w:val="595959"/>
          <w:lang w:val="cs-CZ"/>
        </w:rPr>
        <w:t>027679</w:t>
      </w:r>
      <w:r w:rsidRPr="009D3336">
        <w:rPr>
          <w:color w:val="595959"/>
          <w:lang w:val="cs-CZ"/>
        </w:rPr>
        <w:t>/A</w:t>
      </w:r>
    </w:p>
    <w:p w:rsidR="00D8655F" w:rsidRPr="009D3336" w:rsidRDefault="00D8655F" w:rsidP="00E638C2">
      <w:pPr>
        <w:pStyle w:val="Odstavecseseznamem"/>
        <w:ind w:left="1701"/>
        <w:jc w:val="both"/>
        <w:rPr>
          <w:color w:val="595959"/>
          <w:lang w:val="cs-CZ"/>
        </w:rPr>
      </w:pPr>
      <w:r w:rsidRPr="009D3336">
        <w:rPr>
          <w:color w:val="595959"/>
          <w:lang w:val="cs-CZ"/>
        </w:rPr>
        <w:t>Všechn</w:t>
      </w:r>
      <w:r w:rsidR="00EE1D3E" w:rsidRPr="009D3336">
        <w:rPr>
          <w:color w:val="595959"/>
          <w:lang w:val="cs-CZ"/>
        </w:rPr>
        <w:t>a</w:t>
      </w:r>
      <w:r w:rsidRPr="009D3336">
        <w:rPr>
          <w:color w:val="595959"/>
          <w:lang w:val="cs-CZ"/>
        </w:rPr>
        <w:t xml:space="preserve"> </w:t>
      </w:r>
      <w:r w:rsidRPr="009D3336">
        <w:rPr>
          <w:color w:val="595959"/>
          <w:szCs w:val="20"/>
          <w:lang w:val="cs-CZ"/>
        </w:rPr>
        <w:t>p</w:t>
      </w:r>
      <w:r w:rsidR="00EE1D3E" w:rsidRPr="009D3336">
        <w:rPr>
          <w:color w:val="595959"/>
          <w:szCs w:val="20"/>
          <w:lang w:val="cs-CZ"/>
        </w:rPr>
        <w:t>ožadovaná</w:t>
      </w:r>
      <w:r w:rsidRPr="009D3336">
        <w:rPr>
          <w:color w:val="595959"/>
          <w:szCs w:val="20"/>
          <w:lang w:val="cs-CZ"/>
        </w:rPr>
        <w:t xml:space="preserve"> </w:t>
      </w:r>
      <w:r w:rsidR="00EE1D3E" w:rsidRPr="009D3336">
        <w:rPr>
          <w:color w:val="595959"/>
          <w:lang w:val="cs-CZ"/>
        </w:rPr>
        <w:t>zařízení</w:t>
      </w:r>
      <w:r w:rsidRPr="009D3336">
        <w:rPr>
          <w:color w:val="595959"/>
          <w:lang w:val="cs-CZ"/>
        </w:rPr>
        <w:t xml:space="preserve"> musí být dodávané způsobem zamezujícím poškození při dopravě.</w:t>
      </w:r>
    </w:p>
    <w:p w:rsidR="001D002C" w:rsidRPr="009D3336" w:rsidRDefault="001D002C" w:rsidP="001D002C">
      <w:pPr>
        <w:pStyle w:val="Nadpis1"/>
        <w:spacing w:before="480"/>
        <w:jc w:val="left"/>
        <w:rPr>
          <w:lang w:val="cs-CZ"/>
        </w:rPr>
      </w:pPr>
      <w:bookmarkStart w:id="29" w:name="_Toc430705429"/>
      <w:bookmarkStart w:id="30" w:name="_Toc451188807"/>
      <w:bookmarkStart w:id="31" w:name="_Toc19184830"/>
      <w:r w:rsidRPr="009D3336">
        <w:rPr>
          <w:lang w:val="cs-CZ"/>
        </w:rPr>
        <w:t>Požadavky na bezpečnost zařízení</w:t>
      </w:r>
      <w:bookmarkEnd w:id="29"/>
      <w:bookmarkEnd w:id="30"/>
      <w:bookmarkEnd w:id="31"/>
    </w:p>
    <w:p w:rsidR="00876213" w:rsidRPr="009D3336" w:rsidRDefault="00D8655F" w:rsidP="00E638C2">
      <w:pPr>
        <w:jc w:val="both"/>
        <w:rPr>
          <w:color w:val="595959"/>
          <w:lang w:val="cs-CZ"/>
        </w:rPr>
      </w:pPr>
      <w:r w:rsidRPr="009D3336">
        <w:rPr>
          <w:color w:val="595959"/>
          <w:lang w:val="cs-CZ"/>
        </w:rPr>
        <w:t>REQ-</w:t>
      </w:r>
      <w:r w:rsidR="00C21791" w:rsidRPr="009D3336">
        <w:rPr>
          <w:color w:val="595959"/>
          <w:lang w:val="cs-CZ"/>
        </w:rPr>
        <w:t>027680</w:t>
      </w:r>
      <w:r w:rsidRPr="009D3336">
        <w:rPr>
          <w:color w:val="595959"/>
          <w:lang w:val="cs-CZ"/>
        </w:rPr>
        <w:t>/A</w:t>
      </w:r>
    </w:p>
    <w:p w:rsidR="006B5942" w:rsidRPr="009D3336" w:rsidRDefault="006B5942" w:rsidP="00E638C2">
      <w:pPr>
        <w:pStyle w:val="Odstavecseseznamem"/>
        <w:ind w:left="1701"/>
        <w:jc w:val="both"/>
        <w:rPr>
          <w:color w:val="595959"/>
          <w:lang w:val="cs-CZ"/>
        </w:rPr>
      </w:pPr>
      <w:r w:rsidRPr="009D3336">
        <w:rPr>
          <w:color w:val="595959"/>
          <w:lang w:val="cs-CZ"/>
        </w:rPr>
        <w:t xml:space="preserve">Dodavatel musí poskytnout prohlášení o shodě pro každý typ </w:t>
      </w:r>
      <w:r w:rsidR="00EE1D3E" w:rsidRPr="009D3336">
        <w:rPr>
          <w:color w:val="595959"/>
          <w:lang w:val="cs-CZ"/>
        </w:rPr>
        <w:t>zařízení</w:t>
      </w:r>
      <w:r w:rsidRPr="009D3336">
        <w:rPr>
          <w:color w:val="595959"/>
          <w:lang w:val="cs-CZ"/>
        </w:rPr>
        <w:t>, stanovují-li příslušné právní předpisy povinnost Dodavateli prohlášením o shodě pro účely prodeje zařízení na českém trhu disponovat.</w:t>
      </w:r>
    </w:p>
    <w:p w:rsidR="001D002C" w:rsidRPr="009D3336" w:rsidRDefault="006B5942" w:rsidP="00E638C2">
      <w:pPr>
        <w:pStyle w:val="Odstavecseseznamem"/>
        <w:spacing w:after="80"/>
        <w:ind w:left="1701"/>
        <w:jc w:val="both"/>
        <w:rPr>
          <w:color w:val="595959"/>
          <w:lang w:val="cs-CZ"/>
        </w:rPr>
      </w:pPr>
      <w:r w:rsidRPr="009D3336">
        <w:rPr>
          <w:color w:val="595959"/>
          <w:lang w:val="cs-CZ"/>
        </w:rPr>
        <w:t xml:space="preserve">Toto prohlášení musí být v takovém případě v souladu se zákonem </w:t>
      </w:r>
      <w:r w:rsidR="00EE1D3E" w:rsidRPr="009D3336">
        <w:rPr>
          <w:color w:val="595959"/>
          <w:lang w:val="cs-CZ"/>
        </w:rPr>
        <w:br/>
      </w:r>
      <w:r w:rsidRPr="009D3336">
        <w:rPr>
          <w:color w:val="595959"/>
          <w:lang w:val="cs-CZ"/>
        </w:rPr>
        <w:t>č. 22/1997 Sb., ve znění pozdějších předpisů</w:t>
      </w:r>
      <w:r w:rsidR="002F75BC" w:rsidRPr="009D3336">
        <w:rPr>
          <w:color w:val="595959"/>
          <w:lang w:val="cs-CZ"/>
        </w:rPr>
        <w:t xml:space="preserve"> (např. zákon </w:t>
      </w:r>
      <w:r w:rsidR="00EE1D3E" w:rsidRPr="009D3336">
        <w:rPr>
          <w:color w:val="595959"/>
          <w:lang w:val="cs-CZ"/>
        </w:rPr>
        <w:br/>
      </w:r>
      <w:r w:rsidR="002F75BC" w:rsidRPr="009D3336">
        <w:rPr>
          <w:color w:val="595959"/>
          <w:lang w:val="cs-CZ"/>
        </w:rPr>
        <w:t>č. 91/2016 Sb.)</w:t>
      </w:r>
      <w:r w:rsidRPr="009D3336">
        <w:rPr>
          <w:color w:val="595959"/>
          <w:lang w:val="cs-CZ"/>
        </w:rPr>
        <w:t>.</w:t>
      </w:r>
    </w:p>
    <w:p w:rsidR="001D002C" w:rsidRPr="009D3336" w:rsidRDefault="001D002C" w:rsidP="00EE1D3E">
      <w:pPr>
        <w:pStyle w:val="Nadpis1"/>
        <w:spacing w:before="480" w:line="276" w:lineRule="auto"/>
        <w:jc w:val="left"/>
        <w:rPr>
          <w:lang w:val="cs-CZ"/>
        </w:rPr>
      </w:pPr>
      <w:bookmarkStart w:id="32" w:name="_Toc429081539"/>
      <w:bookmarkStart w:id="33" w:name="_Toc451188808"/>
      <w:bookmarkStart w:id="34" w:name="_Toc19184831"/>
      <w:r w:rsidRPr="009D3336">
        <w:rPr>
          <w:lang w:val="cs-CZ"/>
        </w:rPr>
        <w:t>Požadavky na jakost zařízení</w:t>
      </w:r>
      <w:bookmarkEnd w:id="32"/>
      <w:bookmarkEnd w:id="33"/>
      <w:bookmarkEnd w:id="34"/>
    </w:p>
    <w:p w:rsidR="00B551BF" w:rsidRPr="009D3336" w:rsidRDefault="00D8655F" w:rsidP="00E638C2">
      <w:pPr>
        <w:jc w:val="both"/>
        <w:rPr>
          <w:color w:val="595959"/>
          <w:lang w:val="cs-CZ"/>
        </w:rPr>
      </w:pPr>
      <w:r w:rsidRPr="009D3336">
        <w:rPr>
          <w:color w:val="595959"/>
          <w:lang w:val="cs-CZ"/>
        </w:rPr>
        <w:t>REQ-</w:t>
      </w:r>
      <w:r w:rsidR="00C21791" w:rsidRPr="009D3336">
        <w:rPr>
          <w:color w:val="595959"/>
          <w:lang w:val="cs-CZ"/>
        </w:rPr>
        <w:t>027681</w:t>
      </w:r>
      <w:r w:rsidRPr="009D3336">
        <w:rPr>
          <w:color w:val="595959"/>
          <w:lang w:val="cs-CZ"/>
        </w:rPr>
        <w:t>/A</w:t>
      </w:r>
    </w:p>
    <w:p w:rsidR="00D8655F" w:rsidRPr="009D3336" w:rsidRDefault="00D8655F" w:rsidP="00E638C2">
      <w:pPr>
        <w:pStyle w:val="Odstavecseseznamem"/>
        <w:spacing w:after="80"/>
        <w:ind w:left="1701"/>
        <w:jc w:val="both"/>
        <w:rPr>
          <w:color w:val="595959"/>
          <w:lang w:val="cs-CZ"/>
        </w:rPr>
      </w:pPr>
      <w:r w:rsidRPr="009D3336">
        <w:rPr>
          <w:color w:val="595959"/>
          <w:lang w:val="cs-CZ"/>
        </w:rPr>
        <w:t xml:space="preserve">Součástí dodaných </w:t>
      </w:r>
      <w:r w:rsidR="00EE1D3E" w:rsidRPr="009D3336">
        <w:rPr>
          <w:color w:val="595959"/>
          <w:lang w:val="cs-CZ"/>
        </w:rPr>
        <w:t>zařízení</w:t>
      </w:r>
      <w:r w:rsidRPr="009D3336">
        <w:rPr>
          <w:color w:val="595959"/>
          <w:lang w:val="cs-CZ"/>
        </w:rPr>
        <w:t xml:space="preserve"> musí být </w:t>
      </w:r>
      <w:bookmarkStart w:id="35" w:name="OLE_LINK5"/>
      <w:bookmarkStart w:id="36" w:name="OLE_LINK6"/>
      <w:r w:rsidRPr="009D3336">
        <w:rPr>
          <w:b/>
          <w:color w:val="595959"/>
          <w:lang w:val="cs-CZ"/>
        </w:rPr>
        <w:t>instrukce a návody k obsluze a údržbě</w:t>
      </w:r>
      <w:r w:rsidR="00EE1D3E" w:rsidRPr="009D3336">
        <w:rPr>
          <w:b/>
          <w:color w:val="595959"/>
          <w:lang w:val="cs-CZ"/>
        </w:rPr>
        <w:t xml:space="preserve"> zařízení</w:t>
      </w:r>
      <w:r w:rsidRPr="009D3336">
        <w:rPr>
          <w:color w:val="595959"/>
          <w:lang w:val="cs-CZ"/>
        </w:rPr>
        <w:t xml:space="preserve">. Kompletnost </w:t>
      </w:r>
      <w:r w:rsidR="00EE1D3E" w:rsidRPr="009D3336">
        <w:rPr>
          <w:color w:val="595959"/>
          <w:lang w:val="cs-CZ"/>
        </w:rPr>
        <w:t xml:space="preserve">instrukcí a </w:t>
      </w:r>
      <w:r w:rsidRPr="009D3336">
        <w:rPr>
          <w:color w:val="595959"/>
          <w:lang w:val="cs-CZ"/>
        </w:rPr>
        <w:t>n</w:t>
      </w:r>
      <w:r w:rsidR="00EE1D3E" w:rsidRPr="009D3336">
        <w:rPr>
          <w:color w:val="595959"/>
          <w:lang w:val="cs-CZ"/>
        </w:rPr>
        <w:t>ávodů</w:t>
      </w:r>
      <w:r w:rsidRPr="009D3336">
        <w:rPr>
          <w:color w:val="595959"/>
          <w:lang w:val="cs-CZ"/>
        </w:rPr>
        <w:t xml:space="preserve"> musí být odsouhlasena Zadavatelem a bude obsahovat pokyny a popis pro</w:t>
      </w:r>
      <w:bookmarkEnd w:id="35"/>
      <w:bookmarkEnd w:id="36"/>
      <w:r w:rsidRPr="009D3336">
        <w:rPr>
          <w:color w:val="595959"/>
          <w:lang w:val="cs-CZ"/>
        </w:rPr>
        <w:t>:</w:t>
      </w:r>
    </w:p>
    <w:p w:rsidR="00D8655F" w:rsidRPr="009D3336" w:rsidRDefault="00D8655F" w:rsidP="00E638C2">
      <w:pPr>
        <w:pStyle w:val="Odstavecseseznamem"/>
        <w:numPr>
          <w:ilvl w:val="0"/>
          <w:numId w:val="8"/>
        </w:numPr>
        <w:spacing w:after="80"/>
        <w:jc w:val="both"/>
        <w:rPr>
          <w:color w:val="595959"/>
          <w:lang w:val="cs-CZ"/>
        </w:rPr>
      </w:pPr>
      <w:r w:rsidRPr="009D3336">
        <w:rPr>
          <w:color w:val="595959"/>
          <w:lang w:val="cs-CZ"/>
        </w:rPr>
        <w:t xml:space="preserve">přepravu a manipulaci </w:t>
      </w:r>
      <w:r w:rsidR="00EE1D3E" w:rsidRPr="009D3336">
        <w:rPr>
          <w:color w:val="595959"/>
          <w:lang w:val="cs-CZ"/>
        </w:rPr>
        <w:t>se zařízením</w:t>
      </w:r>
      <w:r w:rsidRPr="009D3336">
        <w:rPr>
          <w:color w:val="595959"/>
          <w:lang w:val="cs-CZ"/>
        </w:rPr>
        <w:t>;</w:t>
      </w:r>
    </w:p>
    <w:p w:rsidR="00D8655F" w:rsidRPr="009D3336" w:rsidRDefault="00D8655F" w:rsidP="00E638C2">
      <w:pPr>
        <w:pStyle w:val="Odstavecseseznamem"/>
        <w:numPr>
          <w:ilvl w:val="0"/>
          <w:numId w:val="8"/>
        </w:numPr>
        <w:spacing w:after="80"/>
        <w:jc w:val="both"/>
        <w:rPr>
          <w:color w:val="595959"/>
          <w:lang w:val="cs-CZ"/>
        </w:rPr>
      </w:pPr>
      <w:r w:rsidRPr="009D3336">
        <w:rPr>
          <w:color w:val="595959"/>
          <w:lang w:val="cs-CZ"/>
        </w:rPr>
        <w:t>skladování a bezpečný provoz</w:t>
      </w:r>
      <w:r w:rsidR="0032717C" w:rsidRPr="009D3336">
        <w:rPr>
          <w:color w:val="595959"/>
          <w:lang w:val="cs-CZ"/>
        </w:rPr>
        <w:t xml:space="preserve"> zařízení</w:t>
      </w:r>
      <w:r w:rsidRPr="009D3336">
        <w:rPr>
          <w:color w:val="595959"/>
          <w:lang w:val="cs-CZ"/>
        </w:rPr>
        <w:t>;</w:t>
      </w:r>
    </w:p>
    <w:p w:rsidR="00D8655F" w:rsidRPr="009D3336" w:rsidRDefault="00D8655F" w:rsidP="00E638C2">
      <w:pPr>
        <w:pStyle w:val="Odstavecseseznamem"/>
        <w:numPr>
          <w:ilvl w:val="0"/>
          <w:numId w:val="8"/>
        </w:numPr>
        <w:spacing w:after="80"/>
        <w:jc w:val="both"/>
        <w:rPr>
          <w:color w:val="595959"/>
          <w:lang w:val="cs-CZ"/>
        </w:rPr>
      </w:pPr>
      <w:r w:rsidRPr="009D3336">
        <w:rPr>
          <w:color w:val="595959"/>
          <w:lang w:val="cs-CZ"/>
        </w:rPr>
        <w:t xml:space="preserve">postupy údržby a čištění </w:t>
      </w:r>
      <w:r w:rsidR="0032717C" w:rsidRPr="009D3336">
        <w:rPr>
          <w:color w:val="595959"/>
          <w:lang w:val="cs-CZ"/>
        </w:rPr>
        <w:t>zařízení</w:t>
      </w:r>
      <w:r w:rsidRPr="009D3336">
        <w:rPr>
          <w:color w:val="595959"/>
          <w:lang w:val="cs-CZ"/>
        </w:rPr>
        <w:t>.</w:t>
      </w:r>
    </w:p>
    <w:p w:rsidR="00B551BF" w:rsidRPr="009D3336" w:rsidRDefault="00D8655F" w:rsidP="00E638C2">
      <w:pPr>
        <w:jc w:val="both"/>
        <w:rPr>
          <w:color w:val="595959"/>
          <w:lang w:val="cs-CZ"/>
        </w:rPr>
      </w:pPr>
      <w:r w:rsidRPr="009D3336">
        <w:rPr>
          <w:color w:val="595959"/>
          <w:lang w:val="cs-CZ"/>
        </w:rPr>
        <w:t>REQ-</w:t>
      </w:r>
      <w:r w:rsidR="00C21791" w:rsidRPr="009D3336">
        <w:rPr>
          <w:color w:val="595959"/>
          <w:lang w:val="cs-CZ"/>
        </w:rPr>
        <w:t>027682</w:t>
      </w:r>
      <w:r w:rsidRPr="009D3336">
        <w:rPr>
          <w:color w:val="595959"/>
          <w:lang w:val="cs-CZ"/>
        </w:rPr>
        <w:t>/A</w:t>
      </w:r>
    </w:p>
    <w:p w:rsidR="001D002C" w:rsidRPr="009D3336" w:rsidRDefault="001D002C" w:rsidP="00E638C2">
      <w:pPr>
        <w:pStyle w:val="Odstavecseseznamem"/>
        <w:spacing w:after="80"/>
        <w:ind w:left="1701"/>
        <w:jc w:val="both"/>
        <w:rPr>
          <w:color w:val="595959"/>
          <w:lang w:val="cs-CZ"/>
        </w:rPr>
      </w:pPr>
      <w:r w:rsidRPr="009D3336">
        <w:rPr>
          <w:color w:val="595959"/>
          <w:lang w:val="cs-CZ"/>
        </w:rPr>
        <w:t>Dodavatel musí poskytnout informace o provedené výstupní kontrole</w:t>
      </w:r>
      <w:r w:rsidR="00A608A1" w:rsidRPr="009D3336">
        <w:rPr>
          <w:color w:val="595959"/>
          <w:lang w:val="cs-CZ"/>
        </w:rPr>
        <w:t xml:space="preserve"> </w:t>
      </w:r>
      <w:r w:rsidR="00857726" w:rsidRPr="009D3336">
        <w:rPr>
          <w:color w:val="595959"/>
          <w:lang w:val="cs-CZ"/>
        </w:rPr>
        <w:t>zařízení</w:t>
      </w:r>
      <w:r w:rsidRPr="009D3336">
        <w:rPr>
          <w:color w:val="595959"/>
          <w:lang w:val="cs-CZ"/>
        </w:rPr>
        <w:t>. Tato informace musí minimálně obsahovat</w:t>
      </w:r>
      <w:r w:rsidR="00AE6798" w:rsidRPr="009D3336">
        <w:rPr>
          <w:color w:val="595959"/>
          <w:lang w:val="cs-CZ"/>
        </w:rPr>
        <w:t xml:space="preserve"> prohlášení o provedení výstupní kontroly a </w:t>
      </w:r>
      <w:r w:rsidRPr="009D3336">
        <w:rPr>
          <w:color w:val="595959"/>
          <w:lang w:val="cs-CZ"/>
        </w:rPr>
        <w:t xml:space="preserve">prohlášení o shodě </w:t>
      </w:r>
      <w:r w:rsidR="00857726" w:rsidRPr="009D3336">
        <w:rPr>
          <w:color w:val="595959"/>
          <w:lang w:val="cs-CZ"/>
        </w:rPr>
        <w:t>zařízení</w:t>
      </w:r>
      <w:r w:rsidRPr="009D3336">
        <w:rPr>
          <w:color w:val="595959"/>
          <w:lang w:val="cs-CZ"/>
        </w:rPr>
        <w:t xml:space="preserve"> </w:t>
      </w:r>
      <w:r w:rsidR="00857726" w:rsidRPr="009D3336">
        <w:rPr>
          <w:color w:val="595959"/>
          <w:lang w:val="cs-CZ"/>
        </w:rPr>
        <w:br/>
      </w:r>
      <w:r w:rsidRPr="009D3336">
        <w:rPr>
          <w:color w:val="595959"/>
          <w:lang w:val="cs-CZ"/>
        </w:rPr>
        <w:t xml:space="preserve">s technickými požadavky definovanými v RSD na </w:t>
      </w:r>
      <w:r w:rsidR="00857726" w:rsidRPr="009D3336">
        <w:rPr>
          <w:color w:val="595959"/>
          <w:lang w:val="cs-CZ"/>
        </w:rPr>
        <w:t>zařízení</w:t>
      </w:r>
      <w:r w:rsidRPr="009D3336">
        <w:rPr>
          <w:color w:val="595959"/>
          <w:lang w:val="cs-CZ"/>
        </w:rPr>
        <w:t xml:space="preserve"> a </w:t>
      </w:r>
      <w:r w:rsidR="00857726" w:rsidRPr="009D3336">
        <w:rPr>
          <w:color w:val="595959"/>
          <w:lang w:val="cs-CZ"/>
        </w:rPr>
        <w:br/>
      </w:r>
      <w:r w:rsidRPr="009D3336">
        <w:rPr>
          <w:color w:val="595959"/>
          <w:lang w:val="cs-CZ"/>
        </w:rPr>
        <w:t xml:space="preserve">o kompletností </w:t>
      </w:r>
      <w:r w:rsidR="00857726" w:rsidRPr="009D3336">
        <w:rPr>
          <w:color w:val="595959"/>
          <w:lang w:val="cs-CZ"/>
        </w:rPr>
        <w:t>zařízení</w:t>
      </w:r>
      <w:r w:rsidRPr="009D3336">
        <w:rPr>
          <w:color w:val="595959"/>
          <w:lang w:val="cs-CZ"/>
        </w:rPr>
        <w:t>.</w:t>
      </w:r>
    </w:p>
    <w:p w:rsidR="0059007F" w:rsidRPr="009D3336" w:rsidRDefault="00205E68" w:rsidP="00E638C2">
      <w:pPr>
        <w:ind w:left="1701"/>
        <w:jc w:val="both"/>
        <w:rPr>
          <w:i/>
          <w:color w:val="595959"/>
          <w:lang w:val="cs-CZ"/>
        </w:rPr>
      </w:pPr>
      <w:r w:rsidRPr="009D3336">
        <w:rPr>
          <w:i/>
          <w:color w:val="595959"/>
          <w:lang w:val="cs-CZ"/>
        </w:rPr>
        <w:t>POZN.: Alternativně může Dodavatel poskytnout takové informace, které budou dostatečně podrobné, aby prokázali splnění všech požadavků stanovených v tomto dokumentu (jako jsou např. katalogové/technické listy, manuál pro uživatele nebo jiná obdobná dokumentace).</w:t>
      </w:r>
    </w:p>
    <w:p w:rsidR="00B551BF" w:rsidRPr="009D3336" w:rsidRDefault="00D8655F" w:rsidP="00E638C2">
      <w:pPr>
        <w:jc w:val="both"/>
        <w:rPr>
          <w:color w:val="595959"/>
          <w:lang w:val="cs-CZ"/>
        </w:rPr>
      </w:pPr>
      <w:r w:rsidRPr="009D3336">
        <w:rPr>
          <w:color w:val="595959"/>
          <w:lang w:val="cs-CZ"/>
        </w:rPr>
        <w:t>REQ-</w:t>
      </w:r>
      <w:r w:rsidR="00C21791" w:rsidRPr="009D3336">
        <w:rPr>
          <w:color w:val="595959"/>
          <w:lang w:val="cs-CZ"/>
        </w:rPr>
        <w:t>027683</w:t>
      </w:r>
      <w:r w:rsidRPr="009D3336">
        <w:rPr>
          <w:color w:val="595959"/>
          <w:lang w:val="cs-CZ"/>
        </w:rPr>
        <w:t>/A</w:t>
      </w:r>
    </w:p>
    <w:p w:rsidR="001D002C" w:rsidRPr="009D3336" w:rsidRDefault="001A4796" w:rsidP="00E638C2">
      <w:pPr>
        <w:pStyle w:val="Odstavecseseznamem"/>
        <w:spacing w:after="80"/>
        <w:ind w:left="1701"/>
        <w:jc w:val="both"/>
        <w:rPr>
          <w:color w:val="595959"/>
          <w:lang w:val="cs-CZ"/>
        </w:rPr>
      </w:pPr>
      <w:r w:rsidRPr="009D3336">
        <w:rPr>
          <w:color w:val="595959"/>
          <w:lang w:val="cs-CZ"/>
        </w:rPr>
        <w:t>Dodavatel musí vytvořit a udržovat systém řízení neshody kompatibilní s ČSN EN ISO 9001 (ekvivalent EN ISO 9001).</w:t>
      </w:r>
    </w:p>
    <w:sectPr w:rsidR="001D002C" w:rsidRPr="009D3336" w:rsidSect="0085755A">
      <w:footerReference w:type="default" r:id="rId15"/>
      <w:pgSz w:w="11906" w:h="16838" w:code="9"/>
      <w:pgMar w:top="1956" w:right="1599" w:bottom="1758" w:left="1599" w:header="680" w:footer="73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B7" w:rsidRDefault="003056B7">
      <w:r>
        <w:separator/>
      </w:r>
    </w:p>
    <w:p w:rsidR="003056B7" w:rsidRDefault="003056B7"/>
  </w:endnote>
  <w:endnote w:type="continuationSeparator" w:id="0">
    <w:p w:rsidR="003056B7" w:rsidRDefault="003056B7">
      <w:r>
        <w:continuationSeparator/>
      </w:r>
    </w:p>
    <w:p w:rsidR="003056B7" w:rsidRDefault="00305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A7" w:rsidRDefault="00F92CFB">
    <w:pPr>
      <w:pStyle w:val="Zpat"/>
      <w:rPr>
        <w:noProof/>
        <w:lang w:val="ru-RU"/>
      </w:rPr>
    </w:pPr>
    <w:r>
      <w:rPr>
        <w:noProof/>
        <w:sz w:val="20"/>
        <w:szCs w:val="20"/>
        <w:lang w:eastAsia="en-US"/>
      </w:rPr>
      <w:drawing>
        <wp:anchor distT="0" distB="0" distL="114300" distR="114300" simplePos="0" relativeHeight="251663360" behindDoc="1" locked="0" layoutInCell="1" allowOverlap="1" wp14:anchorId="66764BE1" wp14:editId="6349DBBD">
          <wp:simplePos x="0" y="0"/>
          <wp:positionH relativeFrom="column">
            <wp:posOffset>-1034415</wp:posOffset>
          </wp:positionH>
          <wp:positionV relativeFrom="paragraph">
            <wp:posOffset>-45720</wp:posOffset>
          </wp:positionV>
          <wp:extent cx="7624800" cy="1224000"/>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4F7" w:rsidRPr="003A3FE4" w:rsidRDefault="00063835" w:rsidP="00F92CFB">
    <w:pPr>
      <w:pStyle w:val="Zpat"/>
      <w:ind w:left="-709"/>
      <w:rPr>
        <w:color w:val="595959" w:themeColor="text1" w:themeTint="A6"/>
      </w:rPr>
    </w:pPr>
    <w:r w:rsidRPr="00063835">
      <w:rPr>
        <w:noProof/>
      </w:rPr>
      <w:t xml:space="preserve">TC# </w:t>
    </w:r>
    <w:sdt>
      <w:sdtPr>
        <w:rPr>
          <w:rStyle w:val="Zstupntext"/>
          <w:color w:val="FFFFFF" w:themeColor="background1"/>
          <w:szCs w:val="16"/>
        </w:rPr>
        <w:alias w:val="Abstract"/>
        <w:tag w:val=""/>
        <w:id w:val="-1275863425"/>
        <w:dataBinding w:prefixMappings="xmlns:ns0='http://schemas.microsoft.com/office/2006/coverPageProps' " w:xpath="/ns0:CoverPageProperties[1]/ns0:Abstract[1]" w:storeItemID="{55AF091B-3C7A-41E3-B477-F2FDAA23CFDA}"/>
        <w:text/>
      </w:sdtPr>
      <w:sdtEndPr>
        <w:rPr>
          <w:rStyle w:val="Zstupntext"/>
        </w:rPr>
      </w:sdtEndPr>
      <w:sdtContent>
        <w:r w:rsidR="00422F97">
          <w:rPr>
            <w:rStyle w:val="Zstupntext"/>
            <w:color w:val="FFFFFF" w:themeColor="background1"/>
            <w:szCs w:val="16"/>
            <w:lang w:val="cs-CZ"/>
          </w:rPr>
          <w:t>00242059 / C</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5A" w:rsidRDefault="00F92CFB" w:rsidP="00F92CFB">
    <w:pPr>
      <w:pStyle w:val="Zpat"/>
      <w:ind w:left="-709"/>
      <w:rPr>
        <w:noProof/>
        <w:lang w:val="ru-RU"/>
      </w:rPr>
    </w:pPr>
    <w:r>
      <w:rPr>
        <w:noProof/>
        <w:sz w:val="20"/>
        <w:szCs w:val="20"/>
        <w:lang w:eastAsia="en-US"/>
      </w:rPr>
      <w:drawing>
        <wp:anchor distT="0" distB="0" distL="114300" distR="114300" simplePos="0" relativeHeight="251665408" behindDoc="1" locked="0" layoutInCell="1" allowOverlap="1" wp14:anchorId="1664A658" wp14:editId="2E4E4693">
          <wp:simplePos x="0" y="0"/>
          <wp:positionH relativeFrom="column">
            <wp:posOffset>-1034415</wp:posOffset>
          </wp:positionH>
          <wp:positionV relativeFrom="paragraph">
            <wp:posOffset>-45720</wp:posOffset>
          </wp:positionV>
          <wp:extent cx="7624800" cy="12240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53E">
      <w:t>strana</w:t>
    </w:r>
    <w:r w:rsidR="0085755A">
      <w:t xml:space="preserve">: </w:t>
    </w:r>
    <w:r w:rsidR="0085755A">
      <w:fldChar w:fldCharType="begin"/>
    </w:r>
    <w:r w:rsidR="0085755A">
      <w:instrText>PAGE   \* MERGEFORMAT</w:instrText>
    </w:r>
    <w:r w:rsidR="0085755A">
      <w:fldChar w:fldCharType="separate"/>
    </w:r>
    <w:r w:rsidR="00BF6769">
      <w:rPr>
        <w:noProof/>
      </w:rPr>
      <w:t>5</w:t>
    </w:r>
    <w:r w:rsidR="0085755A">
      <w:fldChar w:fldCharType="end"/>
    </w:r>
    <w:r w:rsidR="0085755A">
      <w:t xml:space="preserve"> / </w:t>
    </w:r>
    <w:r w:rsidR="00BF6769">
      <w:fldChar w:fldCharType="begin"/>
    </w:r>
    <w:r w:rsidR="00BF6769">
      <w:instrText xml:space="preserve"> NUMPAGES   \* MERGEFORMAT </w:instrText>
    </w:r>
    <w:r w:rsidR="00BF6769">
      <w:fldChar w:fldCharType="separate"/>
    </w:r>
    <w:r w:rsidR="00BF6769">
      <w:rPr>
        <w:noProof/>
      </w:rPr>
      <w:t>5</w:t>
    </w:r>
    <w:r w:rsidR="00BF6769">
      <w:rPr>
        <w:noProof/>
      </w:rPr>
      <w:fldChar w:fldCharType="end"/>
    </w:r>
  </w:p>
  <w:p w:rsidR="0085755A" w:rsidRPr="009E335E" w:rsidRDefault="0085755A" w:rsidP="00F92CFB">
    <w:pPr>
      <w:pStyle w:val="Zpat"/>
      <w:ind w:left="-709"/>
    </w:pPr>
    <w:r>
      <w:rPr>
        <w:noProof/>
      </w:rPr>
      <w:t>TC#</w:t>
    </w:r>
    <w:r w:rsidR="009E335E">
      <w:rPr>
        <w:noProof/>
        <w:lang w:val="ru-RU"/>
      </w:rPr>
      <w:t xml:space="preserve"> </w:t>
    </w:r>
    <w:sdt>
      <w:sdtPr>
        <w:rPr>
          <w:rStyle w:val="Zstupntext"/>
          <w:color w:val="FFFFFF" w:themeColor="background1"/>
          <w:szCs w:val="16"/>
        </w:rPr>
        <w:alias w:val="Abstract"/>
        <w:tag w:val=""/>
        <w:id w:val="-1386638571"/>
        <w:dataBinding w:prefixMappings="xmlns:ns0='http://schemas.microsoft.com/office/2006/coverPageProps' " w:xpath="/ns0:CoverPageProperties[1]/ns0:Abstract[1]" w:storeItemID="{55AF091B-3C7A-41E3-B477-F2FDAA23CFDA}"/>
        <w:text/>
      </w:sdtPr>
      <w:sdtEndPr>
        <w:rPr>
          <w:rStyle w:val="Zstupntext"/>
        </w:rPr>
      </w:sdtEndPr>
      <w:sdtContent>
        <w:r w:rsidR="00422F97">
          <w:rPr>
            <w:rStyle w:val="Zstupntext"/>
            <w:color w:val="FFFFFF" w:themeColor="background1"/>
            <w:szCs w:val="16"/>
            <w:lang w:val="cs-CZ"/>
          </w:rPr>
          <w:t>00242059 / C</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B7" w:rsidRDefault="003056B7">
      <w:r>
        <w:separator/>
      </w:r>
    </w:p>
    <w:p w:rsidR="003056B7" w:rsidRDefault="003056B7"/>
  </w:footnote>
  <w:footnote w:type="continuationSeparator" w:id="0">
    <w:p w:rsidR="003056B7" w:rsidRDefault="003056B7">
      <w:r>
        <w:continuationSeparator/>
      </w:r>
    </w:p>
    <w:p w:rsidR="003056B7" w:rsidRDefault="003056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A7" w:rsidRDefault="008847A7"/>
  <w:p w:rsidR="008847A7" w:rsidRDefault="008847A7"/>
  <w:p w:rsidR="008847A7" w:rsidRDefault="008847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A7" w:rsidRDefault="008847A7">
    <w:pPr>
      <w:pStyle w:val="Zhlav"/>
    </w:pPr>
    <w:r>
      <w:rPr>
        <w:noProof/>
        <w:lang w:eastAsia="en-US"/>
      </w:rPr>
      <w:drawing>
        <wp:anchor distT="0" distB="0" distL="114300" distR="114300" simplePos="0" relativeHeight="251659264" behindDoc="1" locked="0" layoutInCell="1" allowOverlap="1" wp14:anchorId="1BDA2FE1" wp14:editId="1C6B966B">
          <wp:simplePos x="0" y="0"/>
          <wp:positionH relativeFrom="page">
            <wp:posOffset>431800</wp:posOffset>
          </wp:positionH>
          <wp:positionV relativeFrom="page">
            <wp:posOffset>431800</wp:posOffset>
          </wp:positionV>
          <wp:extent cx="6696000" cy="64440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A7" w:rsidRDefault="008847A7">
    <w:pPr>
      <w:pStyle w:val="Zhlav"/>
    </w:pPr>
    <w:r>
      <w:rPr>
        <w:noProof/>
        <w:lang w:eastAsia="en-US"/>
      </w:rPr>
      <w:drawing>
        <wp:inline distT="0" distB="0" distL="0" distR="0" wp14:anchorId="237FDC2C" wp14:editId="7B2E36C8">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59E"/>
    <w:multiLevelType w:val="hybridMultilevel"/>
    <w:tmpl w:val="58647662"/>
    <w:lvl w:ilvl="0" w:tplc="D1AC3490">
      <w:start w:val="1"/>
      <w:numFmt w:val="decimal"/>
      <w:lvlText w:val="REQ-000%1"/>
      <w:lvlJc w:val="left"/>
      <w:pPr>
        <w:ind w:left="791" w:hanging="360"/>
      </w:pPr>
      <w:rPr>
        <w:rFonts w:ascii="Verdana" w:hAnsi="Verdana" w:cs="Times New Roman" w:hint="default"/>
        <w:i w:val="0"/>
        <w:strike w:val="0"/>
        <w:color w:val="auto"/>
        <w:sz w:val="20"/>
        <w:szCs w:val="2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 w15:restartNumberingAfterBreak="0">
    <w:nsid w:val="3662084F"/>
    <w:multiLevelType w:val="hybridMultilevel"/>
    <w:tmpl w:val="99FCFEB0"/>
    <w:lvl w:ilvl="0" w:tplc="B796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1597"/>
    <w:multiLevelType w:val="hybridMultilevel"/>
    <w:tmpl w:val="4DF64DF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866003"/>
    <w:multiLevelType w:val="multilevel"/>
    <w:tmpl w:val="5BF41A9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858" w:hanging="432"/>
      </w:pPr>
      <w:rPr>
        <w:rFonts w:hint="default"/>
      </w:rPr>
    </w:lvl>
    <w:lvl w:ilvl="2">
      <w:start w:val="1"/>
      <w:numFmt w:val="decimal"/>
      <w:pStyle w:val="Nadpis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6" w15:restartNumberingAfterBreak="0">
    <w:nsid w:val="4D7E2C0A"/>
    <w:multiLevelType w:val="hybridMultilevel"/>
    <w:tmpl w:val="82A4429E"/>
    <w:lvl w:ilvl="0" w:tplc="0405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4ED609F"/>
    <w:multiLevelType w:val="multilevel"/>
    <w:tmpl w:val="4434F5DC"/>
    <w:lvl w:ilvl="0">
      <w:start w:val="1"/>
      <w:numFmt w:val="decimal"/>
      <w:lvlText w:val="%1"/>
      <w:lvlJc w:val="left"/>
      <w:pPr>
        <w:ind w:left="851" w:hanging="567"/>
      </w:pPr>
      <w:rPr>
        <w:rFonts w:hint="default"/>
      </w:rPr>
    </w:lvl>
    <w:lvl w:ilvl="1">
      <w:start w:val="1"/>
      <w:numFmt w:val="decimal"/>
      <w:lvlText w:val="%1.%2"/>
      <w:lvlJc w:val="left"/>
      <w:pPr>
        <w:ind w:left="1134" w:hanging="709"/>
      </w:pPr>
      <w:rPr>
        <w:rFonts w:ascii="Times New Roman" w:hAnsi="Times New Roman" w:hint="default"/>
        <w:color w:val="auto"/>
        <w:sz w:val="24"/>
      </w:rPr>
    </w:lvl>
    <w:lvl w:ilvl="2">
      <w:start w:val="1"/>
      <w:numFmt w:val="decimal"/>
      <w:lvlText w:val="%1.%2.%3"/>
      <w:lvlJc w:val="left"/>
      <w:pPr>
        <w:ind w:left="1559" w:hanging="992"/>
      </w:pPr>
      <w:rPr>
        <w:rFonts w:hint="default"/>
        <w:b/>
      </w:rPr>
    </w:lvl>
    <w:lvl w:ilvl="3">
      <w:start w:val="1"/>
      <w:numFmt w:val="decimal"/>
      <w:lvlText w:val="%1.%2.%3.%4"/>
      <w:lvlJc w:val="left"/>
      <w:pPr>
        <w:ind w:left="2269" w:hanging="127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693" w:hanging="1842"/>
      </w:pPr>
      <w:rPr>
        <w:rFonts w:hint="default"/>
      </w:rPr>
    </w:lvl>
    <w:lvl w:ilvl="5">
      <w:start w:val="1"/>
      <w:numFmt w:val="decimal"/>
      <w:lvlText w:val="%1.%2.%3.%4.%5.%6"/>
      <w:lvlJc w:val="left"/>
      <w:pPr>
        <w:ind w:left="3260" w:hanging="2268"/>
      </w:pPr>
      <w:rPr>
        <w:rFonts w:hint="default"/>
      </w:rPr>
    </w:lvl>
    <w:lvl w:ilvl="6">
      <w:start w:val="1"/>
      <w:numFmt w:val="decimal"/>
      <w:lvlText w:val="%1.%2.%3.%4.%5.%6.%7"/>
      <w:lvlJc w:val="left"/>
      <w:pPr>
        <w:ind w:left="3686" w:hanging="2552"/>
      </w:pPr>
      <w:rPr>
        <w:rFonts w:hint="default"/>
      </w:rPr>
    </w:lvl>
    <w:lvl w:ilvl="7">
      <w:start w:val="1"/>
      <w:numFmt w:val="decimal"/>
      <w:lvlText w:val="%1.%2.%3.%4.%5.%6.%7.%8"/>
      <w:lvlJc w:val="left"/>
      <w:pPr>
        <w:ind w:left="4253" w:hanging="2977"/>
      </w:pPr>
      <w:rPr>
        <w:rFonts w:hint="default"/>
      </w:rPr>
    </w:lvl>
    <w:lvl w:ilvl="8">
      <w:start w:val="1"/>
      <w:numFmt w:val="decimal"/>
      <w:lvlText w:val="%1.%2.%3.%4.%5.%6.%7.%8.%9"/>
      <w:lvlJc w:val="left"/>
      <w:pPr>
        <w:ind w:left="4678" w:hanging="3260"/>
      </w:pPr>
      <w:rPr>
        <w:rFonts w:hint="default"/>
      </w:rPr>
    </w:lvl>
  </w:abstractNum>
  <w:abstractNum w:abstractNumId="8" w15:restartNumberingAfterBreak="0">
    <w:nsid w:val="59FF4741"/>
    <w:multiLevelType w:val="hybridMultilevel"/>
    <w:tmpl w:val="A026672C"/>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22DF0"/>
    <w:multiLevelType w:val="hybridMultilevel"/>
    <w:tmpl w:val="0CF8ED8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67160C05"/>
    <w:multiLevelType w:val="hybridMultilevel"/>
    <w:tmpl w:val="9986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2"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1"/>
  </w:num>
  <w:num w:numId="2">
    <w:abstractNumId w:val="12"/>
  </w:num>
  <w:num w:numId="3">
    <w:abstractNumId w:val="3"/>
  </w:num>
  <w:num w:numId="4">
    <w:abstractNumId w:val="4"/>
  </w:num>
  <w:num w:numId="5">
    <w:abstractNumId w:val="5"/>
  </w:num>
  <w:num w:numId="6">
    <w:abstractNumId w:val="7"/>
  </w:num>
  <w:num w:numId="7">
    <w:abstractNumId w:val="0"/>
  </w:num>
  <w:num w:numId="8">
    <w:abstractNumId w:val="9"/>
  </w:num>
  <w:num w:numId="9">
    <w:abstractNumId w:val="10"/>
  </w:num>
  <w:num w:numId="10">
    <w:abstractNumId w:val="2"/>
  </w:num>
  <w:num w:numId="11">
    <w:abstractNumId w:val="8"/>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5"/>
    <w:rsid w:val="00001C44"/>
    <w:rsid w:val="00005EE3"/>
    <w:rsid w:val="0000686B"/>
    <w:rsid w:val="00012566"/>
    <w:rsid w:val="00012B42"/>
    <w:rsid w:val="000141DD"/>
    <w:rsid w:val="000148E4"/>
    <w:rsid w:val="00014D66"/>
    <w:rsid w:val="00015025"/>
    <w:rsid w:val="000161B1"/>
    <w:rsid w:val="000167E0"/>
    <w:rsid w:val="00016869"/>
    <w:rsid w:val="0001702E"/>
    <w:rsid w:val="0001797D"/>
    <w:rsid w:val="00017BBA"/>
    <w:rsid w:val="0002187D"/>
    <w:rsid w:val="0002234D"/>
    <w:rsid w:val="00022D29"/>
    <w:rsid w:val="00024C5D"/>
    <w:rsid w:val="00026A19"/>
    <w:rsid w:val="00030924"/>
    <w:rsid w:val="00030C9E"/>
    <w:rsid w:val="00035D88"/>
    <w:rsid w:val="00036596"/>
    <w:rsid w:val="0003724A"/>
    <w:rsid w:val="000406E8"/>
    <w:rsid w:val="00041A92"/>
    <w:rsid w:val="000425AB"/>
    <w:rsid w:val="000425B4"/>
    <w:rsid w:val="000438F1"/>
    <w:rsid w:val="0004470A"/>
    <w:rsid w:val="00044976"/>
    <w:rsid w:val="00044C16"/>
    <w:rsid w:val="00045F42"/>
    <w:rsid w:val="00046C0D"/>
    <w:rsid w:val="0005071D"/>
    <w:rsid w:val="00052D8A"/>
    <w:rsid w:val="00053E54"/>
    <w:rsid w:val="00054B65"/>
    <w:rsid w:val="00055AD5"/>
    <w:rsid w:val="00056B1B"/>
    <w:rsid w:val="00056CFE"/>
    <w:rsid w:val="000573C5"/>
    <w:rsid w:val="00057FE9"/>
    <w:rsid w:val="0006000F"/>
    <w:rsid w:val="000637C6"/>
    <w:rsid w:val="00063835"/>
    <w:rsid w:val="00071A2A"/>
    <w:rsid w:val="00071DD7"/>
    <w:rsid w:val="000720CE"/>
    <w:rsid w:val="00072B92"/>
    <w:rsid w:val="00080178"/>
    <w:rsid w:val="00082B2C"/>
    <w:rsid w:val="00083113"/>
    <w:rsid w:val="000840E8"/>
    <w:rsid w:val="0008474B"/>
    <w:rsid w:val="00086587"/>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28D4"/>
    <w:rsid w:val="000B2BBE"/>
    <w:rsid w:val="000B38EA"/>
    <w:rsid w:val="000B4561"/>
    <w:rsid w:val="000B4C35"/>
    <w:rsid w:val="000B5616"/>
    <w:rsid w:val="000B7DAA"/>
    <w:rsid w:val="000C2CFE"/>
    <w:rsid w:val="000C315C"/>
    <w:rsid w:val="000C441F"/>
    <w:rsid w:val="000C4E76"/>
    <w:rsid w:val="000C5A72"/>
    <w:rsid w:val="000D30F8"/>
    <w:rsid w:val="000D553E"/>
    <w:rsid w:val="000D713E"/>
    <w:rsid w:val="000D7F8B"/>
    <w:rsid w:val="000E7152"/>
    <w:rsid w:val="000E734F"/>
    <w:rsid w:val="000F3D05"/>
    <w:rsid w:val="00101725"/>
    <w:rsid w:val="00101FB7"/>
    <w:rsid w:val="00102A38"/>
    <w:rsid w:val="00103826"/>
    <w:rsid w:val="00104C1C"/>
    <w:rsid w:val="00104FFB"/>
    <w:rsid w:val="00111AA2"/>
    <w:rsid w:val="00112D2D"/>
    <w:rsid w:val="00113901"/>
    <w:rsid w:val="00115390"/>
    <w:rsid w:val="00117748"/>
    <w:rsid w:val="00121558"/>
    <w:rsid w:val="00121CE3"/>
    <w:rsid w:val="00124B86"/>
    <w:rsid w:val="00124E96"/>
    <w:rsid w:val="00125E5E"/>
    <w:rsid w:val="00126EE4"/>
    <w:rsid w:val="001306BB"/>
    <w:rsid w:val="0013666C"/>
    <w:rsid w:val="00141153"/>
    <w:rsid w:val="00141F1A"/>
    <w:rsid w:val="00143819"/>
    <w:rsid w:val="00144D00"/>
    <w:rsid w:val="001451F8"/>
    <w:rsid w:val="00145815"/>
    <w:rsid w:val="00146A7D"/>
    <w:rsid w:val="001472AC"/>
    <w:rsid w:val="00154A4A"/>
    <w:rsid w:val="00154BCF"/>
    <w:rsid w:val="00156015"/>
    <w:rsid w:val="00156963"/>
    <w:rsid w:val="00157811"/>
    <w:rsid w:val="00162C2F"/>
    <w:rsid w:val="0017152D"/>
    <w:rsid w:val="001730B0"/>
    <w:rsid w:val="001749A2"/>
    <w:rsid w:val="001760AE"/>
    <w:rsid w:val="00177A5D"/>
    <w:rsid w:val="001814D0"/>
    <w:rsid w:val="00182A6D"/>
    <w:rsid w:val="001872CF"/>
    <w:rsid w:val="00187F21"/>
    <w:rsid w:val="00190780"/>
    <w:rsid w:val="0019172E"/>
    <w:rsid w:val="00193AAB"/>
    <w:rsid w:val="00194309"/>
    <w:rsid w:val="00196F85"/>
    <w:rsid w:val="001A0A51"/>
    <w:rsid w:val="001A1442"/>
    <w:rsid w:val="001A397A"/>
    <w:rsid w:val="001A4796"/>
    <w:rsid w:val="001A47FD"/>
    <w:rsid w:val="001A481A"/>
    <w:rsid w:val="001A4FFB"/>
    <w:rsid w:val="001A5355"/>
    <w:rsid w:val="001A7A5F"/>
    <w:rsid w:val="001B0569"/>
    <w:rsid w:val="001B08A6"/>
    <w:rsid w:val="001B22CA"/>
    <w:rsid w:val="001B6C67"/>
    <w:rsid w:val="001C2684"/>
    <w:rsid w:val="001C3A61"/>
    <w:rsid w:val="001C46F1"/>
    <w:rsid w:val="001D002C"/>
    <w:rsid w:val="001D0244"/>
    <w:rsid w:val="001D08B5"/>
    <w:rsid w:val="001D3FD6"/>
    <w:rsid w:val="001E57D0"/>
    <w:rsid w:val="001F0BD8"/>
    <w:rsid w:val="001F0C03"/>
    <w:rsid w:val="001F28A5"/>
    <w:rsid w:val="001F3026"/>
    <w:rsid w:val="001F3954"/>
    <w:rsid w:val="001F48A7"/>
    <w:rsid w:val="001F54D4"/>
    <w:rsid w:val="001F6141"/>
    <w:rsid w:val="001F683A"/>
    <w:rsid w:val="001F6C4C"/>
    <w:rsid w:val="00201970"/>
    <w:rsid w:val="002037C2"/>
    <w:rsid w:val="0020458B"/>
    <w:rsid w:val="00205E68"/>
    <w:rsid w:val="0021063D"/>
    <w:rsid w:val="0021232B"/>
    <w:rsid w:val="0021277B"/>
    <w:rsid w:val="0021597B"/>
    <w:rsid w:val="00215FDD"/>
    <w:rsid w:val="00216641"/>
    <w:rsid w:val="00216E97"/>
    <w:rsid w:val="00217865"/>
    <w:rsid w:val="002201DF"/>
    <w:rsid w:val="00220EFC"/>
    <w:rsid w:val="00221077"/>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56828"/>
    <w:rsid w:val="00257F28"/>
    <w:rsid w:val="00260D50"/>
    <w:rsid w:val="00262541"/>
    <w:rsid w:val="0026260A"/>
    <w:rsid w:val="00262AB6"/>
    <w:rsid w:val="00263B97"/>
    <w:rsid w:val="00264860"/>
    <w:rsid w:val="002672B6"/>
    <w:rsid w:val="00267790"/>
    <w:rsid w:val="00267821"/>
    <w:rsid w:val="002679E8"/>
    <w:rsid w:val="00270D07"/>
    <w:rsid w:val="00271BDD"/>
    <w:rsid w:val="0027596A"/>
    <w:rsid w:val="00275B32"/>
    <w:rsid w:val="00276D4B"/>
    <w:rsid w:val="002813C7"/>
    <w:rsid w:val="00281CD2"/>
    <w:rsid w:val="00282D48"/>
    <w:rsid w:val="00283AAC"/>
    <w:rsid w:val="00284CD0"/>
    <w:rsid w:val="0028575C"/>
    <w:rsid w:val="00285AFE"/>
    <w:rsid w:val="002870A9"/>
    <w:rsid w:val="00287FA7"/>
    <w:rsid w:val="00292A14"/>
    <w:rsid w:val="00295260"/>
    <w:rsid w:val="00296105"/>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48D2"/>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3003"/>
    <w:rsid w:val="002F3E5C"/>
    <w:rsid w:val="002F501D"/>
    <w:rsid w:val="002F75BC"/>
    <w:rsid w:val="00302A21"/>
    <w:rsid w:val="003056B7"/>
    <w:rsid w:val="00305EE4"/>
    <w:rsid w:val="003078A4"/>
    <w:rsid w:val="00311EEF"/>
    <w:rsid w:val="00314BC7"/>
    <w:rsid w:val="00316B16"/>
    <w:rsid w:val="00320CBD"/>
    <w:rsid w:val="00321780"/>
    <w:rsid w:val="00321F3B"/>
    <w:rsid w:val="00322BF5"/>
    <w:rsid w:val="003236A8"/>
    <w:rsid w:val="0032456D"/>
    <w:rsid w:val="00324A1D"/>
    <w:rsid w:val="003257B6"/>
    <w:rsid w:val="0032717C"/>
    <w:rsid w:val="00330066"/>
    <w:rsid w:val="003304DC"/>
    <w:rsid w:val="00330C9E"/>
    <w:rsid w:val="0033313E"/>
    <w:rsid w:val="003338B1"/>
    <w:rsid w:val="00334B56"/>
    <w:rsid w:val="00340533"/>
    <w:rsid w:val="00340719"/>
    <w:rsid w:val="0034234E"/>
    <w:rsid w:val="003442D3"/>
    <w:rsid w:val="00350BCC"/>
    <w:rsid w:val="00351BC5"/>
    <w:rsid w:val="00351D23"/>
    <w:rsid w:val="003525C5"/>
    <w:rsid w:val="00352B3A"/>
    <w:rsid w:val="003540CA"/>
    <w:rsid w:val="00354C6D"/>
    <w:rsid w:val="00355F23"/>
    <w:rsid w:val="00356FC8"/>
    <w:rsid w:val="00357AF9"/>
    <w:rsid w:val="00361AEE"/>
    <w:rsid w:val="00370E04"/>
    <w:rsid w:val="00374A8C"/>
    <w:rsid w:val="00376CE1"/>
    <w:rsid w:val="00377684"/>
    <w:rsid w:val="003779A4"/>
    <w:rsid w:val="0038397F"/>
    <w:rsid w:val="00386A07"/>
    <w:rsid w:val="00386BE8"/>
    <w:rsid w:val="00387724"/>
    <w:rsid w:val="00392C05"/>
    <w:rsid w:val="00393013"/>
    <w:rsid w:val="003953F9"/>
    <w:rsid w:val="003A03C1"/>
    <w:rsid w:val="003A0A01"/>
    <w:rsid w:val="003A3FE4"/>
    <w:rsid w:val="003A4A60"/>
    <w:rsid w:val="003A5F6C"/>
    <w:rsid w:val="003A62FB"/>
    <w:rsid w:val="003A6ADA"/>
    <w:rsid w:val="003A7598"/>
    <w:rsid w:val="003A791F"/>
    <w:rsid w:val="003B04AB"/>
    <w:rsid w:val="003B077B"/>
    <w:rsid w:val="003B0C8E"/>
    <w:rsid w:val="003B5A1F"/>
    <w:rsid w:val="003B5DE4"/>
    <w:rsid w:val="003B772F"/>
    <w:rsid w:val="003C0F30"/>
    <w:rsid w:val="003C23C9"/>
    <w:rsid w:val="003C2E7B"/>
    <w:rsid w:val="003C36D6"/>
    <w:rsid w:val="003C3D53"/>
    <w:rsid w:val="003C7FB3"/>
    <w:rsid w:val="003D0025"/>
    <w:rsid w:val="003D0AD1"/>
    <w:rsid w:val="003D2E0E"/>
    <w:rsid w:val="003D36B7"/>
    <w:rsid w:val="003D45ED"/>
    <w:rsid w:val="003D4917"/>
    <w:rsid w:val="003D4F0F"/>
    <w:rsid w:val="003E0A03"/>
    <w:rsid w:val="003E0CFD"/>
    <w:rsid w:val="003E2764"/>
    <w:rsid w:val="003E2869"/>
    <w:rsid w:val="003E402D"/>
    <w:rsid w:val="003E702B"/>
    <w:rsid w:val="003E7459"/>
    <w:rsid w:val="003F0657"/>
    <w:rsid w:val="003F0FA2"/>
    <w:rsid w:val="003F227B"/>
    <w:rsid w:val="003F2693"/>
    <w:rsid w:val="003F3846"/>
    <w:rsid w:val="003F490B"/>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2F97"/>
    <w:rsid w:val="004240C1"/>
    <w:rsid w:val="00427307"/>
    <w:rsid w:val="00431118"/>
    <w:rsid w:val="00432020"/>
    <w:rsid w:val="004330B5"/>
    <w:rsid w:val="004330CB"/>
    <w:rsid w:val="00433B35"/>
    <w:rsid w:val="0043655B"/>
    <w:rsid w:val="00436942"/>
    <w:rsid w:val="00437749"/>
    <w:rsid w:val="00441549"/>
    <w:rsid w:val="0044165E"/>
    <w:rsid w:val="00442BBE"/>
    <w:rsid w:val="00443C37"/>
    <w:rsid w:val="00445AD3"/>
    <w:rsid w:val="00446B28"/>
    <w:rsid w:val="00447A2D"/>
    <w:rsid w:val="004502D0"/>
    <w:rsid w:val="0045115C"/>
    <w:rsid w:val="0045445E"/>
    <w:rsid w:val="0045470E"/>
    <w:rsid w:val="00455070"/>
    <w:rsid w:val="00455ECD"/>
    <w:rsid w:val="004610C0"/>
    <w:rsid w:val="0046166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4530"/>
    <w:rsid w:val="00495139"/>
    <w:rsid w:val="00496D7C"/>
    <w:rsid w:val="00497A55"/>
    <w:rsid w:val="004A0B07"/>
    <w:rsid w:val="004A1D67"/>
    <w:rsid w:val="004A3575"/>
    <w:rsid w:val="004A7240"/>
    <w:rsid w:val="004B40C5"/>
    <w:rsid w:val="004B4A98"/>
    <w:rsid w:val="004B5496"/>
    <w:rsid w:val="004C2FF5"/>
    <w:rsid w:val="004C406B"/>
    <w:rsid w:val="004D1328"/>
    <w:rsid w:val="004D4945"/>
    <w:rsid w:val="004D5EA6"/>
    <w:rsid w:val="004E1712"/>
    <w:rsid w:val="004E1CC3"/>
    <w:rsid w:val="004E2DE5"/>
    <w:rsid w:val="004E3CD0"/>
    <w:rsid w:val="004E44E7"/>
    <w:rsid w:val="004E7C11"/>
    <w:rsid w:val="004E7E98"/>
    <w:rsid w:val="004F20FF"/>
    <w:rsid w:val="004F32B3"/>
    <w:rsid w:val="004F387D"/>
    <w:rsid w:val="004F538C"/>
    <w:rsid w:val="004F6524"/>
    <w:rsid w:val="0050029F"/>
    <w:rsid w:val="00500517"/>
    <w:rsid w:val="00501D70"/>
    <w:rsid w:val="00501FEB"/>
    <w:rsid w:val="005033E6"/>
    <w:rsid w:val="00505EA7"/>
    <w:rsid w:val="005074F9"/>
    <w:rsid w:val="005108B7"/>
    <w:rsid w:val="005115B2"/>
    <w:rsid w:val="005135A9"/>
    <w:rsid w:val="005150E8"/>
    <w:rsid w:val="00521822"/>
    <w:rsid w:val="00522E76"/>
    <w:rsid w:val="00523AD7"/>
    <w:rsid w:val="0052699C"/>
    <w:rsid w:val="00526AB5"/>
    <w:rsid w:val="00527F20"/>
    <w:rsid w:val="0053227F"/>
    <w:rsid w:val="005324F7"/>
    <w:rsid w:val="00533385"/>
    <w:rsid w:val="00533794"/>
    <w:rsid w:val="00534182"/>
    <w:rsid w:val="00534ACE"/>
    <w:rsid w:val="00534FC8"/>
    <w:rsid w:val="00541672"/>
    <w:rsid w:val="005475E8"/>
    <w:rsid w:val="005501CB"/>
    <w:rsid w:val="00550604"/>
    <w:rsid w:val="00551445"/>
    <w:rsid w:val="0055505D"/>
    <w:rsid w:val="00555D06"/>
    <w:rsid w:val="0055659B"/>
    <w:rsid w:val="00556AA8"/>
    <w:rsid w:val="00560415"/>
    <w:rsid w:val="00560C0B"/>
    <w:rsid w:val="00564104"/>
    <w:rsid w:val="005651A2"/>
    <w:rsid w:val="00565597"/>
    <w:rsid w:val="0057059C"/>
    <w:rsid w:val="005721A0"/>
    <w:rsid w:val="00574B44"/>
    <w:rsid w:val="00574F49"/>
    <w:rsid w:val="00581767"/>
    <w:rsid w:val="00586035"/>
    <w:rsid w:val="005875B6"/>
    <w:rsid w:val="0059007F"/>
    <w:rsid w:val="005907D8"/>
    <w:rsid w:val="005908D1"/>
    <w:rsid w:val="005938A5"/>
    <w:rsid w:val="005952E6"/>
    <w:rsid w:val="0059635C"/>
    <w:rsid w:val="005A1A3A"/>
    <w:rsid w:val="005A2100"/>
    <w:rsid w:val="005A61AE"/>
    <w:rsid w:val="005A7A34"/>
    <w:rsid w:val="005B160A"/>
    <w:rsid w:val="005B2D44"/>
    <w:rsid w:val="005B409F"/>
    <w:rsid w:val="005B4E15"/>
    <w:rsid w:val="005C1215"/>
    <w:rsid w:val="005C2F67"/>
    <w:rsid w:val="005C4905"/>
    <w:rsid w:val="005C4B7E"/>
    <w:rsid w:val="005C76BF"/>
    <w:rsid w:val="005D1394"/>
    <w:rsid w:val="005D21ED"/>
    <w:rsid w:val="005D2ECD"/>
    <w:rsid w:val="005D463C"/>
    <w:rsid w:val="005D5C0A"/>
    <w:rsid w:val="005D64E6"/>
    <w:rsid w:val="005E151A"/>
    <w:rsid w:val="005E6BA8"/>
    <w:rsid w:val="005E794D"/>
    <w:rsid w:val="005F1EFD"/>
    <w:rsid w:val="005F46A1"/>
    <w:rsid w:val="005F55BD"/>
    <w:rsid w:val="005F6417"/>
    <w:rsid w:val="005F6750"/>
    <w:rsid w:val="00600D37"/>
    <w:rsid w:val="00602B6B"/>
    <w:rsid w:val="00603F27"/>
    <w:rsid w:val="006063AC"/>
    <w:rsid w:val="006102D6"/>
    <w:rsid w:val="00610510"/>
    <w:rsid w:val="00610908"/>
    <w:rsid w:val="006125E8"/>
    <w:rsid w:val="006136EC"/>
    <w:rsid w:val="00613959"/>
    <w:rsid w:val="0061604C"/>
    <w:rsid w:val="006170D7"/>
    <w:rsid w:val="006204FC"/>
    <w:rsid w:val="00621130"/>
    <w:rsid w:val="00622C04"/>
    <w:rsid w:val="00624062"/>
    <w:rsid w:val="00624CCB"/>
    <w:rsid w:val="00627A8A"/>
    <w:rsid w:val="006300AB"/>
    <w:rsid w:val="00633B7D"/>
    <w:rsid w:val="0063400C"/>
    <w:rsid w:val="00634EBE"/>
    <w:rsid w:val="00636B70"/>
    <w:rsid w:val="00636E0D"/>
    <w:rsid w:val="00637AD0"/>
    <w:rsid w:val="00646434"/>
    <w:rsid w:val="00647D47"/>
    <w:rsid w:val="00647D62"/>
    <w:rsid w:val="00652996"/>
    <w:rsid w:val="006564B3"/>
    <w:rsid w:val="00657B34"/>
    <w:rsid w:val="00660193"/>
    <w:rsid w:val="006635D0"/>
    <w:rsid w:val="00666E3B"/>
    <w:rsid w:val="0067160F"/>
    <w:rsid w:val="006716A9"/>
    <w:rsid w:val="00673780"/>
    <w:rsid w:val="00673F09"/>
    <w:rsid w:val="006746E0"/>
    <w:rsid w:val="00674952"/>
    <w:rsid w:val="00674AAA"/>
    <w:rsid w:val="00674E97"/>
    <w:rsid w:val="0067569D"/>
    <w:rsid w:val="00675943"/>
    <w:rsid w:val="00677CFB"/>
    <w:rsid w:val="00680C24"/>
    <w:rsid w:val="00683AB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D6D"/>
    <w:rsid w:val="006B3FA7"/>
    <w:rsid w:val="006B4A87"/>
    <w:rsid w:val="006B5942"/>
    <w:rsid w:val="006B62AA"/>
    <w:rsid w:val="006C0EB9"/>
    <w:rsid w:val="006C17C8"/>
    <w:rsid w:val="006C2601"/>
    <w:rsid w:val="006C26B8"/>
    <w:rsid w:val="006C3076"/>
    <w:rsid w:val="006C34B4"/>
    <w:rsid w:val="006C6A53"/>
    <w:rsid w:val="006C79D1"/>
    <w:rsid w:val="006D289B"/>
    <w:rsid w:val="006D38DC"/>
    <w:rsid w:val="006D7F46"/>
    <w:rsid w:val="006E323C"/>
    <w:rsid w:val="006E5271"/>
    <w:rsid w:val="006F2C7A"/>
    <w:rsid w:val="006F51A8"/>
    <w:rsid w:val="006F559D"/>
    <w:rsid w:val="006F740A"/>
    <w:rsid w:val="006F74CA"/>
    <w:rsid w:val="006F7624"/>
    <w:rsid w:val="0070164C"/>
    <w:rsid w:val="00702799"/>
    <w:rsid w:val="00703998"/>
    <w:rsid w:val="00704E40"/>
    <w:rsid w:val="0070775C"/>
    <w:rsid w:val="00711057"/>
    <w:rsid w:val="0071118A"/>
    <w:rsid w:val="00711805"/>
    <w:rsid w:val="00712951"/>
    <w:rsid w:val="00713DF0"/>
    <w:rsid w:val="00720075"/>
    <w:rsid w:val="0072250C"/>
    <w:rsid w:val="0072346A"/>
    <w:rsid w:val="00723496"/>
    <w:rsid w:val="00724F12"/>
    <w:rsid w:val="0072665C"/>
    <w:rsid w:val="007270DE"/>
    <w:rsid w:val="00727567"/>
    <w:rsid w:val="0073322B"/>
    <w:rsid w:val="007337A4"/>
    <w:rsid w:val="00733BD2"/>
    <w:rsid w:val="00735248"/>
    <w:rsid w:val="007366CF"/>
    <w:rsid w:val="00740132"/>
    <w:rsid w:val="00745477"/>
    <w:rsid w:val="00746980"/>
    <w:rsid w:val="00750300"/>
    <w:rsid w:val="00751C70"/>
    <w:rsid w:val="0075294A"/>
    <w:rsid w:val="00752A14"/>
    <w:rsid w:val="00754C44"/>
    <w:rsid w:val="0075528E"/>
    <w:rsid w:val="007554E1"/>
    <w:rsid w:val="00757095"/>
    <w:rsid w:val="00757A27"/>
    <w:rsid w:val="007652D5"/>
    <w:rsid w:val="00767DB2"/>
    <w:rsid w:val="00773933"/>
    <w:rsid w:val="00776BC8"/>
    <w:rsid w:val="0077752C"/>
    <w:rsid w:val="00781F31"/>
    <w:rsid w:val="007824F3"/>
    <w:rsid w:val="00783AA3"/>
    <w:rsid w:val="00783E8A"/>
    <w:rsid w:val="0078534E"/>
    <w:rsid w:val="00790A7E"/>
    <w:rsid w:val="007A1CD5"/>
    <w:rsid w:val="007A22D5"/>
    <w:rsid w:val="007A3635"/>
    <w:rsid w:val="007A515C"/>
    <w:rsid w:val="007A62A3"/>
    <w:rsid w:val="007A6430"/>
    <w:rsid w:val="007A6CAD"/>
    <w:rsid w:val="007B1753"/>
    <w:rsid w:val="007B2753"/>
    <w:rsid w:val="007B281A"/>
    <w:rsid w:val="007B4AC4"/>
    <w:rsid w:val="007B7DFC"/>
    <w:rsid w:val="007C0A83"/>
    <w:rsid w:val="007C0F55"/>
    <w:rsid w:val="007C11E2"/>
    <w:rsid w:val="007C13C6"/>
    <w:rsid w:val="007C157C"/>
    <w:rsid w:val="007C5028"/>
    <w:rsid w:val="007C5B9C"/>
    <w:rsid w:val="007C6DDB"/>
    <w:rsid w:val="007D165D"/>
    <w:rsid w:val="007D4EA4"/>
    <w:rsid w:val="007D5311"/>
    <w:rsid w:val="007D6221"/>
    <w:rsid w:val="007D75C3"/>
    <w:rsid w:val="007E04B4"/>
    <w:rsid w:val="007E1C8E"/>
    <w:rsid w:val="007E4089"/>
    <w:rsid w:val="007F4CA2"/>
    <w:rsid w:val="007F7B44"/>
    <w:rsid w:val="007F7D7D"/>
    <w:rsid w:val="00800085"/>
    <w:rsid w:val="0080101D"/>
    <w:rsid w:val="0080162C"/>
    <w:rsid w:val="008031E6"/>
    <w:rsid w:val="00804CC4"/>
    <w:rsid w:val="00806671"/>
    <w:rsid w:val="00807991"/>
    <w:rsid w:val="00812976"/>
    <w:rsid w:val="008235EB"/>
    <w:rsid w:val="00823F88"/>
    <w:rsid w:val="00825C91"/>
    <w:rsid w:val="00831745"/>
    <w:rsid w:val="00832101"/>
    <w:rsid w:val="00834824"/>
    <w:rsid w:val="00837783"/>
    <w:rsid w:val="00847A75"/>
    <w:rsid w:val="00847C2F"/>
    <w:rsid w:val="00850D6B"/>
    <w:rsid w:val="00853DFD"/>
    <w:rsid w:val="008552AF"/>
    <w:rsid w:val="008556D0"/>
    <w:rsid w:val="00856940"/>
    <w:rsid w:val="00856A5A"/>
    <w:rsid w:val="0085755A"/>
    <w:rsid w:val="00857726"/>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76213"/>
    <w:rsid w:val="00880717"/>
    <w:rsid w:val="00881752"/>
    <w:rsid w:val="00882F80"/>
    <w:rsid w:val="00883B4B"/>
    <w:rsid w:val="008847A7"/>
    <w:rsid w:val="00884C78"/>
    <w:rsid w:val="00887F89"/>
    <w:rsid w:val="00890EE4"/>
    <w:rsid w:val="00892E4B"/>
    <w:rsid w:val="00894E60"/>
    <w:rsid w:val="00894FF9"/>
    <w:rsid w:val="008952C8"/>
    <w:rsid w:val="008964A7"/>
    <w:rsid w:val="00897A86"/>
    <w:rsid w:val="008A0004"/>
    <w:rsid w:val="008A0B3E"/>
    <w:rsid w:val="008A2D1C"/>
    <w:rsid w:val="008A5581"/>
    <w:rsid w:val="008A5E92"/>
    <w:rsid w:val="008A63A2"/>
    <w:rsid w:val="008B0107"/>
    <w:rsid w:val="008B0393"/>
    <w:rsid w:val="008B0FED"/>
    <w:rsid w:val="008B2BE4"/>
    <w:rsid w:val="008B3D33"/>
    <w:rsid w:val="008B43BD"/>
    <w:rsid w:val="008B4566"/>
    <w:rsid w:val="008B7601"/>
    <w:rsid w:val="008B76D8"/>
    <w:rsid w:val="008C045C"/>
    <w:rsid w:val="008C276E"/>
    <w:rsid w:val="008C3D4B"/>
    <w:rsid w:val="008C5188"/>
    <w:rsid w:val="008C6D23"/>
    <w:rsid w:val="008D3ECA"/>
    <w:rsid w:val="008D53CB"/>
    <w:rsid w:val="008D59E8"/>
    <w:rsid w:val="008E30B5"/>
    <w:rsid w:val="008E6E86"/>
    <w:rsid w:val="008F08F0"/>
    <w:rsid w:val="00900447"/>
    <w:rsid w:val="009009E3"/>
    <w:rsid w:val="00902828"/>
    <w:rsid w:val="0090285F"/>
    <w:rsid w:val="00902886"/>
    <w:rsid w:val="00904299"/>
    <w:rsid w:val="00905238"/>
    <w:rsid w:val="009059BE"/>
    <w:rsid w:val="00907109"/>
    <w:rsid w:val="00911309"/>
    <w:rsid w:val="00912786"/>
    <w:rsid w:val="00913CF7"/>
    <w:rsid w:val="00914C8E"/>
    <w:rsid w:val="00915350"/>
    <w:rsid w:val="009153BF"/>
    <w:rsid w:val="009202A1"/>
    <w:rsid w:val="009208B6"/>
    <w:rsid w:val="00920F18"/>
    <w:rsid w:val="00921474"/>
    <w:rsid w:val="00922B6A"/>
    <w:rsid w:val="00924FED"/>
    <w:rsid w:val="009251B9"/>
    <w:rsid w:val="00925A12"/>
    <w:rsid w:val="0092763A"/>
    <w:rsid w:val="00927691"/>
    <w:rsid w:val="009304E4"/>
    <w:rsid w:val="009341B8"/>
    <w:rsid w:val="00936484"/>
    <w:rsid w:val="00936DFF"/>
    <w:rsid w:val="00937F67"/>
    <w:rsid w:val="00941710"/>
    <w:rsid w:val="00943B89"/>
    <w:rsid w:val="00943C32"/>
    <w:rsid w:val="00946F64"/>
    <w:rsid w:val="00950068"/>
    <w:rsid w:val="00950311"/>
    <w:rsid w:val="00952C30"/>
    <w:rsid w:val="0095590E"/>
    <w:rsid w:val="0095648B"/>
    <w:rsid w:val="0095774E"/>
    <w:rsid w:val="00957E58"/>
    <w:rsid w:val="00963D8D"/>
    <w:rsid w:val="0096708F"/>
    <w:rsid w:val="009760BA"/>
    <w:rsid w:val="009761DB"/>
    <w:rsid w:val="009804A9"/>
    <w:rsid w:val="009823A7"/>
    <w:rsid w:val="00982557"/>
    <w:rsid w:val="00983072"/>
    <w:rsid w:val="00984B99"/>
    <w:rsid w:val="00985562"/>
    <w:rsid w:val="00986DE1"/>
    <w:rsid w:val="009879CE"/>
    <w:rsid w:val="00987CB5"/>
    <w:rsid w:val="00990C43"/>
    <w:rsid w:val="00991410"/>
    <w:rsid w:val="00991C02"/>
    <w:rsid w:val="00992BBA"/>
    <w:rsid w:val="00992E85"/>
    <w:rsid w:val="009936A0"/>
    <w:rsid w:val="00997AE5"/>
    <w:rsid w:val="009A0A4D"/>
    <w:rsid w:val="009A0B8E"/>
    <w:rsid w:val="009A1AE1"/>
    <w:rsid w:val="009A3B99"/>
    <w:rsid w:val="009A7323"/>
    <w:rsid w:val="009A7FDD"/>
    <w:rsid w:val="009B0014"/>
    <w:rsid w:val="009B0771"/>
    <w:rsid w:val="009B0925"/>
    <w:rsid w:val="009B2D10"/>
    <w:rsid w:val="009B435B"/>
    <w:rsid w:val="009B4419"/>
    <w:rsid w:val="009B5058"/>
    <w:rsid w:val="009B5C60"/>
    <w:rsid w:val="009B63CC"/>
    <w:rsid w:val="009C0F3C"/>
    <w:rsid w:val="009C3304"/>
    <w:rsid w:val="009C4D6E"/>
    <w:rsid w:val="009D10AC"/>
    <w:rsid w:val="009D3336"/>
    <w:rsid w:val="009D39A3"/>
    <w:rsid w:val="009D47CF"/>
    <w:rsid w:val="009D4C86"/>
    <w:rsid w:val="009D599F"/>
    <w:rsid w:val="009D6A11"/>
    <w:rsid w:val="009D7D6D"/>
    <w:rsid w:val="009D7EF5"/>
    <w:rsid w:val="009D7F43"/>
    <w:rsid w:val="009E335E"/>
    <w:rsid w:val="009E3392"/>
    <w:rsid w:val="009E4618"/>
    <w:rsid w:val="009E5BC7"/>
    <w:rsid w:val="009E6AA1"/>
    <w:rsid w:val="009E7712"/>
    <w:rsid w:val="009F043F"/>
    <w:rsid w:val="009F0CFB"/>
    <w:rsid w:val="009F0FFA"/>
    <w:rsid w:val="009F2A2E"/>
    <w:rsid w:val="009F2D1F"/>
    <w:rsid w:val="009F31E8"/>
    <w:rsid w:val="009F3CD4"/>
    <w:rsid w:val="009F6545"/>
    <w:rsid w:val="009F7E6D"/>
    <w:rsid w:val="00A00A3E"/>
    <w:rsid w:val="00A0136C"/>
    <w:rsid w:val="00A0367B"/>
    <w:rsid w:val="00A05645"/>
    <w:rsid w:val="00A0596F"/>
    <w:rsid w:val="00A07186"/>
    <w:rsid w:val="00A10911"/>
    <w:rsid w:val="00A116DF"/>
    <w:rsid w:val="00A1196D"/>
    <w:rsid w:val="00A1265A"/>
    <w:rsid w:val="00A12942"/>
    <w:rsid w:val="00A129E9"/>
    <w:rsid w:val="00A1462F"/>
    <w:rsid w:val="00A15590"/>
    <w:rsid w:val="00A15632"/>
    <w:rsid w:val="00A164A7"/>
    <w:rsid w:val="00A166E7"/>
    <w:rsid w:val="00A17851"/>
    <w:rsid w:val="00A211AD"/>
    <w:rsid w:val="00A21994"/>
    <w:rsid w:val="00A25088"/>
    <w:rsid w:val="00A2642A"/>
    <w:rsid w:val="00A27D8D"/>
    <w:rsid w:val="00A3020E"/>
    <w:rsid w:val="00A30A56"/>
    <w:rsid w:val="00A31B5E"/>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08A1"/>
    <w:rsid w:val="00A62044"/>
    <w:rsid w:val="00A62F32"/>
    <w:rsid w:val="00A70CA2"/>
    <w:rsid w:val="00A71B5C"/>
    <w:rsid w:val="00A72461"/>
    <w:rsid w:val="00A72E51"/>
    <w:rsid w:val="00A73F0C"/>
    <w:rsid w:val="00A740F7"/>
    <w:rsid w:val="00A749B3"/>
    <w:rsid w:val="00A74A8C"/>
    <w:rsid w:val="00A763AD"/>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0488"/>
    <w:rsid w:val="00AB131D"/>
    <w:rsid w:val="00AB13CE"/>
    <w:rsid w:val="00AB1B16"/>
    <w:rsid w:val="00AB31AE"/>
    <w:rsid w:val="00AB3444"/>
    <w:rsid w:val="00AB5BC6"/>
    <w:rsid w:val="00AB5E29"/>
    <w:rsid w:val="00AB5E50"/>
    <w:rsid w:val="00AB6D45"/>
    <w:rsid w:val="00AB7674"/>
    <w:rsid w:val="00AB7B65"/>
    <w:rsid w:val="00AC0EA4"/>
    <w:rsid w:val="00AC33B3"/>
    <w:rsid w:val="00AC3E55"/>
    <w:rsid w:val="00AC4F80"/>
    <w:rsid w:val="00AC54AC"/>
    <w:rsid w:val="00AC599D"/>
    <w:rsid w:val="00AD0094"/>
    <w:rsid w:val="00AD1237"/>
    <w:rsid w:val="00AD2B60"/>
    <w:rsid w:val="00AD5C73"/>
    <w:rsid w:val="00AD685A"/>
    <w:rsid w:val="00AD6BEA"/>
    <w:rsid w:val="00AE00B4"/>
    <w:rsid w:val="00AE10D2"/>
    <w:rsid w:val="00AE1EED"/>
    <w:rsid w:val="00AE4707"/>
    <w:rsid w:val="00AE529A"/>
    <w:rsid w:val="00AE5DD0"/>
    <w:rsid w:val="00AE6456"/>
    <w:rsid w:val="00AE6798"/>
    <w:rsid w:val="00AF4117"/>
    <w:rsid w:val="00AF478C"/>
    <w:rsid w:val="00AF513F"/>
    <w:rsid w:val="00AF5686"/>
    <w:rsid w:val="00AF6040"/>
    <w:rsid w:val="00AF7576"/>
    <w:rsid w:val="00B00E31"/>
    <w:rsid w:val="00B00F7B"/>
    <w:rsid w:val="00B0158F"/>
    <w:rsid w:val="00B01CFB"/>
    <w:rsid w:val="00B0245D"/>
    <w:rsid w:val="00B03036"/>
    <w:rsid w:val="00B10052"/>
    <w:rsid w:val="00B10CC4"/>
    <w:rsid w:val="00B11757"/>
    <w:rsid w:val="00B11CF3"/>
    <w:rsid w:val="00B15212"/>
    <w:rsid w:val="00B162BA"/>
    <w:rsid w:val="00B168CB"/>
    <w:rsid w:val="00B16961"/>
    <w:rsid w:val="00B20BB0"/>
    <w:rsid w:val="00B217E0"/>
    <w:rsid w:val="00B21FEB"/>
    <w:rsid w:val="00B24C5C"/>
    <w:rsid w:val="00B26592"/>
    <w:rsid w:val="00B3141E"/>
    <w:rsid w:val="00B33291"/>
    <w:rsid w:val="00B349AF"/>
    <w:rsid w:val="00B4331E"/>
    <w:rsid w:val="00B45612"/>
    <w:rsid w:val="00B46588"/>
    <w:rsid w:val="00B46B0B"/>
    <w:rsid w:val="00B46F5A"/>
    <w:rsid w:val="00B47492"/>
    <w:rsid w:val="00B47ECF"/>
    <w:rsid w:val="00B512DD"/>
    <w:rsid w:val="00B53E83"/>
    <w:rsid w:val="00B53E86"/>
    <w:rsid w:val="00B551BF"/>
    <w:rsid w:val="00B6009F"/>
    <w:rsid w:val="00B61668"/>
    <w:rsid w:val="00B65B24"/>
    <w:rsid w:val="00B666AE"/>
    <w:rsid w:val="00B6787A"/>
    <w:rsid w:val="00B703D0"/>
    <w:rsid w:val="00B70D60"/>
    <w:rsid w:val="00B734A8"/>
    <w:rsid w:val="00B74E2B"/>
    <w:rsid w:val="00B759BB"/>
    <w:rsid w:val="00B76667"/>
    <w:rsid w:val="00B76F93"/>
    <w:rsid w:val="00B80620"/>
    <w:rsid w:val="00B81F14"/>
    <w:rsid w:val="00B85A6A"/>
    <w:rsid w:val="00B863FA"/>
    <w:rsid w:val="00B86585"/>
    <w:rsid w:val="00B905F1"/>
    <w:rsid w:val="00B916C6"/>
    <w:rsid w:val="00B91FAD"/>
    <w:rsid w:val="00B9274B"/>
    <w:rsid w:val="00B9426F"/>
    <w:rsid w:val="00B943C6"/>
    <w:rsid w:val="00B95262"/>
    <w:rsid w:val="00B95278"/>
    <w:rsid w:val="00B95ECC"/>
    <w:rsid w:val="00BA4F31"/>
    <w:rsid w:val="00BA7D4C"/>
    <w:rsid w:val="00BB0BB2"/>
    <w:rsid w:val="00BB1098"/>
    <w:rsid w:val="00BB54D9"/>
    <w:rsid w:val="00BB784A"/>
    <w:rsid w:val="00BC15A3"/>
    <w:rsid w:val="00BC15B5"/>
    <w:rsid w:val="00BC165C"/>
    <w:rsid w:val="00BC2547"/>
    <w:rsid w:val="00BC31BD"/>
    <w:rsid w:val="00BC3C5D"/>
    <w:rsid w:val="00BC6208"/>
    <w:rsid w:val="00BC74BC"/>
    <w:rsid w:val="00BD0982"/>
    <w:rsid w:val="00BD3A5F"/>
    <w:rsid w:val="00BD41C2"/>
    <w:rsid w:val="00BD5135"/>
    <w:rsid w:val="00BD641E"/>
    <w:rsid w:val="00BE0E5B"/>
    <w:rsid w:val="00BE134A"/>
    <w:rsid w:val="00BE1E9B"/>
    <w:rsid w:val="00BE249A"/>
    <w:rsid w:val="00BE40E8"/>
    <w:rsid w:val="00BE43A3"/>
    <w:rsid w:val="00BE4838"/>
    <w:rsid w:val="00BE5302"/>
    <w:rsid w:val="00BE6AB1"/>
    <w:rsid w:val="00BE6B07"/>
    <w:rsid w:val="00BF0889"/>
    <w:rsid w:val="00BF125B"/>
    <w:rsid w:val="00BF3149"/>
    <w:rsid w:val="00BF5ED0"/>
    <w:rsid w:val="00BF6769"/>
    <w:rsid w:val="00BF756B"/>
    <w:rsid w:val="00BF780A"/>
    <w:rsid w:val="00BF7D60"/>
    <w:rsid w:val="00BF7EEF"/>
    <w:rsid w:val="00C0048B"/>
    <w:rsid w:val="00C0147E"/>
    <w:rsid w:val="00C01EBC"/>
    <w:rsid w:val="00C03079"/>
    <w:rsid w:val="00C03487"/>
    <w:rsid w:val="00C073B0"/>
    <w:rsid w:val="00C07DCE"/>
    <w:rsid w:val="00C1116F"/>
    <w:rsid w:val="00C11435"/>
    <w:rsid w:val="00C12B12"/>
    <w:rsid w:val="00C1377D"/>
    <w:rsid w:val="00C13B48"/>
    <w:rsid w:val="00C13E50"/>
    <w:rsid w:val="00C14398"/>
    <w:rsid w:val="00C14B0B"/>
    <w:rsid w:val="00C154BD"/>
    <w:rsid w:val="00C2020C"/>
    <w:rsid w:val="00C2148A"/>
    <w:rsid w:val="00C215F8"/>
    <w:rsid w:val="00C21791"/>
    <w:rsid w:val="00C226DA"/>
    <w:rsid w:val="00C2347C"/>
    <w:rsid w:val="00C23E86"/>
    <w:rsid w:val="00C248AB"/>
    <w:rsid w:val="00C248DD"/>
    <w:rsid w:val="00C255B0"/>
    <w:rsid w:val="00C25E58"/>
    <w:rsid w:val="00C27510"/>
    <w:rsid w:val="00C403EB"/>
    <w:rsid w:val="00C40B81"/>
    <w:rsid w:val="00C40E4B"/>
    <w:rsid w:val="00C41F93"/>
    <w:rsid w:val="00C42996"/>
    <w:rsid w:val="00C43F0B"/>
    <w:rsid w:val="00C4625C"/>
    <w:rsid w:val="00C54702"/>
    <w:rsid w:val="00C56156"/>
    <w:rsid w:val="00C5624B"/>
    <w:rsid w:val="00C602AF"/>
    <w:rsid w:val="00C62007"/>
    <w:rsid w:val="00C6292D"/>
    <w:rsid w:val="00C65B37"/>
    <w:rsid w:val="00C663BF"/>
    <w:rsid w:val="00C70A6A"/>
    <w:rsid w:val="00C713F4"/>
    <w:rsid w:val="00C73F97"/>
    <w:rsid w:val="00C764C6"/>
    <w:rsid w:val="00C77638"/>
    <w:rsid w:val="00C854CA"/>
    <w:rsid w:val="00C85877"/>
    <w:rsid w:val="00C87041"/>
    <w:rsid w:val="00C90D1F"/>
    <w:rsid w:val="00C910B1"/>
    <w:rsid w:val="00C92596"/>
    <w:rsid w:val="00C929E6"/>
    <w:rsid w:val="00C92B58"/>
    <w:rsid w:val="00C948C2"/>
    <w:rsid w:val="00CA14B6"/>
    <w:rsid w:val="00CA1FAB"/>
    <w:rsid w:val="00CB1F1F"/>
    <w:rsid w:val="00CB28D1"/>
    <w:rsid w:val="00CB648C"/>
    <w:rsid w:val="00CC1FAB"/>
    <w:rsid w:val="00CC2548"/>
    <w:rsid w:val="00CC4E03"/>
    <w:rsid w:val="00CC5157"/>
    <w:rsid w:val="00CC55C7"/>
    <w:rsid w:val="00CD0662"/>
    <w:rsid w:val="00CD11C0"/>
    <w:rsid w:val="00CD2CD3"/>
    <w:rsid w:val="00CD4541"/>
    <w:rsid w:val="00CD65FD"/>
    <w:rsid w:val="00CE2490"/>
    <w:rsid w:val="00CE2C71"/>
    <w:rsid w:val="00CE3FAB"/>
    <w:rsid w:val="00CE6063"/>
    <w:rsid w:val="00CE66A9"/>
    <w:rsid w:val="00CE6CE8"/>
    <w:rsid w:val="00CE7E54"/>
    <w:rsid w:val="00CF21B0"/>
    <w:rsid w:val="00CF657C"/>
    <w:rsid w:val="00CF7C74"/>
    <w:rsid w:val="00D03B89"/>
    <w:rsid w:val="00D04119"/>
    <w:rsid w:val="00D04E51"/>
    <w:rsid w:val="00D062AE"/>
    <w:rsid w:val="00D14D7C"/>
    <w:rsid w:val="00D1645E"/>
    <w:rsid w:val="00D20CD9"/>
    <w:rsid w:val="00D21543"/>
    <w:rsid w:val="00D22164"/>
    <w:rsid w:val="00D2221A"/>
    <w:rsid w:val="00D22C96"/>
    <w:rsid w:val="00D24EEB"/>
    <w:rsid w:val="00D2512A"/>
    <w:rsid w:val="00D253EC"/>
    <w:rsid w:val="00D25F6A"/>
    <w:rsid w:val="00D262E7"/>
    <w:rsid w:val="00D2773D"/>
    <w:rsid w:val="00D27D52"/>
    <w:rsid w:val="00D30398"/>
    <w:rsid w:val="00D31448"/>
    <w:rsid w:val="00D320BD"/>
    <w:rsid w:val="00D33577"/>
    <w:rsid w:val="00D36C71"/>
    <w:rsid w:val="00D36E6A"/>
    <w:rsid w:val="00D36ED7"/>
    <w:rsid w:val="00D36F9A"/>
    <w:rsid w:val="00D37DA6"/>
    <w:rsid w:val="00D40434"/>
    <w:rsid w:val="00D41F1C"/>
    <w:rsid w:val="00D426A7"/>
    <w:rsid w:val="00D459D1"/>
    <w:rsid w:val="00D45B48"/>
    <w:rsid w:val="00D45B9C"/>
    <w:rsid w:val="00D463D6"/>
    <w:rsid w:val="00D47934"/>
    <w:rsid w:val="00D502AD"/>
    <w:rsid w:val="00D52EAC"/>
    <w:rsid w:val="00D54AA5"/>
    <w:rsid w:val="00D57725"/>
    <w:rsid w:val="00D62649"/>
    <w:rsid w:val="00D626C9"/>
    <w:rsid w:val="00D628E2"/>
    <w:rsid w:val="00D661F8"/>
    <w:rsid w:val="00D676B7"/>
    <w:rsid w:val="00D67F5E"/>
    <w:rsid w:val="00D70188"/>
    <w:rsid w:val="00D70C94"/>
    <w:rsid w:val="00D73872"/>
    <w:rsid w:val="00D73D79"/>
    <w:rsid w:val="00D74090"/>
    <w:rsid w:val="00D740F2"/>
    <w:rsid w:val="00D7608A"/>
    <w:rsid w:val="00D7626F"/>
    <w:rsid w:val="00D76439"/>
    <w:rsid w:val="00D76A7D"/>
    <w:rsid w:val="00D84FD7"/>
    <w:rsid w:val="00D84FF1"/>
    <w:rsid w:val="00D8559B"/>
    <w:rsid w:val="00D85E52"/>
    <w:rsid w:val="00D8655F"/>
    <w:rsid w:val="00D92A76"/>
    <w:rsid w:val="00D92B53"/>
    <w:rsid w:val="00D9450D"/>
    <w:rsid w:val="00D96FE4"/>
    <w:rsid w:val="00DA052C"/>
    <w:rsid w:val="00DA3270"/>
    <w:rsid w:val="00DA6EA8"/>
    <w:rsid w:val="00DB2317"/>
    <w:rsid w:val="00DB2428"/>
    <w:rsid w:val="00DB3BD1"/>
    <w:rsid w:val="00DB3CBC"/>
    <w:rsid w:val="00DB71AB"/>
    <w:rsid w:val="00DB71EB"/>
    <w:rsid w:val="00DC3027"/>
    <w:rsid w:val="00DC50BD"/>
    <w:rsid w:val="00DC6535"/>
    <w:rsid w:val="00DD0640"/>
    <w:rsid w:val="00DD2BEC"/>
    <w:rsid w:val="00DD680F"/>
    <w:rsid w:val="00DD732A"/>
    <w:rsid w:val="00DE304D"/>
    <w:rsid w:val="00DE4C47"/>
    <w:rsid w:val="00DE63C8"/>
    <w:rsid w:val="00DE7473"/>
    <w:rsid w:val="00DF50E4"/>
    <w:rsid w:val="00DF554A"/>
    <w:rsid w:val="00E0451E"/>
    <w:rsid w:val="00E062B5"/>
    <w:rsid w:val="00E06B15"/>
    <w:rsid w:val="00E06F14"/>
    <w:rsid w:val="00E10127"/>
    <w:rsid w:val="00E109C4"/>
    <w:rsid w:val="00E11746"/>
    <w:rsid w:val="00E11910"/>
    <w:rsid w:val="00E1256E"/>
    <w:rsid w:val="00E1315F"/>
    <w:rsid w:val="00E13337"/>
    <w:rsid w:val="00E14E82"/>
    <w:rsid w:val="00E15369"/>
    <w:rsid w:val="00E16546"/>
    <w:rsid w:val="00E20DDD"/>
    <w:rsid w:val="00E20E78"/>
    <w:rsid w:val="00E238B1"/>
    <w:rsid w:val="00E2413D"/>
    <w:rsid w:val="00E25940"/>
    <w:rsid w:val="00E26EF7"/>
    <w:rsid w:val="00E2745B"/>
    <w:rsid w:val="00E300CF"/>
    <w:rsid w:val="00E31F3A"/>
    <w:rsid w:val="00E32698"/>
    <w:rsid w:val="00E36B4A"/>
    <w:rsid w:val="00E374EE"/>
    <w:rsid w:val="00E3761D"/>
    <w:rsid w:val="00E41567"/>
    <w:rsid w:val="00E41E05"/>
    <w:rsid w:val="00E4431F"/>
    <w:rsid w:val="00E45908"/>
    <w:rsid w:val="00E45EB1"/>
    <w:rsid w:val="00E4746B"/>
    <w:rsid w:val="00E52D65"/>
    <w:rsid w:val="00E53BA0"/>
    <w:rsid w:val="00E53EB3"/>
    <w:rsid w:val="00E56C07"/>
    <w:rsid w:val="00E620B6"/>
    <w:rsid w:val="00E638C2"/>
    <w:rsid w:val="00E63CF1"/>
    <w:rsid w:val="00E66AF3"/>
    <w:rsid w:val="00E67ABB"/>
    <w:rsid w:val="00E712C2"/>
    <w:rsid w:val="00E71DC9"/>
    <w:rsid w:val="00E721E1"/>
    <w:rsid w:val="00E73865"/>
    <w:rsid w:val="00E738B8"/>
    <w:rsid w:val="00E7496E"/>
    <w:rsid w:val="00E75F15"/>
    <w:rsid w:val="00E7644D"/>
    <w:rsid w:val="00E81577"/>
    <w:rsid w:val="00E81A4E"/>
    <w:rsid w:val="00E86264"/>
    <w:rsid w:val="00E90080"/>
    <w:rsid w:val="00E9125F"/>
    <w:rsid w:val="00E91A91"/>
    <w:rsid w:val="00E91DB1"/>
    <w:rsid w:val="00E9338E"/>
    <w:rsid w:val="00E94B65"/>
    <w:rsid w:val="00E96201"/>
    <w:rsid w:val="00EA0ECF"/>
    <w:rsid w:val="00EA115E"/>
    <w:rsid w:val="00EA457D"/>
    <w:rsid w:val="00EA7F91"/>
    <w:rsid w:val="00EB1CA1"/>
    <w:rsid w:val="00EB30C9"/>
    <w:rsid w:val="00EB4293"/>
    <w:rsid w:val="00EB453B"/>
    <w:rsid w:val="00EB4FE4"/>
    <w:rsid w:val="00EB6A4B"/>
    <w:rsid w:val="00EB6C21"/>
    <w:rsid w:val="00EB7548"/>
    <w:rsid w:val="00EC0C01"/>
    <w:rsid w:val="00EC30DF"/>
    <w:rsid w:val="00EC3953"/>
    <w:rsid w:val="00EC3B31"/>
    <w:rsid w:val="00EC4F53"/>
    <w:rsid w:val="00EC53DB"/>
    <w:rsid w:val="00EC6935"/>
    <w:rsid w:val="00EC73D1"/>
    <w:rsid w:val="00ED525C"/>
    <w:rsid w:val="00ED59D4"/>
    <w:rsid w:val="00ED6A08"/>
    <w:rsid w:val="00ED753E"/>
    <w:rsid w:val="00ED75F3"/>
    <w:rsid w:val="00EE0B68"/>
    <w:rsid w:val="00EE1D3E"/>
    <w:rsid w:val="00EE369C"/>
    <w:rsid w:val="00EE3AEC"/>
    <w:rsid w:val="00EE3E98"/>
    <w:rsid w:val="00EE6C42"/>
    <w:rsid w:val="00EF00F1"/>
    <w:rsid w:val="00EF03CE"/>
    <w:rsid w:val="00EF19A1"/>
    <w:rsid w:val="00EF2486"/>
    <w:rsid w:val="00EF2FFB"/>
    <w:rsid w:val="00EF3DB0"/>
    <w:rsid w:val="00EF7483"/>
    <w:rsid w:val="00EF77D1"/>
    <w:rsid w:val="00EF7FA0"/>
    <w:rsid w:val="00F01762"/>
    <w:rsid w:val="00F02A5F"/>
    <w:rsid w:val="00F03996"/>
    <w:rsid w:val="00F03C68"/>
    <w:rsid w:val="00F04821"/>
    <w:rsid w:val="00F071D2"/>
    <w:rsid w:val="00F07248"/>
    <w:rsid w:val="00F12529"/>
    <w:rsid w:val="00F13E52"/>
    <w:rsid w:val="00F13EFA"/>
    <w:rsid w:val="00F164D7"/>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0CD0"/>
    <w:rsid w:val="00F42796"/>
    <w:rsid w:val="00F44638"/>
    <w:rsid w:val="00F44742"/>
    <w:rsid w:val="00F478F3"/>
    <w:rsid w:val="00F526EF"/>
    <w:rsid w:val="00F5371E"/>
    <w:rsid w:val="00F54AE3"/>
    <w:rsid w:val="00F553FB"/>
    <w:rsid w:val="00F558DE"/>
    <w:rsid w:val="00F60561"/>
    <w:rsid w:val="00F613F7"/>
    <w:rsid w:val="00F62240"/>
    <w:rsid w:val="00F63739"/>
    <w:rsid w:val="00F639F0"/>
    <w:rsid w:val="00F65A59"/>
    <w:rsid w:val="00F677F2"/>
    <w:rsid w:val="00F7037F"/>
    <w:rsid w:val="00F707CD"/>
    <w:rsid w:val="00F7276F"/>
    <w:rsid w:val="00F73014"/>
    <w:rsid w:val="00F74A7C"/>
    <w:rsid w:val="00F75384"/>
    <w:rsid w:val="00F75AE9"/>
    <w:rsid w:val="00F75E07"/>
    <w:rsid w:val="00F775C3"/>
    <w:rsid w:val="00F7792B"/>
    <w:rsid w:val="00F77CF3"/>
    <w:rsid w:val="00F80AA5"/>
    <w:rsid w:val="00F8736F"/>
    <w:rsid w:val="00F9156C"/>
    <w:rsid w:val="00F9206E"/>
    <w:rsid w:val="00F92CFB"/>
    <w:rsid w:val="00F92F6A"/>
    <w:rsid w:val="00F949B7"/>
    <w:rsid w:val="00F94F5D"/>
    <w:rsid w:val="00F95D37"/>
    <w:rsid w:val="00F97B60"/>
    <w:rsid w:val="00FA09BB"/>
    <w:rsid w:val="00FA3D30"/>
    <w:rsid w:val="00FA5094"/>
    <w:rsid w:val="00FA6929"/>
    <w:rsid w:val="00FA7427"/>
    <w:rsid w:val="00FA77A3"/>
    <w:rsid w:val="00FB2815"/>
    <w:rsid w:val="00FB5E81"/>
    <w:rsid w:val="00FB7E7E"/>
    <w:rsid w:val="00FC047B"/>
    <w:rsid w:val="00FC2A3C"/>
    <w:rsid w:val="00FC4AE2"/>
    <w:rsid w:val="00FD04E2"/>
    <w:rsid w:val="00FD20D3"/>
    <w:rsid w:val="00FD2661"/>
    <w:rsid w:val="00FD3EE3"/>
    <w:rsid w:val="00FD4D1B"/>
    <w:rsid w:val="00FD4E68"/>
    <w:rsid w:val="00FD540D"/>
    <w:rsid w:val="00FD6E92"/>
    <w:rsid w:val="00FE1B03"/>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DE5"/>
    <w:pPr>
      <w:spacing w:before="80" w:after="80" w:line="276" w:lineRule="auto"/>
      <w:contextualSpacing/>
    </w:pPr>
    <w:rPr>
      <w:rFonts w:ascii="Verdana" w:eastAsia="Calibri" w:hAnsi="Verdana"/>
      <w:color w:val="262626"/>
      <w:szCs w:val="22"/>
      <w:lang w:val="en-US"/>
    </w:rPr>
  </w:style>
  <w:style w:type="paragraph" w:styleId="Nadpis1">
    <w:name w:val="heading 1"/>
    <w:basedOn w:val="Nadpis2"/>
    <w:next w:val="Normln"/>
    <w:link w:val="Nadpis1Char"/>
    <w:uiPriority w:val="9"/>
    <w:qFormat/>
    <w:rsid w:val="00D36E6A"/>
    <w:pPr>
      <w:numPr>
        <w:ilvl w:val="0"/>
      </w:numPr>
      <w:outlineLvl w:val="0"/>
    </w:pPr>
    <w:rPr>
      <w:sz w:val="28"/>
    </w:rPr>
  </w:style>
  <w:style w:type="paragraph" w:styleId="Nadpis2">
    <w:name w:val="heading 2"/>
    <w:basedOn w:val="Normln"/>
    <w:next w:val="Normln"/>
    <w:link w:val="Nadpis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d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1749A2"/>
    <w:rPr>
      <w:b/>
      <w:bCs/>
    </w:rPr>
  </w:style>
  <w:style w:type="paragraph" w:styleId="Odstavecseseznamem">
    <w:name w:val="List Paragraph"/>
    <w:aliases w:val="Nad,List Paragraph,Odstavec_muj,Odstavec cíl se seznamem,Odstavec se seznamem5,Odrážky"/>
    <w:basedOn w:val="Normln"/>
    <w:link w:val="OdstavecseseznamemChar"/>
    <w:uiPriority w:val="99"/>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99"/>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nadpis">
    <w:name w:val="Subtitle"/>
    <w:aliases w:val="Adresy,kontakty"/>
    <w:basedOn w:val="Normln"/>
    <w:next w:val="Normln"/>
    <w:link w:val="PodnadpisChar"/>
    <w:uiPriority w:val="11"/>
    <w:qFormat/>
    <w:rsid w:val="007A22D5"/>
    <w:pPr>
      <w:spacing w:line="240" w:lineRule="auto"/>
    </w:pPr>
    <w:rPr>
      <w:rFonts w:asciiTheme="majorHAnsi" w:hAnsiTheme="majorHAnsi"/>
      <w:bCs/>
      <w:sz w:val="28"/>
      <w:lang w:val="x-none"/>
    </w:rPr>
  </w:style>
  <w:style w:type="character" w:customStyle="1" w:styleId="PodnadpisChar">
    <w:name w:val="Podnadpis Char"/>
    <w:aliases w:val="Adresy Char,kontakty Char"/>
    <w:basedOn w:val="Standardnpsmoodstavce"/>
    <w:link w:val="Podnadpis"/>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 w:val="18"/>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D36E6A"/>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BE40E8"/>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840D87F9C489BAD2237617345E4BB"/>
        <w:category>
          <w:name w:val="Obecné"/>
          <w:gallery w:val="placeholder"/>
        </w:category>
        <w:types>
          <w:type w:val="bbPlcHdr"/>
        </w:types>
        <w:behaviors>
          <w:behavior w:val="content"/>
        </w:behaviors>
        <w:guid w:val="{F81E9769-9766-44BA-A7C7-1370FAB2692A}"/>
      </w:docPartPr>
      <w:docPartBody>
        <w:p w:rsidR="00A06074" w:rsidRDefault="008930C3" w:rsidP="008930C3">
          <w:pPr>
            <w:pStyle w:val="858840D87F9C489BAD2237617345E4BB"/>
          </w:pPr>
          <w:r w:rsidRPr="00D35BB1">
            <w:rPr>
              <w:rStyle w:val="Zstupntext"/>
              <w:lang w:val="en-US"/>
            </w:rPr>
            <w:t>Select a value</w:t>
          </w:r>
        </w:p>
      </w:docPartBody>
    </w:docPart>
    <w:docPart>
      <w:docPartPr>
        <w:name w:val="839CA67619F7473DB5D92D00A6F5CE96"/>
        <w:category>
          <w:name w:val="Obecné"/>
          <w:gallery w:val="placeholder"/>
        </w:category>
        <w:types>
          <w:type w:val="bbPlcHdr"/>
        </w:types>
        <w:behaviors>
          <w:behavior w:val="content"/>
        </w:behaviors>
        <w:guid w:val="{D80B53B6-CA0F-4B3E-B2DD-ADF0404B8A7F}"/>
      </w:docPartPr>
      <w:docPartBody>
        <w:p w:rsidR="00A06074" w:rsidRDefault="008930C3" w:rsidP="008930C3">
          <w:pPr>
            <w:pStyle w:val="839CA67619F7473DB5D92D00A6F5CE96"/>
          </w:pPr>
          <w:r w:rsidRPr="00D35BB1">
            <w:rPr>
              <w:rStyle w:val="Zstupntext"/>
              <w:lang w:val="en-US"/>
            </w:rPr>
            <w:t>Select a value</w:t>
          </w:r>
        </w:p>
      </w:docPartBody>
    </w:docPart>
    <w:docPart>
      <w:docPartPr>
        <w:name w:val="DD0031541F87490D8D11E4F0832008D5"/>
        <w:category>
          <w:name w:val="Obecné"/>
          <w:gallery w:val="placeholder"/>
        </w:category>
        <w:types>
          <w:type w:val="bbPlcHdr"/>
        </w:types>
        <w:behaviors>
          <w:behavior w:val="content"/>
        </w:behaviors>
        <w:guid w:val="{B514C4B8-D735-4806-948A-F78F50D929B3}"/>
      </w:docPartPr>
      <w:docPartBody>
        <w:p w:rsidR="00A06074" w:rsidRDefault="008930C3" w:rsidP="008930C3">
          <w:pPr>
            <w:pStyle w:val="DD0031541F87490D8D11E4F0832008D5"/>
          </w:pPr>
          <w:r>
            <w:rPr>
              <w:rStyle w:val="Zstupntext"/>
              <w:lang w:val="en-US"/>
            </w:rPr>
            <w:t>Specific Document code</w:t>
          </w:r>
        </w:p>
      </w:docPartBody>
    </w:docPart>
    <w:docPart>
      <w:docPartPr>
        <w:name w:val="A9DE2E9406224A91940066703C7A64C8"/>
        <w:category>
          <w:name w:val="Obecné"/>
          <w:gallery w:val="placeholder"/>
        </w:category>
        <w:types>
          <w:type w:val="bbPlcHdr"/>
        </w:types>
        <w:behaviors>
          <w:behavior w:val="content"/>
        </w:behaviors>
        <w:guid w:val="{12AA3BFA-861C-40DA-B960-B507F9337F4D}"/>
      </w:docPartPr>
      <w:docPartBody>
        <w:p w:rsidR="00A06074" w:rsidRDefault="008930C3" w:rsidP="008930C3">
          <w:pPr>
            <w:pStyle w:val="A9DE2E9406224A91940066703C7A64C8"/>
          </w:pPr>
          <w:r w:rsidRPr="00BF2CD9">
            <w:rPr>
              <w:rStyle w:val="Zstupntext"/>
              <w:color w:val="404040" w:themeColor="text1" w:themeTint="BF"/>
              <w:lang w:val="en-US"/>
            </w:rPr>
            <w:t>Select a value</w:t>
          </w:r>
        </w:p>
      </w:docPartBody>
    </w:docPart>
    <w:docPart>
      <w:docPartPr>
        <w:name w:val="0D3750666F19440EA7F512545C330839"/>
        <w:category>
          <w:name w:val="Obecné"/>
          <w:gallery w:val="placeholder"/>
        </w:category>
        <w:types>
          <w:type w:val="bbPlcHdr"/>
        </w:types>
        <w:behaviors>
          <w:behavior w:val="content"/>
        </w:behaviors>
        <w:guid w:val="{AADE4827-AD21-42A4-A88D-DE84ED0209EB}"/>
      </w:docPartPr>
      <w:docPartBody>
        <w:p w:rsidR="00A06074" w:rsidRDefault="008930C3" w:rsidP="008930C3">
          <w:pPr>
            <w:pStyle w:val="0D3750666F19440EA7F512545C330839"/>
          </w:pPr>
          <w:r w:rsidRPr="00BF2CD9">
            <w:rPr>
              <w:rStyle w:val="Zstupntext"/>
              <w:color w:val="404040" w:themeColor="text1" w:themeTint="BF"/>
              <w:lang w:val="en-US"/>
            </w:rPr>
            <w:t>Select a value</w:t>
          </w:r>
        </w:p>
      </w:docPartBody>
    </w:docPart>
    <w:docPart>
      <w:docPartPr>
        <w:name w:val="8E7E9A1701614BABAAB67F00988B8C19"/>
        <w:category>
          <w:name w:val="General"/>
          <w:gallery w:val="placeholder"/>
        </w:category>
        <w:types>
          <w:type w:val="bbPlcHdr"/>
        </w:types>
        <w:behaviors>
          <w:behavior w:val="content"/>
        </w:behaviors>
        <w:guid w:val="{95988FE0-F982-4088-B893-DA5AA7BEA43B}"/>
      </w:docPartPr>
      <w:docPartBody>
        <w:p w:rsidR="009C3F4B" w:rsidRDefault="00FC1689" w:rsidP="00FC1689">
          <w:pPr>
            <w:pStyle w:val="8E7E9A1701614BABAAB67F00988B8C19"/>
          </w:pPr>
          <w:r w:rsidRPr="00425D18">
            <w:rPr>
              <w:rStyle w:val="Zstupn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8269D"/>
    <w:rsid w:val="000858C3"/>
    <w:rsid w:val="000B4602"/>
    <w:rsid w:val="00117791"/>
    <w:rsid w:val="001B0E3D"/>
    <w:rsid w:val="001C45C9"/>
    <w:rsid w:val="00236284"/>
    <w:rsid w:val="00355A67"/>
    <w:rsid w:val="003D38D0"/>
    <w:rsid w:val="003F5AB8"/>
    <w:rsid w:val="00477339"/>
    <w:rsid w:val="006420F8"/>
    <w:rsid w:val="00720F7C"/>
    <w:rsid w:val="00723AF7"/>
    <w:rsid w:val="00830A54"/>
    <w:rsid w:val="008930C3"/>
    <w:rsid w:val="00970D99"/>
    <w:rsid w:val="009C3F4B"/>
    <w:rsid w:val="00A06074"/>
    <w:rsid w:val="00A56874"/>
    <w:rsid w:val="00B137DD"/>
    <w:rsid w:val="00B91DF9"/>
    <w:rsid w:val="00BE0E4D"/>
    <w:rsid w:val="00BF383E"/>
    <w:rsid w:val="00C148E5"/>
    <w:rsid w:val="00C70765"/>
    <w:rsid w:val="00CA3B4F"/>
    <w:rsid w:val="00D864EF"/>
    <w:rsid w:val="00D92CFE"/>
    <w:rsid w:val="00DB7DD1"/>
    <w:rsid w:val="00DE778A"/>
    <w:rsid w:val="00E05BE9"/>
    <w:rsid w:val="00E1230C"/>
    <w:rsid w:val="00EB064F"/>
    <w:rsid w:val="00F7751F"/>
    <w:rsid w:val="00F86F43"/>
    <w:rsid w:val="00FB2ED7"/>
    <w:rsid w:val="00FC16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1689"/>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EF35A75B05324526A742369B2ABDC40C">
    <w:name w:val="EF35A75B05324526A742369B2ABDC40C"/>
    <w:rsid w:val="00FC1689"/>
    <w:rPr>
      <w:lang w:val="en-US" w:eastAsia="en-US"/>
    </w:rPr>
  </w:style>
  <w:style w:type="paragraph" w:customStyle="1" w:styleId="CA3DD5663BBE44DD9140FF196F4B104F">
    <w:name w:val="CA3DD5663BBE44DD9140FF196F4B104F"/>
    <w:rsid w:val="00FC1689"/>
    <w:rPr>
      <w:lang w:val="en-US" w:eastAsia="en-US"/>
    </w:rPr>
  </w:style>
  <w:style w:type="paragraph" w:customStyle="1" w:styleId="8E7E9A1701614BABAAB67F00988B8C19">
    <w:name w:val="8E7E9A1701614BABAAB67F00988B8C19"/>
    <w:rsid w:val="00FC1689"/>
    <w:rPr>
      <w:lang w:val="en-US" w:eastAsia="en-US"/>
    </w:rPr>
  </w:style>
  <w:style w:type="paragraph" w:customStyle="1" w:styleId="4C20D0EE545B4941B7B5C60E50C4E449">
    <w:name w:val="4C20D0EE545B4941B7B5C60E50C4E449"/>
    <w:rsid w:val="00FC168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00242059 / 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F1028-F689-415A-8408-41BF4D1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7187</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2019-12-13T13:00:00Z</dcterms:created>
  <dcterms:modified xsi:type="dcterms:W3CDTF">2019-12-13T13:00:00Z</dcterms:modified>
</cp:coreProperties>
</file>