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92" w:rsidRDefault="00B56F71">
      <w:pPr>
        <w:ind w:left="2736" w:right="144" w:hanging="2376"/>
        <w:rPr>
          <w:rFonts w:ascii="Times New Roman" w:hAnsi="Times New Roman"/>
          <w:b/>
          <w:color w:val="2A2B2A"/>
          <w:spacing w:val="-3"/>
          <w:sz w:val="23"/>
          <w:lang w:val="cs-CZ"/>
        </w:rPr>
      </w:pPr>
      <w:r>
        <w:rPr>
          <w:rFonts w:ascii="Times New Roman" w:hAnsi="Times New Roman"/>
          <w:b/>
          <w:color w:val="2A2B2A"/>
          <w:spacing w:val="-3"/>
          <w:sz w:val="23"/>
          <w:lang w:val="cs-CZ"/>
        </w:rPr>
        <w:t xml:space="preserve">Střední škola, základní škola a mateřská škola pro sluchově postižené, Olomouc, Kosmonautů 4 </w:t>
      </w:r>
      <w:r>
        <w:rPr>
          <w:rFonts w:ascii="Times New Roman" w:hAnsi="Times New Roman"/>
          <w:color w:val="2A2B2A"/>
          <w:sz w:val="21"/>
          <w:lang w:val="cs-CZ"/>
        </w:rPr>
        <w:t>Fakultní škola Pedagogické fakulty Univerzity Palackého v Olomouci</w:t>
      </w:r>
    </w:p>
    <w:p w:rsidR="00F02E92" w:rsidRDefault="00B56F71">
      <w:pPr>
        <w:spacing w:line="480" w:lineRule="auto"/>
        <w:ind w:left="504"/>
        <w:rPr>
          <w:rFonts w:ascii="Times New Roman" w:hAnsi="Times New Roman"/>
          <w:b/>
          <w:color w:val="2A2B2A"/>
          <w:spacing w:val="12"/>
          <w:sz w:val="23"/>
          <w:lang w:val="cs-CZ"/>
        </w:rPr>
      </w:pPr>
      <w:r>
        <w:rPr>
          <w:rFonts w:ascii="Times New Roman" w:hAnsi="Times New Roman"/>
          <w:b/>
          <w:color w:val="2A2B2A"/>
          <w:spacing w:val="12"/>
          <w:sz w:val="24"/>
          <w:lang w:val="cs-CZ"/>
        </w:rPr>
        <w:t>120. výroč</w:t>
      </w:r>
      <w:r w:rsidR="00462CF3">
        <w:rPr>
          <w:rFonts w:ascii="Times New Roman" w:hAnsi="Times New Roman"/>
          <w:b/>
          <w:color w:val="2A2B2A"/>
          <w:spacing w:val="12"/>
          <w:sz w:val="24"/>
          <w:lang w:val="cs-CZ"/>
        </w:rPr>
        <w:t>í založeni školy pro sluchově po</w:t>
      </w:r>
      <w:r>
        <w:rPr>
          <w:rFonts w:ascii="Times New Roman" w:hAnsi="Times New Roman"/>
          <w:b/>
          <w:color w:val="2A2B2A"/>
          <w:spacing w:val="12"/>
          <w:sz w:val="24"/>
          <w:lang w:val="cs-CZ"/>
        </w:rPr>
        <w:t>stižené v Olomouci (1894 - 2014)</w:t>
      </w:r>
    </w:p>
    <w:p w:rsidR="00F02E92" w:rsidRDefault="00B56F71">
      <w:pPr>
        <w:tabs>
          <w:tab w:val="right" w:pos="8474"/>
        </w:tabs>
        <w:spacing w:before="324"/>
        <w:ind w:left="2880"/>
        <w:rPr>
          <w:rFonts w:ascii="Times New Roman" w:hAnsi="Times New Roman"/>
          <w:b/>
          <w:color w:val="2A2B2A"/>
          <w:w w:val="95"/>
          <w:sz w:val="31"/>
          <w:lang w:val="cs-CZ"/>
        </w:rPr>
      </w:pPr>
      <w:r>
        <w:rPr>
          <w:rFonts w:ascii="Times New Roman" w:hAnsi="Times New Roman"/>
          <w:b/>
          <w:color w:val="2A2B2A"/>
          <w:w w:val="95"/>
          <w:sz w:val="31"/>
          <w:lang w:val="cs-CZ"/>
        </w:rPr>
        <w:t>OBJEDNÁVKA Č.</w:t>
      </w:r>
      <w:r>
        <w:rPr>
          <w:rFonts w:ascii="Times New Roman" w:hAnsi="Times New Roman"/>
          <w:b/>
          <w:color w:val="2A2B2A"/>
          <w:w w:val="95"/>
          <w:sz w:val="31"/>
          <w:lang w:val="cs-CZ"/>
        </w:rPr>
        <w:tab/>
      </w:r>
      <w:r>
        <w:rPr>
          <w:rFonts w:ascii="Times New Roman" w:hAnsi="Times New Roman"/>
          <w:color w:val="2A2B2A"/>
          <w:w w:val="105"/>
          <w:sz w:val="31"/>
          <w:lang w:val="cs-CZ"/>
        </w:rPr>
        <w:t>93/2016</w:t>
      </w:r>
    </w:p>
    <w:p w:rsidR="00F02E92" w:rsidRDefault="00B56F71">
      <w:pPr>
        <w:spacing w:before="216" w:line="206" w:lineRule="auto"/>
        <w:ind w:left="360"/>
        <w:rPr>
          <w:rFonts w:ascii="Times New Roman" w:hAnsi="Times New Roman"/>
          <w:b/>
          <w:color w:val="2A2B2A"/>
          <w:sz w:val="24"/>
          <w:lang w:val="cs-CZ"/>
        </w:rPr>
      </w:pPr>
      <w:r>
        <w:rPr>
          <w:rFonts w:ascii="Times New Roman" w:hAnsi="Times New Roman"/>
          <w:b/>
          <w:color w:val="2A2B2A"/>
          <w:sz w:val="24"/>
          <w:lang w:val="cs-CZ"/>
        </w:rPr>
        <w:t>OBJEDNATEL:</w:t>
      </w:r>
    </w:p>
    <w:p w:rsidR="00F02E92" w:rsidRDefault="00B56F71">
      <w:pPr>
        <w:ind w:left="1440" w:right="288"/>
        <w:rPr>
          <w:rFonts w:ascii="Times New Roman" w:hAnsi="Times New Roman"/>
          <w:color w:val="2A2B2A"/>
          <w:spacing w:val="-4"/>
          <w:sz w:val="21"/>
          <w:lang w:val="cs-CZ"/>
        </w:rPr>
      </w:pPr>
      <w:r>
        <w:rPr>
          <w:rFonts w:ascii="Times New Roman" w:hAnsi="Times New Roman"/>
          <w:color w:val="2A2B2A"/>
          <w:spacing w:val="-4"/>
          <w:sz w:val="21"/>
          <w:lang w:val="cs-CZ"/>
        </w:rPr>
        <w:t xml:space="preserve">Střední škola, základní škola a mateřská škola pro sluchově postižené, Olomouc, Kosmonautů 4 </w:t>
      </w:r>
      <w:r>
        <w:rPr>
          <w:rFonts w:ascii="Times New Roman" w:hAnsi="Times New Roman"/>
          <w:color w:val="2A2B2A"/>
          <w:sz w:val="21"/>
          <w:lang w:val="cs-CZ"/>
        </w:rPr>
        <w:t>Kosmonautů 881/4</w:t>
      </w:r>
    </w:p>
    <w:p w:rsidR="00F02E92" w:rsidRDefault="00B56F71">
      <w:pPr>
        <w:spacing w:before="36" w:line="213" w:lineRule="auto"/>
        <w:ind w:left="1440"/>
        <w:rPr>
          <w:rFonts w:ascii="Times New Roman" w:hAnsi="Times New Roman"/>
          <w:color w:val="2A2B2A"/>
          <w:sz w:val="21"/>
          <w:lang w:val="cs-CZ"/>
        </w:rPr>
      </w:pPr>
      <w:r>
        <w:rPr>
          <w:rFonts w:ascii="Times New Roman" w:hAnsi="Times New Roman"/>
          <w:color w:val="2A2B2A"/>
          <w:sz w:val="21"/>
          <w:lang w:val="cs-CZ"/>
        </w:rPr>
        <w:t>779 00 Olomouc</w:t>
      </w:r>
    </w:p>
    <w:p w:rsidR="00F02E92" w:rsidRDefault="00462CF3" w:rsidP="00462CF3">
      <w:pPr>
        <w:spacing w:before="72" w:line="204" w:lineRule="auto"/>
        <w:ind w:left="708" w:firstLine="708"/>
        <w:rPr>
          <w:rFonts w:ascii="Times New Roman" w:hAnsi="Times New Roman"/>
          <w:color w:val="2A2B2A"/>
          <w:sz w:val="21"/>
          <w:lang w:val="cs-CZ"/>
        </w:rPr>
      </w:pPr>
      <w:r>
        <w:rPr>
          <w:rFonts w:ascii="Times New Roman" w:hAnsi="Times New Roman"/>
          <w:color w:val="2A2B2A"/>
          <w:sz w:val="21"/>
          <w:lang w:val="cs-CZ"/>
        </w:rPr>
        <w:t xml:space="preserve">IČ: </w:t>
      </w:r>
      <w:r>
        <w:rPr>
          <w:rFonts w:ascii="Times New Roman" w:hAnsi="Times New Roman"/>
          <w:color w:val="2A2B2A"/>
          <w:sz w:val="21"/>
          <w:lang w:val="cs-CZ"/>
        </w:rPr>
        <w:tab/>
      </w:r>
      <w:r>
        <w:rPr>
          <w:rFonts w:ascii="Times New Roman" w:hAnsi="Times New Roman"/>
          <w:color w:val="2A2B2A"/>
          <w:sz w:val="21"/>
          <w:lang w:val="cs-CZ"/>
        </w:rPr>
        <w:tab/>
        <w:t xml:space="preserve">     </w:t>
      </w:r>
      <w:r w:rsidR="00B56F71">
        <w:rPr>
          <w:rFonts w:ascii="Times New Roman" w:hAnsi="Times New Roman"/>
          <w:color w:val="2A2B2A"/>
          <w:sz w:val="21"/>
          <w:lang w:val="cs-CZ"/>
        </w:rPr>
        <w:t>00844071</w:t>
      </w:r>
    </w:p>
    <w:p w:rsidR="00F02E92" w:rsidRDefault="00B56F71">
      <w:pPr>
        <w:ind w:left="1440"/>
        <w:rPr>
          <w:rFonts w:ascii="Times New Roman" w:hAnsi="Times New Roman"/>
          <w:color w:val="2A2B2A"/>
          <w:spacing w:val="4"/>
          <w:sz w:val="21"/>
          <w:lang w:val="cs-CZ"/>
        </w:rPr>
      </w:pPr>
      <w:r>
        <w:rPr>
          <w:rFonts w:ascii="Times New Roman" w:hAnsi="Times New Roman"/>
          <w:color w:val="2A2B2A"/>
          <w:spacing w:val="4"/>
          <w:sz w:val="21"/>
          <w:lang w:val="cs-CZ"/>
        </w:rPr>
        <w:t xml:space="preserve">Bankovní spojení: </w:t>
      </w:r>
      <w:r w:rsidRPr="00943640">
        <w:rPr>
          <w:rFonts w:ascii="Times New Roman" w:hAnsi="Times New Roman"/>
          <w:spacing w:val="4"/>
          <w:sz w:val="21"/>
          <w:highlight w:val="black"/>
          <w:lang w:val="cs-CZ"/>
        </w:rPr>
        <w:t>36932811/0100</w:t>
      </w:r>
    </w:p>
    <w:p w:rsidR="00F02E92" w:rsidRDefault="00B56F71">
      <w:pPr>
        <w:spacing w:before="180"/>
        <w:ind w:left="360"/>
        <w:rPr>
          <w:rFonts w:ascii="Times New Roman" w:hAnsi="Times New Roman"/>
          <w:b/>
          <w:color w:val="2A2B2A"/>
          <w:spacing w:val="-2"/>
          <w:sz w:val="24"/>
          <w:lang w:val="cs-CZ"/>
        </w:rPr>
      </w:pPr>
      <w:r>
        <w:rPr>
          <w:rFonts w:ascii="Times New Roman" w:hAnsi="Times New Roman"/>
          <w:b/>
          <w:color w:val="2A2B2A"/>
          <w:spacing w:val="-2"/>
          <w:sz w:val="24"/>
          <w:lang w:val="cs-CZ"/>
        </w:rPr>
        <w:t xml:space="preserve">DODAVATEL: </w:t>
      </w:r>
      <w:r>
        <w:rPr>
          <w:rFonts w:ascii="Times New Roman" w:hAnsi="Times New Roman"/>
          <w:color w:val="2A2B2A"/>
          <w:spacing w:val="-2"/>
          <w:sz w:val="17"/>
          <w:lang w:val="cs-CZ"/>
        </w:rPr>
        <w:t>Obchodní jméno, adresa:</w:t>
      </w:r>
    </w:p>
    <w:p w:rsidR="00462CF3" w:rsidRDefault="00B56F71" w:rsidP="00462CF3">
      <w:pPr>
        <w:spacing w:before="72"/>
        <w:ind w:left="1440" w:right="1009"/>
        <w:jc w:val="both"/>
        <w:rPr>
          <w:rFonts w:ascii="Times New Roman" w:hAnsi="Times New Roman"/>
          <w:color w:val="2A2B2A"/>
          <w:spacing w:val="5"/>
          <w:sz w:val="21"/>
          <w:lang w:val="cs-CZ"/>
        </w:rPr>
      </w:pPr>
      <w:r>
        <w:rPr>
          <w:rFonts w:ascii="Times New Roman" w:hAnsi="Times New Roman"/>
          <w:color w:val="2A2B2A"/>
          <w:spacing w:val="5"/>
          <w:sz w:val="21"/>
          <w:lang w:val="cs-CZ"/>
        </w:rPr>
        <w:t>Merit</w:t>
      </w:r>
      <w:r w:rsidR="00462CF3">
        <w:rPr>
          <w:rFonts w:ascii="Times New Roman" w:hAnsi="Times New Roman"/>
          <w:color w:val="2A2B2A"/>
          <w:spacing w:val="5"/>
          <w:sz w:val="21"/>
          <w:lang w:val="cs-CZ"/>
        </w:rPr>
        <w:t xml:space="preserve"> </w:t>
      </w:r>
      <w:r>
        <w:rPr>
          <w:rFonts w:ascii="Times New Roman" w:hAnsi="Times New Roman"/>
          <w:color w:val="2A2B2A"/>
          <w:spacing w:val="5"/>
          <w:sz w:val="21"/>
          <w:lang w:val="cs-CZ"/>
        </w:rPr>
        <w:t>Group a.s.</w:t>
      </w:r>
    </w:p>
    <w:p w:rsidR="00462CF3" w:rsidRDefault="00B56F71" w:rsidP="00462CF3">
      <w:pPr>
        <w:spacing w:before="72"/>
        <w:ind w:left="1440" w:right="1009"/>
        <w:jc w:val="both"/>
        <w:rPr>
          <w:rFonts w:ascii="Times New Roman" w:hAnsi="Times New Roman"/>
          <w:color w:val="2A2B2A"/>
          <w:spacing w:val="8"/>
          <w:w w:val="105"/>
          <w:sz w:val="23"/>
          <w:lang w:val="cs-CZ"/>
        </w:rPr>
      </w:pPr>
      <w:r>
        <w:rPr>
          <w:rFonts w:ascii="Times New Roman" w:hAnsi="Times New Roman"/>
          <w:color w:val="2A2B2A"/>
          <w:spacing w:val="8"/>
          <w:sz w:val="21"/>
          <w:lang w:val="cs-CZ"/>
        </w:rPr>
        <w:t xml:space="preserve">Březinova </w:t>
      </w:r>
      <w:r>
        <w:rPr>
          <w:rFonts w:ascii="Times New Roman" w:hAnsi="Times New Roman"/>
          <w:color w:val="2A2B2A"/>
          <w:spacing w:val="8"/>
          <w:w w:val="105"/>
          <w:sz w:val="23"/>
          <w:lang w:val="cs-CZ"/>
        </w:rPr>
        <w:t xml:space="preserve">136/7 </w:t>
      </w:r>
    </w:p>
    <w:p w:rsidR="00462CF3" w:rsidRDefault="00B56F71" w:rsidP="00462CF3">
      <w:pPr>
        <w:spacing w:before="72"/>
        <w:ind w:left="1440" w:right="1009"/>
        <w:jc w:val="both"/>
        <w:rPr>
          <w:rFonts w:ascii="Times New Roman" w:hAnsi="Times New Roman"/>
          <w:color w:val="2A2B2A"/>
          <w:spacing w:val="4"/>
          <w:sz w:val="21"/>
          <w:lang w:val="cs-CZ"/>
        </w:rPr>
      </w:pPr>
      <w:r>
        <w:rPr>
          <w:rFonts w:ascii="Times New Roman" w:hAnsi="Times New Roman"/>
          <w:color w:val="2A2B2A"/>
          <w:spacing w:val="4"/>
          <w:sz w:val="21"/>
          <w:lang w:val="cs-CZ"/>
        </w:rPr>
        <w:t>772 00 Olomouc</w:t>
      </w:r>
    </w:p>
    <w:p w:rsidR="00462CF3" w:rsidRDefault="00462CF3" w:rsidP="00462CF3">
      <w:pPr>
        <w:spacing w:before="72"/>
        <w:ind w:left="1440" w:right="1009"/>
        <w:jc w:val="both"/>
        <w:rPr>
          <w:rFonts w:ascii="Times New Roman" w:hAnsi="Times New Roman"/>
          <w:color w:val="2A2B2A"/>
          <w:spacing w:val="4"/>
          <w:sz w:val="21"/>
          <w:lang w:val="cs-CZ"/>
        </w:rPr>
      </w:pPr>
    </w:p>
    <w:p w:rsidR="00462CF3" w:rsidRDefault="00462CF3">
      <w:pPr>
        <w:spacing w:before="36"/>
        <w:ind w:left="1440"/>
        <w:rPr>
          <w:rFonts w:ascii="Times New Roman" w:hAnsi="Times New Roman"/>
          <w:color w:val="2A2B2A"/>
          <w:spacing w:val="-4"/>
          <w:sz w:val="20"/>
          <w:lang w:val="cs-CZ"/>
        </w:rPr>
      </w:pPr>
      <w:r>
        <w:rPr>
          <w:rFonts w:ascii="Times New Roman" w:hAnsi="Times New Roman"/>
          <w:color w:val="2A2B2A"/>
          <w:spacing w:val="-4"/>
          <w:sz w:val="20"/>
          <w:lang w:val="cs-CZ"/>
        </w:rPr>
        <w:t>IČ: 64609995</w:t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ab/>
        <w:t>DIČ: CZ64609995</w:t>
      </w:r>
    </w:p>
    <w:p w:rsidR="00F02E92" w:rsidRPr="00943640" w:rsidRDefault="00B56F71">
      <w:pPr>
        <w:spacing w:before="36"/>
        <w:ind w:left="1440"/>
        <w:rPr>
          <w:rFonts w:ascii="Times New Roman" w:hAnsi="Times New Roman"/>
          <w:spacing w:val="-4"/>
          <w:sz w:val="20"/>
          <w:lang w:val="cs-CZ"/>
        </w:rPr>
      </w:pPr>
      <w:r>
        <w:rPr>
          <w:rFonts w:ascii="Times New Roman" w:hAnsi="Times New Roman"/>
          <w:color w:val="2A2B2A"/>
          <w:spacing w:val="-4"/>
          <w:sz w:val="20"/>
          <w:lang w:val="cs-CZ"/>
        </w:rPr>
        <w:t xml:space="preserve">Bankovní spojeni: </w:t>
      </w:r>
      <w:r w:rsidRPr="00943640">
        <w:rPr>
          <w:rFonts w:ascii="Times New Roman" w:hAnsi="Times New Roman"/>
          <w:spacing w:val="-4"/>
          <w:sz w:val="20"/>
          <w:highlight w:val="black"/>
          <w:lang w:val="cs-CZ"/>
        </w:rPr>
        <w:t>377897583/0300</w:t>
      </w:r>
    </w:p>
    <w:p w:rsidR="00F02E92" w:rsidRDefault="00B56F71">
      <w:pPr>
        <w:ind w:left="1440"/>
        <w:rPr>
          <w:rFonts w:ascii="Times New Roman" w:hAnsi="Times New Roman"/>
          <w:color w:val="2A2B2A"/>
          <w:spacing w:val="-4"/>
          <w:sz w:val="20"/>
          <w:lang w:val="cs-CZ"/>
        </w:rPr>
      </w:pPr>
      <w:r>
        <w:rPr>
          <w:rFonts w:ascii="Times New Roman" w:hAnsi="Times New Roman"/>
          <w:color w:val="2A2B2A"/>
          <w:spacing w:val="-4"/>
          <w:sz w:val="20"/>
          <w:lang w:val="cs-CZ"/>
        </w:rPr>
        <w:t>Spisová značka: firma zapsaná v DR vedeného KS v Ostravě, oddíl B, vložka 1221</w:t>
      </w:r>
    </w:p>
    <w:p w:rsidR="00F02E92" w:rsidRDefault="00B56F71">
      <w:pPr>
        <w:tabs>
          <w:tab w:val="right" w:pos="4838"/>
        </w:tabs>
        <w:spacing w:before="432"/>
        <w:ind w:left="360"/>
        <w:rPr>
          <w:rFonts w:ascii="Times New Roman" w:hAnsi="Times New Roman"/>
          <w:color w:val="2A2B2A"/>
          <w:spacing w:val="-6"/>
          <w:sz w:val="20"/>
          <w:lang w:val="cs-CZ"/>
        </w:rPr>
      </w:pPr>
      <w:r>
        <w:rPr>
          <w:rFonts w:ascii="Times New Roman" w:hAnsi="Times New Roman"/>
          <w:color w:val="2A2B2A"/>
          <w:spacing w:val="-6"/>
          <w:sz w:val="20"/>
          <w:lang w:val="cs-CZ"/>
        </w:rPr>
        <w:t>Forma úhrady:</w:t>
      </w:r>
      <w:r>
        <w:rPr>
          <w:rFonts w:ascii="Times New Roman" w:hAnsi="Times New Roman"/>
          <w:color w:val="2A2B2A"/>
          <w:spacing w:val="-6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-4"/>
          <w:sz w:val="20"/>
          <w:lang w:val="cs-CZ"/>
        </w:rPr>
        <w:t>bankovním převodem</w:t>
      </w:r>
    </w:p>
    <w:p w:rsidR="00F02E92" w:rsidRDefault="00B56F71">
      <w:pPr>
        <w:tabs>
          <w:tab w:val="left" w:pos="3182"/>
          <w:tab w:val="right" w:pos="9856"/>
        </w:tabs>
        <w:spacing w:after="180"/>
        <w:ind w:left="360"/>
        <w:rPr>
          <w:rFonts w:ascii="Times New Roman" w:hAnsi="Times New Roman"/>
          <w:color w:val="2A2B2A"/>
          <w:spacing w:val="-10"/>
          <w:sz w:val="20"/>
          <w:lang w:val="cs-CZ"/>
        </w:rPr>
      </w:pPr>
      <w:r>
        <w:rPr>
          <w:rFonts w:ascii="Times New Roman" w:hAnsi="Times New Roman"/>
          <w:color w:val="2A2B2A"/>
          <w:spacing w:val="-10"/>
          <w:sz w:val="20"/>
          <w:lang w:val="cs-CZ"/>
        </w:rPr>
        <w:t>Dodávku zašlete:</w:t>
      </w:r>
      <w:r>
        <w:rPr>
          <w:rFonts w:ascii="Times New Roman" w:hAnsi="Times New Roman"/>
          <w:color w:val="2A2B2A"/>
          <w:spacing w:val="-10"/>
          <w:sz w:val="20"/>
          <w:lang w:val="cs-CZ"/>
        </w:rPr>
        <w:tab/>
      </w:r>
      <w:hyperlink r:id="rId5">
        <w:r>
          <w:rPr>
            <w:rFonts w:ascii="Times New Roman" w:hAnsi="Times New Roman"/>
            <w:color w:val="0000FF"/>
            <w:spacing w:val="-7"/>
            <w:sz w:val="20"/>
            <w:u w:val="single"/>
            <w:lang w:val="cs-CZ"/>
          </w:rPr>
          <w:t xml:space="preserve">e-mail: </w:t>
        </w:r>
        <w:r w:rsidRPr="00943640">
          <w:rPr>
            <w:rFonts w:ascii="Times New Roman" w:hAnsi="Times New Roman"/>
            <w:spacing w:val="-7"/>
            <w:sz w:val="20"/>
            <w:highlight w:val="black"/>
            <w:u w:val="single"/>
            <w:lang w:val="cs-CZ"/>
          </w:rPr>
          <w:t>jakub.polesensky@sluch-ol.cz</w:t>
        </w:r>
      </w:hyperlink>
      <w:r>
        <w:rPr>
          <w:rFonts w:ascii="Times New Roman" w:hAnsi="Times New Roman"/>
          <w:color w:val="2A2B2A"/>
          <w:spacing w:val="-7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12"/>
          <w:sz w:val="20"/>
          <w:lang w:val="cs-CZ"/>
        </w:rPr>
        <w:t xml:space="preserve">Datum </w:t>
      </w:r>
      <w:r>
        <w:rPr>
          <w:rFonts w:ascii="Times New Roman" w:hAnsi="Times New Roman"/>
          <w:color w:val="2A2B2A"/>
          <w:spacing w:val="12"/>
          <w:sz w:val="21"/>
          <w:lang w:val="cs-CZ"/>
        </w:rPr>
        <w:t xml:space="preserve">objednávky: </w:t>
      </w:r>
      <w:proofErr w:type="gramStart"/>
      <w:r>
        <w:rPr>
          <w:rFonts w:ascii="Times New Roman" w:hAnsi="Times New Roman"/>
          <w:color w:val="2A2B2A"/>
          <w:spacing w:val="12"/>
          <w:sz w:val="21"/>
          <w:lang w:val="cs-CZ"/>
        </w:rPr>
        <w:t>5.9.2016</w:t>
      </w:r>
      <w:proofErr w:type="gramEnd"/>
    </w:p>
    <w:p w:rsidR="00F02E92" w:rsidRDefault="00B56F71">
      <w:pPr>
        <w:pBdr>
          <w:top w:val="single" w:sz="12" w:space="20" w:color="4A4D4D"/>
        </w:pBdr>
        <w:spacing w:before="17"/>
        <w:ind w:left="360"/>
        <w:rPr>
          <w:rFonts w:ascii="Times New Roman" w:hAnsi="Times New Roman"/>
          <w:b/>
          <w:color w:val="2A2B2A"/>
          <w:sz w:val="21"/>
          <w:lang w:val="cs-CZ"/>
        </w:rPr>
      </w:pPr>
      <w:r>
        <w:rPr>
          <w:rFonts w:ascii="Times New Roman" w:hAnsi="Times New Roman"/>
          <w:b/>
          <w:color w:val="2A2B2A"/>
          <w:sz w:val="21"/>
          <w:lang w:val="cs-CZ"/>
        </w:rPr>
        <w:t>Specifikace objednávky</w:t>
      </w:r>
    </w:p>
    <w:p w:rsidR="00F02E92" w:rsidRDefault="00B56F71">
      <w:pPr>
        <w:spacing w:before="288"/>
        <w:ind w:left="360"/>
        <w:rPr>
          <w:rFonts w:ascii="Times New Roman" w:hAnsi="Times New Roman"/>
          <w:color w:val="2A2B2A"/>
          <w:spacing w:val="-5"/>
          <w:sz w:val="21"/>
          <w:lang w:val="cs-CZ"/>
        </w:rPr>
      </w:pPr>
      <w:r>
        <w:rPr>
          <w:rFonts w:ascii="Times New Roman" w:hAnsi="Times New Roman"/>
          <w:color w:val="2A2B2A"/>
          <w:spacing w:val="-5"/>
          <w:sz w:val="21"/>
          <w:lang w:val="cs-CZ"/>
        </w:rPr>
        <w:t xml:space="preserve">Na základě výběrového řízení na e-tržišti TENDERMARKET, </w:t>
      </w:r>
      <w:r>
        <w:rPr>
          <w:rFonts w:ascii="Times New Roman" w:hAnsi="Times New Roman"/>
          <w:color w:val="2A2B2A"/>
          <w:spacing w:val="-5"/>
          <w:u w:val="single"/>
          <w:lang w:val="cs-CZ"/>
        </w:rPr>
        <w:t>1D zakázky T004/16V/00030571</w:t>
      </w:r>
      <w:r>
        <w:rPr>
          <w:rFonts w:ascii="Times New Roman" w:hAnsi="Times New Roman"/>
          <w:color w:val="2A2B2A"/>
          <w:spacing w:val="-5"/>
          <w:sz w:val="21"/>
          <w:lang w:val="cs-CZ"/>
        </w:rPr>
        <w:t xml:space="preserve"> u Vás </w:t>
      </w:r>
      <w:r>
        <w:rPr>
          <w:rFonts w:ascii="Times New Roman" w:hAnsi="Times New Roman"/>
          <w:b/>
          <w:color w:val="2A2B2A"/>
          <w:spacing w:val="-5"/>
          <w:sz w:val="21"/>
          <w:lang w:val="cs-CZ"/>
        </w:rPr>
        <w:t xml:space="preserve">závazně </w:t>
      </w:r>
      <w:r>
        <w:rPr>
          <w:rFonts w:ascii="Times New Roman" w:hAnsi="Times New Roman"/>
          <w:b/>
          <w:color w:val="2A2B2A"/>
          <w:spacing w:val="1"/>
          <w:sz w:val="21"/>
          <w:lang w:val="cs-CZ"/>
        </w:rPr>
        <w:t xml:space="preserve">objednáváme </w:t>
      </w:r>
      <w:r>
        <w:rPr>
          <w:rFonts w:ascii="Times New Roman" w:hAnsi="Times New Roman"/>
          <w:color w:val="2A2B2A"/>
          <w:spacing w:val="1"/>
          <w:sz w:val="21"/>
          <w:lang w:val="cs-CZ"/>
        </w:rPr>
        <w:t>následující software:</w:t>
      </w:r>
    </w:p>
    <w:p w:rsidR="00F02E92" w:rsidRDefault="00B56F71">
      <w:pPr>
        <w:numPr>
          <w:ilvl w:val="0"/>
          <w:numId w:val="1"/>
        </w:numPr>
        <w:tabs>
          <w:tab w:val="clear" w:pos="360"/>
          <w:tab w:val="decimal" w:pos="1080"/>
        </w:tabs>
        <w:spacing w:before="252"/>
        <w:ind w:left="1080" w:right="1800" w:hanging="360"/>
        <w:rPr>
          <w:rFonts w:ascii="Times New Roman" w:hAnsi="Times New Roman"/>
          <w:b/>
          <w:color w:val="2A2B2A"/>
          <w:spacing w:val="-1"/>
          <w:sz w:val="21"/>
          <w:lang w:val="cs-CZ"/>
        </w:rPr>
      </w:pPr>
      <w:r>
        <w:rPr>
          <w:rFonts w:ascii="Times New Roman" w:hAnsi="Times New Roman"/>
          <w:b/>
          <w:color w:val="2A2B2A"/>
          <w:spacing w:val="-1"/>
          <w:sz w:val="21"/>
          <w:lang w:val="cs-CZ"/>
        </w:rPr>
        <w:t xml:space="preserve">bezpečnostní software - 60 licencí + 1 licence pro doménový/souborový server </w:t>
      </w:r>
      <w:r>
        <w:rPr>
          <w:rFonts w:ascii="Times New Roman" w:hAnsi="Times New Roman"/>
          <w:color w:val="2A2B2A"/>
          <w:sz w:val="21"/>
          <w:lang w:val="cs-CZ"/>
        </w:rPr>
        <w:t>cena 587 Kč bez DPH/ licence</w:t>
      </w:r>
    </w:p>
    <w:p w:rsidR="00F02E92" w:rsidRDefault="00B56F71">
      <w:pPr>
        <w:numPr>
          <w:ilvl w:val="0"/>
          <w:numId w:val="1"/>
        </w:numPr>
        <w:tabs>
          <w:tab w:val="clear" w:pos="360"/>
          <w:tab w:val="decimal" w:pos="1080"/>
        </w:tabs>
        <w:spacing w:before="288"/>
        <w:ind w:left="1080" w:right="5400" w:hanging="360"/>
        <w:rPr>
          <w:rFonts w:ascii="Times New Roman" w:hAnsi="Times New Roman"/>
          <w:b/>
          <w:color w:val="2A2B2A"/>
          <w:spacing w:val="-6"/>
          <w:sz w:val="21"/>
          <w:lang w:val="cs-CZ"/>
        </w:rPr>
      </w:pPr>
      <w:r>
        <w:rPr>
          <w:rFonts w:ascii="Times New Roman" w:hAnsi="Times New Roman"/>
          <w:b/>
          <w:color w:val="2A2B2A"/>
          <w:spacing w:val="-6"/>
          <w:sz w:val="21"/>
          <w:lang w:val="cs-CZ"/>
        </w:rPr>
        <w:t xml:space="preserve">kancelářský balík aplikací — 40 licencí </w:t>
      </w:r>
      <w:bookmarkStart w:id="0" w:name="_GoBack"/>
      <w:bookmarkEnd w:id="0"/>
      <w:r>
        <w:rPr>
          <w:rFonts w:ascii="Times New Roman" w:hAnsi="Times New Roman"/>
          <w:color w:val="2A2B2A"/>
          <w:sz w:val="21"/>
          <w:lang w:val="cs-CZ"/>
        </w:rPr>
        <w:t>cena 1500 Kč bez DPH/ licence</w:t>
      </w:r>
    </w:p>
    <w:p w:rsidR="00F02E92" w:rsidRDefault="00B56F71">
      <w:pPr>
        <w:spacing w:before="252"/>
        <w:ind w:left="360" w:right="6192"/>
        <w:rPr>
          <w:rFonts w:ascii="Times New Roman" w:hAnsi="Times New Roman"/>
          <w:b/>
          <w:color w:val="2A2B2A"/>
          <w:spacing w:val="-10"/>
          <w:sz w:val="23"/>
          <w:lang w:val="cs-CZ"/>
        </w:rPr>
      </w:pPr>
      <w:r>
        <w:rPr>
          <w:rFonts w:ascii="Times New Roman" w:hAnsi="Times New Roman"/>
          <w:b/>
          <w:color w:val="2A2B2A"/>
          <w:spacing w:val="-10"/>
          <w:sz w:val="23"/>
          <w:lang w:val="cs-CZ"/>
        </w:rPr>
        <w:t xml:space="preserve">Cena celkem bez DPH: 95.807 KČ </w:t>
      </w:r>
      <w:r>
        <w:rPr>
          <w:rFonts w:ascii="Times New Roman" w:hAnsi="Times New Roman"/>
          <w:b/>
          <w:color w:val="2A2B2A"/>
          <w:spacing w:val="-12"/>
          <w:sz w:val="23"/>
          <w:lang w:val="cs-CZ"/>
        </w:rPr>
        <w:t>Cena celkem vč. DPH: 115.926,47 KČ</w:t>
      </w:r>
    </w:p>
    <w:p w:rsidR="00F02E92" w:rsidRDefault="00B56F71">
      <w:pPr>
        <w:spacing w:before="432"/>
        <w:ind w:left="360" w:right="144"/>
        <w:rPr>
          <w:rFonts w:ascii="Times New Roman" w:hAnsi="Times New Roman"/>
          <w:color w:val="2A2B2A"/>
          <w:spacing w:val="-5"/>
          <w:sz w:val="20"/>
          <w:lang w:val="cs-CZ"/>
        </w:rPr>
      </w:pPr>
      <w:r>
        <w:rPr>
          <w:rFonts w:ascii="Times New Roman" w:hAnsi="Times New Roman"/>
          <w:color w:val="2A2B2A"/>
          <w:spacing w:val="-5"/>
          <w:sz w:val="20"/>
          <w:lang w:val="cs-CZ"/>
        </w:rPr>
        <w:t xml:space="preserve">Poznámky: Jedná se o zakázku malého rozsahu dle § 12 </w:t>
      </w:r>
      <w:proofErr w:type="gramStart"/>
      <w:r>
        <w:rPr>
          <w:rFonts w:ascii="Times New Roman" w:hAnsi="Times New Roman"/>
          <w:color w:val="2A2B2A"/>
          <w:spacing w:val="-5"/>
          <w:sz w:val="20"/>
          <w:lang w:val="cs-CZ"/>
        </w:rPr>
        <w:t xml:space="preserve">odst.. 3 </w:t>
      </w:r>
      <w:proofErr w:type="spellStart"/>
      <w:r>
        <w:rPr>
          <w:rFonts w:ascii="Times New Roman" w:hAnsi="Times New Roman"/>
          <w:color w:val="2A2B2A"/>
          <w:spacing w:val="-5"/>
          <w:sz w:val="20"/>
          <w:lang w:val="cs-CZ"/>
        </w:rPr>
        <w:t>z.č</w:t>
      </w:r>
      <w:proofErr w:type="spellEnd"/>
      <w:r>
        <w:rPr>
          <w:rFonts w:ascii="Times New Roman" w:hAnsi="Times New Roman"/>
          <w:color w:val="2A2B2A"/>
          <w:spacing w:val="-5"/>
          <w:sz w:val="20"/>
          <w:lang w:val="cs-CZ"/>
        </w:rPr>
        <w:t>.</w:t>
      </w:r>
      <w:proofErr w:type="gramEnd"/>
      <w:r>
        <w:rPr>
          <w:rFonts w:ascii="Times New Roman" w:hAnsi="Times New Roman"/>
          <w:color w:val="2A2B2A"/>
          <w:spacing w:val="-5"/>
          <w:sz w:val="20"/>
          <w:lang w:val="cs-CZ"/>
        </w:rPr>
        <w:t xml:space="preserve"> 137/2006 Sb., o veřejných zakázkách v platném znění. </w:t>
      </w:r>
      <w:r>
        <w:rPr>
          <w:rFonts w:ascii="Times New Roman" w:hAnsi="Times New Roman"/>
          <w:color w:val="2A2B2A"/>
          <w:spacing w:val="-3"/>
          <w:sz w:val="20"/>
          <w:lang w:val="cs-CZ"/>
        </w:rPr>
        <w:t>Další ujednání: Splatnost faktury (davového dokladu) činí 14 kalendářních dnů od data doručení.</w:t>
      </w:r>
    </w:p>
    <w:p w:rsidR="00F02E92" w:rsidRPr="00462CF3" w:rsidRDefault="00B56F71">
      <w:pPr>
        <w:tabs>
          <w:tab w:val="right" w:pos="5299"/>
        </w:tabs>
        <w:spacing w:before="144" w:line="360" w:lineRule="auto"/>
        <w:ind w:left="360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color w:val="2A2B2A"/>
          <w:sz w:val="20"/>
          <w:lang w:val="cs-CZ"/>
        </w:rPr>
        <w:t>Zprac</w:t>
      </w:r>
      <w:r>
        <w:rPr>
          <w:rFonts w:ascii="Times New Roman" w:hAnsi="Times New Roman"/>
          <w:color w:val="2A2B2A"/>
          <w:sz w:val="20"/>
          <w:lang w:val="cs-CZ"/>
        </w:rPr>
        <w:t>oval:</w:t>
      </w:r>
      <w:r>
        <w:rPr>
          <w:rFonts w:ascii="Times New Roman" w:hAnsi="Times New Roman"/>
          <w:color w:val="2A2B2A"/>
          <w:sz w:val="20"/>
          <w:lang w:val="cs-CZ"/>
        </w:rPr>
        <w:tab/>
      </w:r>
      <w:r>
        <w:rPr>
          <w:rFonts w:ascii="Times New Roman" w:hAnsi="Times New Roman"/>
          <w:color w:val="2A2B2A"/>
          <w:spacing w:val="3"/>
          <w:sz w:val="21"/>
          <w:lang w:val="cs-CZ"/>
        </w:rPr>
        <w:t>Ing. Radka Štarnovská</w:t>
      </w:r>
      <w:r>
        <w:rPr>
          <w:rFonts w:ascii="Times New Roman" w:hAnsi="Times New Roman"/>
          <w:color w:val="7775B2"/>
          <w:spacing w:val="3"/>
          <w:sz w:val="19"/>
          <w:lang w:val="cs-CZ"/>
        </w:rPr>
        <w:t xml:space="preserve"> </w:t>
      </w:r>
      <w:r w:rsidRPr="00462CF3">
        <w:rPr>
          <w:rFonts w:ascii="Times New Roman" w:hAnsi="Times New Roman"/>
          <w:spacing w:val="3"/>
          <w:sz w:val="19"/>
          <w:highlight w:val="black"/>
          <w:lang w:val="cs-CZ"/>
        </w:rPr>
        <w:t>....4,7444/7c4</w:t>
      </w:r>
      <w:r w:rsidRPr="00462CF3">
        <w:rPr>
          <w:rFonts w:ascii="Times New Roman" w:hAnsi="Times New Roman"/>
          <w:spacing w:val="3"/>
          <w:w w:val="125"/>
          <w:sz w:val="19"/>
          <w:highlight w:val="black"/>
          <w:vertAlign w:val="superscript"/>
          <w:lang w:val="cs-CZ"/>
        </w:rPr>
        <w:t>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7"/>
        <w:gridCol w:w="3323"/>
      </w:tblGrid>
      <w:tr w:rsidR="00F02E92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2E92" w:rsidRPr="00462CF3" w:rsidRDefault="00B56F71">
            <w:pPr>
              <w:spacing w:before="72" w:line="264" w:lineRule="auto"/>
              <w:ind w:right="805"/>
              <w:jc w:val="right"/>
              <w:rPr>
                <w:rFonts w:ascii="Times New Roman" w:hAnsi="Times New Roman"/>
                <w:spacing w:val="4"/>
                <w:sz w:val="21"/>
                <w:lang w:val="cs-CZ"/>
              </w:rPr>
            </w:pPr>
            <w:r>
              <w:rPr>
                <w:rFonts w:ascii="Times New Roman" w:hAnsi="Times New Roman"/>
                <w:color w:val="2A2B2A"/>
                <w:spacing w:val="4"/>
                <w:sz w:val="21"/>
                <w:lang w:val="cs-CZ"/>
              </w:rPr>
              <w:t xml:space="preserve">Telefon / e-mail: </w:t>
            </w:r>
            <w:r w:rsidRPr="00462CF3">
              <w:rPr>
                <w:rFonts w:ascii="Times New Roman" w:hAnsi="Times New Roman"/>
                <w:spacing w:val="4"/>
                <w:sz w:val="21"/>
                <w:highlight w:val="black"/>
                <w:lang w:val="cs-CZ"/>
              </w:rPr>
              <w:t xml:space="preserve">778 768 650/ </w:t>
            </w:r>
            <w:hyperlink r:id="rId6">
              <w:r w:rsidRPr="00462CF3">
                <w:rPr>
                  <w:rFonts w:ascii="Times New Roman" w:hAnsi="Times New Roman"/>
                  <w:spacing w:val="4"/>
                  <w:sz w:val="21"/>
                  <w:highlight w:val="black"/>
                  <w:u w:val="single"/>
                  <w:lang w:val="cs-CZ"/>
                </w:rPr>
                <w:t>radka.starnovska@sluch-ol.cz</w:t>
              </w:r>
            </w:hyperlink>
          </w:p>
          <w:p w:rsidR="00F02E92" w:rsidRPr="00462CF3" w:rsidRDefault="00B56F71">
            <w:pPr>
              <w:tabs>
                <w:tab w:val="right" w:pos="6062"/>
              </w:tabs>
              <w:spacing w:before="216" w:line="285" w:lineRule="auto"/>
              <w:ind w:right="535"/>
              <w:jc w:val="right"/>
              <w:rPr>
                <w:rFonts w:ascii="Times New Roman" w:hAnsi="Times New Roman"/>
                <w:b/>
                <w:spacing w:val="34"/>
                <w:w w:val="65"/>
                <w:sz w:val="14"/>
                <w:vertAlign w:val="subscript"/>
                <w:lang w:val="cs-CZ"/>
              </w:rPr>
            </w:pPr>
            <w:r>
              <w:rPr>
                <w:rFonts w:ascii="Times New Roman" w:hAnsi="Times New Roman"/>
                <w:b/>
                <w:color w:val="7775B2"/>
                <w:spacing w:val="34"/>
                <w:w w:val="65"/>
                <w:sz w:val="14"/>
                <w:vertAlign w:val="subscript"/>
                <w:lang w:val="cs-CZ"/>
              </w:rPr>
              <w:t>)</w:t>
            </w:r>
            <w:proofErr w:type="gramStart"/>
            <w:r w:rsidRPr="00462CF3">
              <w:rPr>
                <w:rFonts w:ascii="Times New Roman" w:hAnsi="Times New Roman"/>
                <w:b/>
                <w:spacing w:val="34"/>
                <w:w w:val="65"/>
                <w:sz w:val="14"/>
                <w:highlight w:val="black"/>
                <w:vertAlign w:val="subscript"/>
                <w:lang w:val="cs-CZ"/>
              </w:rPr>
              <w:t>0</w:t>
            </w:r>
            <w:r w:rsidRPr="00462CF3">
              <w:rPr>
                <w:rFonts w:ascii="Times New Roman" w:hAnsi="Times New Roman"/>
                <w:b/>
                <w:spacing w:val="34"/>
                <w:sz w:val="23"/>
                <w:highlight w:val="black"/>
                <w:lang w:val="cs-CZ"/>
              </w:rPr>
              <w:t xml:space="preserve"> 712</w:t>
            </w:r>
            <w:r w:rsidRPr="00462CF3">
              <w:rPr>
                <w:rFonts w:ascii="Times New Roman" w:hAnsi="Times New Roman"/>
                <w:b/>
                <w:spacing w:val="34"/>
                <w:sz w:val="23"/>
                <w:highlight w:val="black"/>
                <w:vertAlign w:val="superscript"/>
                <w:lang w:val="cs-CZ"/>
              </w:rPr>
              <w:t>.</w:t>
            </w:r>
            <w:r w:rsidRPr="00462CF3">
              <w:rPr>
                <w:rFonts w:ascii="Times New Roman" w:hAnsi="Times New Roman"/>
                <w:b/>
                <w:spacing w:val="34"/>
                <w:sz w:val="23"/>
                <w:highlight w:val="black"/>
                <w:lang w:val="cs-CZ"/>
              </w:rPr>
              <w:t>1 )c--Q</w:t>
            </w:r>
            <w:proofErr w:type="gramEnd"/>
            <w:r w:rsidRPr="00462CF3">
              <w:rPr>
                <w:rFonts w:ascii="Times New Roman" w:hAnsi="Times New Roman"/>
                <w:b/>
                <w:spacing w:val="34"/>
                <w:sz w:val="23"/>
                <w:highlight w:val="black"/>
                <w:lang w:val="cs-CZ"/>
              </w:rPr>
              <w:t xml:space="preserve"> r1 </w:t>
            </w:r>
            <w:r w:rsidRPr="00462CF3">
              <w:rPr>
                <w:rFonts w:ascii="Times New Roman" w:hAnsi="Times New Roman"/>
                <w:i/>
                <w:spacing w:val="34"/>
                <w:sz w:val="30"/>
                <w:highlight w:val="black"/>
                <w:lang w:val="cs-CZ"/>
              </w:rPr>
              <w:t xml:space="preserve">c). </w:t>
            </w:r>
            <w:r w:rsidRPr="00462CF3">
              <w:rPr>
                <w:rFonts w:ascii="Times New Roman" w:hAnsi="Times New Roman"/>
                <w:spacing w:val="34"/>
                <w:highlight w:val="black"/>
                <w:lang w:val="cs-CZ"/>
              </w:rPr>
              <w:t>44, K</w:t>
            </w:r>
            <w:r w:rsidRPr="00462CF3">
              <w:rPr>
                <w:rFonts w:ascii="Times New Roman" w:hAnsi="Times New Roman"/>
                <w:spacing w:val="34"/>
                <w:sz w:val="6"/>
                <w:highlight w:val="black"/>
                <w:lang w:val="cs-CZ"/>
              </w:rPr>
              <w:t>(-</w:t>
            </w:r>
            <w:r w:rsidRPr="00462CF3">
              <w:rPr>
                <w:rFonts w:ascii="Times New Roman" w:hAnsi="Times New Roman"/>
                <w:spacing w:val="34"/>
                <w:w w:val="125"/>
                <w:sz w:val="6"/>
                <w:highlight w:val="black"/>
                <w:vertAlign w:val="subscript"/>
                <w:lang w:val="cs-CZ"/>
              </w:rPr>
              <w:t>2</w:t>
            </w:r>
            <w:r w:rsidRPr="00462CF3">
              <w:rPr>
                <w:rFonts w:ascii="Times New Roman" w:hAnsi="Times New Roman"/>
                <w:spacing w:val="34"/>
                <w:w w:val="190"/>
                <w:sz w:val="27"/>
                <w:highlight w:val="black"/>
                <w:lang w:val="cs-CZ"/>
              </w:rPr>
              <w:tab/>
            </w:r>
            <w:r w:rsidRPr="00462CF3">
              <w:rPr>
                <w:rFonts w:ascii="Times New Roman" w:hAnsi="Times New Roman"/>
                <w:w w:val="190"/>
                <w:sz w:val="27"/>
                <w:highlight w:val="black"/>
                <w:lang w:val="cs-CZ"/>
              </w:rPr>
              <w:t>i</w:t>
            </w:r>
            <w:r w:rsidRPr="00462CF3">
              <w:rPr>
                <w:rFonts w:ascii="Times New Roman" w:hAnsi="Times New Roman"/>
                <w:sz w:val="27"/>
                <w:highlight w:val="black"/>
                <w:vertAlign w:val="superscript"/>
                <w:lang w:val="cs-CZ"/>
              </w:rPr>
              <w:t>.</w:t>
            </w:r>
            <w:r w:rsidRPr="00462CF3">
              <w:rPr>
                <w:rFonts w:ascii="Times New Roman" w:hAnsi="Times New Roman"/>
                <w:w w:val="125"/>
                <w:sz w:val="27"/>
                <w:highlight w:val="black"/>
                <w:vertAlign w:val="superscript"/>
                <w:lang w:val="cs-CZ"/>
              </w:rPr>
              <w:t xml:space="preserve"> 5</w:t>
            </w:r>
            <w:r w:rsidRPr="00462CF3">
              <w:rPr>
                <w:rFonts w:ascii="Times New Roman" w:hAnsi="Times New Roman"/>
                <w:sz w:val="19"/>
                <w:highlight w:val="black"/>
                <w:lang w:val="cs-CZ"/>
              </w:rPr>
              <w:t>'. 2:74</w:t>
            </w:r>
          </w:p>
        </w:tc>
        <w:tc>
          <w:tcPr>
            <w:tcW w:w="3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2E92" w:rsidRDefault="00B56F71" w:rsidP="00462CF3">
            <w:pPr>
              <w:spacing w:line="195" w:lineRule="exact"/>
              <w:ind w:left="144"/>
              <w:jc w:val="center"/>
              <w:rPr>
                <w:rFonts w:ascii="Times New Roman" w:hAnsi="Times New Roman"/>
                <w:b/>
                <w:color w:val="2A2B2A"/>
                <w:spacing w:val="-20"/>
                <w:sz w:val="21"/>
                <w:lang w:val="cs-CZ"/>
              </w:rPr>
            </w:pPr>
            <w:r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  <w:t xml:space="preserve">Střední </w:t>
            </w:r>
            <w:r>
              <w:rPr>
                <w:rFonts w:ascii="Times New Roman" w:hAnsi="Times New Roman"/>
                <w:b/>
                <w:color w:val="2A2B2A"/>
                <w:spacing w:val="3"/>
                <w:sz w:val="21"/>
                <w:lang w:val="cs-CZ"/>
              </w:rPr>
              <w:t xml:space="preserve">škola, </w:t>
            </w:r>
            <w:r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  <w:t xml:space="preserve">základní škola </w:t>
            </w:r>
            <w:r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  <w:br/>
            </w:r>
            <w:r w:rsidR="00462CF3">
              <w:rPr>
                <w:rFonts w:ascii="Times New Roman" w:hAnsi="Times New Roman"/>
                <w:color w:val="2A2B2A"/>
                <w:spacing w:val="14"/>
                <w:sz w:val="20"/>
                <w:lang w:val="cs-CZ"/>
              </w:rPr>
              <w:t xml:space="preserve">a </w:t>
            </w:r>
            <w:r>
              <w:rPr>
                <w:rFonts w:ascii="Times New Roman" w:hAnsi="Times New Roman"/>
                <w:color w:val="2A2B2A"/>
                <w:spacing w:val="14"/>
                <w:sz w:val="20"/>
                <w:lang w:val="cs-CZ"/>
              </w:rPr>
              <w:t xml:space="preserve">mateřská </w:t>
            </w:r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 xml:space="preserve">škola </w:t>
            </w:r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br/>
            </w:r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 xml:space="preserve">pro </w:t>
            </w:r>
            <w:proofErr w:type="spellStart"/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>sluchoyé</w:t>
            </w:r>
            <w:proofErr w:type="spellEnd"/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>posfižené</w:t>
            </w:r>
            <w:proofErr w:type="spellEnd"/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t xml:space="preserve">. </w:t>
            </w:r>
            <w:r>
              <w:rPr>
                <w:rFonts w:ascii="Times New Roman" w:hAnsi="Times New Roman"/>
                <w:i/>
                <w:color w:val="2A2B2A"/>
                <w:spacing w:val="14"/>
                <w:sz w:val="20"/>
                <w:lang w:val="cs-CZ"/>
              </w:rPr>
              <w:br/>
            </w:r>
            <w:proofErr w:type="spellStart"/>
            <w:r>
              <w:rPr>
                <w:rFonts w:ascii="Times New Roman" w:hAnsi="Times New Roman"/>
                <w:i/>
                <w:color w:val="2A2B2A"/>
                <w:spacing w:val="8"/>
                <w:sz w:val="20"/>
                <w:lang w:val="cs-CZ"/>
              </w:rPr>
              <w:t>Ologlouc</w:t>
            </w:r>
            <w:proofErr w:type="spellEnd"/>
            <w:r w:rsidR="00462CF3">
              <w:rPr>
                <w:rFonts w:ascii="Times New Roman" w:hAnsi="Times New Roman"/>
                <w:i/>
                <w:color w:val="2A2B2A"/>
                <w:spacing w:val="8"/>
                <w:sz w:val="20"/>
                <w:lang w:val="cs-CZ"/>
              </w:rPr>
              <w:t xml:space="preserve">, </w:t>
            </w:r>
            <w:r>
              <w:rPr>
                <w:rFonts w:ascii="Times New Roman" w:hAnsi="Times New Roman"/>
                <w:i/>
                <w:color w:val="2A2B2A"/>
                <w:spacing w:val="8"/>
                <w:sz w:val="20"/>
                <w:lang w:val="cs-CZ"/>
              </w:rPr>
              <w:t>Kosmo</w:t>
            </w:r>
            <w:r w:rsidR="00D44DCF">
              <w:rPr>
                <w:rFonts w:ascii="Times New Roman" w:hAnsi="Times New Roman"/>
                <w:i/>
                <w:color w:val="2A2B2A"/>
                <w:spacing w:val="8"/>
                <w:sz w:val="20"/>
                <w:lang w:val="cs-CZ"/>
              </w:rPr>
              <w:t>na</w:t>
            </w:r>
            <w:r>
              <w:rPr>
                <w:rFonts w:ascii="Times New Roman" w:hAnsi="Times New Roman"/>
                <w:i/>
                <w:color w:val="2A2B2A"/>
                <w:spacing w:val="8"/>
                <w:sz w:val="20"/>
                <w:lang w:val="cs-CZ"/>
              </w:rPr>
              <w:t xml:space="preserve">utů </w:t>
            </w:r>
            <w:r>
              <w:rPr>
                <w:rFonts w:ascii="Times New Roman" w:hAnsi="Times New Roman"/>
                <w:b/>
                <w:color w:val="2A2B2A"/>
                <w:spacing w:val="8"/>
                <w:sz w:val="21"/>
                <w:lang w:val="cs-CZ"/>
              </w:rPr>
              <w:t xml:space="preserve">4 </w:t>
            </w:r>
            <w:r>
              <w:rPr>
                <w:rFonts w:ascii="Times New Roman" w:hAnsi="Times New Roman"/>
                <w:b/>
                <w:color w:val="2A2B2A"/>
                <w:spacing w:val="8"/>
                <w:sz w:val="21"/>
                <w:lang w:val="cs-CZ"/>
              </w:rPr>
              <w:br/>
            </w:r>
            <w:r w:rsidR="00462CF3">
              <w:rPr>
                <w:rFonts w:ascii="Times New Roman" w:hAnsi="Times New Roman"/>
                <w:b/>
                <w:color w:val="2A2B2A"/>
                <w:spacing w:val="-20"/>
                <w:sz w:val="21"/>
                <w:lang w:val="cs-CZ"/>
              </w:rPr>
              <w:t>(8)</w:t>
            </w:r>
          </w:p>
          <w:p w:rsidR="00462CF3" w:rsidRDefault="00462CF3" w:rsidP="00462CF3">
            <w:pPr>
              <w:spacing w:line="195" w:lineRule="exact"/>
              <w:ind w:left="144"/>
              <w:jc w:val="center"/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</w:pPr>
          </w:p>
          <w:p w:rsidR="00462CF3" w:rsidRDefault="00462CF3" w:rsidP="00462CF3">
            <w:pPr>
              <w:spacing w:line="195" w:lineRule="exact"/>
              <w:ind w:left="144"/>
              <w:jc w:val="center"/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</w:pPr>
          </w:p>
          <w:p w:rsidR="00462CF3" w:rsidRDefault="00462CF3" w:rsidP="00462CF3">
            <w:pPr>
              <w:spacing w:line="195" w:lineRule="exact"/>
              <w:ind w:left="144"/>
              <w:jc w:val="center"/>
              <w:rPr>
                <w:rFonts w:ascii="Times New Roman" w:hAnsi="Times New Roman"/>
                <w:color w:val="2A2B2A"/>
                <w:spacing w:val="3"/>
                <w:sz w:val="20"/>
                <w:lang w:val="cs-CZ"/>
              </w:rPr>
            </w:pPr>
          </w:p>
        </w:tc>
      </w:tr>
    </w:tbl>
    <w:p w:rsidR="00F02E92" w:rsidRDefault="00F02E92">
      <w:pPr>
        <w:spacing w:after="55" w:line="20" w:lineRule="exact"/>
      </w:pPr>
    </w:p>
    <w:p w:rsidR="00F02E92" w:rsidRDefault="00B56F71" w:rsidP="00462CF3">
      <w:pPr>
        <w:ind w:left="7127"/>
        <w:jc w:val="center"/>
        <w:rPr>
          <w:rFonts w:ascii="Times New Roman" w:hAnsi="Times New Roman"/>
          <w:color w:val="2A2B2A"/>
          <w:spacing w:val="-5"/>
          <w:sz w:val="21"/>
          <w:lang w:val="cs-CZ"/>
        </w:rPr>
      </w:pPr>
      <w:r w:rsidRPr="00462CF3">
        <w:rPr>
          <w:highlight w:val="blac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45.3pt;margin-top:717.95pt;width:355.15pt;height:17.35pt;z-index:-251659264;mso-wrap-distance-left:0;mso-wrap-distance-right:0;mso-position-horizontal-relative:page;mso-position-vertical-relative:page" filled="f" stroked="f">
            <v:textbox inset="0,0,0,0">
              <w:txbxContent>
                <w:p w:rsidR="00F02E92" w:rsidRDefault="00462CF3">
                  <w:pPr>
                    <w:spacing w:before="41"/>
                    <w:ind w:right="4799"/>
                  </w:pPr>
                  <w:r w:rsidRPr="00462CF3">
                    <w:rPr>
                      <w:noProof/>
                      <w:highlight w:val="black"/>
                      <w:lang w:val="cs-CZ" w:eastAsia="cs-CZ"/>
                    </w:rPr>
                    <w:t>Kkfjkfsjfkl asfk jskjkj jal</w:t>
                  </w:r>
                </w:p>
              </w:txbxContent>
            </v:textbox>
            <w10:wrap type="square" anchorx="page" anchory="page"/>
          </v:shape>
        </w:pict>
      </w:r>
      <w:r w:rsidRPr="00462CF3">
        <w:rPr>
          <w:highlight w:val="black"/>
        </w:rPr>
        <w:pict>
          <v:line id="_x0000_s1026" style="position:absolute;left:0;text-align:left;z-index:251658240;mso-position-horizontal-relative:page;mso-position-vertical-relative:page" from="400.45pt,733.85pt" to="550.9pt,733.85pt" strokeweight="1.25pt">
            <v:stroke dashstyle="1 1"/>
            <w10:wrap anchorx="page" anchory="page"/>
          </v:line>
        </w:pict>
      </w:r>
      <w:r w:rsidRPr="00462CF3">
        <w:rPr>
          <w:rFonts w:ascii="Times New Roman" w:hAnsi="Times New Roman"/>
          <w:spacing w:val="-2"/>
          <w:sz w:val="20"/>
          <w:highlight w:val="black"/>
          <w:lang w:val="cs-CZ"/>
        </w:rPr>
        <w:t xml:space="preserve">Mgr. </w:t>
      </w:r>
      <w:r w:rsidRPr="00462CF3">
        <w:rPr>
          <w:rFonts w:ascii="Times New Roman" w:hAnsi="Times New Roman"/>
          <w:spacing w:val="-2"/>
          <w:sz w:val="21"/>
          <w:highlight w:val="black"/>
          <w:lang w:val="cs-CZ"/>
        </w:rPr>
        <w:t>Martina Michalíková</w:t>
      </w:r>
      <w:r>
        <w:rPr>
          <w:rFonts w:ascii="Times New Roman" w:hAnsi="Times New Roman"/>
          <w:color w:val="2A2B2A"/>
          <w:spacing w:val="-2"/>
          <w:sz w:val="21"/>
          <w:lang w:val="cs-CZ"/>
        </w:rPr>
        <w:t xml:space="preserve"> </w:t>
      </w:r>
      <w:r>
        <w:rPr>
          <w:rFonts w:ascii="Times New Roman" w:hAnsi="Times New Roman"/>
          <w:color w:val="2A2B2A"/>
          <w:spacing w:val="-2"/>
          <w:sz w:val="21"/>
          <w:lang w:val="cs-CZ"/>
        </w:rPr>
        <w:br/>
      </w:r>
      <w:r>
        <w:rPr>
          <w:rFonts w:ascii="Times New Roman" w:hAnsi="Times New Roman"/>
          <w:color w:val="2A2B2A"/>
          <w:spacing w:val="-5"/>
          <w:sz w:val="21"/>
          <w:lang w:val="cs-CZ"/>
        </w:rPr>
        <w:t>ředitelka školy</w:t>
      </w:r>
    </w:p>
    <w:p w:rsidR="00462CF3" w:rsidRDefault="00462CF3" w:rsidP="00462CF3">
      <w:pPr>
        <w:ind w:left="7127"/>
        <w:jc w:val="center"/>
        <w:rPr>
          <w:rFonts w:ascii="Times New Roman" w:hAnsi="Times New Roman"/>
          <w:color w:val="2A2B2A"/>
          <w:spacing w:val="-2"/>
          <w:sz w:val="20"/>
          <w:lang w:val="cs-CZ"/>
        </w:rPr>
      </w:pPr>
    </w:p>
    <w:tbl>
      <w:tblPr>
        <w:tblW w:w="9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4"/>
        <w:gridCol w:w="2466"/>
      </w:tblGrid>
      <w:tr w:rsidR="00F02E92" w:rsidTr="00462CF3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75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2E92" w:rsidRDefault="00B56F71" w:rsidP="00A84F27">
            <w:pPr>
              <w:tabs>
                <w:tab w:val="left" w:pos="1375"/>
              </w:tabs>
              <w:spacing w:line="140" w:lineRule="exact"/>
              <w:ind w:right="36"/>
              <w:rPr>
                <w:rFonts w:ascii="Times New Roman" w:hAnsi="Times New Roman"/>
                <w:color w:val="91696B"/>
                <w:spacing w:val="7"/>
                <w:w w:val="105"/>
                <w:sz w:val="6"/>
                <w:lang w:val="cs-CZ"/>
              </w:rPr>
            </w:pPr>
            <w:r w:rsidRPr="00462CF3">
              <w:rPr>
                <w:rFonts w:ascii="Times New Roman" w:hAnsi="Times New Roman"/>
                <w:spacing w:val="7"/>
                <w:w w:val="105"/>
                <w:sz w:val="6"/>
                <w:lang w:val="cs-CZ"/>
              </w:rPr>
              <w:t>p</w:t>
            </w:r>
            <w:r w:rsidRPr="00462CF3">
              <w:rPr>
                <w:rFonts w:ascii="Times New Roman" w:hAnsi="Times New Roman"/>
                <w:spacing w:val="7"/>
                <w:sz w:val="104"/>
                <w:highlight w:val="black"/>
                <w:vertAlign w:val="superscript"/>
                <w:lang w:val="cs-CZ"/>
              </w:rPr>
              <w:t>-</w:t>
            </w:r>
            <w:r w:rsidRPr="00462CF3">
              <w:rPr>
                <w:rFonts w:ascii="Times New Roman" w:hAnsi="Times New Roman"/>
                <w:spacing w:val="7"/>
                <w:sz w:val="6"/>
                <w:highlight w:val="black"/>
                <w:lang w:val="cs-CZ"/>
              </w:rPr>
              <w:t xml:space="preserve"> --------</w:t>
            </w:r>
            <w:r w:rsidRPr="00462CF3">
              <w:rPr>
                <w:rFonts w:ascii="Times New Roman" w:hAnsi="Times New Roman"/>
                <w:spacing w:val="7"/>
                <w:sz w:val="6"/>
                <w:highlight w:val="black"/>
                <w:vertAlign w:val="superscript"/>
                <w:lang w:val="cs-CZ"/>
              </w:rPr>
              <w:t xml:space="preserve"> --.</w:t>
            </w:r>
            <w:r w:rsidRPr="00462CF3">
              <w:rPr>
                <w:rFonts w:ascii="Times New Roman" w:hAnsi="Times New Roman"/>
                <w:spacing w:val="7"/>
                <w:sz w:val="20"/>
                <w:highlight w:val="black"/>
                <w:lang w:val="cs-CZ"/>
              </w:rPr>
              <w:t>17óručogi</w:t>
            </w:r>
            <w:r w:rsidRPr="00462CF3">
              <w:rPr>
                <w:rFonts w:ascii="Times New Roman" w:hAnsi="Times New Roman"/>
                <w:spacing w:val="7"/>
                <w:sz w:val="20"/>
                <w:highlight w:val="black"/>
                <w:vertAlign w:val="superscript"/>
                <w:lang w:val="cs-CZ"/>
              </w:rPr>
              <w:t>-</w:t>
            </w:r>
            <w:r w:rsidRPr="00462CF3">
              <w:rPr>
                <w:rFonts w:ascii="Times New Roman" w:hAnsi="Times New Roman"/>
                <w:spacing w:val="7"/>
                <w:sz w:val="20"/>
                <w:highlight w:val="black"/>
                <w:lang w:val="cs-CZ"/>
              </w:rPr>
              <w:t xml:space="preserve">é1 </w:t>
            </w:r>
            <w:r w:rsidRPr="00462CF3">
              <w:rPr>
                <w:rFonts w:ascii="Times New Roman" w:hAnsi="Times New Roman"/>
                <w:spacing w:val="7"/>
                <w:sz w:val="17"/>
                <w:highlight w:val="black"/>
                <w:lang w:val="cs-CZ"/>
              </w:rPr>
              <w:t>adresa: SŠ</w:t>
            </w:r>
            <w:r>
              <w:rPr>
                <w:rFonts w:ascii="Times New Roman" w:hAnsi="Times New Roman"/>
                <w:color w:val="2A2B2A"/>
                <w:spacing w:val="7"/>
                <w:sz w:val="17"/>
                <w:lang w:val="cs-CZ"/>
              </w:rPr>
              <w:t xml:space="preserve">, ZŠ a MŠ pro sluchově postižené, tř. Kosmonautů </w:t>
            </w:r>
            <w:r w:rsidRPr="00462CF3">
              <w:rPr>
                <w:rFonts w:ascii="Times New Roman" w:hAnsi="Times New Roman"/>
                <w:spacing w:val="-2"/>
                <w:sz w:val="17"/>
                <w:highlight w:val="black"/>
                <w:lang w:val="cs-CZ"/>
              </w:rPr>
              <w:t>7"</w:t>
            </w:r>
            <w:hyperlink r:id="rId7">
              <w:r w:rsidRPr="00462CF3">
                <w:rPr>
                  <w:rFonts w:ascii="Times New Roman" w:hAnsi="Times New Roman"/>
                  <w:spacing w:val="-2"/>
                  <w:sz w:val="17"/>
                  <w:highlight w:val="black"/>
                  <w:u w:val="single"/>
                  <w:lang w:val="cs-CZ"/>
                </w:rPr>
                <w:t>g</w:t>
              </w:r>
            </w:hyperlink>
            <w:r w:rsidRPr="00462CF3">
              <w:rPr>
                <w:rFonts w:ascii="Times New Roman" w:hAnsi="Times New Roman"/>
                <w:spacing w:val="-2"/>
                <w:sz w:val="17"/>
                <w:highlight w:val="black"/>
                <w:u w:val="single"/>
                <w:vertAlign w:val="superscript"/>
                <w:lang w:val="cs-CZ"/>
              </w:rPr>
              <w:t>si</w:t>
            </w:r>
            <w:r w:rsidRPr="00462CF3">
              <w:rPr>
                <w:rFonts w:ascii="Times New Roman" w:hAnsi="Times New Roman"/>
                <w:spacing w:val="-2"/>
                <w:sz w:val="17"/>
                <w:highlight w:val="black"/>
                <w:u w:val="single"/>
                <w:lang w:val="cs-CZ"/>
              </w:rPr>
              <w:t>tiáállinutdka.stal</w:t>
            </w:r>
            <w:r w:rsidRPr="00462CF3">
              <w:rPr>
                <w:rFonts w:ascii="Times New Roman" w:hAnsi="Times New Roman"/>
                <w:spacing w:val="-2"/>
                <w:sz w:val="17"/>
                <w:highlight w:val="black"/>
                <w:u w:val="single"/>
                <w:vertAlign w:val="superscript"/>
                <w:lang w:val="cs-CZ"/>
              </w:rPr>
              <w:t>-</w:t>
            </w:r>
            <w:r w:rsidRPr="00462CF3">
              <w:rPr>
                <w:rFonts w:ascii="Times New Roman" w:hAnsi="Times New Roman"/>
                <w:spacing w:val="-2"/>
                <w:sz w:val="17"/>
                <w:highlight w:val="black"/>
                <w:u w:val="single"/>
                <w:lang w:val="cs-CZ"/>
              </w:rPr>
              <w:t>novska@sluch-ol</w:t>
            </w:r>
            <w:r>
              <w:rPr>
                <w:rFonts w:ascii="Times New Roman" w:hAnsi="Times New Roman"/>
                <w:color w:val="0000FF"/>
                <w:spacing w:val="-2"/>
                <w:sz w:val="17"/>
                <w:u w:val="single"/>
                <w:lang w:val="cs-CZ"/>
              </w:rPr>
              <w:t>.cz</w:t>
            </w:r>
            <w:r>
              <w:rPr>
                <w:rFonts w:ascii="Times New Roman" w:hAnsi="Times New Roman"/>
                <w:color w:val="2A2B2A"/>
                <w:spacing w:val="-2"/>
                <w:sz w:val="17"/>
                <w:lang w:val="cs-CZ"/>
              </w:rPr>
              <w:t>; Te1.</w:t>
            </w:r>
            <w:r w:rsidRPr="00A84F27">
              <w:rPr>
                <w:rFonts w:ascii="Times New Roman" w:hAnsi="Times New Roman"/>
                <w:color w:val="2A2B2A"/>
                <w:spacing w:val="-2"/>
                <w:sz w:val="17"/>
                <w:highlight w:val="black"/>
                <w:lang w:val="cs-CZ"/>
              </w:rPr>
              <w:t>778 768 650</w:t>
            </w:r>
            <w:r>
              <w:rPr>
                <w:rFonts w:ascii="Times New Roman" w:hAnsi="Times New Roman"/>
                <w:color w:val="2A2B2A"/>
                <w:spacing w:val="-2"/>
                <w:sz w:val="17"/>
                <w:lang w:val="cs-CZ"/>
              </w:rPr>
              <w:t>:</w:t>
            </w:r>
            <w:r>
              <w:rPr>
                <w:rFonts w:ascii="Times New Roman" w:hAnsi="Times New Roman"/>
                <w:color w:val="7775B2"/>
                <w:spacing w:val="-2"/>
                <w:w w:val="90"/>
                <w:sz w:val="18"/>
                <w:u w:val="single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775B2"/>
                <w:spacing w:val="-2"/>
                <w:w w:val="90"/>
                <w:sz w:val="18"/>
                <w:u w:val="single"/>
                <w:lang w:val="cs-CZ"/>
              </w:rPr>
              <w:t>ww</w:t>
            </w:r>
            <w:proofErr w:type="spellEnd"/>
            <w:r>
              <w:rPr>
                <w:rFonts w:ascii="Times New Roman" w:hAnsi="Times New Roman"/>
                <w:color w:val="7775B2"/>
                <w:spacing w:val="-2"/>
                <w:w w:val="90"/>
                <w:sz w:val="18"/>
                <w:u w:val="single"/>
                <w:lang w:val="cs-CZ"/>
              </w:rPr>
              <w:t xml:space="preserve"> </w:t>
            </w:r>
            <w:r>
              <w:rPr>
                <w:rFonts w:ascii="Times New Roman" w:hAnsi="Times New Roman"/>
                <w:color w:val="7775B2"/>
                <w:spacing w:val="-2"/>
                <w:sz w:val="11"/>
                <w:u w:val="single"/>
                <w:lang w:val="cs-CZ"/>
              </w:rPr>
              <w:t>1N</w:t>
            </w:r>
            <w:r>
              <w:rPr>
                <w:rFonts w:ascii="Times New Roman" w:hAnsi="Times New Roman"/>
                <w:color w:val="86B1C8"/>
                <w:spacing w:val="-2"/>
                <w:sz w:val="6"/>
                <w:u w:val="single"/>
                <w:lang w:val="cs-CZ"/>
              </w:rPr>
              <w:t xml:space="preserve"> .</w:t>
            </w:r>
            <w:r>
              <w:rPr>
                <w:rFonts w:ascii="Times New Roman" w:hAnsi="Times New Roman"/>
                <w:color w:val="7775B2"/>
                <w:spacing w:val="-2"/>
                <w:sz w:val="11"/>
                <w:u w:val="single"/>
                <w:lang w:val="cs-CZ"/>
              </w:rPr>
              <w:t xml:space="preserve"> S111 </w:t>
            </w:r>
            <w:r>
              <w:rPr>
                <w:rFonts w:ascii="Times New Roman" w:hAnsi="Times New Roman"/>
                <w:i/>
                <w:color w:val="7775B2"/>
                <w:spacing w:val="-2"/>
                <w:sz w:val="14"/>
                <w:u w:val="single"/>
                <w:lang w:val="cs-CZ"/>
              </w:rPr>
              <w:t xml:space="preserve">cíl- </w:t>
            </w:r>
            <w:r>
              <w:rPr>
                <w:rFonts w:ascii="Verdana" w:hAnsi="Verdana"/>
                <w:i/>
                <w:color w:val="7775B2"/>
                <w:spacing w:val="-2"/>
                <w:sz w:val="12"/>
                <w:u w:val="single"/>
                <w:lang w:val="cs-CZ"/>
              </w:rPr>
              <w:t>01 .</w:t>
            </w:r>
            <w:r>
              <w:rPr>
                <w:rFonts w:ascii="Arial" w:hAnsi="Arial"/>
                <w:i/>
                <w:color w:val="7775B2"/>
                <w:spacing w:val="-2"/>
                <w:w w:val="45"/>
                <w:sz w:val="12"/>
                <w:u w:val="single"/>
                <w:lang w:val="cs-CZ"/>
              </w:rPr>
              <w:t>■</w:t>
            </w:r>
            <w:r>
              <w:rPr>
                <w:rFonts w:ascii="Verdana" w:hAnsi="Verdana"/>
                <w:i/>
                <w:color w:val="7775B2"/>
                <w:spacing w:val="-2"/>
                <w:sz w:val="12"/>
                <w:u w:val="single"/>
                <w:lang w:val="cs-CZ"/>
              </w:rPr>
              <w:t>:</w:t>
            </w:r>
            <w:r>
              <w:rPr>
                <w:rFonts w:ascii="Arial" w:hAnsi="Arial"/>
                <w:i/>
                <w:color w:val="2A2B2A"/>
                <w:spacing w:val="-2"/>
                <w:sz w:val="14"/>
                <w:lang w:val="cs-CZ"/>
              </w:rPr>
              <w:t xml:space="preserve"> z.; Č. </w:t>
            </w:r>
            <w:r>
              <w:rPr>
                <w:rFonts w:ascii="Arial" w:hAnsi="Arial"/>
                <w:i/>
                <w:color w:val="2A2B2A"/>
                <w:spacing w:val="-2"/>
                <w:sz w:val="14"/>
                <w:lang w:val="cs-CZ"/>
              </w:rPr>
              <w:br/>
            </w:r>
            <w:r w:rsidRPr="00462CF3">
              <w:rPr>
                <w:rFonts w:ascii="Arial" w:hAnsi="Arial"/>
                <w:spacing w:val="6"/>
                <w:w w:val="300"/>
                <w:sz w:val="28"/>
                <w:highlight w:val="black"/>
                <w:lang w:val="cs-CZ"/>
              </w:rPr>
              <w:t>I</w:t>
            </w:r>
            <w:r w:rsidRPr="00462CF3">
              <w:rPr>
                <w:rFonts w:ascii="Verdana" w:hAnsi="Verdana"/>
                <w:spacing w:val="6"/>
                <w:sz w:val="23"/>
                <w:highlight w:val="black"/>
                <w:lang w:val="cs-CZ"/>
              </w:rPr>
              <w:t>n</w:t>
            </w:r>
            <w:r w:rsidRPr="00462CF3">
              <w:rPr>
                <w:rFonts w:ascii="Arial" w:hAnsi="Arial"/>
                <w:spacing w:val="6"/>
                <w:sz w:val="23"/>
                <w:highlight w:val="black"/>
                <w:vertAlign w:val="superscript"/>
                <w:lang w:val="cs-CZ"/>
              </w:rPr>
              <w:t>-</w:t>
            </w:r>
            <w:r w:rsidRPr="00462CF3">
              <w:rPr>
                <w:rFonts w:ascii="Verdana" w:hAnsi="Verdana"/>
                <w:spacing w:val="6"/>
                <w:sz w:val="23"/>
                <w:highlight w:val="black"/>
                <w:lang w:val="cs-CZ"/>
              </w:rPr>
              <w:t xml:space="preserve">, </w:t>
            </w:r>
            <w:proofErr w:type="spellStart"/>
            <w:r w:rsidRPr="00462CF3">
              <w:rPr>
                <w:rFonts w:ascii="Verdana" w:hAnsi="Verdana"/>
                <w:spacing w:val="6"/>
                <w:sz w:val="23"/>
                <w:highlight w:val="black"/>
                <w:lang w:val="cs-CZ"/>
              </w:rPr>
              <w:t>eti</w:t>
            </w:r>
            <w:proofErr w:type="spellEnd"/>
            <w:r w:rsidRPr="00462CF3">
              <w:rPr>
                <w:rFonts w:ascii="Verdana" w:hAnsi="Verdana"/>
                <w:spacing w:val="6"/>
                <w:sz w:val="23"/>
                <w:highlight w:val="black"/>
                <w:lang w:val="cs-CZ"/>
              </w:rPr>
              <w:t xml:space="preserve">? 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lang w:val="cs-CZ"/>
              </w:rPr>
              <w:t>10: 6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vertAlign w:val="superscript"/>
                <w:lang w:val="cs-CZ"/>
              </w:rPr>
              <w:t>,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lang w:val="cs-CZ"/>
              </w:rPr>
              <w:t>: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vertAlign w:val="superscript"/>
                <w:lang w:val="cs-CZ"/>
              </w:rPr>
              <w:t>,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lang w:val="cs-CZ"/>
              </w:rPr>
              <w:t>V2,</w:t>
            </w:r>
            <w:proofErr w:type="gramStart"/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lang w:val="cs-CZ"/>
              </w:rPr>
              <w:t>99: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vertAlign w:val="superscript"/>
                <w:lang w:val="cs-CZ"/>
              </w:rPr>
              <w:t>,</w:t>
            </w:r>
            <w:r w:rsidRPr="00462CF3">
              <w:rPr>
                <w:rFonts w:ascii="Times New Roman" w:hAnsi="Times New Roman"/>
                <w:spacing w:val="6"/>
                <w:sz w:val="11"/>
                <w:highlight w:val="black"/>
                <w:lang w:val="cs-CZ"/>
              </w:rPr>
              <w:t xml:space="preserve">5 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lang w:val="cs-CZ"/>
              </w:rPr>
              <w:t>/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vertAlign w:val="superscript"/>
                <w:lang w:val="cs-CZ"/>
              </w:rPr>
              <w:t>,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lang w:val="cs-CZ"/>
              </w:rPr>
              <w:t>-,.-.,R11</w:t>
            </w:r>
            <w:proofErr w:type="gramEnd"/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vertAlign w:val="superscript"/>
                <w:lang w:val="cs-CZ"/>
              </w:rPr>
              <w:t>-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lang w:val="cs-CZ"/>
              </w:rPr>
              <w:t xml:space="preserve"> C;;-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vertAlign w:val="superscript"/>
                <w:lang w:val="cs-CZ"/>
              </w:rPr>
              <w:t>,</w:t>
            </w:r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lang w:val="cs-CZ"/>
              </w:rPr>
              <w:t>,</w:t>
            </w:r>
            <w:proofErr w:type="spellStart"/>
            <w:r w:rsidRPr="00462CF3">
              <w:rPr>
                <w:rFonts w:ascii="Times New Roman" w:hAnsi="Times New Roman"/>
                <w:spacing w:val="-11"/>
                <w:sz w:val="11"/>
                <w:highlight w:val="black"/>
                <w:lang w:val="cs-CZ"/>
              </w:rPr>
              <w:t>C,'</w:t>
            </w:r>
            <w:r w:rsidRPr="00462CF3">
              <w:rPr>
                <w:rFonts w:ascii="Times New Roman" w:hAnsi="Times New Roman"/>
                <w:spacing w:val="-11"/>
                <w:sz w:val="11"/>
                <w:lang w:val="cs-CZ"/>
              </w:rPr>
              <w:t>,:,p</w:t>
            </w:r>
            <w:proofErr w:type="spellEnd"/>
            <w:r w:rsidRPr="00462CF3">
              <w:rPr>
                <w:rFonts w:ascii="Times New Roman" w:hAnsi="Times New Roman"/>
                <w:spacing w:val="-11"/>
                <w:sz w:val="11"/>
                <w:lang w:val="cs-CZ"/>
              </w:rPr>
              <w:t xml:space="preserve"> ,._,..,</w:t>
            </w:r>
            <w:r w:rsidRPr="00462CF3">
              <w:rPr>
                <w:rFonts w:ascii="Times New Roman" w:hAnsi="Times New Roman"/>
                <w:spacing w:val="-11"/>
                <w:sz w:val="11"/>
                <w:lang w:val="cs-CZ"/>
              </w:rPr>
              <w:tab/>
            </w:r>
            <w:r w:rsidRPr="00462CF3">
              <w:rPr>
                <w:rFonts w:ascii="Times New Roman" w:hAnsi="Times New Roman"/>
                <w:sz w:val="11"/>
                <w:lang w:val="cs-CZ"/>
              </w:rPr>
              <w:t xml:space="preserve">UIČ: </w:t>
            </w:r>
            <w:proofErr w:type="gramStart"/>
            <w:r w:rsidRPr="00462CF3">
              <w:rPr>
                <w:rFonts w:ascii="Times New Roman" w:hAnsi="Times New Roman"/>
                <w:sz w:val="11"/>
                <w:lang w:val="cs-CZ"/>
              </w:rPr>
              <w:t>C7:'',.;</w:t>
            </w:r>
            <w:r w:rsidRPr="00462CF3">
              <w:rPr>
                <w:rFonts w:ascii="Times New Roman" w:hAnsi="Times New Roman"/>
                <w:sz w:val="11"/>
                <w:lang w:val="cs-CZ"/>
              </w:rPr>
              <w:br/>
            </w:r>
            <w:r w:rsidRPr="00462CF3">
              <w:rPr>
                <w:rFonts w:ascii="Times New Roman" w:hAnsi="Times New Roman"/>
                <w:sz w:val="11"/>
                <w:highlight w:val="black"/>
                <w:lang w:val="cs-CZ"/>
              </w:rPr>
              <w:t>€".35.5</w:t>
            </w:r>
            <w:proofErr w:type="gramEnd"/>
            <w:r w:rsidRPr="00462CF3">
              <w:rPr>
                <w:rFonts w:ascii="Times New Roman" w:hAnsi="Times New Roman"/>
                <w:sz w:val="11"/>
                <w:highlight w:val="black"/>
                <w:lang w:val="cs-CZ"/>
              </w:rPr>
              <w:t xml:space="preserve"> </w:t>
            </w:r>
            <w:r w:rsidRPr="00462CF3">
              <w:rPr>
                <w:rFonts w:ascii="Times New Roman" w:hAnsi="Times New Roman"/>
                <w:sz w:val="11"/>
                <w:highlight w:val="black"/>
                <w:lang w:val="cs-CZ"/>
              </w:rPr>
              <w:br/>
            </w:r>
            <w:r w:rsidRPr="00462CF3">
              <w:rPr>
                <w:rFonts w:ascii="Times New Roman" w:hAnsi="Times New Roman"/>
                <w:spacing w:val="19"/>
                <w:sz w:val="11"/>
                <w:highlight w:val="black"/>
                <w:lang w:val="cs-CZ"/>
              </w:rPr>
              <w:t xml:space="preserve">T,,.:,,, e.,5 22e 1t5 </w:t>
            </w:r>
            <w:r w:rsidRPr="00462CF3">
              <w:rPr>
                <w:rFonts w:ascii="Times New Roman" w:hAnsi="Times New Roman"/>
                <w:b/>
                <w:spacing w:val="2"/>
                <w:sz w:val="12"/>
                <w:highlight w:val="black"/>
                <w:lang w:val="cs-CZ"/>
              </w:rPr>
              <w:t xml:space="preserve">Ml </w:t>
            </w:r>
            <w:proofErr w:type="spellStart"/>
            <w:r w:rsidRPr="00462CF3">
              <w:rPr>
                <w:rFonts w:ascii="Times New Roman" w:hAnsi="Times New Roman"/>
                <w:spacing w:val="2"/>
                <w:sz w:val="12"/>
                <w:highlight w:val="black"/>
                <w:lang w:val="cs-CZ"/>
              </w:rPr>
              <w:t>vm</w:t>
            </w:r>
            <w:proofErr w:type="spellEnd"/>
            <w:r w:rsidRPr="00462CF3">
              <w:rPr>
                <w:rFonts w:ascii="Times New Roman" w:hAnsi="Times New Roman"/>
                <w:spacing w:val="2"/>
                <w:sz w:val="12"/>
                <w:highlight w:val="black"/>
                <w:lang w:val="cs-CZ"/>
              </w:rPr>
              <w:t>—u-nerikg,-Dup,c2</w:t>
            </w:r>
            <w:r>
              <w:rPr>
                <w:rFonts w:ascii="Times New Roman" w:hAnsi="Times New Roman"/>
                <w:color w:val="2A2B2A"/>
                <w:spacing w:val="2"/>
                <w:sz w:val="11"/>
                <w:lang w:val="cs-CZ"/>
              </w:rPr>
              <w:t xml:space="preserve"> </w:t>
            </w:r>
          </w:p>
        </w:tc>
        <w:tc>
          <w:tcPr>
            <w:tcW w:w="2466" w:type="dxa"/>
            <w:tcBorders>
              <w:top w:val="single" w:sz="5" w:space="0" w:color="53545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02E92" w:rsidRDefault="00B56F71">
            <w:pPr>
              <w:ind w:left="6"/>
              <w:rPr>
                <w:rFonts w:ascii="Times New Roman" w:hAnsi="Times New Roman"/>
                <w:color w:val="2A2B2A"/>
                <w:sz w:val="17"/>
                <w:lang w:val="cs-CZ"/>
              </w:rPr>
            </w:pPr>
            <w:r>
              <w:rPr>
                <w:rFonts w:ascii="Times New Roman" w:hAnsi="Times New Roman"/>
                <w:color w:val="2A2B2A"/>
                <w:sz w:val="17"/>
                <w:lang w:val="cs-CZ"/>
              </w:rPr>
              <w:t>8</w:t>
            </w:r>
            <w:r>
              <w:rPr>
                <w:rFonts w:ascii="Times New Roman" w:hAnsi="Times New Roman"/>
                <w:color w:val="2A2B2A"/>
                <w:sz w:val="17"/>
                <w:lang w:val="cs-CZ"/>
              </w:rPr>
              <w:t xml:space="preserve">81/4, 779 </w:t>
            </w:r>
            <w:r>
              <w:rPr>
                <w:rFonts w:ascii="Times New Roman" w:hAnsi="Times New Roman"/>
                <w:color w:val="2A2B2A"/>
                <w:sz w:val="17"/>
                <w:lang w:val="cs-CZ"/>
              </w:rPr>
              <w:t>00 Olomouc</w:t>
            </w:r>
          </w:p>
          <w:p w:rsidR="00F02E92" w:rsidRDefault="00B56F71">
            <w:pPr>
              <w:spacing w:line="280" w:lineRule="auto"/>
              <w:ind w:left="6"/>
              <w:rPr>
                <w:rFonts w:ascii="Times New Roman" w:hAnsi="Times New Roman"/>
                <w:color w:val="2A2B2A"/>
                <w:spacing w:val="1"/>
                <w:sz w:val="17"/>
                <w:lang w:val="cs-CZ"/>
              </w:rPr>
            </w:pPr>
            <w:proofErr w:type="spellStart"/>
            <w:r>
              <w:rPr>
                <w:rFonts w:ascii="Times New Roman" w:hAnsi="Times New Roman"/>
                <w:color w:val="2A2B2A"/>
                <w:spacing w:val="1"/>
                <w:sz w:val="17"/>
                <w:lang w:val="cs-CZ"/>
              </w:rPr>
              <w:t>ú.</w:t>
            </w:r>
            <w:proofErr w:type="spellEnd"/>
            <w:r>
              <w:rPr>
                <w:rFonts w:ascii="Times New Roman" w:hAnsi="Times New Roman"/>
                <w:color w:val="2A2B2A"/>
                <w:spacing w:val="1"/>
                <w:sz w:val="17"/>
                <w:lang w:val="cs-CZ"/>
              </w:rPr>
              <w:t>: 36932811/0100; 1Č: 00844071</w:t>
            </w:r>
          </w:p>
        </w:tc>
      </w:tr>
    </w:tbl>
    <w:p w:rsidR="00B56F71" w:rsidRDefault="00B56F71"/>
    <w:sectPr w:rsidR="00B56F71">
      <w:pgSz w:w="11918" w:h="16854"/>
      <w:pgMar w:top="1052" w:right="841" w:bottom="292" w:left="109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F75"/>
    <w:multiLevelType w:val="multilevel"/>
    <w:tmpl w:val="9D30B3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2A2B2A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2E92"/>
    <w:rsid w:val="00462CF3"/>
    <w:rsid w:val="00943640"/>
    <w:rsid w:val="00966F8F"/>
    <w:rsid w:val="00A84F27"/>
    <w:rsid w:val="00B56F71"/>
    <w:rsid w:val="00D44DCF"/>
    <w:rsid w:val="00F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EF3A5"/>
  <w15:docId w15:val="{239B8F0D-6A5F-415F-A33E-C86AC84C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iti%C3%A1%C3%A1llinutdka.stal-novska@sluch-ol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adka.starnovska@sluch-ol.cz" TargetMode="External"/><Relationship Id="rId5" Type="http://schemas.openxmlformats.org/officeDocument/2006/relationships/hyperlink" Target="mailto:jakub.polesensky@sluch-o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5</cp:revision>
  <dcterms:created xsi:type="dcterms:W3CDTF">2017-01-09T11:32:00Z</dcterms:created>
  <dcterms:modified xsi:type="dcterms:W3CDTF">2017-01-09T11:45:00Z</dcterms:modified>
</cp:coreProperties>
</file>