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7004671902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935EF">
        <w:rPr>
          <w:rFonts w:ascii="Arial" w:hAnsi="Arial" w:cs="Arial"/>
          <w:b/>
          <w:color w:val="000000"/>
          <w:sz w:val="22"/>
          <w:szCs w:val="22"/>
        </w:rPr>
        <w:t>Špán</w:t>
      </w:r>
      <w:proofErr w:type="spellEnd"/>
      <w:r w:rsidRPr="00F935EF">
        <w:rPr>
          <w:rFonts w:ascii="Arial" w:hAnsi="Arial" w:cs="Arial"/>
          <w:b/>
          <w:color w:val="000000"/>
          <w:sz w:val="22"/>
          <w:szCs w:val="22"/>
        </w:rPr>
        <w:t xml:space="preserve"> František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51</w:t>
      </w:r>
      <w:r w:rsidR="00BD5D15">
        <w:rPr>
          <w:rFonts w:ascii="Arial" w:hAnsi="Arial" w:cs="Arial"/>
          <w:color w:val="000000"/>
          <w:sz w:val="22"/>
          <w:szCs w:val="22"/>
        </w:rPr>
        <w:t>XXXXXXXXX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D5D15">
        <w:rPr>
          <w:rFonts w:ascii="Arial" w:hAnsi="Arial" w:cs="Arial"/>
          <w:color w:val="000000"/>
          <w:sz w:val="22"/>
          <w:szCs w:val="22"/>
        </w:rPr>
        <w:t>XXXXXXXXXXXXXX</w:t>
      </w:r>
      <w:bookmarkStart w:id="0" w:name="_GoBack"/>
      <w:bookmarkEnd w:id="0"/>
      <w:r w:rsidRPr="00F935EF">
        <w:rPr>
          <w:rFonts w:ascii="Arial" w:hAnsi="Arial" w:cs="Arial"/>
          <w:color w:val="000000"/>
          <w:sz w:val="22"/>
          <w:szCs w:val="22"/>
        </w:rPr>
        <w:t>, Cheb, PSČ 35002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7004671902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Cheb na LV 10 002: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Cheb</w:t>
      </w:r>
      <w:r w:rsidRPr="00F935EF">
        <w:rPr>
          <w:rFonts w:ascii="Arial" w:hAnsi="Arial" w:cs="Arial"/>
          <w:sz w:val="18"/>
          <w:szCs w:val="18"/>
        </w:rPr>
        <w:tab/>
        <w:t>Háje u Chebu</w:t>
      </w:r>
      <w:r w:rsidRPr="00F935EF">
        <w:rPr>
          <w:rFonts w:ascii="Arial" w:hAnsi="Arial" w:cs="Arial"/>
          <w:sz w:val="18"/>
          <w:szCs w:val="18"/>
        </w:rPr>
        <w:tab/>
        <w:t>291/197</w:t>
      </w:r>
      <w:r w:rsidRPr="00F935EF">
        <w:rPr>
          <w:rFonts w:ascii="Arial" w:hAnsi="Arial" w:cs="Arial"/>
          <w:sz w:val="18"/>
          <w:szCs w:val="18"/>
        </w:rPr>
        <w:tab/>
        <w:t>zahrada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Cheb</w:t>
      </w:r>
      <w:r w:rsidRPr="00F935EF">
        <w:rPr>
          <w:rFonts w:ascii="Arial" w:hAnsi="Arial" w:cs="Arial"/>
          <w:sz w:val="18"/>
          <w:szCs w:val="18"/>
        </w:rPr>
        <w:tab/>
        <w:t>Háje u Chebu</w:t>
      </w:r>
      <w:r w:rsidRPr="00F935EF">
        <w:rPr>
          <w:rFonts w:ascii="Arial" w:hAnsi="Arial" w:cs="Arial"/>
          <w:sz w:val="18"/>
          <w:szCs w:val="18"/>
        </w:rPr>
        <w:tab/>
        <w:t>291/200</w:t>
      </w:r>
      <w:r w:rsidRPr="00F935EF">
        <w:rPr>
          <w:rFonts w:ascii="Arial" w:hAnsi="Arial" w:cs="Arial"/>
          <w:sz w:val="18"/>
          <w:szCs w:val="18"/>
        </w:rPr>
        <w:tab/>
        <w:t>zahrada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II.</w:t>
      </w:r>
    </w:p>
    <w:p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14E1" w:rsidRPr="00F935EF">
        <w:rPr>
          <w:rFonts w:ascii="Arial" w:hAnsi="Arial" w:cs="Arial"/>
          <w:sz w:val="22"/>
          <w:szCs w:val="22"/>
        </w:rPr>
        <w:t>Čl.II</w:t>
      </w:r>
      <w:proofErr w:type="spellEnd"/>
      <w:r w:rsidR="008C14E1" w:rsidRPr="00F935EF">
        <w:rPr>
          <w:rFonts w:ascii="Arial" w:hAnsi="Arial" w:cs="Arial"/>
          <w:sz w:val="22"/>
          <w:szCs w:val="22"/>
        </w:rPr>
        <w:t xml:space="preserve"> zákona č. 185/2016 Sb.).</w:t>
      </w:r>
    </w:p>
    <w:p w:rsidR="00A923D9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226EAF" w:rsidRPr="00F935EF" w:rsidRDefault="00226EA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F935EF">
        <w:rPr>
          <w:rFonts w:ascii="Arial" w:hAnsi="Arial" w:cs="Arial"/>
          <w:sz w:val="22"/>
          <w:szCs w:val="22"/>
        </w:rPr>
        <w:t>převáděným  pozemkům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26EAF" w:rsidRPr="00F935EF" w:rsidRDefault="00226EAF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IV.</w:t>
      </w:r>
    </w:p>
    <w:p w:rsidR="00E4158B" w:rsidRPr="007D1E79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7D1E79">
        <w:rPr>
          <w:rFonts w:ascii="Arial" w:hAnsi="Arial" w:cs="Arial"/>
          <w:sz w:val="22"/>
          <w:szCs w:val="22"/>
        </w:rPr>
        <w:t>Kupující  nabývá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7D1E7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D1E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7D1E7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Háje u Chebu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291/197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76 540,00 Kč</w:t>
            </w:r>
          </w:p>
        </w:tc>
      </w:tr>
      <w:tr w:rsidR="00E4158B" w:rsidRPr="007D1E7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Háje u Chebu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291/200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1/16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3 965,00 Kč</w:t>
            </w:r>
          </w:p>
        </w:tc>
      </w:tr>
    </w:tbl>
    <w:p w:rsidR="00E4158B" w:rsidRPr="007D1E79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7D1E79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80 505,00 Kč</w:t>
            </w:r>
          </w:p>
        </w:tc>
      </w:tr>
    </w:tbl>
    <w:p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2) Kupní cenu uhradil </w:t>
      </w:r>
      <w:proofErr w:type="gramStart"/>
      <w:r w:rsidRPr="007D1E79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před podpisem kupní smlouvy.</w:t>
      </w:r>
    </w:p>
    <w:p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BD5EA5" w:rsidRPr="007D1E79">
        <w:rPr>
          <w:rFonts w:ascii="Arial" w:hAnsi="Arial" w:cs="Arial"/>
          <w:sz w:val="22"/>
          <w:szCs w:val="22"/>
        </w:rPr>
        <w:t>podle § 15 odst. 2 zákona č. 503/2012</w:t>
      </w:r>
      <w:r w:rsidR="00D137C8" w:rsidRPr="007D1E79">
        <w:rPr>
          <w:rFonts w:ascii="Arial" w:hAnsi="Arial" w:cs="Arial"/>
          <w:sz w:val="22"/>
          <w:szCs w:val="22"/>
        </w:rPr>
        <w:t> Sb., o Státním pozemkovém úřadu</w:t>
      </w:r>
      <w:r w:rsidRPr="007D1E79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137C8" w:rsidRPr="007D1E79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7D1E79">
        <w:rPr>
          <w:rFonts w:ascii="Arial" w:hAnsi="Arial" w:cs="Arial"/>
          <w:sz w:val="22"/>
          <w:szCs w:val="22"/>
        </w:rPr>
        <w:t>.</w:t>
      </w:r>
    </w:p>
    <w:p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7D1E79">
        <w:rPr>
          <w:rFonts w:ascii="Arial" w:hAnsi="Arial" w:cs="Arial"/>
          <w:sz w:val="22"/>
          <w:szCs w:val="22"/>
        </w:rPr>
        <w:t>10%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z kupní ceny pozemků.</w:t>
      </w:r>
    </w:p>
    <w:p w:rsidR="00CC51F1" w:rsidRDefault="00CC51F1">
      <w:pPr>
        <w:widowControl/>
        <w:tabs>
          <w:tab w:val="left" w:pos="426"/>
        </w:tabs>
        <w:jc w:val="both"/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:rsidR="00DF2489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F935EF" w:rsidRDefault="00CB20E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 xml:space="preserve">3) </w:t>
      </w:r>
      <w:r w:rsidR="00FC6163" w:rsidRPr="00F935EF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>upující obdrží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</w:t>
      </w:r>
      <w:r>
        <w:rPr>
          <w:rFonts w:ascii="Arial" w:hAnsi="Arial" w:cs="Arial"/>
          <w:sz w:val="22"/>
          <w:szCs w:val="22"/>
        </w:rPr>
        <w:lastRenderedPageBreak/>
        <w:t xml:space="preserve">přístupu ke svým osobním údajům, práva na opravu osobních údajů, jakož i dalších práv vyplývajících z výše uvedené legislativy. </w:t>
      </w:r>
    </w:p>
    <w:p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IX.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Karlových Varech dne 4.12.2019</w:t>
      </w:r>
      <w:r w:rsidRPr="00F935EF">
        <w:rPr>
          <w:rFonts w:ascii="Arial" w:hAnsi="Arial" w:cs="Arial"/>
          <w:sz w:val="22"/>
          <w:szCs w:val="22"/>
        </w:rPr>
        <w:tab/>
      </w:r>
      <w:r w:rsidR="00226EAF" w:rsidRPr="00F935EF">
        <w:rPr>
          <w:rFonts w:ascii="Arial" w:hAnsi="Arial" w:cs="Arial"/>
          <w:sz w:val="22"/>
          <w:szCs w:val="22"/>
        </w:rPr>
        <w:t>V Karlových Varech dne 4.12.2019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Default="00EC7974">
      <w:pPr>
        <w:widowControl/>
        <w:rPr>
          <w:rFonts w:ascii="Arial" w:hAnsi="Arial" w:cs="Arial"/>
          <w:sz w:val="22"/>
          <w:szCs w:val="22"/>
        </w:rPr>
      </w:pPr>
    </w:p>
    <w:p w:rsidR="00226EAF" w:rsidRPr="00F935EF" w:rsidRDefault="00226EAF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</w:r>
      <w:proofErr w:type="spellStart"/>
      <w:r w:rsidRPr="00F935EF">
        <w:rPr>
          <w:rFonts w:ascii="Arial" w:hAnsi="Arial" w:cs="Arial"/>
          <w:sz w:val="22"/>
          <w:szCs w:val="22"/>
        </w:rPr>
        <w:t>Špán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František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ředitelka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Karlovarský kraj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Šárka Václavíková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3376502, 3376802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Za věcnou a formální správnost odpovídá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Jiří Loufek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Havlová Lenka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 …………</w:t>
      </w:r>
      <w:proofErr w:type="gramStart"/>
      <w:r w:rsidRPr="00F935EF">
        <w:rPr>
          <w:rFonts w:ascii="Arial" w:hAnsi="Arial" w:cs="Arial"/>
          <w:sz w:val="22"/>
          <w:szCs w:val="22"/>
        </w:rPr>
        <w:t>…….</w:t>
      </w:r>
      <w:proofErr w:type="gramEnd"/>
      <w:r w:rsidRPr="00F935EF">
        <w:rPr>
          <w:rFonts w:ascii="Arial" w:hAnsi="Arial" w:cs="Arial"/>
          <w:sz w:val="22"/>
          <w:szCs w:val="22"/>
        </w:rPr>
        <w:t>.</w:t>
      </w:r>
      <w:r w:rsidRPr="00F935EF">
        <w:rPr>
          <w:rFonts w:ascii="Arial" w:hAnsi="Arial" w:cs="Arial"/>
          <w:sz w:val="22"/>
          <w:szCs w:val="22"/>
        </w:rPr>
        <w:tab/>
      </w:r>
      <w:r w:rsidRPr="00F935EF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:rsidR="007D2161" w:rsidRPr="00F935EF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dne ………………</w:t>
      </w:r>
      <w:r w:rsidRPr="00F935EF">
        <w:rPr>
          <w:rFonts w:ascii="Arial" w:hAnsi="Arial" w:cs="Arial"/>
          <w:sz w:val="22"/>
          <w:szCs w:val="22"/>
        </w:rPr>
        <w:tab/>
        <w:t>zaměstnance</w:t>
      </w:r>
    </w:p>
    <w:p w:rsidR="007D2161" w:rsidRPr="00F935EF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F935E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AF" w:rsidRDefault="00226EAF">
      <w:r>
        <w:separator/>
      </w:r>
    </w:p>
  </w:endnote>
  <w:endnote w:type="continuationSeparator" w:id="0">
    <w:p w:rsidR="00226EAF" w:rsidRDefault="0022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AF" w:rsidRDefault="00226EAF">
      <w:r>
        <w:separator/>
      </w:r>
    </w:p>
  </w:footnote>
  <w:footnote w:type="continuationSeparator" w:id="0">
    <w:p w:rsidR="00226EAF" w:rsidRDefault="0022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7974"/>
    <w:rsid w:val="00002080"/>
    <w:rsid w:val="00042F7E"/>
    <w:rsid w:val="00055BE5"/>
    <w:rsid w:val="00093ED5"/>
    <w:rsid w:val="00115A33"/>
    <w:rsid w:val="00146D17"/>
    <w:rsid w:val="0014760F"/>
    <w:rsid w:val="002055A2"/>
    <w:rsid w:val="00222405"/>
    <w:rsid w:val="00226EAF"/>
    <w:rsid w:val="00365707"/>
    <w:rsid w:val="00373655"/>
    <w:rsid w:val="003770BD"/>
    <w:rsid w:val="003B1781"/>
    <w:rsid w:val="0040101C"/>
    <w:rsid w:val="00480DC8"/>
    <w:rsid w:val="0048532A"/>
    <w:rsid w:val="00517271"/>
    <w:rsid w:val="005257A2"/>
    <w:rsid w:val="00550621"/>
    <w:rsid w:val="00566AF0"/>
    <w:rsid w:val="005D0C67"/>
    <w:rsid w:val="00602AB8"/>
    <w:rsid w:val="007216FD"/>
    <w:rsid w:val="007D1E79"/>
    <w:rsid w:val="007D2161"/>
    <w:rsid w:val="007F6A10"/>
    <w:rsid w:val="00864044"/>
    <w:rsid w:val="008C14E1"/>
    <w:rsid w:val="008D25D8"/>
    <w:rsid w:val="008E0AD0"/>
    <w:rsid w:val="009014BF"/>
    <w:rsid w:val="009D36E4"/>
    <w:rsid w:val="00A1467D"/>
    <w:rsid w:val="00A31C3B"/>
    <w:rsid w:val="00A90BA0"/>
    <w:rsid w:val="00A923D9"/>
    <w:rsid w:val="00AD02DD"/>
    <w:rsid w:val="00BD5D15"/>
    <w:rsid w:val="00BD5EA5"/>
    <w:rsid w:val="00C13B89"/>
    <w:rsid w:val="00C324D0"/>
    <w:rsid w:val="00C36645"/>
    <w:rsid w:val="00C60FB3"/>
    <w:rsid w:val="00C9419D"/>
    <w:rsid w:val="00CB20ED"/>
    <w:rsid w:val="00CC51F1"/>
    <w:rsid w:val="00CD2D59"/>
    <w:rsid w:val="00D017F7"/>
    <w:rsid w:val="00D137C8"/>
    <w:rsid w:val="00DA177C"/>
    <w:rsid w:val="00DD31B1"/>
    <w:rsid w:val="00DF2489"/>
    <w:rsid w:val="00E4158B"/>
    <w:rsid w:val="00E76447"/>
    <w:rsid w:val="00EC7974"/>
    <w:rsid w:val="00EE1DD7"/>
    <w:rsid w:val="00F1182B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5F6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2019-12-09T08:10:00Z</dcterms:created>
  <dcterms:modified xsi:type="dcterms:W3CDTF">2019-12-09T08:10:00Z</dcterms:modified>
</cp:coreProperties>
</file>