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7pt;margin-top:14pt;width:0pt;height:246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7pt;margin-top:14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83pt;margin-top:14pt;width:0pt;height:22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6pt;margin-top:14pt;width:0pt;height:23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7" o:connectortype="straight" strokeweight="1pt" strokecolor="#000000" style="position:absolute;margin-left:268pt;margin-top:26pt;width:0pt;height:151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68pt;margin-top:26pt;width:306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Číslo objednávky</w:t>
      </w:r>
      <w:r>
        <w:tab/>
      </w:r>
      <w:r>
        <w:rPr>
          <w:position w:val="5"/>
          <w:rStyle w:val="Text3"/>
        </w:rPr>
        <w:t>OB7119-166</w: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margin-left:574pt;margin-top:26pt;width:0pt;height:151pt;z-index:-251658234;mso-position-horizontal-relative:margin;" type="#_x0000_t32">
            <w10:wrap anchory="page" anchorx="margin"/>
          </v:shape>
        </w:pict>
      </w:r>
    </w:p>
    <w:p>
      <w:pPr>
        <w:pStyle w:val="Row4"/>
      </w:pPr>
      <w:r>
        <w:rPr>
          <w:noProof/>
          <w:lang w:val="cs-CZ" w:eastAsia="cs-CZ"/>
        </w:rPr>
        <w:pict>
          <v:shape id="_x0000_s12" type="#_x0000_t202" stroked="f" fillcolor="#FFFFFF" style="position:absolute;margin-left:26pt;margin-top:19pt;width:214pt;height:10pt;z-index:-25165823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9"/>
          <w:rStyle w:val="Text3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position w:val="1"/>
          <w:rStyle w:val="Text3"/>
        </w:rPr>
        <w:t>IČ</w:t>
      </w:r>
      <w:r>
        <w:tab/>
      </w:r>
      <w:r>
        <w:rPr>
          <w:position w:val="0"/>
          <w:rStyle w:val="Text4"/>
        </w:rPr>
        <w:t>04308697</w:t>
      </w:r>
      <w:r>
        <w:tab/>
      </w:r>
      <w:r>
        <w:rPr>
          <w:position w:val="1"/>
          <w:rStyle w:val="Text3"/>
        </w:rPr>
        <w:t>DIČ</w:t>
      </w:r>
      <w:r>
        <w:tab/>
      </w:r>
      <w:r>
        <w:rPr>
          <w:position w:val="0"/>
          <w:rStyle w:val="Text4"/>
        </w:rPr>
        <w:t>CZ04308697</w:t>
      </w:r>
    </w:p>
    <w:p>
      <w:pPr>
        <w:pStyle w:val="Row5"/>
      </w:pPr>
    </w:p>
    <w:p>
      <w:pPr>
        <w:pStyle w:val="Row6"/>
      </w:pPr>
      <w:r>
        <w:tab/>
      </w:r>
      <w:r>
        <w:rPr>
          <w:rStyle w:val="Text4"/>
        </w:rPr>
        <w:t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position w:val="14"/>
          <w:rStyle w:val="Text5"/>
        </w:rPr>
        <w:t>AutoCont CZ a.s.</w:t>
      </w:r>
    </w:p>
    <w:p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position w:val="5"/>
          <w:rStyle w:val="Text5"/>
        </w:rPr>
        <w:t>Hornopolní 3322/34                      </w:t>
      </w:r>
    </w:p>
    <w:p>
      <w:pPr>
        <w:pStyle w:val="Row9"/>
      </w:pPr>
      <w:r>
        <w:tab/>
      </w:r>
      <w:r>
        <w:rPr>
          <w:rStyle w:val="Text5"/>
        </w:rPr>
        <w:t>702 00 Ostrava - Moravská Ostrava    </w:t>
      </w:r>
    </w:p>
    <w:p>
      <w:pPr>
        <w:pStyle w:val="Row5"/>
      </w:pPr>
    </w:p>
    <w:p>
      <w:pPr>
        <w:pStyle w:val="Row10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margin-left:268pt;margin-top:33pt;width:306pt;height:0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margin-left:283pt;margin-top:33pt;width:0pt;height:71pt;z-index:-251658231;mso-position-horizontal-relative:margin;" type="#_x0000_t32">
            <w10:wrap anchory="page" anchorx="margin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566pt;margin-top:33pt;width:0pt;height:73pt;z-index:-251658230;mso-position-horizontal-relative:margin;" type="#_x0000_t32">
            <w10:wrap anchory="page" anchorx="margin"/>
          </v:shape>
        </w:pict>
      </w:r>
    </w:p>
    <w:p>
      <w:pPr>
        <w:pStyle w:val="Row5"/>
      </w:pPr>
    </w:p>
    <w:p>
      <w:pPr>
        <w:pStyle w:val="Row5"/>
      </w:pPr>
    </w:p>
    <w:p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position w:val="2"/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position w:val="2"/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position w:val="2"/>
          <w:rStyle w:val="Text4"/>
        </w:rPr>
        <w:t>144225</w:t>
      </w:r>
    </w:p>
    <w:p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position w:val="2"/>
          <w:rStyle w:val="Text4"/>
        </w:rPr>
        <w:t>22.11.2019</w:t>
      </w:r>
    </w:p>
    <w:p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position w:val="2"/>
          <w:rStyle w:val="Text4"/>
        </w:rPr>
        <w:t>Převodem na bankovní účet</w:t>
      </w:r>
      <w:r>
        <w:tab/>
      </w:r>
      <w:r>
        <w:rPr>
          <w:rStyle w:val="Text3"/>
        </w:rPr>
        <w:t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margin-left:11pt;margin-top:17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17pt;margin-top:17pt;width:550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17pt;margin-top:18pt;width:0pt;height:53pt;z-index:-25165822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position w:val="0"/>
          <w:rStyle w:val="Text3"/>
        </w:rPr>
        <w:t>Doprava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566pt;margin-top:18pt;width:0pt;height:53pt;z-index:-25165822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569pt;margin-top:17pt;width:4pt;height:0pt;z-index:-251658225;mso-position-horizontal-relative:margin;" type="#_x0000_t32">
            <w10:wrap anchory="page" anchorx="margin"/>
          </v:shape>
        </w:pict>
      </w:r>
    </w:p>
    <w:p>
      <w:pPr>
        <w:pStyle w:val="Row16"/>
      </w:pPr>
      <w:r>
        <w:tab/>
      </w:r>
      <w:r>
        <w:rPr>
          <w:rStyle w:val="Text4"/>
        </w:rPr>
        <w:t>Objednáváme u Vás:</w:t>
      </w:r>
    </w:p>
    <w:p>
      <w:pPr>
        <w:pStyle w:val="Row17"/>
      </w:pPr>
      <w:r>
        <w:tab/>
      </w:r>
      <w:r>
        <w:rPr>
          <w:rStyle w:val="Text4"/>
        </w:rPr>
        <w:t/>
      </w:r>
    </w:p>
    <w:p>
      <w:pPr>
        <w:pStyle w:val="Row17"/>
      </w:pPr>
      <w:r>
        <w:tab/>
      </w:r>
      <w:r>
        <w:rPr>
          <w:rStyle w:val="Text4"/>
        </w:rPr>
        <w:t>1x     Expanzní jednotka typu SCv300 pro další SAS HDD, pro diskové pole Dell/EMC SCv3020</w:t>
      </w:r>
    </w:p>
    <w:p>
      <w:pPr>
        <w:pStyle w:val="Row17"/>
      </w:pPr>
      <w:r>
        <w:tab/>
      </w:r>
      <w:r>
        <w:rPr>
          <w:rStyle w:val="Text4"/>
        </w:rPr>
        <w:t>6x     HDD SAS, 12Gbps, 2.5" SSD, kapacita disku cca. 1,9TB </w:t>
      </w:r>
    </w:p>
    <w:p>
      <w:pPr>
        <w:pStyle w:val="Row17"/>
      </w:pPr>
      <w:r>
        <w:rPr>
          <w:noProof/>
          <w:lang w:val="cs-CZ" w:eastAsia="cs-CZ"/>
        </w:rPr>
        <w:pict>
          <v:rect id="_x0000_s52" strokeweight="1pt" strokecolor="#FFFFFF" fillcolor="#E5E5E5" style="position:absolute;left:17pt;top:12pt;width:549pt;height:12pt;z-index:-25165822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7pt;margin-top:12pt;width:550pt;height:0pt;z-index:-25165822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7pt;margin-top:12pt;width:0pt;height:14pt;z-index:-25165822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10x   HDD SAS, 12Gbps, 7.2K, 3.5" HDD, kapacita disku min. 10TB</w: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566pt;margin-top:12pt;width:0pt;height:14pt;z-index:-251658221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17pt;margin-top:16pt;width:0pt;height:15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17pt;margin-top:14pt;width:549pt;height:0pt;z-index:-25165821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566pt;margin-top:16pt;width:0pt;height:15pt;z-index:-251658218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7" type="#_x0000_t202" stroked="f" fillcolor="#FFFFFF" style="position:absolute;margin-left:26pt;margin-top:6pt;width:191pt;height:10pt;z-index:-25165821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Box na HDD   (1 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margin-left:327pt;margin-top:6pt;width:98pt;height:10pt;z-index:-25165821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767 440.00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type="#_x0000_t202" stroked="f" fillcolor="#FFFFFF" style="position:absolute;margin-left:401pt;margin-top:6pt;width:86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161 162.40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7pt;margin-top:19pt;width:0pt;height:15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928 602.40</w: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566pt;margin-top:19pt;width:0pt;height:15pt;z-index:-251658213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5" type="#_x0000_t202" stroked="f" fillcolor="#FFFFFF" style="position:absolute;margin-left:26pt;margin-top:5pt;width:191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HDD SAS 2,5"  1,9 TB  (6ks)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type="#_x0000_t202" stroked="f" fillcolor="#FFFFFF" style="position:absolute;margin-left:327pt;margin-top:5pt;width:98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type="#_x0000_t202" stroked="f" fillcolor="#FFFFFF" style="position:absolute;margin-left:401pt;margin-top:5pt;width:86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17pt;margin-top:18pt;width:0pt;height:15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6.00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0.00</w: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566pt;margin-top:18pt;width:0pt;height:15pt;z-index:-251658208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83" type="#_x0000_t202" stroked="f" fillcolor="#FFFFFF" style="position:absolute;margin-left:26pt;margin-top:5pt;width:191pt;height:10pt;z-index:-25165820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HDD SAS 3,5"  10 TB  (10ks)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type="#_x0000_t202" stroked="f" fillcolor="#FFFFFF" style="position:absolute;margin-left:327pt;margin-top:5pt;width:98pt;height:10pt;z-index:-25165820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type="#_x0000_t202" stroked="f" fillcolor="#FFFFFF" style="position:absolute;margin-left:401pt;margin-top:5pt;width:86pt;height:10pt;z-index:-25165820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rect id="_x0000_s86" strokeweight="1pt" strokecolor="#FFFFFF" fillcolor="#E5E5E5" style="position:absolute;left:17pt;top:21pt;width:548pt;height:12pt;z-index:-25165820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margin-left:17pt;margin-top:21pt;width:550pt;height:0pt;z-index:-25165820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17pt;margin-top:18pt;width:0pt;height:173pt;z-index:-25165820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10.00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0.00</w: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margin-left:566pt;margin-top:18pt;width:0pt;height:174pt;z-index:-251658201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93" type="#_x0000_t202" stroked="f" fillcolor="#FFFFFF" style="position:absolute;margin-left:389pt;margin-top:8pt;width:98pt;height:10pt;z-index:-25165820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161 162.40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17pt;margin-top:20pt;width:550pt;height:0pt;z-index:-25165819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767 440.00</w:t>
      </w:r>
      <w:r>
        <w:tab/>
      </w:r>
      <w:r>
        <w:rPr>
          <w:rStyle w:val="Text4"/>
        </w:rPr>
        <w:t>928 602.40</w:t>
      </w:r>
    </w:p>
    <w:p>
      <w:pPr>
        <w:pStyle w:val="Row5"/>
      </w:pPr>
    </w:p>
    <w:p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margin-left:17pt;margin-top:14pt;width:549pt;height:0pt;z-index:-251658198;mso-position-horizontal-relative:margin;" type="#_x0000_t32">
            <w10:wrap anchory="page" anchorx="margin"/>
          </v:shape>
        </w:pict>
      </w:r>
      <w:r>
        <w:tab/>
      </w:r>
      <w:r>
        <w:rPr>
          <w:position w:val="0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>
      <w:pPr>
        <w:pStyle w:val="Row25"/>
      </w:pPr>
      <w:r>
        <w:tab/>
      </w:r>
      <w:r>
        <w:rPr>
          <w:position w:val="2"/>
          <w:rStyle w:val="Text3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6"/>
      </w:pPr>
      <w:r>
        <w:tab/>
      </w:r>
      <w:r>
        <w:rPr>
          <w:position w:val="4"/>
          <w:rStyle w:val="Text3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7"/>
      </w:pPr>
      <w:r>
        <w:tab/>
      </w:r>
      <w:r>
        <w:rPr>
          <w:position w:val="6"/>
          <w:rStyle w:val="Text3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position w:val="2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margin-left:17pt;margin-top:17pt;width:550pt;height:0pt;z-index:-251658197;mso-position-horizontal-relative:margin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3" o:connectortype="straight" strokeweight="1pt" strokecolor="#000000" style="position:absolute;margin-left:17pt;margin-top:-3pt;width:550pt;height:0pt;z-index:-251658196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3"/>
      </w:rPr>
      <w:t>Číslo objednávky</w:t>
    </w:r>
    <w:r>
      <w:tab/>
    </w:r>
    <w:r>
      <w:rPr>
        <w:rStyle w:val="Text4"/>
      </w:rPr>
      <w:t>OB7119-166</w:t>
    </w:r>
    <w:r>
      <w:tab/>
    </w:r>
    <w:r>
      <w:rPr>
        <w:highlight w:val="white"/>
        <w:position w:val="0"/>
        <w:rStyle w:val="Text4"/>
      </w:rPr>
      <w:t>© MÚZO Praha s.r.o. - www.muzo.cz</w:t>
    </w:r>
    <w:r>
      <w:tab/>
    </w:r>
    <w:r>
      <w:rPr>
        <w:position w:val="0"/>
        <w:rStyle w:val="Text3"/>
      </w:rPr>
      <w:t>Strana</w:t>
    </w:r>
    <w:r>
      <w:tab/>
    </w:r>
    <w:r>
      <w:rPr>
        <w:rStyle w:val="Text4"/>
      </w:rPr>
      <w:t>1</w:t>
    </w:r>
  </w:p>
  <w:p>
    <w:pPr>
      <w:pStyle w:val="Row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40"/>
      <w:tabs>
        <w:tab w:val="right" w:pos="11327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240" w:after="0" w:before="180"/>
      <w:tabs>
        <w:tab w:val="left" w:pos="512"/>
        <w:tab w:val="left" w:pos="5852"/>
        <w:tab w:val="left" w:pos="7547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4" w:type="paragraph" w:customStyle="1">
    <w:name w:val="Row 4"/>
    <w:basedOn w:val="Normal"/>
    <w:qFormat/>
    <w:pPr>
      <w:keepNext/>
      <w:spacing w:lineRule="exact" w:line="320" w:after="0" w:before="140"/>
      <w:tabs>
        <w:tab w:val="left" w:pos="512"/>
        <w:tab w:val="left" w:pos="5852"/>
        <w:tab w:val="left" w:pos="7547"/>
        <w:tab w:val="left" w:pos="7787"/>
        <w:tab w:val="left" w:pos="9392"/>
        <w:tab w:val="left" w:pos="9752"/>
      </w:tabs>
    </w:pPr>
  </w:style>
  <w:style w:styleId="Row5" w:type="paragraph" w:customStyle="1">
    <w:name w:val="Row 5"/>
    <w:basedOn w:val="Normal"/>
    <w:qFormat/>
    <w:pPr>
      <w:keepNext/>
      <w:spacing w:lineRule="exact" w:line="220" w:after="0" w:before="0"/>
    </w:pPr>
  </w:style>
  <w:style w:styleId="Row6" w:type="paragraph" w:customStyle="1">
    <w:name w:val="Row 6"/>
    <w:basedOn w:val="Normal"/>
    <w:qFormat/>
    <w:pPr>
      <w:keepNext/>
      <w:spacing w:lineRule="exact" w:line="180" w:after="0" w:before="80"/>
      <w:tabs>
        <w:tab w:val="left" w:pos="512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20"/>
      <w:sz-cs w:val="20"/>
      <w:rFonts w:cs="Tahoma" w:hAnsi="Tahoma" w:ascii="Tahoma"/>
    </w:rPr>
  </w:style>
  <w:style w:styleId="Row7" w:type="paragraph" w:customStyle="1">
    <w:name w:val="Row 7"/>
    <w:basedOn w:val="Normal"/>
    <w:qFormat/>
    <w:pPr>
      <w:keepNext/>
      <w:spacing w:lineRule="exact" w:line="320" w:after="0" w:before="60"/>
      <w:tabs>
        <w:tab w:val="left" w:pos="512"/>
        <w:tab w:val="left" w:pos="5852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60"/>
      <w:tabs>
        <w:tab w:val="left" w:pos="512"/>
        <w:tab w:val="left" w:pos="5852"/>
      </w:tabs>
    </w:pPr>
  </w:style>
  <w:style w:styleId="Row9" w:type="paragraph" w:customStyle="1">
    <w:name w:val="Row 9"/>
    <w:basedOn w:val="Normal"/>
    <w:qFormat/>
    <w:pPr>
      <w:keepNext/>
      <w:spacing w:lineRule="exact" w:line="240" w:after="0" w:before="200"/>
      <w:tabs>
        <w:tab w:val="left" w:pos="5852"/>
      </w:tabs>
    </w:pPr>
  </w:style>
  <w:style w:styleId="Row10" w:type="paragraph" w:customStyle="1">
    <w:name w:val="Row 10"/>
    <w:basedOn w:val="Normal"/>
    <w:qFormat/>
    <w:pPr>
      <w:keepNext/>
      <w:spacing w:lineRule="exact" w:line="240" w:after="0" w:before="0"/>
      <w:tabs>
        <w:tab w:val="left" w:pos="5852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12"/>
        <w:tab w:val="left" w:pos="797"/>
        <w:tab w:val="left" w:pos="5852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60"/>
      <w:tabs>
        <w:tab w:val="left" w:pos="512"/>
        <w:tab w:val="left" w:pos="1892"/>
        <w:tab w:val="left" w:pos="5852"/>
        <w:tab w:val="left" w:pos="7547"/>
      </w:tabs>
    </w:pPr>
  </w:style>
  <w:style w:styleId="Row13" w:type="paragraph" w:customStyle="1">
    <w:name w:val="Row 13"/>
    <w:basedOn w:val="Normal"/>
    <w:qFormat/>
    <w:pPr>
      <w:keepNext/>
      <w:spacing w:lineRule="exact" w:line="200" w:after="0" w:before="60"/>
      <w:tabs>
        <w:tab w:val="left" w:pos="5852"/>
        <w:tab w:val="left" w:pos="7547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60"/>
      <w:tabs>
        <w:tab w:val="left" w:pos="482"/>
        <w:tab w:val="left" w:pos="1892"/>
        <w:tab w:val="left" w:pos="5852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80"/>
      <w:tabs>
        <w:tab w:val="left" w:pos="482"/>
        <w:tab w:val="left" w:pos="5852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140"/>
      <w:tabs>
        <w:tab w:val="left" w:pos="512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0"/>
      <w:tabs>
        <w:tab w:val="left" w:pos="512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4"/>
      <w:sz-cs w:val="14"/>
      <w:rFonts w:cs="Tahoma" w:hAnsi="Tahoma" w:ascii="Tahoma"/>
      <w:b/>
    </w:rPr>
  </w:style>
  <w:style w:styleId="Row18" w:type="paragraph" w:customStyle="1">
    <w:name w:val="Row 18"/>
    <w:basedOn w:val="Normal"/>
    <w:qFormat/>
    <w:pPr>
      <w:keepNext/>
      <w:spacing w:lineRule="exact" w:line="160" w:after="0" w:before="80"/>
      <w:tabs>
        <w:tab w:val="left" w:pos="512"/>
        <w:tab w:val="left" w:pos="4652"/>
        <w:tab w:val="left" w:pos="5402"/>
        <w:tab w:val="left" w:pos="6212"/>
        <w:tab w:val="left" w:pos="7067"/>
        <w:tab w:val="left" w:pos="8972"/>
        <w:tab w:val="left" w:pos="10142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20"/>
      <w:tabs>
        <w:tab w:val="right" w:pos="5342"/>
        <w:tab w:val="right" w:pos="6602"/>
        <w:tab w:val="right" w:pos="11147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5342"/>
        <w:tab w:val="right" w:pos="6602"/>
        <w:tab w:val="right" w:pos="11147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80"/>
      <w:tabs>
        <w:tab w:val="left" w:pos="512"/>
        <w:tab w:val="right" w:pos="8492"/>
        <w:tab w:val="right" w:pos="11147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80"/>
      <w:tabs>
        <w:tab w:val="left" w:pos="512"/>
        <w:tab w:val="left" w:pos="5852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5852"/>
        <w:tab w:val="left" w:pos="7412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100"/>
      <w:tabs>
        <w:tab w:val="left" w:pos="512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60"/>
      <w:tabs>
        <w:tab w:val="left" w:pos="512"/>
        <w:tab w:val="left" w:pos="1622"/>
      </w:tabs>
    </w:pPr>
  </w:style>
  <w:style w:styleId="Row26" w:type="paragraph" w:customStyle="1">
    <w:name w:val="Row 26"/>
    <w:basedOn w:val="Normal"/>
    <w:qFormat/>
    <w:pPr>
      <w:keepNext/>
      <w:spacing w:lineRule="exact" w:line="220" w:after="0" w:before="40"/>
      <w:tabs>
        <w:tab w:val="left" w:pos="512"/>
        <w:tab w:val="left" w:pos="1622"/>
      </w:tabs>
    </w:pPr>
  </w:style>
  <w:style w:styleId="Row27" w:type="paragraph" w:customStyle="1">
    <w:name w:val="Row 27"/>
    <w:basedOn w:val="Normal"/>
    <w:qFormat/>
    <w:pPr>
      <w:keepNext/>
      <w:spacing w:lineRule="exact" w:line="220" w:after="0" w:before="40"/>
      <w:tabs>
        <w:tab w:val="left" w:pos="512"/>
        <w:tab w:val="left" w:pos="1622"/>
        <w:tab w:val="left" w:pos="5852"/>
        <w:tab w:val="left" w:pos="7412"/>
      </w:tabs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spacing w:lineRule="exact" w:line="180" w:after="0" w:before="0"/>
      <w:tabs>
        <w:tab w:val="left" w:pos="512"/>
        <w:tab w:val="left" w:pos="2072"/>
        <w:tab w:val="left" w:pos="4802"/>
        <w:tab w:val="left" w:pos="10187"/>
        <w:tab w:val="right" w:pos="11207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2019-12-12T09:19:02Z</dcterms:created>
  <dcterms:modified xsi:type="dcterms:W3CDTF">2019-12-12T09:19:02Z</dcterms:modified>
  <cp:category/>
</cp:coreProperties>
</file>