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92" w:rsidRPr="001D58B7" w:rsidRDefault="00F82692" w:rsidP="00F82692">
      <w:pPr>
        <w:widowControl/>
        <w:rPr>
          <w:rFonts w:ascii="Arial" w:hAnsi="Arial" w:cs="Arial"/>
          <w:b/>
          <w:sz w:val="22"/>
          <w:szCs w:val="22"/>
        </w:rPr>
      </w:pPr>
      <w:r w:rsidRPr="001D58B7">
        <w:rPr>
          <w:rFonts w:ascii="Arial" w:hAnsi="Arial" w:cs="Arial"/>
          <w:b/>
          <w:sz w:val="22"/>
          <w:szCs w:val="22"/>
        </w:rPr>
        <w:t xml:space="preserve">Česká </w:t>
      </w:r>
      <w:proofErr w:type="gramStart"/>
      <w:r w:rsidRPr="001D58B7">
        <w:rPr>
          <w:rFonts w:ascii="Arial" w:hAnsi="Arial" w:cs="Arial"/>
          <w:b/>
          <w:sz w:val="22"/>
          <w:szCs w:val="22"/>
        </w:rPr>
        <w:t>republika - Státní</w:t>
      </w:r>
      <w:proofErr w:type="gramEnd"/>
      <w:r w:rsidRPr="001D58B7">
        <w:rPr>
          <w:rFonts w:ascii="Arial" w:hAnsi="Arial" w:cs="Arial"/>
          <w:b/>
          <w:sz w:val="22"/>
          <w:szCs w:val="22"/>
        </w:rPr>
        <w:t xml:space="preserve"> pozemkový úřad</w:t>
      </w:r>
    </w:p>
    <w:p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w:t>
      </w:r>
      <w:proofErr w:type="gramStart"/>
      <w:r w:rsidRPr="001D58B7">
        <w:rPr>
          <w:rFonts w:ascii="Arial" w:hAnsi="Arial" w:cs="Arial"/>
          <w:sz w:val="22"/>
          <w:szCs w:val="22"/>
        </w:rPr>
        <w:t>11a</w:t>
      </w:r>
      <w:proofErr w:type="gramEnd"/>
      <w:r w:rsidRPr="001D58B7">
        <w:rPr>
          <w:rFonts w:ascii="Arial" w:hAnsi="Arial" w:cs="Arial"/>
          <w:sz w:val="22"/>
          <w:szCs w:val="22"/>
        </w:rPr>
        <w:t>, 130 00 Praha 3</w:t>
      </w:r>
      <w:r w:rsidR="00F66730" w:rsidRPr="001D58B7">
        <w:rPr>
          <w:rFonts w:ascii="Arial" w:hAnsi="Arial" w:cs="Arial"/>
          <w:sz w:val="22"/>
          <w:szCs w:val="22"/>
        </w:rPr>
        <w:t xml:space="preserve"> - Žižkov</w:t>
      </w:r>
      <w:r w:rsidRPr="001D58B7">
        <w:rPr>
          <w:rFonts w:ascii="Arial" w:hAnsi="Arial" w:cs="Arial"/>
          <w:sz w:val="22"/>
          <w:szCs w:val="22"/>
        </w:rPr>
        <w:t>,</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 xml:space="preserve">Ing. Eva </w:t>
      </w:r>
      <w:proofErr w:type="spellStart"/>
      <w:r w:rsidRPr="001D58B7">
        <w:rPr>
          <w:rFonts w:ascii="Arial" w:hAnsi="Arial" w:cs="Arial"/>
          <w:color w:val="000000"/>
          <w:sz w:val="22"/>
          <w:szCs w:val="22"/>
        </w:rPr>
        <w:t>Schmidtmajerová</w:t>
      </w:r>
      <w:proofErr w:type="spellEnd"/>
      <w:r w:rsidRPr="001D58B7">
        <w:rPr>
          <w:rFonts w:ascii="Arial" w:hAnsi="Arial" w:cs="Arial"/>
          <w:color w:val="000000"/>
          <w:sz w:val="22"/>
          <w:szCs w:val="22"/>
        </w:rPr>
        <w:t>, CSc., ředitelka Krajského pozemkového úřadu pro Jihočeský kraj</w:t>
      </w:r>
    </w:p>
    <w:p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Rudolfovská 80, 37001 České Budějovice</w:t>
      </w:r>
    </w:p>
    <w:p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r w:rsidR="00B524D2">
        <w:rPr>
          <w:rFonts w:ascii="Arial" w:hAnsi="Arial" w:cs="Arial"/>
          <w:sz w:val="22"/>
          <w:szCs w:val="22"/>
        </w:rPr>
        <w:t xml:space="preserve"> </w:t>
      </w:r>
      <w:r w:rsidRPr="001D58B7">
        <w:rPr>
          <w:rFonts w:ascii="Arial" w:hAnsi="Arial" w:cs="Arial"/>
          <w:sz w:val="22"/>
          <w:szCs w:val="22"/>
        </w:rPr>
        <w:t>DIČ: CZ01312774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1005951905</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rsidR="00F40520" w:rsidRPr="001D58B7" w:rsidRDefault="00F40520">
      <w:pPr>
        <w:widowControl/>
        <w:rPr>
          <w:rFonts w:ascii="Arial" w:hAnsi="Arial" w:cs="Arial"/>
          <w:color w:val="000000"/>
          <w:sz w:val="22"/>
          <w:szCs w:val="22"/>
        </w:rPr>
      </w:pP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rsidR="00F40520" w:rsidRPr="001D58B7" w:rsidRDefault="00F40520">
      <w:pPr>
        <w:widowControl/>
        <w:tabs>
          <w:tab w:val="left" w:pos="120"/>
        </w:tabs>
        <w:jc w:val="both"/>
        <w:rPr>
          <w:rFonts w:ascii="Arial" w:hAnsi="Arial" w:cs="Arial"/>
          <w:i/>
          <w:iCs/>
          <w:sz w:val="22"/>
          <w:szCs w:val="22"/>
        </w:rPr>
      </w:pPr>
    </w:p>
    <w:p w:rsidR="00F40520" w:rsidRPr="001D58B7" w:rsidRDefault="00F40520">
      <w:pPr>
        <w:widowControl/>
        <w:rPr>
          <w:rFonts w:ascii="Arial" w:hAnsi="Arial" w:cs="Arial"/>
          <w:color w:val="000000"/>
          <w:sz w:val="22"/>
          <w:szCs w:val="22"/>
        </w:rPr>
      </w:pPr>
      <w:r w:rsidRPr="001D58B7">
        <w:rPr>
          <w:rFonts w:ascii="Arial" w:hAnsi="Arial" w:cs="Arial"/>
          <w:b/>
          <w:color w:val="000000"/>
          <w:sz w:val="22"/>
          <w:szCs w:val="22"/>
        </w:rPr>
        <w:t>Zemědělské družstvo "Skalka"</w:t>
      </w:r>
      <w:r w:rsidRPr="001D58B7">
        <w:rPr>
          <w:rFonts w:ascii="Arial" w:hAnsi="Arial" w:cs="Arial"/>
          <w:color w:val="000000"/>
          <w:sz w:val="22"/>
          <w:szCs w:val="22"/>
        </w:rPr>
        <w:t>, sídlo Lipí č. 13, Dubné, PSČ 37384, IČO 00109380, DIČ CZ00109380, zapsán v OR vedeném KS v Č.</w:t>
      </w:r>
      <w:r w:rsidR="00B524D2">
        <w:rPr>
          <w:rFonts w:ascii="Arial" w:hAnsi="Arial" w:cs="Arial"/>
          <w:color w:val="000000"/>
          <w:sz w:val="22"/>
          <w:szCs w:val="22"/>
        </w:rPr>
        <w:t xml:space="preserve"> </w:t>
      </w:r>
      <w:r w:rsidRPr="001D58B7">
        <w:rPr>
          <w:rFonts w:ascii="Arial" w:hAnsi="Arial" w:cs="Arial"/>
          <w:color w:val="000000"/>
          <w:sz w:val="22"/>
          <w:szCs w:val="22"/>
        </w:rPr>
        <w:t>Budějovicích, od. Dr.</w:t>
      </w:r>
      <w:r w:rsidR="00B524D2">
        <w:rPr>
          <w:rFonts w:ascii="Arial" w:hAnsi="Arial" w:cs="Arial"/>
          <w:color w:val="000000"/>
          <w:sz w:val="22"/>
          <w:szCs w:val="22"/>
        </w:rPr>
        <w:t xml:space="preserve"> </w:t>
      </w:r>
      <w:r w:rsidRPr="001D58B7">
        <w:rPr>
          <w:rFonts w:ascii="Arial" w:hAnsi="Arial" w:cs="Arial"/>
          <w:color w:val="000000"/>
          <w:sz w:val="22"/>
          <w:szCs w:val="22"/>
        </w:rPr>
        <w:t xml:space="preserve">XXXXII, </w:t>
      </w:r>
      <w:proofErr w:type="spellStart"/>
      <w:r w:rsidRPr="001D58B7">
        <w:rPr>
          <w:rFonts w:ascii="Arial" w:hAnsi="Arial" w:cs="Arial"/>
          <w:color w:val="000000"/>
          <w:sz w:val="22"/>
          <w:szCs w:val="22"/>
        </w:rPr>
        <w:t>vl</w:t>
      </w:r>
      <w:proofErr w:type="spellEnd"/>
      <w:r w:rsidRPr="001D58B7">
        <w:rPr>
          <w:rFonts w:ascii="Arial" w:hAnsi="Arial" w:cs="Arial"/>
          <w:color w:val="000000"/>
          <w:sz w:val="22"/>
          <w:szCs w:val="22"/>
        </w:rPr>
        <w:t xml:space="preserve">. 2307, </w:t>
      </w:r>
    </w:p>
    <w:p w:rsidR="00F40520" w:rsidRDefault="00F40520">
      <w:pPr>
        <w:widowControl/>
        <w:rPr>
          <w:rFonts w:ascii="Arial" w:hAnsi="Arial" w:cs="Arial"/>
          <w:color w:val="000000"/>
          <w:sz w:val="22"/>
          <w:szCs w:val="22"/>
        </w:rPr>
      </w:pPr>
      <w:r w:rsidRPr="001D58B7">
        <w:rPr>
          <w:rFonts w:ascii="Arial" w:hAnsi="Arial" w:cs="Arial"/>
          <w:color w:val="000000"/>
          <w:sz w:val="22"/>
          <w:szCs w:val="22"/>
        </w:rPr>
        <w:t>zast</w:t>
      </w:r>
      <w:r w:rsidR="00B524D2">
        <w:rPr>
          <w:rFonts w:ascii="Arial" w:hAnsi="Arial" w:cs="Arial"/>
          <w:color w:val="000000"/>
          <w:sz w:val="22"/>
          <w:szCs w:val="22"/>
        </w:rPr>
        <w:t>upuje</w:t>
      </w:r>
      <w:r w:rsidRPr="001D58B7">
        <w:rPr>
          <w:rFonts w:ascii="Arial" w:hAnsi="Arial" w:cs="Arial"/>
          <w:color w:val="000000"/>
          <w:sz w:val="22"/>
          <w:szCs w:val="22"/>
        </w:rPr>
        <w:t xml:space="preserve"> předseda </w:t>
      </w:r>
      <w:r w:rsidR="00B524D2">
        <w:rPr>
          <w:rFonts w:ascii="Arial" w:hAnsi="Arial" w:cs="Arial"/>
          <w:color w:val="000000"/>
          <w:sz w:val="22"/>
          <w:szCs w:val="22"/>
        </w:rPr>
        <w:t>představenstva</w:t>
      </w:r>
      <w:r w:rsidRPr="001D58B7">
        <w:rPr>
          <w:rFonts w:ascii="Arial" w:hAnsi="Arial" w:cs="Arial"/>
          <w:color w:val="000000"/>
          <w:sz w:val="22"/>
          <w:szCs w:val="22"/>
        </w:rPr>
        <w:t xml:space="preserve"> </w:t>
      </w:r>
      <w:r w:rsidR="00B524D2">
        <w:rPr>
          <w:rFonts w:ascii="Arial" w:hAnsi="Arial" w:cs="Arial"/>
          <w:color w:val="000000"/>
          <w:sz w:val="22"/>
          <w:szCs w:val="22"/>
        </w:rPr>
        <w:t>Lenka Hansová</w:t>
      </w:r>
      <w:r w:rsidRPr="001D58B7">
        <w:rPr>
          <w:rFonts w:ascii="Arial" w:hAnsi="Arial" w:cs="Arial"/>
          <w:color w:val="000000"/>
          <w:sz w:val="22"/>
          <w:szCs w:val="22"/>
        </w:rPr>
        <w:t xml:space="preserve">, bytem </w:t>
      </w:r>
      <w:r w:rsidR="00477170">
        <w:rPr>
          <w:rFonts w:ascii="Arial" w:hAnsi="Arial" w:cs="Arial"/>
          <w:color w:val="000000"/>
          <w:sz w:val="22"/>
          <w:szCs w:val="22"/>
        </w:rPr>
        <w:t>XXXXXXXXXXXX</w:t>
      </w:r>
      <w:r w:rsidRPr="001D58B7">
        <w:rPr>
          <w:rFonts w:ascii="Arial" w:hAnsi="Arial" w:cs="Arial"/>
          <w:color w:val="000000"/>
          <w:sz w:val="22"/>
          <w:szCs w:val="22"/>
        </w:rPr>
        <w:t xml:space="preserve">, </w:t>
      </w:r>
      <w:r w:rsidR="00B524D2">
        <w:rPr>
          <w:rFonts w:ascii="Arial" w:hAnsi="Arial" w:cs="Arial"/>
          <w:color w:val="000000"/>
          <w:sz w:val="22"/>
          <w:szCs w:val="22"/>
        </w:rPr>
        <w:t>České Budějovice 3</w:t>
      </w:r>
      <w:r w:rsidRPr="001D58B7">
        <w:rPr>
          <w:rFonts w:ascii="Arial" w:hAnsi="Arial" w:cs="Arial"/>
          <w:color w:val="000000"/>
          <w:sz w:val="22"/>
          <w:szCs w:val="22"/>
        </w:rPr>
        <w:t>, PSČ 37384</w:t>
      </w:r>
    </w:p>
    <w:p w:rsidR="00B524D2" w:rsidRDefault="00B524D2" w:rsidP="00B524D2">
      <w:pPr>
        <w:widowControl/>
        <w:rPr>
          <w:rFonts w:ascii="Arial" w:hAnsi="Arial" w:cs="Arial"/>
          <w:color w:val="000000"/>
          <w:sz w:val="22"/>
          <w:szCs w:val="22"/>
        </w:rPr>
      </w:pPr>
      <w:r w:rsidRPr="001D58B7">
        <w:rPr>
          <w:rFonts w:ascii="Arial" w:hAnsi="Arial" w:cs="Arial"/>
          <w:color w:val="000000"/>
          <w:sz w:val="22"/>
          <w:szCs w:val="22"/>
        </w:rPr>
        <w:t>zast</w:t>
      </w:r>
      <w:r>
        <w:rPr>
          <w:rFonts w:ascii="Arial" w:hAnsi="Arial" w:cs="Arial"/>
          <w:color w:val="000000"/>
          <w:sz w:val="22"/>
          <w:szCs w:val="22"/>
        </w:rPr>
        <w:t>upuje</w:t>
      </w:r>
      <w:r w:rsidRPr="001D58B7">
        <w:rPr>
          <w:rFonts w:ascii="Arial" w:hAnsi="Arial" w:cs="Arial"/>
          <w:color w:val="000000"/>
          <w:sz w:val="22"/>
          <w:szCs w:val="22"/>
        </w:rPr>
        <w:t xml:space="preserve"> </w:t>
      </w:r>
      <w:r>
        <w:rPr>
          <w:rFonts w:ascii="Arial" w:hAnsi="Arial" w:cs="Arial"/>
          <w:color w:val="000000"/>
          <w:sz w:val="22"/>
          <w:szCs w:val="22"/>
        </w:rPr>
        <w:t>člen</w:t>
      </w:r>
      <w:r w:rsidRPr="001D58B7">
        <w:rPr>
          <w:rFonts w:ascii="Arial" w:hAnsi="Arial" w:cs="Arial"/>
          <w:color w:val="000000"/>
          <w:sz w:val="22"/>
          <w:szCs w:val="22"/>
        </w:rPr>
        <w:t xml:space="preserve"> </w:t>
      </w:r>
      <w:r>
        <w:rPr>
          <w:rFonts w:ascii="Arial" w:hAnsi="Arial" w:cs="Arial"/>
          <w:color w:val="000000"/>
          <w:sz w:val="22"/>
          <w:szCs w:val="22"/>
        </w:rPr>
        <w:t>představenstva</w:t>
      </w:r>
      <w:r w:rsidRPr="001D58B7">
        <w:rPr>
          <w:rFonts w:ascii="Arial" w:hAnsi="Arial" w:cs="Arial"/>
          <w:color w:val="000000"/>
          <w:sz w:val="22"/>
          <w:szCs w:val="22"/>
        </w:rPr>
        <w:t xml:space="preserve"> </w:t>
      </w:r>
      <w:r>
        <w:rPr>
          <w:rFonts w:ascii="Arial" w:hAnsi="Arial" w:cs="Arial"/>
          <w:color w:val="000000"/>
          <w:sz w:val="22"/>
          <w:szCs w:val="22"/>
        </w:rPr>
        <w:t>Ing. Martin Dvořák</w:t>
      </w:r>
      <w:r w:rsidRPr="001D58B7">
        <w:rPr>
          <w:rFonts w:ascii="Arial" w:hAnsi="Arial" w:cs="Arial"/>
          <w:color w:val="000000"/>
          <w:sz w:val="22"/>
          <w:szCs w:val="22"/>
        </w:rPr>
        <w:t xml:space="preserve">, bytem </w:t>
      </w:r>
      <w:r w:rsidR="00477170">
        <w:rPr>
          <w:rFonts w:ascii="Arial" w:hAnsi="Arial" w:cs="Arial"/>
          <w:color w:val="000000"/>
          <w:sz w:val="22"/>
          <w:szCs w:val="22"/>
        </w:rPr>
        <w:t>XXXXXXXXXX</w:t>
      </w:r>
      <w:r w:rsidRPr="001D58B7">
        <w:rPr>
          <w:rFonts w:ascii="Arial" w:hAnsi="Arial" w:cs="Arial"/>
          <w:color w:val="000000"/>
          <w:sz w:val="22"/>
          <w:szCs w:val="22"/>
        </w:rPr>
        <w:t xml:space="preserve">, </w:t>
      </w:r>
      <w:r>
        <w:rPr>
          <w:rFonts w:ascii="Arial" w:hAnsi="Arial" w:cs="Arial"/>
          <w:color w:val="000000"/>
          <w:sz w:val="22"/>
          <w:szCs w:val="22"/>
        </w:rPr>
        <w:t xml:space="preserve">Trhové Sviny, </w:t>
      </w:r>
    </w:p>
    <w:p w:rsidR="00B524D2" w:rsidRDefault="00B524D2" w:rsidP="00B524D2">
      <w:pPr>
        <w:widowControl/>
        <w:rPr>
          <w:rFonts w:ascii="Arial" w:hAnsi="Arial" w:cs="Arial"/>
          <w:color w:val="000000"/>
          <w:sz w:val="22"/>
          <w:szCs w:val="22"/>
        </w:rPr>
      </w:pPr>
      <w:r w:rsidRPr="001D58B7">
        <w:rPr>
          <w:rFonts w:ascii="Arial" w:hAnsi="Arial" w:cs="Arial"/>
          <w:color w:val="000000"/>
          <w:sz w:val="22"/>
          <w:szCs w:val="22"/>
        </w:rPr>
        <w:t>PSČ 37</w:t>
      </w:r>
      <w:r>
        <w:rPr>
          <w:rFonts w:ascii="Arial" w:hAnsi="Arial" w:cs="Arial"/>
          <w:color w:val="000000"/>
          <w:sz w:val="22"/>
          <w:szCs w:val="22"/>
        </w:rPr>
        <w:t>4 01</w:t>
      </w:r>
    </w:p>
    <w:p w:rsidR="00B524D2" w:rsidRPr="001D58B7" w:rsidRDefault="00B524D2">
      <w:pPr>
        <w:widowControl/>
        <w:rPr>
          <w:rFonts w:ascii="Arial" w:hAnsi="Arial" w:cs="Arial"/>
          <w:color w:val="000000"/>
          <w:sz w:val="22"/>
          <w:szCs w:val="22"/>
        </w:rPr>
      </w:pP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 xml:space="preserve">(dále </w:t>
      </w:r>
      <w:proofErr w:type="gramStart"/>
      <w:r w:rsidRPr="001D58B7">
        <w:rPr>
          <w:rFonts w:ascii="Arial" w:hAnsi="Arial" w:cs="Arial"/>
          <w:color w:val="000000"/>
          <w:sz w:val="22"/>
          <w:szCs w:val="22"/>
        </w:rPr>
        <w:t>jen  "</w:t>
      </w:r>
      <w:proofErr w:type="gramEnd"/>
      <w:r w:rsidRPr="001D58B7">
        <w:rPr>
          <w:rFonts w:ascii="Arial" w:hAnsi="Arial" w:cs="Arial"/>
          <w:color w:val="000000"/>
          <w:sz w:val="22"/>
          <w:szCs w:val="22"/>
        </w:rPr>
        <w:t>k u p u j í c í")</w:t>
      </w:r>
    </w:p>
    <w:p w:rsidR="00F40520" w:rsidRPr="001D58B7" w:rsidRDefault="00F40520">
      <w:pPr>
        <w:widowControl/>
        <w:rPr>
          <w:rFonts w:ascii="Arial" w:hAnsi="Arial" w:cs="Arial"/>
          <w:color w:val="000000"/>
          <w:sz w:val="22"/>
          <w:szCs w:val="22"/>
        </w:rPr>
      </w:pPr>
      <w:r w:rsidRPr="001D58B7">
        <w:rPr>
          <w:rFonts w:ascii="Arial" w:hAnsi="Arial" w:cs="Arial"/>
          <w:sz w:val="22"/>
          <w:szCs w:val="22"/>
        </w:rPr>
        <w:t xml:space="preserve"> </w:t>
      </w:r>
      <w:r w:rsidRPr="001D58B7">
        <w:rPr>
          <w:rFonts w:ascii="Arial" w:hAnsi="Arial" w:cs="Arial"/>
          <w:sz w:val="22"/>
          <w:szCs w:val="22"/>
        </w:rPr>
        <w:tab/>
      </w:r>
    </w:p>
    <w:p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rsidR="00F40520" w:rsidRPr="001D58B7" w:rsidRDefault="00F40520">
      <w:pPr>
        <w:widowControl/>
        <w:rPr>
          <w:rFonts w:ascii="Arial" w:hAnsi="Arial" w:cs="Arial"/>
          <w:b/>
          <w:bCs/>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1005951905</w:t>
      </w:r>
    </w:p>
    <w:p w:rsidR="00F40520" w:rsidRPr="001D58B7" w:rsidRDefault="00F40520">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Jihočeský kraj se sídlem v Českých Budějovicích, Katastrální pracoviště</w:t>
      </w:r>
      <w:bookmarkStart w:id="0" w:name="_GoBack"/>
      <w:bookmarkEnd w:id="0"/>
      <w:r w:rsidR="00F40520" w:rsidRPr="001D58B7">
        <w:rPr>
          <w:rFonts w:ascii="Arial" w:hAnsi="Arial" w:cs="Arial"/>
          <w:sz w:val="22"/>
          <w:szCs w:val="22"/>
        </w:rPr>
        <w:t xml:space="preserve"> České </w:t>
      </w:r>
      <w:proofErr w:type="gramStart"/>
      <w:r w:rsidR="00F40520" w:rsidRPr="001D58B7">
        <w:rPr>
          <w:rFonts w:ascii="Arial" w:hAnsi="Arial" w:cs="Arial"/>
          <w:sz w:val="22"/>
          <w:szCs w:val="22"/>
        </w:rPr>
        <w:t>Budějovice  na</w:t>
      </w:r>
      <w:proofErr w:type="gramEnd"/>
      <w:r w:rsidR="00F40520" w:rsidRPr="001D58B7">
        <w:rPr>
          <w:rFonts w:ascii="Arial" w:hAnsi="Arial" w:cs="Arial"/>
          <w:sz w:val="22"/>
          <w:szCs w:val="22"/>
        </w:rPr>
        <w:t xml:space="preserve"> LV 10 002:</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Jankov</w:t>
      </w:r>
      <w:r w:rsidRPr="001D58B7">
        <w:rPr>
          <w:rFonts w:ascii="Arial" w:hAnsi="Arial" w:cs="Arial"/>
          <w:sz w:val="18"/>
          <w:szCs w:val="18"/>
        </w:rPr>
        <w:tab/>
        <w:t>Holašovice</w:t>
      </w:r>
      <w:r w:rsidRPr="001D58B7">
        <w:rPr>
          <w:rFonts w:ascii="Arial" w:hAnsi="Arial" w:cs="Arial"/>
          <w:sz w:val="18"/>
          <w:szCs w:val="18"/>
        </w:rPr>
        <w:tab/>
        <w:t>108/4</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Jankov</w:t>
      </w:r>
      <w:r w:rsidRPr="001D58B7">
        <w:rPr>
          <w:rFonts w:ascii="Arial" w:hAnsi="Arial" w:cs="Arial"/>
          <w:sz w:val="18"/>
          <w:szCs w:val="18"/>
        </w:rPr>
        <w:tab/>
        <w:t>Holašovice</w:t>
      </w:r>
      <w:r w:rsidRPr="001D58B7">
        <w:rPr>
          <w:rFonts w:ascii="Arial" w:hAnsi="Arial" w:cs="Arial"/>
          <w:sz w:val="18"/>
          <w:szCs w:val="18"/>
        </w:rPr>
        <w:tab/>
        <w:t>112/6</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Jankov</w:t>
      </w:r>
      <w:r w:rsidRPr="001D58B7">
        <w:rPr>
          <w:rFonts w:ascii="Arial" w:hAnsi="Arial" w:cs="Arial"/>
          <w:sz w:val="18"/>
          <w:szCs w:val="18"/>
        </w:rPr>
        <w:tab/>
        <w:t>Holašovice</w:t>
      </w:r>
      <w:r w:rsidRPr="001D58B7">
        <w:rPr>
          <w:rFonts w:ascii="Arial" w:hAnsi="Arial" w:cs="Arial"/>
          <w:sz w:val="18"/>
          <w:szCs w:val="18"/>
        </w:rPr>
        <w:tab/>
        <w:t>116/1</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Jankov</w:t>
      </w:r>
      <w:r w:rsidRPr="001D58B7">
        <w:rPr>
          <w:rFonts w:ascii="Arial" w:hAnsi="Arial" w:cs="Arial"/>
          <w:sz w:val="18"/>
          <w:szCs w:val="18"/>
        </w:rPr>
        <w:tab/>
        <w:t>Holašovice</w:t>
      </w:r>
      <w:r w:rsidRPr="001D58B7">
        <w:rPr>
          <w:rFonts w:ascii="Arial" w:hAnsi="Arial" w:cs="Arial"/>
          <w:sz w:val="18"/>
          <w:szCs w:val="18"/>
        </w:rPr>
        <w:tab/>
        <w:t>116/4</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Jankov</w:t>
      </w:r>
      <w:r w:rsidRPr="001D58B7">
        <w:rPr>
          <w:rFonts w:ascii="Arial" w:hAnsi="Arial" w:cs="Arial"/>
          <w:sz w:val="18"/>
          <w:szCs w:val="18"/>
        </w:rPr>
        <w:tab/>
        <w:t>Holašovice</w:t>
      </w:r>
      <w:r w:rsidRPr="001D58B7">
        <w:rPr>
          <w:rFonts w:ascii="Arial" w:hAnsi="Arial" w:cs="Arial"/>
          <w:sz w:val="18"/>
          <w:szCs w:val="18"/>
        </w:rPr>
        <w:tab/>
        <w:t>3225/12</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Jankov</w:t>
      </w:r>
      <w:r w:rsidRPr="001D58B7">
        <w:rPr>
          <w:rFonts w:ascii="Arial" w:hAnsi="Arial" w:cs="Arial"/>
          <w:sz w:val="18"/>
          <w:szCs w:val="18"/>
        </w:rPr>
        <w:tab/>
        <w:t>Holašovice</w:t>
      </w:r>
      <w:r w:rsidRPr="001D58B7">
        <w:rPr>
          <w:rFonts w:ascii="Arial" w:hAnsi="Arial" w:cs="Arial"/>
          <w:sz w:val="18"/>
          <w:szCs w:val="18"/>
        </w:rPr>
        <w:tab/>
        <w:t>3225/13</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Jankov</w:t>
      </w:r>
      <w:r w:rsidRPr="001D58B7">
        <w:rPr>
          <w:rFonts w:ascii="Arial" w:hAnsi="Arial" w:cs="Arial"/>
          <w:sz w:val="18"/>
          <w:szCs w:val="18"/>
        </w:rPr>
        <w:tab/>
        <w:t>Holašovice</w:t>
      </w:r>
      <w:r w:rsidRPr="001D58B7">
        <w:rPr>
          <w:rFonts w:ascii="Arial" w:hAnsi="Arial" w:cs="Arial"/>
          <w:sz w:val="18"/>
          <w:szCs w:val="18"/>
        </w:rPr>
        <w:tab/>
        <w:t>3225/17</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Jankov</w:t>
      </w:r>
      <w:r w:rsidRPr="001D58B7">
        <w:rPr>
          <w:rFonts w:ascii="Arial" w:hAnsi="Arial" w:cs="Arial"/>
          <w:sz w:val="18"/>
          <w:szCs w:val="18"/>
        </w:rPr>
        <w:tab/>
        <w:t>Holašovice</w:t>
      </w:r>
      <w:r w:rsidRPr="001D58B7">
        <w:rPr>
          <w:rFonts w:ascii="Arial" w:hAnsi="Arial" w:cs="Arial"/>
          <w:sz w:val="18"/>
          <w:szCs w:val="18"/>
        </w:rPr>
        <w:tab/>
        <w:t>3225/18</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Jankov</w:t>
      </w:r>
      <w:r w:rsidRPr="001D58B7">
        <w:rPr>
          <w:rFonts w:ascii="Arial" w:hAnsi="Arial" w:cs="Arial"/>
          <w:sz w:val="18"/>
          <w:szCs w:val="18"/>
        </w:rPr>
        <w:tab/>
        <w:t>Holašovice</w:t>
      </w:r>
      <w:r w:rsidRPr="001D58B7">
        <w:rPr>
          <w:rFonts w:ascii="Arial" w:hAnsi="Arial" w:cs="Arial"/>
          <w:sz w:val="18"/>
          <w:szCs w:val="18"/>
        </w:rPr>
        <w:tab/>
        <w:t>3225/19</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r w:rsidRPr="001D58B7">
        <w:rPr>
          <w:rFonts w:ascii="Arial" w:hAnsi="Arial" w:cs="Arial"/>
          <w:sz w:val="18"/>
          <w:szCs w:val="18"/>
        </w:rPr>
        <w:lastRenderedPageBreak/>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Jankov</w:t>
      </w:r>
      <w:r w:rsidRPr="001D58B7">
        <w:rPr>
          <w:rFonts w:ascii="Arial" w:hAnsi="Arial" w:cs="Arial"/>
          <w:sz w:val="18"/>
          <w:szCs w:val="18"/>
        </w:rPr>
        <w:tab/>
        <w:t>Holašovice</w:t>
      </w:r>
      <w:r w:rsidRPr="001D58B7">
        <w:rPr>
          <w:rFonts w:ascii="Arial" w:hAnsi="Arial" w:cs="Arial"/>
          <w:sz w:val="18"/>
          <w:szCs w:val="18"/>
        </w:rPr>
        <w:tab/>
        <w:t>3225/21</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Jankov</w:t>
      </w:r>
      <w:r w:rsidRPr="001D58B7">
        <w:rPr>
          <w:rFonts w:ascii="Arial" w:hAnsi="Arial" w:cs="Arial"/>
          <w:sz w:val="18"/>
          <w:szCs w:val="18"/>
        </w:rPr>
        <w:tab/>
        <w:t>Holašovice</w:t>
      </w:r>
      <w:r w:rsidRPr="001D58B7">
        <w:rPr>
          <w:rFonts w:ascii="Arial" w:hAnsi="Arial" w:cs="Arial"/>
          <w:sz w:val="18"/>
          <w:szCs w:val="18"/>
        </w:rPr>
        <w:tab/>
        <w:t>3225/22</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Jankov</w:t>
      </w:r>
      <w:r w:rsidRPr="001D58B7">
        <w:rPr>
          <w:rFonts w:ascii="Arial" w:hAnsi="Arial" w:cs="Arial"/>
          <w:sz w:val="18"/>
          <w:szCs w:val="18"/>
        </w:rPr>
        <w:tab/>
        <w:t>Holašovice</w:t>
      </w:r>
      <w:r w:rsidRPr="001D58B7">
        <w:rPr>
          <w:rFonts w:ascii="Arial" w:hAnsi="Arial" w:cs="Arial"/>
          <w:sz w:val="18"/>
          <w:szCs w:val="18"/>
        </w:rPr>
        <w:tab/>
        <w:t>3225/23</w:t>
      </w:r>
      <w:r w:rsidRPr="001D58B7">
        <w:rPr>
          <w:rFonts w:ascii="Arial" w:hAnsi="Arial" w:cs="Arial"/>
          <w:sz w:val="18"/>
          <w:szCs w:val="18"/>
        </w:rPr>
        <w:tab/>
        <w:t>ostatní plocha</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(dále jen ”pozemky”)</w:t>
      </w:r>
    </w:p>
    <w:p w:rsidR="00F40520" w:rsidRPr="001D58B7" w:rsidRDefault="00F40520" w:rsidP="00DB6725">
      <w:pPr>
        <w:pStyle w:val="para"/>
        <w:widowControl/>
        <w:rPr>
          <w:rFonts w:ascii="Arial" w:hAnsi="Arial" w:cs="Arial"/>
          <w:sz w:val="22"/>
          <w:szCs w:val="22"/>
        </w:rPr>
      </w:pPr>
      <w:r w:rsidRPr="001D58B7">
        <w:rPr>
          <w:rFonts w:ascii="Arial" w:hAnsi="Arial" w:cs="Arial"/>
          <w:sz w:val="22"/>
          <w:szCs w:val="22"/>
        </w:rPr>
        <w:t>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DB6725">
        <w:rPr>
          <w:rFonts w:ascii="Arial" w:hAnsi="Arial" w:cs="Arial"/>
          <w:sz w:val="22"/>
          <w:szCs w:val="22"/>
        </w:rPr>
        <w:t>§10 odst.3 z</w:t>
      </w:r>
      <w:r w:rsidRPr="001D58B7">
        <w:rPr>
          <w:rFonts w:ascii="Arial" w:hAnsi="Arial" w:cs="Arial"/>
          <w:sz w:val="22"/>
          <w:szCs w:val="22"/>
        </w:rPr>
        <w:t xml:space="preserve">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rsidR="00F40520" w:rsidRPr="001D58B7" w:rsidRDefault="00F40520">
      <w:pPr>
        <w:pStyle w:val="para"/>
        <w:widowControl/>
        <w:ind w:firstLine="426"/>
        <w:jc w:val="both"/>
        <w:rPr>
          <w:rFonts w:ascii="Arial" w:hAnsi="Arial" w:cs="Arial"/>
          <w:b w:val="0"/>
          <w:bCs w:val="0"/>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ten je, ve </w:t>
      </w:r>
      <w:proofErr w:type="gramStart"/>
      <w:r w:rsidRPr="001D58B7">
        <w:rPr>
          <w:rFonts w:ascii="Arial" w:hAnsi="Arial" w:cs="Arial"/>
          <w:sz w:val="22"/>
          <w:szCs w:val="22"/>
        </w:rPr>
        <w:t>stavu</w:t>
      </w:r>
      <w:proofErr w:type="gramEnd"/>
      <w:r w:rsidRPr="001D58B7">
        <w:rPr>
          <w:rFonts w:ascii="Arial" w:hAnsi="Arial" w:cs="Arial"/>
          <w:sz w:val="22"/>
          <w:szCs w:val="22"/>
        </w:rPr>
        <w:t xml:space="preserve">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rsidR="00F40520" w:rsidRPr="001D58B7" w:rsidRDefault="00F40520">
      <w:pPr>
        <w:widowControl/>
        <w:ind w:firstLine="426"/>
        <w:jc w:val="both"/>
        <w:rPr>
          <w:rFonts w:ascii="Arial" w:hAnsi="Arial" w:cs="Arial"/>
          <w:sz w:val="22"/>
          <w:szCs w:val="22"/>
        </w:rPr>
      </w:pPr>
    </w:p>
    <w:p w:rsidR="00F40520" w:rsidRPr="001D58B7" w:rsidRDefault="00F40520">
      <w:pPr>
        <w:widowControl/>
        <w:jc w:val="center"/>
        <w:rPr>
          <w:rFonts w:ascii="Arial" w:hAnsi="Arial" w:cs="Arial"/>
          <w:sz w:val="22"/>
          <w:szCs w:val="22"/>
        </w:rPr>
      </w:pPr>
      <w:r w:rsidRPr="001D58B7">
        <w:rPr>
          <w:rFonts w:ascii="Arial" w:hAnsi="Arial" w:cs="Arial"/>
          <w:b/>
          <w:bCs/>
          <w:sz w:val="22"/>
          <w:szCs w:val="22"/>
        </w:rPr>
        <w:t>IV.</w:t>
      </w:r>
    </w:p>
    <w:p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w:t>
      </w:r>
      <w:proofErr w:type="gramStart"/>
      <w:r w:rsidRPr="00CA79DA">
        <w:rPr>
          <w:rFonts w:ascii="Arial" w:hAnsi="Arial" w:cs="Arial"/>
          <w:sz w:val="22"/>
          <w:szCs w:val="22"/>
        </w:rPr>
        <w:t>takto :</w:t>
      </w:r>
      <w:proofErr w:type="gramEnd"/>
      <w:r w:rsidRPr="00CA79DA">
        <w:rPr>
          <w:rFonts w:ascii="Arial" w:hAnsi="Arial" w:cs="Arial"/>
          <w:sz w:val="22"/>
          <w:szCs w:val="22"/>
        </w:rPr>
        <w:t xml:space="preserve">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Parc.č</w:t>
            </w:r>
            <w:proofErr w:type="spellEnd"/>
            <w:r w:rsidRPr="00CA79D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Holašovice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108/4</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17 730,00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1 773,00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15 957,00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Holašovice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112/6</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54 620,00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5 462,00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49 158,00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Holašovice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116/1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2 020,00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202,00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1 818,00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Holašovice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116/4</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10 590,00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1 059,00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9 531,00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Holašovice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3225/12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12 850,00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1 285,00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11 565,00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Holašovice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3225/13</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103 800,00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10 380,00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93 420,00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Holašovice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3225/17</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4 520,00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452,00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4 068,00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Holašovice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3225/18</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133 300,00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13 330,00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119 970,00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Holašovice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3225/19</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31 770,00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3 177,00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28 593,00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Holašovice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3225/21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7 020,00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702,00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6 318,00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Holašovice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3225/22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33 800,00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3 380,00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30 420,00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Holašovice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3225/23</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11 900,00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1 190,00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10 710,00 Kč</w:t>
            </w:r>
          </w:p>
        </w:tc>
      </w:tr>
    </w:tbl>
    <w:p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tc>
          <w:tcPr>
            <w:tcW w:w="329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423 920,00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42 392,00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381 528,00 Kč</w:t>
            </w:r>
          </w:p>
        </w:tc>
      </w:tr>
    </w:tbl>
    <w:p w:rsidR="00BC0356" w:rsidRPr="00CA79DA" w:rsidRDefault="00BC0356" w:rsidP="00BC0356">
      <w:pPr>
        <w:widowControl/>
        <w:ind w:left="-142"/>
        <w:rPr>
          <w:rFonts w:ascii="Arial" w:hAnsi="Arial" w:cs="Arial"/>
          <w:sz w:val="18"/>
          <w:szCs w:val="18"/>
        </w:rPr>
      </w:pP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42 392,00 Kč (slovy: čtyřicet dva tisíce tři sta devadesát dvě koruny české) kupující zaplatil prodávajícímu před podpisem této smlouvy formou zálohy na úhradu kupní ceny, zbývající část, to jest částka ve výši 381 528,00 Kč (slovy: tři sta osmdesát jeden tisíc pět set dvacet osm korun českých)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 xml:space="preserve">zákona č. 340/2015 </w:t>
      </w:r>
      <w:proofErr w:type="spellStart"/>
      <w:r w:rsidR="00493B6A" w:rsidRPr="00CA79DA">
        <w:rPr>
          <w:rFonts w:ascii="Arial" w:hAnsi="Arial" w:cs="Arial"/>
          <w:sz w:val="22"/>
          <w:szCs w:val="22"/>
        </w:rPr>
        <w:t>Sb.,</w:t>
      </w:r>
      <w:r w:rsidR="00D96CDE" w:rsidRPr="00CA79DA">
        <w:rPr>
          <w:rFonts w:ascii="Arial" w:hAnsi="Arial" w:cs="Arial"/>
          <w:sz w:val="22"/>
          <w:szCs w:val="22"/>
        </w:rPr>
        <w:t>o</w:t>
      </w:r>
      <w:proofErr w:type="spellEnd"/>
      <w:r w:rsidR="00D96CDE" w:rsidRPr="00CA79DA">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Nedodrží </w:t>
      </w:r>
      <w:proofErr w:type="spellStart"/>
      <w:r w:rsidRPr="00CA79DA">
        <w:rPr>
          <w:rFonts w:ascii="Arial" w:hAnsi="Arial" w:cs="Arial"/>
          <w:sz w:val="22"/>
          <w:szCs w:val="22"/>
        </w:rPr>
        <w:t>-li</w:t>
      </w:r>
      <w:proofErr w:type="spellEnd"/>
      <w:r w:rsidRPr="00CA79DA">
        <w:rPr>
          <w:rFonts w:ascii="Arial" w:hAnsi="Arial" w:cs="Arial"/>
          <w:sz w:val="22"/>
          <w:szCs w:val="22"/>
        </w:rPr>
        <w:t xml:space="preserve">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CA79DA">
        <w:rPr>
          <w:rFonts w:ascii="Arial" w:hAnsi="Arial" w:cs="Arial"/>
          <w:sz w:val="22"/>
          <w:szCs w:val="22"/>
        </w:rPr>
        <w:t>10%</w:t>
      </w:r>
      <w:proofErr w:type="gramEnd"/>
      <w:r w:rsidRPr="00CA79DA">
        <w:rPr>
          <w:rFonts w:ascii="Arial" w:hAnsi="Arial" w:cs="Arial"/>
          <w:sz w:val="22"/>
          <w:szCs w:val="22"/>
        </w:rPr>
        <w:t xml:space="preserve"> z kupní ceny.</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rsidR="00E847F9" w:rsidRDefault="00E847F9">
      <w:pPr>
        <w:widowControl/>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w:t>
      </w:r>
      <w:proofErr w:type="gramStart"/>
      <w:r w:rsidRPr="001D58B7">
        <w:rPr>
          <w:rFonts w:ascii="Arial" w:hAnsi="Arial" w:cs="Arial"/>
          <w:sz w:val="22"/>
          <w:szCs w:val="22"/>
        </w:rPr>
        <w:t>se</w:t>
      </w:r>
      <w:proofErr w:type="gramEnd"/>
      <w:r w:rsidRPr="001D58B7">
        <w:rPr>
          <w:rFonts w:ascii="Arial" w:hAnsi="Arial" w:cs="Arial"/>
          <w:sz w:val="22"/>
          <w:szCs w:val="22"/>
        </w:rPr>
        <w:t xml:space="preserv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w:t>
      </w:r>
      <w:proofErr w:type="gramStart"/>
      <w:r w:rsidRPr="001D58B7">
        <w:rPr>
          <w:rFonts w:ascii="Arial" w:hAnsi="Arial" w:cs="Arial"/>
          <w:sz w:val="22"/>
          <w:szCs w:val="22"/>
        </w:rPr>
        <w:t xml:space="preserve">nedohodnou - </w:t>
      </w:r>
      <w:proofErr w:type="spellStart"/>
      <w:r w:rsidRPr="001D58B7">
        <w:rPr>
          <w:rFonts w:ascii="Arial" w:hAnsi="Arial" w:cs="Arial"/>
          <w:sz w:val="22"/>
          <w:szCs w:val="22"/>
        </w:rPr>
        <w:t>li</w:t>
      </w:r>
      <w:proofErr w:type="spellEnd"/>
      <w:proofErr w:type="gram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5) Kupující bere na vědomí, že je při odstoupení od této smlouvy povinen zaplatit prodávajícímu (ze zákona) náhradu za celou dobu trvání vlastnického práva k prodávaným pozemkům. Výše náhrady činí ročně </w:t>
      </w:r>
      <w:proofErr w:type="gramStart"/>
      <w:r w:rsidRPr="001D58B7">
        <w:rPr>
          <w:rFonts w:ascii="Arial" w:hAnsi="Arial" w:cs="Arial"/>
          <w:sz w:val="22"/>
          <w:szCs w:val="22"/>
        </w:rPr>
        <w:t>1%</w:t>
      </w:r>
      <w:proofErr w:type="gramEnd"/>
      <w:r w:rsidRPr="001D58B7">
        <w:rPr>
          <w:rFonts w:ascii="Arial" w:hAnsi="Arial" w:cs="Arial"/>
          <w:sz w:val="22"/>
          <w:szCs w:val="22"/>
        </w:rPr>
        <w:t xml:space="preserve"> z ceny pozemků za kterou je kupující získal od prodávajícího, tj. 1/12 z roční náhrady za každý započatý měsíc trvání vlastnického práva.</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2)  Užívací vztah k prodávaným pozemkům je řešen nájemní smlouvou č. 165N05/05, kterou se Státním pozemkovým úřadem, resp. dříve PF ČR uzavřel Zemědělské družstvo "Skalka", jakožto nájemce. S obsahem nájemní smlouvy byl kupující seznámen před podpisem této smlouvy, což stvrzuje svým podpisem.</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 xml:space="preserve">současně u katastrálního úřadu podá návrh na </w:t>
      </w:r>
      <w:proofErr w:type="gramStart"/>
      <w:r w:rsidR="00192420" w:rsidRPr="001D58B7">
        <w:rPr>
          <w:rFonts w:ascii="Arial" w:hAnsi="Arial" w:cs="Arial"/>
          <w:sz w:val="22"/>
          <w:szCs w:val="22"/>
        </w:rPr>
        <w:t>vklad</w:t>
      </w:r>
      <w:r w:rsidRPr="001D58B7">
        <w:rPr>
          <w:rFonts w:ascii="Arial" w:hAnsi="Arial" w:cs="Arial"/>
          <w:sz w:val="22"/>
          <w:szCs w:val="22"/>
        </w:rPr>
        <w:t xml:space="preserve">  zástavního</w:t>
      </w:r>
      <w:proofErr w:type="gramEnd"/>
      <w:r w:rsidRPr="001D58B7">
        <w:rPr>
          <w:rFonts w:ascii="Arial" w:hAnsi="Arial" w:cs="Arial"/>
          <w:sz w:val="22"/>
          <w:szCs w:val="22"/>
        </w:rPr>
        <w:t xml:space="preserve">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rsidR="00F40520" w:rsidRPr="001D58B7" w:rsidRDefault="00D53ED9" w:rsidP="00B070B5">
      <w:pPr>
        <w:widowControl/>
        <w:ind w:firstLine="426"/>
        <w:jc w:val="both"/>
        <w:rPr>
          <w:rFonts w:ascii="Arial" w:hAnsi="Arial" w:cs="Arial"/>
          <w:sz w:val="22"/>
          <w:szCs w:val="22"/>
        </w:rPr>
      </w:pPr>
      <w:r w:rsidRPr="001D58B7">
        <w:rPr>
          <w:rFonts w:ascii="Arial" w:hAnsi="Arial" w:cs="Arial"/>
          <w:sz w:val="22"/>
          <w:szCs w:val="22"/>
        </w:rPr>
        <w:t xml:space="preserve">3) </w:t>
      </w:r>
      <w:r w:rsidR="005A233A" w:rsidRPr="001D58B7">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proofErr w:type="gramStart"/>
      <w:r w:rsidRPr="001D58B7">
        <w:rPr>
          <w:rFonts w:ascii="Arial" w:hAnsi="Arial" w:cs="Arial"/>
          <w:color w:val="000000"/>
          <w:sz w:val="22"/>
          <w:szCs w:val="22"/>
        </w:rPr>
        <w:t>3</w:t>
      </w:r>
      <w:r w:rsidRPr="001D58B7">
        <w:rPr>
          <w:rFonts w:ascii="Arial" w:hAnsi="Arial" w:cs="Arial"/>
          <w:sz w:val="22"/>
          <w:szCs w:val="22"/>
        </w:rPr>
        <w:t xml:space="preserve">  stejnopisech</w:t>
      </w:r>
      <w:proofErr w:type="gramEnd"/>
      <w:r w:rsidRPr="001D58B7">
        <w:rPr>
          <w:rFonts w:ascii="Arial" w:hAnsi="Arial" w:cs="Arial"/>
          <w:sz w:val="22"/>
          <w:szCs w:val="22"/>
        </w:rPr>
        <w:t>, z nichž každý má platnost originálu. Kupující obdrží 1 stejnopis(y) a ostatní jsou určeny pro prodávajícího.</w:t>
      </w:r>
    </w:p>
    <w:p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rsidR="00F40520" w:rsidRDefault="00347DF4" w:rsidP="00347DF4">
      <w:pPr>
        <w:widowControl/>
        <w:ind w:firstLine="426"/>
        <w:jc w:val="both"/>
        <w:rPr>
          <w:rFonts w:ascii="Arial" w:hAnsi="Arial" w:cs="Arial"/>
          <w:sz w:val="22"/>
          <w:szCs w:val="22"/>
        </w:rPr>
      </w:pPr>
      <w:r w:rsidRPr="00347DF4">
        <w:rPr>
          <w:rFonts w:ascii="Arial" w:hAnsi="Arial" w:cs="Arial"/>
          <w:sz w:val="22"/>
          <w:szCs w:val="22"/>
        </w:rPr>
        <w:lastRenderedPageBreak/>
        <w:t xml:space="preserve">4) </w:t>
      </w:r>
      <w:r w:rsidR="005F0BD0" w:rsidRPr="00C13B89">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005F0BD0" w:rsidRPr="00C13B89">
        <w:rPr>
          <w:rFonts w:ascii="Arial" w:hAnsi="Arial" w:cs="Arial"/>
          <w:sz w:val="22"/>
          <w:szCs w:val="22"/>
        </w:rPr>
        <w:t>v  souladu</w:t>
      </w:r>
      <w:proofErr w:type="gramEnd"/>
      <w:r w:rsidR="005F0BD0" w:rsidRPr="00C13B89">
        <w:rPr>
          <w:rFonts w:ascii="Arial" w:hAnsi="Arial" w:cs="Arial"/>
          <w:sz w:val="22"/>
          <w:szCs w:val="22"/>
        </w:rPr>
        <w:t xml:space="preserve"> se zákonem</w:t>
      </w:r>
      <w:r w:rsidR="005F0BD0" w:rsidRPr="00C13B89">
        <w:rPr>
          <w:sz w:val="22"/>
          <w:szCs w:val="22"/>
        </w:rPr>
        <w:t xml:space="preserve"> </w:t>
      </w:r>
      <w:r w:rsidR="005F0BD0" w:rsidRPr="00C13B89">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2) Kupující prohlašuje, že ve vztahu k převáděným pozemkům splňuje zákonem stanovené podmínky pro to, aby na něho mohly být podle</w:t>
      </w:r>
      <w:r w:rsidR="00DB6725">
        <w:rPr>
          <w:rFonts w:ascii="Arial" w:hAnsi="Arial" w:cs="Arial"/>
          <w:sz w:val="22"/>
          <w:szCs w:val="22"/>
        </w:rPr>
        <w:t xml:space="preserve"> §10 odst. 3 </w:t>
      </w:r>
      <w:r w:rsidRPr="001D58B7">
        <w:rPr>
          <w:rFonts w:ascii="Arial" w:hAnsi="Arial" w:cs="Arial"/>
          <w:sz w:val="22"/>
          <w:szCs w:val="22"/>
        </w:rPr>
        <w:t xml:space="preserve">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F40520" w:rsidRPr="001D58B7" w:rsidRDefault="00F40520">
      <w:pPr>
        <w:widowControl/>
        <w:jc w:val="center"/>
        <w:rPr>
          <w:rFonts w:ascii="Arial" w:hAnsi="Arial" w:cs="Arial"/>
          <w:color w:val="000000"/>
          <w:sz w:val="22"/>
          <w:szCs w:val="22"/>
        </w:rPr>
      </w:pPr>
      <w:r w:rsidRPr="001D58B7">
        <w:rPr>
          <w:rFonts w:ascii="Arial" w:hAnsi="Arial" w:cs="Arial"/>
          <w:b/>
          <w:bCs/>
          <w:sz w:val="22"/>
          <w:szCs w:val="22"/>
        </w:rPr>
        <w:t>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rsidR="00F40520" w:rsidRPr="001D58B7" w:rsidRDefault="00F40520">
      <w:pPr>
        <w:widowControl/>
        <w:jc w:val="both"/>
        <w:rPr>
          <w:rFonts w:ascii="Arial" w:hAnsi="Arial" w:cs="Arial"/>
          <w:sz w:val="22"/>
          <w:szCs w:val="22"/>
        </w:rPr>
      </w:pPr>
    </w:p>
    <w:p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 xml:space="preserve">V Českých Budějovicích dne </w:t>
      </w:r>
      <w:r w:rsidR="00477170">
        <w:rPr>
          <w:rFonts w:ascii="Arial" w:hAnsi="Arial" w:cs="Arial"/>
          <w:sz w:val="22"/>
          <w:szCs w:val="22"/>
        </w:rPr>
        <w:t xml:space="preserve">      11.12.2019</w:t>
      </w:r>
      <w:r w:rsidRPr="001D58B7">
        <w:rPr>
          <w:rFonts w:ascii="Arial" w:hAnsi="Arial" w:cs="Arial"/>
          <w:sz w:val="22"/>
          <w:szCs w:val="22"/>
        </w:rPr>
        <w:tab/>
        <w:t>V</w:t>
      </w:r>
      <w:r w:rsidR="00DB6725">
        <w:rPr>
          <w:rFonts w:ascii="Arial" w:hAnsi="Arial" w:cs="Arial"/>
          <w:sz w:val="22"/>
          <w:szCs w:val="22"/>
        </w:rPr>
        <w:t> Českých Budějovicích</w:t>
      </w:r>
      <w:r w:rsidRPr="001D58B7">
        <w:rPr>
          <w:rFonts w:ascii="Arial" w:hAnsi="Arial" w:cs="Arial"/>
          <w:sz w:val="22"/>
          <w:szCs w:val="22"/>
        </w:rPr>
        <w:t xml:space="preserve"> dne </w:t>
      </w:r>
      <w:r w:rsidR="00477170">
        <w:rPr>
          <w:rFonts w:ascii="Arial" w:hAnsi="Arial" w:cs="Arial"/>
          <w:sz w:val="22"/>
          <w:szCs w:val="22"/>
        </w:rPr>
        <w:t xml:space="preserve">    11.12.2019</w:t>
      </w:r>
    </w:p>
    <w:p w:rsidR="00F40520" w:rsidRDefault="00F40520">
      <w:pPr>
        <w:widowControl/>
        <w:rPr>
          <w:rFonts w:ascii="Arial" w:hAnsi="Arial" w:cs="Arial"/>
          <w:sz w:val="22"/>
          <w:szCs w:val="22"/>
        </w:rPr>
      </w:pPr>
    </w:p>
    <w:p w:rsidR="00B524D2" w:rsidRPr="001D58B7" w:rsidRDefault="00B524D2">
      <w:pPr>
        <w:widowControl/>
        <w:rPr>
          <w:rFonts w:ascii="Arial" w:hAnsi="Arial" w:cs="Arial"/>
          <w:sz w:val="22"/>
          <w:szCs w:val="22"/>
        </w:rPr>
      </w:pP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t>Zemědělské družstvo "Skalka"</w:t>
      </w:r>
    </w:p>
    <w:p w:rsidR="00B524D2" w:rsidRDefault="00F40520">
      <w:pPr>
        <w:widowControl/>
        <w:ind w:left="5104" w:hanging="5104"/>
        <w:rPr>
          <w:rFonts w:ascii="Arial" w:hAnsi="Arial" w:cs="Arial"/>
          <w:sz w:val="22"/>
          <w:szCs w:val="22"/>
        </w:rPr>
      </w:pPr>
      <w:r w:rsidRPr="001D58B7">
        <w:rPr>
          <w:rFonts w:ascii="Arial" w:hAnsi="Arial" w:cs="Arial"/>
          <w:sz w:val="22"/>
          <w:szCs w:val="22"/>
        </w:rPr>
        <w:t>ředitelka Krajského pozemkového úřadu</w:t>
      </w:r>
      <w:r w:rsidRPr="001D58B7">
        <w:rPr>
          <w:rFonts w:ascii="Arial" w:hAnsi="Arial" w:cs="Arial"/>
          <w:sz w:val="22"/>
          <w:szCs w:val="22"/>
        </w:rPr>
        <w:tab/>
      </w:r>
      <w:proofErr w:type="spellStart"/>
      <w:r w:rsidRPr="001D58B7">
        <w:rPr>
          <w:rFonts w:ascii="Arial" w:hAnsi="Arial" w:cs="Arial"/>
          <w:sz w:val="22"/>
          <w:szCs w:val="22"/>
        </w:rPr>
        <w:t>zast</w:t>
      </w:r>
      <w:proofErr w:type="spellEnd"/>
      <w:r w:rsidRPr="001D58B7">
        <w:rPr>
          <w:rFonts w:ascii="Arial" w:hAnsi="Arial" w:cs="Arial"/>
          <w:sz w:val="22"/>
          <w:szCs w:val="22"/>
        </w:rPr>
        <w:t xml:space="preserve">. předseda </w:t>
      </w:r>
      <w:r w:rsidR="00B524D2">
        <w:rPr>
          <w:rFonts w:ascii="Arial" w:hAnsi="Arial" w:cs="Arial"/>
          <w:sz w:val="22"/>
          <w:szCs w:val="22"/>
        </w:rPr>
        <w:t xml:space="preserve">představenstva </w:t>
      </w:r>
    </w:p>
    <w:p w:rsidR="00F40520" w:rsidRPr="001D58B7" w:rsidRDefault="00B524D2" w:rsidP="00B524D2">
      <w:pPr>
        <w:widowControl/>
        <w:rPr>
          <w:rFonts w:ascii="Arial" w:hAnsi="Arial" w:cs="Arial"/>
          <w:sz w:val="22"/>
          <w:szCs w:val="22"/>
        </w:rPr>
      </w:pPr>
      <w:r w:rsidRPr="001D58B7">
        <w:rPr>
          <w:rFonts w:ascii="Arial" w:hAnsi="Arial" w:cs="Arial"/>
          <w:sz w:val="22"/>
          <w:szCs w:val="22"/>
        </w:rPr>
        <w:t>pro Jihočeský kraj</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b/>
        <w:t xml:space="preserve">  Lenka</w:t>
      </w:r>
      <w:proofErr w:type="gramEnd"/>
      <w:r>
        <w:rPr>
          <w:rFonts w:ascii="Arial" w:hAnsi="Arial" w:cs="Arial"/>
          <w:sz w:val="22"/>
          <w:szCs w:val="22"/>
        </w:rPr>
        <w:t xml:space="preserve"> Hansová</w:t>
      </w:r>
    </w:p>
    <w:p w:rsidR="00B524D2" w:rsidRDefault="00B524D2">
      <w:pPr>
        <w:widowControl/>
        <w:ind w:left="5104" w:hanging="5104"/>
        <w:rPr>
          <w:rFonts w:ascii="Arial" w:hAnsi="Arial" w:cs="Arial"/>
          <w:sz w:val="22"/>
          <w:szCs w:val="22"/>
        </w:rPr>
      </w:pPr>
      <w:r w:rsidRPr="001D58B7">
        <w:rPr>
          <w:rFonts w:ascii="Arial" w:hAnsi="Arial" w:cs="Arial"/>
          <w:sz w:val="22"/>
          <w:szCs w:val="22"/>
        </w:rPr>
        <w:t xml:space="preserve">Ing. Eva </w:t>
      </w:r>
      <w:proofErr w:type="spellStart"/>
      <w:r w:rsidRPr="001D58B7">
        <w:rPr>
          <w:rFonts w:ascii="Arial" w:hAnsi="Arial" w:cs="Arial"/>
          <w:sz w:val="22"/>
          <w:szCs w:val="22"/>
        </w:rPr>
        <w:t>Schmidtmajerová</w:t>
      </w:r>
      <w:proofErr w:type="spellEnd"/>
      <w:r w:rsidRPr="001D58B7">
        <w:rPr>
          <w:rFonts w:ascii="Arial" w:hAnsi="Arial" w:cs="Arial"/>
          <w:sz w:val="22"/>
          <w:szCs w:val="22"/>
        </w:rPr>
        <w:t>, CSc.</w:t>
      </w:r>
      <w:r w:rsidR="00F40520" w:rsidRPr="001D58B7">
        <w:rPr>
          <w:rFonts w:ascii="Arial" w:hAnsi="Arial" w:cs="Arial"/>
          <w:sz w:val="22"/>
          <w:szCs w:val="22"/>
        </w:rPr>
        <w:tab/>
      </w:r>
      <w:r>
        <w:rPr>
          <w:rFonts w:ascii="Arial" w:hAnsi="Arial" w:cs="Arial"/>
          <w:sz w:val="22"/>
          <w:szCs w:val="22"/>
        </w:rPr>
        <w:t>člen představenstva Ing. Martin Dvořák</w:t>
      </w:r>
    </w:p>
    <w:p w:rsidR="00B524D2" w:rsidRPr="001D58B7" w:rsidRDefault="00F40520" w:rsidP="00B524D2">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r w:rsidR="00B524D2">
        <w:rPr>
          <w:rFonts w:ascii="Arial" w:hAnsi="Arial" w:cs="Arial"/>
          <w:sz w:val="22"/>
          <w:szCs w:val="22"/>
        </w:rPr>
        <w:t>k</w:t>
      </w:r>
      <w:r w:rsidR="00B524D2" w:rsidRPr="001D58B7">
        <w:rPr>
          <w:rFonts w:ascii="Arial" w:hAnsi="Arial" w:cs="Arial"/>
          <w:sz w:val="22"/>
          <w:szCs w:val="22"/>
        </w:rPr>
        <w:t>upující</w:t>
      </w:r>
    </w:p>
    <w:p w:rsidR="00F40520" w:rsidRPr="001D58B7" w:rsidRDefault="00F40520">
      <w:pPr>
        <w:widowControl/>
        <w:ind w:left="5104" w:hanging="5104"/>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2388605, 2388905, 2389205, 2389405, 2385705, 2385805, 2385905, 2386005, 2386105, 2386205, 2386305, 2386405</w:t>
      </w:r>
      <w:r w:rsidRPr="001D58B7">
        <w:rPr>
          <w:rFonts w:ascii="Arial" w:hAnsi="Arial" w:cs="Arial"/>
          <w:color w:val="000000"/>
          <w:sz w:val="22"/>
          <w:szCs w:val="22"/>
        </w:rPr>
        <w:br/>
      </w:r>
    </w:p>
    <w:p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Jihočeský kraj</w:t>
      </w:r>
    </w:p>
    <w:p w:rsidR="004612CC" w:rsidRPr="001D58B7" w:rsidRDefault="004612CC" w:rsidP="004612CC">
      <w:pPr>
        <w:widowControl/>
        <w:rPr>
          <w:rFonts w:ascii="Arial" w:hAnsi="Arial" w:cs="Arial"/>
          <w:sz w:val="22"/>
          <w:szCs w:val="22"/>
        </w:rPr>
      </w:pPr>
      <w:r w:rsidRPr="001D58B7">
        <w:rPr>
          <w:rFonts w:ascii="Arial" w:hAnsi="Arial" w:cs="Arial"/>
          <w:sz w:val="22"/>
          <w:szCs w:val="22"/>
        </w:rPr>
        <w:t>Ing. Mgr. Miroslav Šimek</w:t>
      </w:r>
    </w:p>
    <w:p w:rsidR="004612CC" w:rsidRPr="001D58B7" w:rsidRDefault="004612CC" w:rsidP="004612CC">
      <w:pPr>
        <w:widowControl/>
        <w:rPr>
          <w:rFonts w:ascii="Arial" w:hAnsi="Arial" w:cs="Arial"/>
          <w:sz w:val="22"/>
          <w:szCs w:val="22"/>
        </w:rPr>
      </w:pPr>
    </w:p>
    <w:p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rsidR="004612CC" w:rsidRPr="001D58B7" w:rsidRDefault="004612CC">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Ing. Tomáš Němec</w:t>
      </w:r>
    </w:p>
    <w:p w:rsidR="00B524D2" w:rsidRDefault="00B524D2">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w:t>
      </w:r>
    </w:p>
    <w:p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rsidR="000A639E" w:rsidRPr="001D58B7" w:rsidRDefault="000A639E" w:rsidP="000A639E">
      <w:pPr>
        <w:widowControl/>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lastRenderedPageBreak/>
        <w:t xml:space="preserve">Tato smlouva byla uveřejněna </w:t>
      </w:r>
      <w:r w:rsidR="00B03447" w:rsidRPr="001D58B7">
        <w:rPr>
          <w:rFonts w:ascii="Arial" w:hAnsi="Arial" w:cs="Arial"/>
          <w:sz w:val="22"/>
          <w:szCs w:val="22"/>
        </w:rPr>
        <w:t>v Registru</w:t>
      </w:r>
    </w:p>
    <w:p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rsidR="000A639E" w:rsidRPr="001D58B7" w:rsidRDefault="000A639E"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w:t>
      </w:r>
    </w:p>
    <w:p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rsidR="000A639E" w:rsidRPr="001D58B7" w:rsidRDefault="000A639E" w:rsidP="000A639E">
      <w:pPr>
        <w:jc w:val="both"/>
        <w:rPr>
          <w:rFonts w:ascii="Arial" w:hAnsi="Arial" w:cs="Arial"/>
          <w:i/>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rsidR="000862E5" w:rsidRDefault="000862E5" w:rsidP="000862E5">
      <w:pPr>
        <w:jc w:val="both"/>
        <w:rPr>
          <w:rFonts w:ascii="Arial" w:hAnsi="Arial" w:cs="Arial"/>
          <w:color w:val="FF0000"/>
          <w:sz w:val="22"/>
          <w:szCs w:val="22"/>
        </w:rPr>
      </w:pPr>
    </w:p>
    <w:p w:rsidR="000862E5" w:rsidRDefault="000862E5" w:rsidP="000862E5">
      <w:pPr>
        <w:jc w:val="both"/>
        <w:rPr>
          <w:rFonts w:ascii="Arial" w:hAnsi="Arial" w:cs="Arial"/>
          <w:sz w:val="22"/>
          <w:szCs w:val="22"/>
        </w:rPr>
      </w:pPr>
      <w:r>
        <w:rPr>
          <w:rFonts w:ascii="Arial" w:hAnsi="Arial" w:cs="Arial"/>
          <w:sz w:val="22"/>
          <w:szCs w:val="22"/>
        </w:rPr>
        <w:t>………………………</w:t>
      </w:r>
    </w:p>
    <w:p w:rsidR="000862E5" w:rsidRDefault="000862E5" w:rsidP="000862E5">
      <w:pPr>
        <w:jc w:val="both"/>
        <w:rPr>
          <w:rFonts w:ascii="Arial" w:hAnsi="Arial" w:cs="Arial"/>
          <w:sz w:val="22"/>
          <w:szCs w:val="22"/>
        </w:rPr>
      </w:pPr>
      <w:r>
        <w:rPr>
          <w:rFonts w:ascii="Arial" w:hAnsi="Arial" w:cs="Arial"/>
          <w:sz w:val="22"/>
          <w:szCs w:val="22"/>
        </w:rPr>
        <w:t>ID verze</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V …………</w:t>
      </w:r>
      <w:proofErr w:type="gramStart"/>
      <w:r w:rsidRPr="001D58B7">
        <w:rPr>
          <w:rFonts w:ascii="Arial" w:hAnsi="Arial" w:cs="Arial"/>
          <w:sz w:val="22"/>
          <w:szCs w:val="22"/>
        </w:rPr>
        <w:t>…….</w:t>
      </w:r>
      <w:proofErr w:type="gramEnd"/>
      <w:r w:rsidRPr="001D58B7">
        <w:rPr>
          <w:rFonts w:ascii="Arial" w:hAnsi="Arial" w:cs="Arial"/>
          <w:sz w:val="22"/>
          <w:szCs w:val="22"/>
        </w:rPr>
        <w:t>.</w:t>
      </w:r>
      <w:r w:rsidRPr="001D58B7">
        <w:rPr>
          <w:rFonts w:ascii="Arial" w:hAnsi="Arial" w:cs="Arial"/>
          <w:sz w:val="22"/>
          <w:szCs w:val="22"/>
        </w:rPr>
        <w:tab/>
      </w:r>
      <w:r w:rsidRPr="001D58B7">
        <w:rPr>
          <w:rFonts w:ascii="Arial" w:hAnsi="Arial" w:cs="Arial"/>
          <w:sz w:val="22"/>
          <w:szCs w:val="22"/>
        </w:rPr>
        <w:tab/>
        <w:t>……………………………….</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725" w:rsidRDefault="00DB6725">
      <w:r>
        <w:separator/>
      </w:r>
    </w:p>
  </w:endnote>
  <w:endnote w:type="continuationSeparator" w:id="0">
    <w:p w:rsidR="00DB6725" w:rsidRDefault="00DB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725" w:rsidRDefault="00DB6725">
      <w:r>
        <w:separator/>
      </w:r>
    </w:p>
  </w:footnote>
  <w:footnote w:type="continuationSeparator" w:id="0">
    <w:p w:rsidR="00DB6725" w:rsidRDefault="00DB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0"/>
    <w:rsid w:val="0005583E"/>
    <w:rsid w:val="000862E5"/>
    <w:rsid w:val="000A639E"/>
    <w:rsid w:val="000D49C6"/>
    <w:rsid w:val="000D6AB2"/>
    <w:rsid w:val="000E3E64"/>
    <w:rsid w:val="0014681B"/>
    <w:rsid w:val="001676B2"/>
    <w:rsid w:val="00192420"/>
    <w:rsid w:val="001B6553"/>
    <w:rsid w:val="001D58B7"/>
    <w:rsid w:val="001E49A9"/>
    <w:rsid w:val="002055A2"/>
    <w:rsid w:val="0021071F"/>
    <w:rsid w:val="00230658"/>
    <w:rsid w:val="00234120"/>
    <w:rsid w:val="00254CB2"/>
    <w:rsid w:val="002750DE"/>
    <w:rsid w:val="002C6B88"/>
    <w:rsid w:val="002D0563"/>
    <w:rsid w:val="00335BCB"/>
    <w:rsid w:val="00347DF4"/>
    <w:rsid w:val="00365707"/>
    <w:rsid w:val="00374E10"/>
    <w:rsid w:val="00381B12"/>
    <w:rsid w:val="00427526"/>
    <w:rsid w:val="0043604A"/>
    <w:rsid w:val="00454FF0"/>
    <w:rsid w:val="004612CC"/>
    <w:rsid w:val="00477170"/>
    <w:rsid w:val="004927C9"/>
    <w:rsid w:val="00493B6A"/>
    <w:rsid w:val="004B075C"/>
    <w:rsid w:val="004B3470"/>
    <w:rsid w:val="00522EB5"/>
    <w:rsid w:val="00530111"/>
    <w:rsid w:val="00560E2A"/>
    <w:rsid w:val="005713D7"/>
    <w:rsid w:val="0058097E"/>
    <w:rsid w:val="005A233A"/>
    <w:rsid w:val="005D6433"/>
    <w:rsid w:val="005F0BD0"/>
    <w:rsid w:val="006206F8"/>
    <w:rsid w:val="00625710"/>
    <w:rsid w:val="006530C6"/>
    <w:rsid w:val="006A4EDD"/>
    <w:rsid w:val="006C3440"/>
    <w:rsid w:val="006E2592"/>
    <w:rsid w:val="007349C7"/>
    <w:rsid w:val="007704CD"/>
    <w:rsid w:val="00775096"/>
    <w:rsid w:val="00777646"/>
    <w:rsid w:val="007A2BD2"/>
    <w:rsid w:val="007E3A0A"/>
    <w:rsid w:val="008424E7"/>
    <w:rsid w:val="0087163D"/>
    <w:rsid w:val="00875440"/>
    <w:rsid w:val="00886384"/>
    <w:rsid w:val="0089721D"/>
    <w:rsid w:val="00A31C3B"/>
    <w:rsid w:val="00A723F9"/>
    <w:rsid w:val="00AA38B7"/>
    <w:rsid w:val="00AD07D7"/>
    <w:rsid w:val="00AD0CCD"/>
    <w:rsid w:val="00AF574D"/>
    <w:rsid w:val="00B03447"/>
    <w:rsid w:val="00B0549C"/>
    <w:rsid w:val="00B070B5"/>
    <w:rsid w:val="00B169C2"/>
    <w:rsid w:val="00B524D2"/>
    <w:rsid w:val="00B56780"/>
    <w:rsid w:val="00BC0356"/>
    <w:rsid w:val="00C07759"/>
    <w:rsid w:val="00C13B89"/>
    <w:rsid w:val="00C2745D"/>
    <w:rsid w:val="00C65B71"/>
    <w:rsid w:val="00C70A46"/>
    <w:rsid w:val="00C9419D"/>
    <w:rsid w:val="00CA6C41"/>
    <w:rsid w:val="00CA79DA"/>
    <w:rsid w:val="00CB2DE1"/>
    <w:rsid w:val="00CE526C"/>
    <w:rsid w:val="00D00624"/>
    <w:rsid w:val="00D01C6E"/>
    <w:rsid w:val="00D35DFD"/>
    <w:rsid w:val="00D53ED9"/>
    <w:rsid w:val="00D70F94"/>
    <w:rsid w:val="00D96CDE"/>
    <w:rsid w:val="00DB5E29"/>
    <w:rsid w:val="00DB6725"/>
    <w:rsid w:val="00DD39A6"/>
    <w:rsid w:val="00E063B4"/>
    <w:rsid w:val="00E465B8"/>
    <w:rsid w:val="00E847F9"/>
    <w:rsid w:val="00EC3E05"/>
    <w:rsid w:val="00F13FA9"/>
    <w:rsid w:val="00F278B7"/>
    <w:rsid w:val="00F40520"/>
    <w:rsid w:val="00F66730"/>
    <w:rsid w:val="00F82692"/>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A3EA7"/>
  <w14:defaultImageDpi w14:val="0"/>
  <w15:docId w15:val="{7791E7B6-B2F1-45B0-80A3-CE074D4C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477170"/>
    <w:rPr>
      <w:rFonts w:ascii="Segoe UI" w:hAnsi="Segoe UI" w:cs="Segoe UI"/>
      <w:sz w:val="18"/>
      <w:szCs w:val="18"/>
    </w:rPr>
  </w:style>
  <w:style w:type="character" w:customStyle="1" w:styleId="TextbublinyChar">
    <w:name w:val="Text bubliny Char"/>
    <w:basedOn w:val="Standardnpsmoodstavce"/>
    <w:link w:val="Textbubliny"/>
    <w:uiPriority w:val="99"/>
    <w:rsid w:val="00477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44641">
      <w:marLeft w:val="0"/>
      <w:marRight w:val="0"/>
      <w:marTop w:val="0"/>
      <w:marBottom w:val="0"/>
      <w:divBdr>
        <w:top w:val="none" w:sz="0" w:space="0" w:color="auto"/>
        <w:left w:val="none" w:sz="0" w:space="0" w:color="auto"/>
        <w:bottom w:val="none" w:sz="0" w:space="0" w:color="auto"/>
        <w:right w:val="none" w:sz="0" w:space="0" w:color="auto"/>
      </w:divBdr>
    </w:div>
    <w:div w:id="655644642">
      <w:marLeft w:val="0"/>
      <w:marRight w:val="0"/>
      <w:marTop w:val="0"/>
      <w:marBottom w:val="0"/>
      <w:divBdr>
        <w:top w:val="none" w:sz="0" w:space="0" w:color="auto"/>
        <w:left w:val="none" w:sz="0" w:space="0" w:color="auto"/>
        <w:bottom w:val="none" w:sz="0" w:space="0" w:color="auto"/>
        <w:right w:val="none" w:sz="0" w:space="0" w:color="auto"/>
      </w:divBdr>
    </w:div>
    <w:div w:id="655644643">
      <w:marLeft w:val="0"/>
      <w:marRight w:val="0"/>
      <w:marTop w:val="0"/>
      <w:marBottom w:val="0"/>
      <w:divBdr>
        <w:top w:val="none" w:sz="0" w:space="0" w:color="auto"/>
        <w:left w:val="none" w:sz="0" w:space="0" w:color="auto"/>
        <w:bottom w:val="none" w:sz="0" w:space="0" w:color="auto"/>
        <w:right w:val="none" w:sz="0" w:space="0" w:color="auto"/>
      </w:divBdr>
    </w:div>
    <w:div w:id="655644644">
      <w:marLeft w:val="0"/>
      <w:marRight w:val="0"/>
      <w:marTop w:val="0"/>
      <w:marBottom w:val="0"/>
      <w:divBdr>
        <w:top w:val="none" w:sz="0" w:space="0" w:color="auto"/>
        <w:left w:val="none" w:sz="0" w:space="0" w:color="auto"/>
        <w:bottom w:val="none" w:sz="0" w:space="0" w:color="auto"/>
        <w:right w:val="none" w:sz="0" w:space="0" w:color="auto"/>
      </w:divBdr>
    </w:div>
    <w:div w:id="655644645">
      <w:marLeft w:val="0"/>
      <w:marRight w:val="0"/>
      <w:marTop w:val="0"/>
      <w:marBottom w:val="0"/>
      <w:divBdr>
        <w:top w:val="none" w:sz="0" w:space="0" w:color="auto"/>
        <w:left w:val="none" w:sz="0" w:space="0" w:color="auto"/>
        <w:bottom w:val="none" w:sz="0" w:space="0" w:color="auto"/>
        <w:right w:val="none" w:sz="0" w:space="0" w:color="auto"/>
      </w:divBdr>
    </w:div>
    <w:div w:id="655644646">
      <w:marLeft w:val="0"/>
      <w:marRight w:val="0"/>
      <w:marTop w:val="0"/>
      <w:marBottom w:val="0"/>
      <w:divBdr>
        <w:top w:val="none" w:sz="0" w:space="0" w:color="auto"/>
        <w:left w:val="none" w:sz="0" w:space="0" w:color="auto"/>
        <w:bottom w:val="none" w:sz="0" w:space="0" w:color="auto"/>
        <w:right w:val="none" w:sz="0" w:space="0" w:color="auto"/>
      </w:divBdr>
    </w:div>
    <w:div w:id="655644647">
      <w:marLeft w:val="0"/>
      <w:marRight w:val="0"/>
      <w:marTop w:val="0"/>
      <w:marBottom w:val="0"/>
      <w:divBdr>
        <w:top w:val="none" w:sz="0" w:space="0" w:color="auto"/>
        <w:left w:val="none" w:sz="0" w:space="0" w:color="auto"/>
        <w:bottom w:val="none" w:sz="0" w:space="0" w:color="auto"/>
        <w:right w:val="none" w:sz="0" w:space="0" w:color="auto"/>
      </w:divBdr>
    </w:div>
    <w:div w:id="655644648">
      <w:marLeft w:val="0"/>
      <w:marRight w:val="0"/>
      <w:marTop w:val="0"/>
      <w:marBottom w:val="0"/>
      <w:divBdr>
        <w:top w:val="none" w:sz="0" w:space="0" w:color="auto"/>
        <w:left w:val="none" w:sz="0" w:space="0" w:color="auto"/>
        <w:bottom w:val="none" w:sz="0" w:space="0" w:color="auto"/>
        <w:right w:val="none" w:sz="0" w:space="0" w:color="auto"/>
      </w:divBdr>
    </w:div>
    <w:div w:id="6556446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11065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Tomáš Ing.</dc:creator>
  <cp:keywords/>
  <dc:description/>
  <cp:lastModifiedBy>Němec Tomáš Ing.</cp:lastModifiedBy>
  <cp:revision>2</cp:revision>
  <cp:lastPrinted>2019-12-12T07:11:00Z</cp:lastPrinted>
  <dcterms:created xsi:type="dcterms:W3CDTF">2019-12-12T07:14:00Z</dcterms:created>
  <dcterms:modified xsi:type="dcterms:W3CDTF">2019-12-12T07:14:00Z</dcterms:modified>
</cp:coreProperties>
</file>