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3B" w:rsidRPr="006D5B23" w:rsidRDefault="006D5B23" w:rsidP="0045613B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ab/>
      </w:r>
      <w:r w:rsidRPr="006D5B2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          </w:t>
      </w:r>
    </w:p>
    <w:p w:rsidR="0045613B" w:rsidRPr="0045613B" w:rsidRDefault="0045613B" w:rsidP="0045613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  <w:t>SMLOUVA O DÍLO</w:t>
      </w:r>
    </w:p>
    <w:p w:rsidR="0045613B" w:rsidRPr="0045613B" w:rsidRDefault="0045613B" w:rsidP="0045613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45613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2586 a</w:t>
        </w:r>
      </w:smartTag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násl. zákona č. 89/2012 Sb., občanského zákoníku, ve znění pozdějších předpisů, </w:t>
      </w:r>
    </w:p>
    <w:p w:rsidR="0045613B" w:rsidRPr="0045613B" w:rsidRDefault="0045613B" w:rsidP="0045613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6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realizaci stavby: 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„Oprava </w:t>
      </w:r>
      <w:r w:rsidR="00DC70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oken v kapli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ce</w:t>
      </w:r>
      <w:r w:rsidR="00F424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ntrálním hřbitově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“  </w:t>
      </w:r>
    </w:p>
    <w:p w:rsidR="0045613B" w:rsidRPr="0045613B" w:rsidRDefault="0045613B" w:rsidP="00456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kterou uzavřeli níže uvedeného dne, měsíce a roku</w:t>
      </w:r>
    </w:p>
    <w:p w:rsidR="0045613B" w:rsidRPr="0045613B" w:rsidRDefault="0045613B" w:rsidP="00456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Smluvní strany </w:t>
      </w:r>
    </w:p>
    <w:p w:rsidR="00AD564E" w:rsidRDefault="00AD564E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Objednatel: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 Český Těšín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náměstí ČSA 1/1, 737 01 Český Těšín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zastoupeno: starostkou města – Mgr. Gabrielou Hřebačkovou</w:t>
      </w:r>
    </w:p>
    <w:p w:rsidR="0045613B" w:rsidRPr="0045613B" w:rsidRDefault="0045613B" w:rsidP="0045613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>pracovník oprávněný k jednání ve věcech smluvních: Ing. Karína Benatzká, vedoucí odboru místního hospodářství,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technických: Dana Moravcová, referent bytového a nebytového fondu</w:t>
      </w:r>
    </w:p>
    <w:p w:rsidR="0045613B" w:rsidRPr="0045613B" w:rsidRDefault="0045613B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IČO: 00297437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 00297437</w:t>
      </w:r>
    </w:p>
    <w:p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 Komerční banka a.s., exp. Český Těšín</w:t>
      </w:r>
    </w:p>
    <w:p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 86-6000360257/0100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 straně jedné jako objednatel (dále jen „</w:t>
      </w:r>
      <w:r w:rsidRPr="0045613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objednatel</w:t>
      </w: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“)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</w:t>
      </w:r>
    </w:p>
    <w:p w:rsidR="0045613B" w:rsidRPr="0045613B" w:rsidRDefault="00595C55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Lukáš Kotásek</w:t>
      </w:r>
    </w:p>
    <w:p w:rsidR="0045613B" w:rsidRPr="0045613B" w:rsidRDefault="006D5B23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>Bezručova 196/38, 737 01, Český Těšín</w:t>
      </w:r>
    </w:p>
    <w:p w:rsidR="0045613B" w:rsidRPr="0045613B" w:rsidRDefault="00595C55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01254138</w:t>
      </w:r>
    </w:p>
    <w:p w:rsidR="0045613B" w:rsidRPr="0045613B" w:rsidRDefault="00595C55" w:rsidP="00595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 8607075598</w:t>
      </w:r>
    </w:p>
    <w:p w:rsidR="00595C55" w:rsidRDefault="0045613B" w:rsidP="00595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>bank</w:t>
      </w:r>
      <w:r w:rsidR="006D5B23" w:rsidRP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ovní spojení: </w:t>
      </w:r>
      <w:r w:rsidR="00595C55" w:rsidRP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595C55">
        <w:rPr>
          <w:rFonts w:ascii="Times New Roman" w:hAnsi="Times New Roman" w:cs="Times New Roman"/>
          <w:sz w:val="24"/>
          <w:szCs w:val="24"/>
        </w:rPr>
        <w:t xml:space="preserve">omerční banka, a.s. </w:t>
      </w:r>
    </w:p>
    <w:p w:rsidR="0045613B" w:rsidRPr="00595C55" w:rsidRDefault="00595C55" w:rsidP="00595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účtu: 107-3938570227/0100</w:t>
      </w:r>
    </w:p>
    <w:p w:rsidR="0045613B" w:rsidRPr="0045613B" w:rsidRDefault="0045613B" w:rsidP="0045613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 straně druhé jako zhotovitel (dále jen „</w:t>
      </w:r>
      <w:r w:rsidRPr="0045613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zhotovitel</w:t>
      </w: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“)</w:t>
      </w:r>
    </w:p>
    <w:p w:rsidR="00AD564E" w:rsidRPr="0045613B" w:rsidRDefault="00AD564E" w:rsidP="0045613B">
      <w:pPr>
        <w:keepNext/>
        <w:tabs>
          <w:tab w:val="num" w:pos="600"/>
        </w:tabs>
        <w:autoSpaceDE w:val="0"/>
        <w:autoSpaceDN w:val="0"/>
        <w:spacing w:after="0" w:line="240" w:lineRule="auto"/>
        <w:ind w:hanging="60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45613B">
      <w:pPr>
        <w:keepNext/>
        <w:tabs>
          <w:tab w:val="num" w:pos="600"/>
        </w:tabs>
        <w:autoSpaceDE w:val="0"/>
        <w:autoSpaceDN w:val="0"/>
        <w:spacing w:after="0" w:line="240" w:lineRule="auto"/>
        <w:ind w:left="600" w:hanging="6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Předmět smlouvy</w:t>
      </w:r>
    </w:p>
    <w:p w:rsidR="0045613B" w:rsidRPr="0045613B" w:rsidRDefault="0045613B" w:rsidP="0045613B">
      <w:p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3945EB" w:rsidRDefault="0045613B" w:rsidP="0045613B">
      <w:pPr>
        <w:numPr>
          <w:ilvl w:val="1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Zhotovitel se touto smlouvou zavazuje provést pro objednatele řádně, včas a na své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nebezpečí dohodnuté dílo: 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„Oprava </w:t>
      </w:r>
      <w:r w:rsidR="00595C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oken v kapli </w:t>
      </w:r>
      <w:r w:rsidR="003945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centrálním hřbitově“</w:t>
      </w:r>
      <w:r w:rsidR="003945EB" w:rsidRPr="003945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dále jen </w:t>
      </w:r>
      <w:r w:rsidR="003945EB" w:rsidRPr="003945E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„dílo“</w:t>
      </w:r>
    </w:p>
    <w:p w:rsidR="0045613B" w:rsidRPr="0045613B" w:rsidRDefault="0045613B" w:rsidP="0045613B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Soupis prací </w:t>
      </w:r>
      <w:r w:rsid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>cenová nabídka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nedílnou součástí této smlouvy a tvoří přílohu č.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</w:t>
      </w:r>
    </w:p>
    <w:p w:rsidR="0045613B" w:rsidRPr="0045613B" w:rsidRDefault="0045613B" w:rsidP="0045613B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Zhotovitel se zavazuje zhotovit a objednatel převzít a zaplatit za předmětné dílo, dle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níže uvedených podmínek a v kvalitě odpovídající obecně závazným normám a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předpisům.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 plnění a termíny provedení díla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45613B">
      <w:pPr>
        <w:numPr>
          <w:ilvl w:val="1"/>
          <w:numId w:val="3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plnění: Český Těšín, centrální hřbitov, </w:t>
      </w:r>
      <w:r w:rsid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>kaple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5613B" w:rsidRPr="0045613B" w:rsidRDefault="0045613B" w:rsidP="0045613B">
      <w:pPr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povinen převzít staveniště do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ode dne doručení písemné výzvy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převzetí staveniště, pokud se smluvní strany nedohodnou jinak. O předání a převzetí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staveniště bude vyhotoven zápis.</w:t>
      </w:r>
    </w:p>
    <w:p w:rsidR="0045613B" w:rsidRPr="0045613B" w:rsidRDefault="0045613B" w:rsidP="0045613B">
      <w:pPr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povinen zahájit práce na díle nejpozději do </w:t>
      </w:r>
      <w:r w:rsidR="0054689C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ode dne převzetí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staveniště. Pokud zhotovitel nepřevezme ve stanovené lhůtě staveniště nebo práce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díle nezahájí ani ve lhůtě do 14 dnů ode dne, kdy měl práce na díle zahájit, je objednatel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oprávněn od této smlouvy odstoupit. </w:t>
      </w:r>
    </w:p>
    <w:p w:rsidR="0045613B" w:rsidRDefault="0054689C" w:rsidP="0045613B">
      <w:pPr>
        <w:numPr>
          <w:ilvl w:val="1"/>
          <w:numId w:val="3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provést dílo v těchto termínech:</w:t>
      </w:r>
    </w:p>
    <w:p w:rsidR="0045613B" w:rsidRDefault="0054689C" w:rsidP="0054689C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předpokládaný termín zahájení díla: </w:t>
      </w:r>
      <w:r w:rsid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/2020 </w:t>
      </w:r>
    </w:p>
    <w:p w:rsidR="0045613B" w:rsidRPr="0045613B" w:rsidRDefault="0054689C" w:rsidP="0054689C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ukončení díla</w:t>
      </w:r>
      <w:r w:rsid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do </w:t>
      </w:r>
      <w:r w:rsid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měsíců od zahájení díla</w:t>
      </w:r>
    </w:p>
    <w:p w:rsidR="0045613B" w:rsidRPr="0045613B" w:rsidRDefault="0045613B" w:rsidP="0045613B">
      <w:pPr>
        <w:autoSpaceDN w:val="0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díla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54689C" w:rsidP="0045613B">
      <w:pPr>
        <w:numPr>
          <w:ilvl w:val="1"/>
          <w:numId w:val="5"/>
        </w:numPr>
        <w:autoSpaceDN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za provedení díla je stanovena po dohodě obou smluvních stran a na základě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soupisu prací – </w:t>
      </w:r>
      <w:r w:rsid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>cenové nabídky, která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tvoří přílohu č. </w:t>
      </w:r>
      <w:smartTag w:uri="urn:schemas-microsoft-com:office:smarttags" w:element="metricconverter">
        <w:smartTagPr>
          <w:attr w:name="ProductID" w:val="1 a"/>
        </w:smartTagPr>
        <w:r w:rsidR="0045613B" w:rsidRPr="0045613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a</w:t>
        </w:r>
      </w:smartTag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nedílnou součást této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smlouvy, v celkové výši: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54689C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</w:t>
      </w:r>
      <w:r w:rsidR="006D5B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díla celkem bez DPH:</w:t>
      </w:r>
      <w:r w:rsidR="006D5B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 w:rsidR="004327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FF61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198.300,00</w:t>
      </w:r>
      <w:r w:rsidR="0045613B"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Kč </w:t>
      </w:r>
    </w:p>
    <w:p w:rsidR="0045613B" w:rsidRPr="0045613B" w:rsidRDefault="006D5B23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DPH 21%: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</w:t>
      </w:r>
      <w:r w:rsidR="004327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</w:t>
      </w:r>
      <w:r w:rsidR="00FF61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FF61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643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FF61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00</w:t>
      </w:r>
      <w:r w:rsidR="0045613B"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Kč</w:t>
      </w:r>
    </w:p>
    <w:p w:rsidR="0045613B" w:rsidRDefault="0045613B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Cena díla včetně DPH: </w:t>
      </w:r>
      <w:r w:rsidR="006D5B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 w:rsidR="004327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FF61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239.943,00</w:t>
      </w:r>
      <w:r w:rsidR="004327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</w:p>
    <w:p w:rsidR="00884B45" w:rsidRDefault="00884B45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F6188" w:rsidRDefault="00884B45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>4.1</w:t>
      </w:r>
      <w:r w:rsidRP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celkové ceně díla je započten objem prací dle soupisu prací – </w:t>
      </w:r>
      <w:r w:rsidR="00FF6188">
        <w:rPr>
          <w:rFonts w:ascii="Times New Roman" w:eastAsia="Times New Roman" w:hAnsi="Times New Roman" w:cs="Times New Roman"/>
          <w:sz w:val="24"/>
          <w:szCs w:val="24"/>
          <w:lang w:eastAsia="cs-CZ"/>
        </w:rPr>
        <w:t>cenové nabídky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5613B" w:rsidRDefault="00FF6188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eny uvedené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cenové nabídce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ceny pevné 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neměnné po celou dobu realizace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stavby. Zhotovitel prohlašuje,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cenové nabídce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 zahrnuty veškeré náklady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související se splněním jeho povinností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specifikovaných touto smlouvou, v cenové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nabídce nejsou náklady na zajištění dodání a stavbu lešení.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FF6188" w:rsidRDefault="00884B45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Cena obsahuje náklady související s </w:t>
      </w:r>
      <w:r w:rsidR="00FF6188">
        <w:rPr>
          <w:rFonts w:ascii="Times New Roman" w:eastAsia="Times New Roman" w:hAnsi="Times New Roman" w:cs="Times New Roman"/>
          <w:sz w:val="24"/>
          <w:szCs w:val="24"/>
          <w:lang w:eastAsia="cs-CZ"/>
        </w:rPr>
        <w:t>komplexní realizací celého díla, kromě lešení.</w:t>
      </w:r>
    </w:p>
    <w:p w:rsidR="0045613B" w:rsidRDefault="00FF6188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Takto dohodnutá cena je nejvýše přípustná, nepřekročitelná a platná až do termínu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kompletního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ukončení a předání díla objednateli. Případné změny cen v souvislosti 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vývojem cen nemají vliv na celkovou sjednanou cenu díla. </w:t>
      </w:r>
    </w:p>
    <w:p w:rsidR="0045613B" w:rsidRPr="0045613B" w:rsidRDefault="00884B45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Cenu díla bude možné měnit pouze v případě:</w:t>
      </w:r>
    </w:p>
    <w:p w:rsidR="00FF6188" w:rsidRDefault="0045613B" w:rsidP="0054689C">
      <w:pPr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Dojde-li v důsledku objektivní skutečnosti, jejíž existenci nemohl zhotovitel předpokládat ani při vynaložení odborné péče k nezbytnosti provést dodatečné práce, dodávky a služby na díle („vícepráce“), zhotovitel provede ocenění soupisu takovýchto stavebních prací, dodávek a služeb, jež mají být provedeny navíc</w:t>
      </w:r>
      <w:r w:rsidR="00FF61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4B45" w:rsidRPr="0054689C" w:rsidRDefault="0045613B" w:rsidP="0054689C">
      <w:pPr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neprovedení některých prací, dodávek a služeb („méněpráce“) provede zhotovitel ocenění soupisu takových prací, dodávek a služeb jednotkovými cenami položkových rozpočtů, přičemž v ceně méněprací je nutno zohlednit také odpovídající podíl nákladů položek týkajících se celé stavby.</w:t>
      </w:r>
    </w:p>
    <w:p w:rsidR="0045613B" w:rsidRDefault="00884B45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Rozsah případných méněprací nebo víceprací a cena za jejich realizaci, jakož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jakékoliv překročení ceny stanovené  budou vždy předem sjednány dodatkem k této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smlouvě. Zhotovitel má právo na realizaci a úhradu víceprací teprve po oboustranném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podpisu tohoto dodatku. </w:t>
      </w:r>
    </w:p>
    <w:p w:rsidR="0045613B" w:rsidRPr="0045613B" w:rsidRDefault="00884B45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vzniku víceprací je objednatel oprávněn prodloužit zhotoviteli lhůtu pro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provedení díla o dobu nezbytně nutnou pro realizaci objednatelem odsouhlasených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víceprací. Prodloužení lhůty pro provedení díla z důvodu víceprací je možno provést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uzavřením dodatku k této smlouvě. 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54689C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Platební podmínky 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884B45" w:rsidP="0054689C">
      <w:pPr>
        <w:numPr>
          <w:ilvl w:val="1"/>
          <w:numId w:val="6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Záloha nebude po dohodě obou smluvních stran poskytnuta.</w:t>
      </w:r>
    </w:p>
    <w:p w:rsidR="0045613B" w:rsidRPr="0045613B" w:rsidRDefault="0045613B" w:rsidP="0054689C">
      <w:pPr>
        <w:numPr>
          <w:ilvl w:val="1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Fakturace bude provedena po písemném předání a převzetí díla bez vad a nedodělků,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dle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skutečně provedených prací. Nedílnou součástí faktury musí být soupis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objednatelem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potvrzených provedených prací. Bez tohoto soupisu je daňový doklad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neplatný </w:t>
      </w:r>
    </w:p>
    <w:p w:rsidR="0045613B" w:rsidRPr="0045613B" w:rsidRDefault="00884B45" w:rsidP="0054689C">
      <w:pPr>
        <w:numPr>
          <w:ilvl w:val="1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musí obsahovat náležitosti dle platných předpisů a musí být doručena na adresu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objednatele.</w:t>
      </w:r>
    </w:p>
    <w:p w:rsidR="0045613B" w:rsidRPr="0045613B" w:rsidRDefault="00884B45" w:rsidP="0054689C">
      <w:pPr>
        <w:numPr>
          <w:ilvl w:val="1"/>
          <w:numId w:val="6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Doba splatnosti daňového dokladu je stanovena na 15 kalendářních dnů ode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doručení faktury. </w:t>
      </w:r>
    </w:p>
    <w:p w:rsidR="0045613B" w:rsidRPr="0045613B" w:rsidRDefault="00884B45" w:rsidP="0054689C">
      <w:pPr>
        <w:numPr>
          <w:ilvl w:val="1"/>
          <w:numId w:val="6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Stane-li se dodavatel nespolehlivým plátcem, hodnota odpovídající dani bude hrazena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přímo na účet správce daně v režimu podle §109 a zákona o dani z přidané hodnoty. </w:t>
      </w:r>
    </w:p>
    <w:p w:rsidR="0045613B" w:rsidRPr="0045613B" w:rsidRDefault="0045613B" w:rsidP="0054689C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4B45" w:rsidRDefault="0045613B" w:rsidP="0054689C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Jakost díla </w:t>
      </w:r>
    </w:p>
    <w:p w:rsidR="00884B45" w:rsidRPr="0045613B" w:rsidRDefault="00884B45" w:rsidP="0054689C">
      <w:pPr>
        <w:tabs>
          <w:tab w:val="num" w:pos="720"/>
        </w:tabs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5468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6.1 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k tomu, že celkový souhrn vlastností provedeného díla bude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dávat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schopnost uspokojit stanovené potřeby, tj. využitelnost, bezpečnost,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bezporuchovost,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hospodárnost. Smluvní strany se dohodly, že zhotovitel je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povinen dílo provést v souladu s touto smlouvou, právními předpisy, příkazy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objednatele, zadávací dokumentací stavby, v souladu se schválenými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technologickými postupy stanovenými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platnými i doporučenými českými nebo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evropskými technickými normami, v souladu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současným standardem 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používaných technologií a postupů pro tento typ stavby tak, aby dodržel kvalitu díla. 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54689C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Povinnosti stran při provádění díla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zavazuje, že dílo provede svým jménem a na vlastní zodpovědnost.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prohlašuje, že je odborně způsobilý k zajištění předmětu plnění podle této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povinen postupovat při zhotovení díla podle obecně závazných právních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předpisů a technických norem.</w:t>
      </w:r>
    </w:p>
    <w:p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případné vady vzniklé při provádění díla zodpovídá zhotovitel v plném rozsahu,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odpovědnosti za náhradu škody.</w:t>
      </w:r>
    </w:p>
    <w:p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udržovat na převzatém staveništi a na přenechaných prostorách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pořádek a čistotu.</w:t>
      </w:r>
    </w:p>
    <w:p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dodržovat při realizaci platné předpisy v oblasti bezpečnosti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a požární ochrany. </w:t>
      </w:r>
    </w:p>
    <w:p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povinen vést v souladu s právními předpisy stavební deník, a to formou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denních záznamů ode dne převzetí staveniště do převzetí </w:t>
      </w:r>
      <w:r w:rsidR="003945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díla </w:t>
      </w:r>
      <w:bookmarkStart w:id="0" w:name="_GoBack"/>
      <w:bookmarkEnd w:id="0"/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objednatelem.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Zápisy v deníku nesmí být přepisovány, škrtány, z deníku nesmí být vytrhovány první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stránky s originálním textem. Každý zápis musí být podepsán zhotovitele</w:t>
      </w:r>
      <w:r w:rsidR="003945EB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jeho </w:t>
      </w:r>
      <w:r w:rsidR="003945E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oprávněným zástupcem.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7.7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předá zhotoviteli staveniště tak, aby zhotovitel mohl začít bez prodlení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 prováděním sjednaných prací.</w:t>
      </w:r>
    </w:p>
    <w:p w:rsidR="0045613B" w:rsidRPr="0045613B" w:rsidRDefault="00884B45" w:rsidP="0054689C">
      <w:pPr>
        <w:numPr>
          <w:ilvl w:val="1"/>
          <w:numId w:val="1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se zavazuje převzít řádně dokončené dílo bez vad a nedodělků. </w:t>
      </w:r>
    </w:p>
    <w:p w:rsidR="0045613B" w:rsidRPr="0045613B" w:rsidRDefault="00884B45" w:rsidP="0054689C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Nebezpečí škody přechází na objednatele dnem převzetí díla objednatelem.</w:t>
      </w:r>
    </w:p>
    <w:p w:rsidR="0045613B" w:rsidRPr="0045613B" w:rsidRDefault="0045613B" w:rsidP="00546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7.10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kontroluje provádění prací a má přístup na všechna pracoviště zhotovitele,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této smlouvy o dílo. </w:t>
      </w:r>
    </w:p>
    <w:p w:rsidR="0045613B" w:rsidRPr="0045613B" w:rsidRDefault="0045613B" w:rsidP="0054689C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účelem kontroly provádění díla sjednají smluvní strany při předání staveniště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pravidelné kontrolní dny. Vyvstane-li potřeba svolat mimořádný kontrolní den, svolá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 objednatel, zhotovitel je povinen se mimořádného kontrolního dne zúčastnit.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Obsahem kontrolního dne je zejména zpráva zhotovitele o postupu prací, kontrola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časového a finančního plnění provádění prací, připomínky a podněty objednatele 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zhotovitele.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54689C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Předání a převzetí díla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předáno a převzato Předávacím protokolem o předání a převzetí díla, který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sepíše zhotovitel. Objednatel v tomto protokole o  předání a převzetí díla  prohlásí,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dílo přejímá / nepřejímá a sepíše případné vady a nedodělky</w:t>
      </w:r>
    </w:p>
    <w:p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předáno bez vad a nedodělků, způsobilé sloužit svému účelu. </w:t>
      </w:r>
    </w:p>
    <w:p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Předání díla s ojedinělými drobnými vadami či nedodělky nebránícími užívání lze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připustit pouze v odůvodněných případech a to výhradně s výslovným souhlasem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objednatele. </w:t>
      </w:r>
    </w:p>
    <w:p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má právo odmítnout dílo převzít, nebude-li řádně dokončené. V takovém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případě je zhotovitel povinen dílo dokončit a poté opětovně vyzvat objednatele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převzetí. </w:t>
      </w:r>
    </w:p>
    <w:p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odevzdání a převzetí staveniště, podpisu platebních dokladů a k odevzdání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převzetí dokončeného díla jsou zmocněni:</w:t>
      </w:r>
    </w:p>
    <w:p w:rsidR="0045613B" w:rsidRPr="0045613B" w:rsidRDefault="0045613B" w:rsidP="0054689C">
      <w:p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324A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Za zhotovitele: Lukáš Kotásek</w:t>
      </w:r>
    </w:p>
    <w:p w:rsidR="0045613B" w:rsidRPr="0045613B" w:rsidRDefault="0045613B" w:rsidP="0054689C">
      <w:p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Za objednatele: Dana Moravcová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54689C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Záruka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884B45" w:rsidP="0054689C">
      <w:pPr>
        <w:numPr>
          <w:ilvl w:val="1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má vady, jestliže jeho provedení neodpovídá požadavkům uvedeným v této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smlouvě, příslušným právním předpisům, projektové dokumentaci, technickým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normám nebo jiné dokumentaci vztahující se k provedení díla, popř. pokud neumožňuje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užívání, k němuž bylo určeno a provedeno. </w:t>
      </w:r>
    </w:p>
    <w:p w:rsidR="0045613B" w:rsidRPr="0045613B" w:rsidRDefault="0045613B" w:rsidP="0054689C">
      <w:pPr>
        <w:numPr>
          <w:ilvl w:val="1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odpovídá za vady, jež má dílo v průběhu výstavby, dále za vady, jež má dílo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době jeho předání a převzetí a vady, které se projeví v záruční době. Za vady díla,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se projeví po záruční době, odpovídá zhotovitel, jestliže byly způsobeny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porušením jeho povinnosti. </w:t>
      </w:r>
    </w:p>
    <w:p w:rsidR="0045613B" w:rsidRPr="0045613B" w:rsidRDefault="00884B45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Záruční doba předmětu díla se sjednává v délce v délce </w:t>
      </w:r>
      <w:r w:rsidR="00324A1E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měsíců.  Záruční lhůta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začíná běžet dnem, kdy objednatel převezme dílo bez vad a nedodělků. </w:t>
      </w:r>
    </w:p>
    <w:p w:rsidR="0045613B" w:rsidRPr="0045613B" w:rsidRDefault="00884B45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po celou dobu záruční doby způsobilé řádně plnit svůj účel, který 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vyplývá a pro který dílo existuje a zachová si v tomto smyslu po uvedenou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dobu příslušné vlastnosti k tomu potřebné. </w:t>
      </w:r>
    </w:p>
    <w:p w:rsidR="0045613B" w:rsidRPr="0045613B" w:rsidRDefault="0045613B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písemně /postačí e-mailem/ oznámí zhotoviteli výskyt vady a vadu popíše,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oznámení, má se za to, že požaduje bezplatné odstranění vady, nestanoví-li objednatel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jinak.</w:t>
      </w:r>
    </w:p>
    <w:p w:rsidR="0045613B" w:rsidRPr="0045613B" w:rsidRDefault="0045613B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Reklamované vady v záruční době se zhotovitel zavazuje odstranit nejpozději do 14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kalendářních dní ode dne jejich nahlášení. </w:t>
      </w:r>
    </w:p>
    <w:p w:rsidR="0045613B" w:rsidRPr="0045613B" w:rsidRDefault="00884B45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Neodstraní-li zhotovitel ve stanoveném termínu vadu reklamovanou v záruční době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vadu, kterou mělo dílo v době převzetí objednatelem, je objednatel oprávněn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pověřit odstraněním vady jinou osobu. Veškeré takto vzniklé náklady je zhotovitel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povinen uhradit objednateli.</w:t>
      </w:r>
    </w:p>
    <w:p w:rsidR="0045613B" w:rsidRPr="0045613B" w:rsidRDefault="00884B45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Provedenou opravu vady zhotovitel objednateli předá písemně.</w:t>
      </w:r>
    </w:p>
    <w:p w:rsidR="0045613B" w:rsidRDefault="0045613B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zabezpečí na své náklady veškerá opatření nezbytná k odstranění vady. </w:t>
      </w:r>
    </w:p>
    <w:p w:rsidR="0054689C" w:rsidRPr="0045613B" w:rsidRDefault="0054689C" w:rsidP="0054689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Smluvní pokuty, úrok z prodlení </w:t>
      </w:r>
    </w:p>
    <w:p w:rsidR="0045613B" w:rsidRPr="0045613B" w:rsidRDefault="0045613B" w:rsidP="0045613B">
      <w:p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884B45" w:rsidP="0045613B">
      <w:pPr>
        <w:numPr>
          <w:ilvl w:val="1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prodlení zhotovitele s dokončením díla v dohodnutém termínu se zhotovitel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zavazuje uhradit objednateli smluvní pokutu ve výši 0,1 % z ceny díla za každý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započatý den do maximální výše ceny díla. V případě prodlení zhotovitele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odstraněním reklamovaných vad se zhotovitel zavazuje uhradit objednateli smluvní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pokutu ve výši 1.000,- Kč za každý den prodlení. </w:t>
      </w:r>
    </w:p>
    <w:p w:rsidR="0045613B" w:rsidRPr="0045613B" w:rsidRDefault="0045613B" w:rsidP="0045613B">
      <w:pPr>
        <w:numPr>
          <w:ilvl w:val="1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prodlení s úhradou konečné faktury v termínu splatnosti se objednatel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zavazuje uhradit zhotoviteli úrok z prodlení ve výši 0,1 % z celkové dlužné částky za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den prodlení. 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Závěrečná ustanovení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45613B">
      <w:pPr>
        <w:numPr>
          <w:ilvl w:val="1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Jakékoliv změny nebo doplnění této smlouvy musí být učiněny písemnou formou a to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formou dodatků, schváleny podpisem odpovědných zástupců smluvních stran. </w:t>
      </w:r>
    </w:p>
    <w:p w:rsidR="0045613B" w:rsidRPr="0045613B" w:rsidRDefault="0045613B" w:rsidP="0045613B">
      <w:pPr>
        <w:numPr>
          <w:ilvl w:val="1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 některý odstavec této smlouvy v budoucnu odporoval některému zákonnému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ustanovení, nezpochybňuje se tato smlouva jako celek, nýbrž pouze dotyčný odstavec.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zavazují, že neplatné ustanovení nahradí platnými, které se co nejvíce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přibližují smyslu a účelu původních ustanovení.</w:t>
      </w:r>
    </w:p>
    <w:p w:rsidR="0045613B" w:rsidRPr="0045613B" w:rsidRDefault="0045613B" w:rsidP="0045613B">
      <w:pPr>
        <w:numPr>
          <w:ilvl w:val="1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nebylo v této smlouvě ujednáno jinak, řídí se právní poměry z ní vyplývající 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vznikající příslušnými ustanoveními zákona č. 89/2012 Sb., občanského zákoníku. </w:t>
      </w:r>
    </w:p>
    <w:p w:rsidR="0045613B" w:rsidRPr="0045613B" w:rsidRDefault="0045613B" w:rsidP="0054689C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Právní vztahy touto smlouvou neupravené se řídí zákonem č. 89/2012 Sb., občanským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zákoníkem, v platném znění.</w:t>
      </w:r>
    </w:p>
    <w:p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potvrzují svým podpisem prohlášení, že si tuto smlouvu včetně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případných příloh přečetly a že smlouva nebyla ujednána v tísni, ani za jinak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jednostranně nevýhodných podmínek.</w:t>
      </w:r>
    </w:p>
    <w:p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byla sepsána ve dvou vyhotoveních, z nichž každá ze smluvních stran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obdrží po jednom. </w:t>
      </w:r>
    </w:p>
    <w:p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a zhotovitel jsou oprávněni odstoupit od této smlouvy v případech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stanovených v občanském zákoníku a v případech uvedených v této smlouvě</w:t>
      </w:r>
    </w:p>
    <w:p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Město Český Těšín informovalo druhou smluvní stranu, že je povinným subjektem ve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smyslu zákona č.340/20158 Sb., o registru smluv (dále také zákon). Smluvní strany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dohodly, že v případě, kdy tato smlouva (dodatek) podléhá povinnosti uveřejnění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registru smluv dle zákona, bude subjektem, který vloží smlouvu do registru smluv,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Město Český Těšín, a to i v případě, kdy druhou smluvní stranou bude rovněž povinný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subjekt ze zákona.</w:t>
      </w:r>
    </w:p>
    <w:p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 údaje uvedené v této smlouvě budou zpracovány pouze za účelem plnění této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:rsidR="0045613B" w:rsidRPr="0045613B" w:rsidRDefault="00884B45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11.10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nabývá platnosti dnem podpisu oběma smluvními stranami, a účinnosti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dnem zveřejnění v registru smluv. </w:t>
      </w:r>
    </w:p>
    <w:p w:rsidR="0045613B" w:rsidRPr="0045613B" w:rsidRDefault="00884B45" w:rsidP="004561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11.11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Přílohu smlouvy a její nedílnou součást tvoří </w:t>
      </w:r>
      <w:r w:rsidR="00AD564E">
        <w:rPr>
          <w:rFonts w:ascii="Times New Roman" w:eastAsia="Times New Roman" w:hAnsi="Times New Roman" w:cs="Times New Roman"/>
          <w:sz w:val="24"/>
          <w:szCs w:val="24"/>
          <w:lang w:eastAsia="cs-CZ"/>
        </w:rPr>
        <w:t>cenová nabídka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D564E" w:rsidRDefault="00AD564E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Seznam příloh: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</w:p>
    <w:p w:rsidR="0054689C" w:rsidRDefault="0054689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1: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Soupis prací </w:t>
      </w:r>
      <w:r w:rsidR="00AD564E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D564E">
        <w:rPr>
          <w:rFonts w:ascii="Times New Roman" w:eastAsia="Times New Roman" w:hAnsi="Times New Roman" w:cs="Times New Roman"/>
          <w:sz w:val="24"/>
          <w:szCs w:val="24"/>
          <w:lang w:eastAsia="cs-CZ"/>
        </w:rPr>
        <w:t>cenová nabídka</w:t>
      </w:r>
    </w:p>
    <w:p w:rsidR="0054689C" w:rsidRDefault="0054689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Českém Těšíně dne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</w:p>
    <w:p w:rsid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689C" w:rsidRDefault="0054689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689C" w:rsidRDefault="0054689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689C" w:rsidRDefault="0054689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689C" w:rsidRPr="0045613B" w:rsidRDefault="0054689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--------------------------------------za objednatele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za zhotovitele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Mgr. Gabriela Hřebačková</w:t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="00AD56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Lukáš Kotásek</w:t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starostka města</w:t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</w:t>
      </w:r>
    </w:p>
    <w:sectPr w:rsidR="0045613B" w:rsidRPr="0045613B" w:rsidSect="006C72E6"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3B60A8"/>
    <w:multiLevelType w:val="multilevel"/>
    <w:tmpl w:val="94CA78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5F03B2"/>
    <w:multiLevelType w:val="multilevel"/>
    <w:tmpl w:val="D7A8F54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D508A9"/>
    <w:multiLevelType w:val="multilevel"/>
    <w:tmpl w:val="C0424F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C433E1"/>
    <w:multiLevelType w:val="hybridMultilevel"/>
    <w:tmpl w:val="FAE49A34"/>
    <w:lvl w:ilvl="0" w:tplc="1C926DCE">
      <w:start w:val="1"/>
      <w:numFmt w:val="lowerLetter"/>
      <w:lvlText w:val="%1)"/>
      <w:lvlJc w:val="left"/>
      <w:pPr>
        <w:ind w:left="960" w:hanging="360"/>
      </w:p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>
      <w:start w:val="1"/>
      <w:numFmt w:val="lowerRoman"/>
      <w:lvlText w:val="%3."/>
      <w:lvlJc w:val="right"/>
      <w:pPr>
        <w:ind w:left="2400" w:hanging="180"/>
      </w:pPr>
    </w:lvl>
    <w:lvl w:ilvl="3" w:tplc="0405000F">
      <w:start w:val="1"/>
      <w:numFmt w:val="decimal"/>
      <w:lvlText w:val="%4."/>
      <w:lvlJc w:val="left"/>
      <w:pPr>
        <w:ind w:left="3120" w:hanging="360"/>
      </w:pPr>
    </w:lvl>
    <w:lvl w:ilvl="4" w:tplc="04050019">
      <w:start w:val="1"/>
      <w:numFmt w:val="lowerLetter"/>
      <w:lvlText w:val="%5."/>
      <w:lvlJc w:val="left"/>
      <w:pPr>
        <w:ind w:left="3840" w:hanging="360"/>
      </w:pPr>
    </w:lvl>
    <w:lvl w:ilvl="5" w:tplc="0405001B">
      <w:start w:val="1"/>
      <w:numFmt w:val="lowerRoman"/>
      <w:lvlText w:val="%6."/>
      <w:lvlJc w:val="right"/>
      <w:pPr>
        <w:ind w:left="4560" w:hanging="180"/>
      </w:pPr>
    </w:lvl>
    <w:lvl w:ilvl="6" w:tplc="0405000F">
      <w:start w:val="1"/>
      <w:numFmt w:val="decimal"/>
      <w:lvlText w:val="%7."/>
      <w:lvlJc w:val="left"/>
      <w:pPr>
        <w:ind w:left="5280" w:hanging="360"/>
      </w:pPr>
    </w:lvl>
    <w:lvl w:ilvl="7" w:tplc="04050019">
      <w:start w:val="1"/>
      <w:numFmt w:val="lowerLetter"/>
      <w:lvlText w:val="%8."/>
      <w:lvlJc w:val="left"/>
      <w:pPr>
        <w:ind w:left="6000" w:hanging="360"/>
      </w:pPr>
    </w:lvl>
    <w:lvl w:ilvl="8" w:tplc="0405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93B6A30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B585D3E"/>
    <w:multiLevelType w:val="multilevel"/>
    <w:tmpl w:val="D076E5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E353CE"/>
    <w:multiLevelType w:val="multilevel"/>
    <w:tmpl w:val="87A06F34"/>
    <w:lvl w:ilvl="0">
      <w:start w:val="7"/>
      <w:numFmt w:val="decimal"/>
      <w:lvlText w:val="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" w:hanging="27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8" w:hanging="278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8" w:hanging="638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8" w:hanging="638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98" w:hanging="998"/>
      </w:pPr>
      <w:rPr>
        <w:rFonts w:hint="default"/>
        <w:b w:val="0"/>
      </w:rPr>
    </w:lvl>
  </w:abstractNum>
  <w:abstractNum w:abstractNumId="8" w15:restartNumberingAfterBreak="0">
    <w:nsid w:val="548E16FD"/>
    <w:multiLevelType w:val="hybridMultilevel"/>
    <w:tmpl w:val="EA9ADC46"/>
    <w:lvl w:ilvl="0" w:tplc="D9EA7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455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A8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FA2D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2EAE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10F8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5A4B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AE41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66C3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D136362"/>
    <w:multiLevelType w:val="multilevel"/>
    <w:tmpl w:val="EE723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F477F76"/>
    <w:multiLevelType w:val="multilevel"/>
    <w:tmpl w:val="5A586E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6E532EA7"/>
    <w:multiLevelType w:val="multilevel"/>
    <w:tmpl w:val="A5F428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3" w15:restartNumberingAfterBreak="0">
    <w:nsid w:val="78535EAA"/>
    <w:multiLevelType w:val="multilevel"/>
    <w:tmpl w:val="CADCE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7"/>
  </w:num>
  <w:num w:numId="10">
    <w:abstractNumId w:val="3"/>
  </w:num>
  <w:num w:numId="11">
    <w:abstractNumId w:val="2"/>
  </w:num>
  <w:num w:numId="12">
    <w:abstractNumId w:val="13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19"/>
    <w:rsid w:val="00324A1E"/>
    <w:rsid w:val="003945EB"/>
    <w:rsid w:val="0043270C"/>
    <w:rsid w:val="0045613B"/>
    <w:rsid w:val="0054689C"/>
    <w:rsid w:val="00595C55"/>
    <w:rsid w:val="006C72E6"/>
    <w:rsid w:val="006D5B23"/>
    <w:rsid w:val="00757C9E"/>
    <w:rsid w:val="00884B45"/>
    <w:rsid w:val="00AD564E"/>
    <w:rsid w:val="00B7432B"/>
    <w:rsid w:val="00C97E8C"/>
    <w:rsid w:val="00DC70D5"/>
    <w:rsid w:val="00EE5619"/>
    <w:rsid w:val="00F4243D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127A6-0E28-49B0-BC28-837B3CDF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1897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8</cp:revision>
  <cp:lastPrinted>2019-12-05T12:30:00Z</cp:lastPrinted>
  <dcterms:created xsi:type="dcterms:W3CDTF">2019-11-18T10:09:00Z</dcterms:created>
  <dcterms:modified xsi:type="dcterms:W3CDTF">2019-12-05T12:33:00Z</dcterms:modified>
</cp:coreProperties>
</file>